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E4" w:rsidRPr="00513E20" w:rsidRDefault="000652E4" w:rsidP="00065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E2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0D0E7A6" wp14:editId="1953BE3F">
            <wp:extent cx="396240" cy="4927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2E4" w:rsidRPr="00513E20" w:rsidRDefault="000652E4" w:rsidP="000652E4">
      <w:pPr>
        <w:spacing w:after="0" w:line="240" w:lineRule="auto"/>
        <w:rPr>
          <w:rFonts w:ascii="Times New Roman" w:hAnsi="Times New Roman" w:cs="Times New Roman"/>
        </w:rPr>
      </w:pPr>
    </w:p>
    <w:p w:rsidR="000652E4" w:rsidRPr="0065640B" w:rsidRDefault="000652E4" w:rsidP="0006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40B">
        <w:rPr>
          <w:rFonts w:ascii="Times New Roman" w:hAnsi="Times New Roman" w:cs="Times New Roman"/>
          <w:b/>
          <w:sz w:val="32"/>
          <w:szCs w:val="32"/>
        </w:rPr>
        <w:t>СЕЛЬСКИЙ СОВЕТ КАПУСТИХИНСКОГО СЕЛЬСОВЕТА</w:t>
      </w:r>
    </w:p>
    <w:p w:rsidR="000652E4" w:rsidRPr="0065640B" w:rsidRDefault="000652E4" w:rsidP="0006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40B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0652E4" w:rsidRPr="0065640B" w:rsidRDefault="000652E4" w:rsidP="0006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2E4" w:rsidRPr="0065640B" w:rsidRDefault="000652E4" w:rsidP="0006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40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75A40" w:rsidRDefault="00B24DF1" w:rsidP="00D352C2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52C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652E4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0652E4" w:rsidRPr="00513E20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0652E4" w:rsidRPr="00513E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D352C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08CA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D352C2" w:rsidRDefault="00D352C2" w:rsidP="00D352C2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A40" w:rsidRPr="00D352C2" w:rsidRDefault="00D352C2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D352C2">
        <w:rPr>
          <w:rFonts w:ascii="Times New Roman" w:hAnsi="Times New Roman" w:cs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D35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Совета Капустихинского сельсовета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30 ноября 2020 г. № 47 «</w:t>
      </w:r>
      <w:r w:rsidRPr="00D352C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</w:t>
      </w:r>
      <w:r w:rsidRPr="00D35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проекту решения сельского Совета Капустихинского сельсовета Воскресенского муниципального района Нижегородской области «</w:t>
      </w:r>
      <w:r w:rsidRPr="00D352C2">
        <w:rPr>
          <w:rFonts w:ascii="Times New Roman" w:hAnsi="Times New Roman" w:cs="Times New Roman"/>
          <w:b/>
          <w:sz w:val="28"/>
          <w:szCs w:val="28"/>
        </w:rPr>
        <w:t>О бюджете Капустихинского сельсовета на 2021 год и на плановый период 2022 и 2023 годов</w:t>
      </w:r>
      <w:r w:rsidRPr="00D35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842C7" w:rsidRPr="0058226B" w:rsidRDefault="008842C7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A40" w:rsidRPr="0058226B" w:rsidRDefault="00330D6B" w:rsidP="007C08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3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распоряжением Губернатора Нижегородской области от 23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г. № 1792-р «О предоставлении дополнительного выходного дня» </w:t>
      </w:r>
      <w:r w:rsidR="00575A40"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уставом</w:t>
      </w:r>
      <w:r w:rsidR="00575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6217F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Капустихинского</w:t>
      </w:r>
      <w:r w:rsidR="00575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сельсовета Воскресенского муниципального района Нижегородской области</w:t>
      </w:r>
      <w:r w:rsidR="00575A40"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="00575A4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сельский Совет </w:t>
      </w:r>
      <w:r w:rsidR="00575A40"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75A40" w:rsidRPr="00AE551D" w:rsidRDefault="00575A40" w:rsidP="007C0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575A40" w:rsidRDefault="00E87B77" w:rsidP="007C08CA">
      <w:pPr>
        <w:widowControl w:val="0"/>
        <w:tabs>
          <w:tab w:val="left" w:pos="40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3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330D6B" w:rsidRPr="00330D6B">
        <w:rPr>
          <w:rFonts w:ascii="Times New Roman" w:hAnsi="Times New Roman" w:cs="Times New Roman"/>
          <w:color w:val="000000"/>
          <w:sz w:val="28"/>
          <w:szCs w:val="28"/>
        </w:rPr>
        <w:t>решение сельского Совета Капустихинского сельсовета от 30 ноября 2020 г. № 47 «</w:t>
      </w:r>
      <w:r w:rsidR="00330D6B" w:rsidRPr="00330D6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330D6B" w:rsidRPr="00330D6B">
        <w:rPr>
          <w:rFonts w:ascii="Times New Roman" w:hAnsi="Times New Roman" w:cs="Times New Roman"/>
          <w:bCs/>
          <w:color w:val="000000"/>
          <w:sz w:val="28"/>
          <w:szCs w:val="28"/>
        </w:rPr>
        <w:t>проекту решения сельского Совета Капустихинского сельсовета Воскресенского муниципального района Нижегородской области «</w:t>
      </w:r>
      <w:r w:rsidR="00330D6B" w:rsidRPr="00330D6B">
        <w:rPr>
          <w:rFonts w:ascii="Times New Roman" w:hAnsi="Times New Roman" w:cs="Times New Roman"/>
          <w:sz w:val="28"/>
          <w:szCs w:val="28"/>
        </w:rPr>
        <w:t>О бюджете Капустихинского сельсовета на 2021 год и на плановый период 2022 и 2023 годов</w:t>
      </w:r>
      <w:r w:rsidR="00330D6B" w:rsidRPr="00330D6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30D6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30D6B" w:rsidRDefault="00330D6B" w:rsidP="007C08CA">
      <w:pP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7B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пункт  4 в следующей редакции: </w:t>
      </w:r>
    </w:p>
    <w:p w:rsidR="00330D6B" w:rsidRDefault="00330D6B" w:rsidP="007C08C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0D6B">
        <w:rPr>
          <w:rFonts w:ascii="Times New Roman" w:hAnsi="Times New Roman" w:cs="Times New Roman"/>
          <w:color w:val="000000"/>
          <w:sz w:val="28"/>
          <w:szCs w:val="28"/>
        </w:rPr>
        <w:t xml:space="preserve">4.Назначить заседание сельского Совета Капустихинского сельсовета по вопросу принятия решения сельского Совета Капустихинского сельсовета </w:t>
      </w:r>
      <w:r w:rsidRPr="00330D6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30D6B">
        <w:rPr>
          <w:rFonts w:ascii="Times New Roman" w:hAnsi="Times New Roman" w:cs="Times New Roman"/>
          <w:sz w:val="28"/>
          <w:szCs w:val="28"/>
        </w:rPr>
        <w:t>О бюджете Кап</w:t>
      </w:r>
      <w:bookmarkStart w:id="0" w:name="_GoBack"/>
      <w:bookmarkEnd w:id="0"/>
      <w:r w:rsidRPr="00330D6B">
        <w:rPr>
          <w:rFonts w:ascii="Times New Roman" w:hAnsi="Times New Roman" w:cs="Times New Roman"/>
          <w:sz w:val="28"/>
          <w:szCs w:val="28"/>
        </w:rPr>
        <w:t>устихинского сельсовета на 2021 год и на плановый период 2022 и 2023 годов</w:t>
      </w:r>
      <w:r w:rsidRPr="00330D6B">
        <w:rPr>
          <w:rFonts w:ascii="Times New Roman" w:hAnsi="Times New Roman" w:cs="Times New Roman"/>
          <w:bCs/>
          <w:color w:val="000000"/>
          <w:sz w:val="28"/>
          <w:szCs w:val="28"/>
        </w:rPr>
        <w:t>»  на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330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2020 года, начало в 9-00, место проведения: р.п. Воскресенское, улица Пушкина, дом 65, кабинет №3.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5640B" w:rsidRPr="007415A2" w:rsidRDefault="0065640B" w:rsidP="007C08CA">
      <w:pP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Капустихинского 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575A40" w:rsidRPr="007415A2" w:rsidRDefault="0065640B" w:rsidP="007C08C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87B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75A40"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8842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0D6B">
        <w:rPr>
          <w:rFonts w:ascii="Times New Roman" w:eastAsia="Calibri" w:hAnsi="Times New Roman" w:cs="Times New Roman"/>
          <w:sz w:val="28"/>
          <w:szCs w:val="28"/>
        </w:rPr>
        <w:t>о дня его подписания</w:t>
      </w:r>
      <w:r w:rsidR="00575A40" w:rsidRPr="00AE55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A40" w:rsidRDefault="00575A40" w:rsidP="00575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0" w:rsidRPr="00AE551D" w:rsidRDefault="00575A40" w:rsidP="00575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390D" w:rsidRDefault="00330D6B" w:rsidP="0065640B">
      <w:pPr>
        <w:tabs>
          <w:tab w:val="left" w:pos="7088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0D6B">
        <w:rPr>
          <w:rFonts w:ascii="Times New Roman" w:hAnsi="Times New Roman" w:cs="Times New Roman"/>
          <w:color w:val="000000"/>
          <w:sz w:val="28"/>
          <w:szCs w:val="28"/>
        </w:rPr>
        <w:t xml:space="preserve">У.Б.Баранова </w:t>
      </w:r>
    </w:p>
    <w:sectPr w:rsidR="0046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62"/>
    <w:rsid w:val="000652E4"/>
    <w:rsid w:val="002732EF"/>
    <w:rsid w:val="002B6D62"/>
    <w:rsid w:val="00330D6B"/>
    <w:rsid w:val="0046390D"/>
    <w:rsid w:val="00575A40"/>
    <w:rsid w:val="006217FB"/>
    <w:rsid w:val="00651E5C"/>
    <w:rsid w:val="0065640B"/>
    <w:rsid w:val="00780A90"/>
    <w:rsid w:val="007C08CA"/>
    <w:rsid w:val="008842C7"/>
    <w:rsid w:val="00B24DF1"/>
    <w:rsid w:val="00B752F2"/>
    <w:rsid w:val="00D352C2"/>
    <w:rsid w:val="00E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E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D352C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E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D352C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Polz</cp:lastModifiedBy>
  <cp:revision>10</cp:revision>
  <cp:lastPrinted>2021-01-11T06:37:00Z</cp:lastPrinted>
  <dcterms:created xsi:type="dcterms:W3CDTF">2020-12-18T10:58:00Z</dcterms:created>
  <dcterms:modified xsi:type="dcterms:W3CDTF">2021-01-11T06:37:00Z</dcterms:modified>
</cp:coreProperties>
</file>