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4B6B23" w:rsidRDefault="00681A55" w:rsidP="004A7251">
      <w:pPr>
        <w:jc w:val="center"/>
        <w:rPr>
          <w:rFonts w:eastAsia="Times New Roman"/>
        </w:rPr>
      </w:pPr>
      <w:r w:rsidRPr="004B6B23">
        <w:rPr>
          <w:noProof/>
        </w:rPr>
        <w:drawing>
          <wp:inline distT="0" distB="0" distL="0" distR="0" wp14:anchorId="23500952" wp14:editId="508249FB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  <w:r w:rsidRPr="004B6B23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Pr="004B6B23" w:rsidRDefault="00681A55" w:rsidP="004A7251">
      <w:pPr>
        <w:jc w:val="center"/>
        <w:rPr>
          <w:rFonts w:eastAsia="Times New Roman"/>
          <w:spacing w:val="60"/>
          <w:position w:val="-38"/>
        </w:rPr>
      </w:pPr>
      <w:r w:rsidRPr="004B6B23">
        <w:rPr>
          <w:rFonts w:eastAsia="Times New Roman"/>
          <w:spacing w:val="60"/>
          <w:position w:val="-38"/>
        </w:rPr>
        <w:t>РЕШЕНИЕ</w:t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Pr="004B6B23" w:rsidRDefault="009B48DA" w:rsidP="007C2D25">
      <w:pPr>
        <w:tabs>
          <w:tab w:val="left" w:pos="1843"/>
          <w:tab w:val="left" w:pos="9498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4</w:t>
      </w:r>
      <w:r w:rsidR="005678AA" w:rsidRPr="004B6B23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июня</w:t>
      </w:r>
      <w:r w:rsidR="007B0075" w:rsidRPr="004B6B23">
        <w:rPr>
          <w:rFonts w:eastAsia="Times New Roman"/>
          <w:u w:val="single"/>
        </w:rPr>
        <w:t xml:space="preserve"> </w:t>
      </w:r>
      <w:r w:rsidR="00681A55" w:rsidRPr="004B6B23">
        <w:rPr>
          <w:rFonts w:eastAsia="Times New Roman"/>
          <w:u w:val="single"/>
        </w:rPr>
        <w:t>20</w:t>
      </w:r>
      <w:r w:rsidR="0027179A">
        <w:rPr>
          <w:rFonts w:eastAsia="Times New Roman"/>
          <w:u w:val="single"/>
        </w:rPr>
        <w:t>2</w:t>
      </w:r>
      <w:r w:rsidR="002E182E">
        <w:rPr>
          <w:rFonts w:eastAsia="Times New Roman"/>
          <w:u w:val="single"/>
        </w:rPr>
        <w:t>1</w:t>
      </w:r>
      <w:r w:rsidR="00681A55" w:rsidRPr="004B6B23">
        <w:rPr>
          <w:rFonts w:eastAsia="Times New Roman"/>
          <w:u w:val="single"/>
        </w:rPr>
        <w:t xml:space="preserve"> года</w:t>
      </w:r>
      <w:r w:rsidR="00681A55" w:rsidRPr="004B6B23">
        <w:rPr>
          <w:rFonts w:eastAsia="Times New Roman"/>
        </w:rPr>
        <w:tab/>
      </w:r>
      <w:r>
        <w:rPr>
          <w:rFonts w:eastAsia="Times New Roman"/>
        </w:rPr>
        <w:tab/>
      </w:r>
      <w:r w:rsidR="00681A55" w:rsidRPr="004B6B23">
        <w:rPr>
          <w:rFonts w:eastAsia="Times New Roman"/>
        </w:rPr>
        <w:t>№</w:t>
      </w:r>
      <w:r w:rsidR="00E40344">
        <w:rPr>
          <w:rFonts w:eastAsia="Times New Roman"/>
        </w:rPr>
        <w:t>4</w:t>
      </w:r>
      <w:r w:rsidR="00002993">
        <w:rPr>
          <w:rFonts w:eastAsia="Times New Roman"/>
        </w:rPr>
        <w:t>3</w:t>
      </w:r>
    </w:p>
    <w:p w:rsidR="0079336F" w:rsidRPr="004B6B23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E40344" w:rsidRPr="0077135C" w:rsidRDefault="00E40344" w:rsidP="00E40344">
      <w:pPr>
        <w:spacing w:line="240" w:lineRule="atLeast"/>
        <w:jc w:val="center"/>
        <w:rPr>
          <w:rFonts w:eastAsia="Times New Roman"/>
          <w:b/>
        </w:rPr>
      </w:pPr>
      <w:r w:rsidRPr="0077135C">
        <w:rPr>
          <w:rFonts w:eastAsia="Times New Roman"/>
          <w:b/>
        </w:rPr>
        <w:t xml:space="preserve">Об утверждении Положения о порядке формирования, распределения </w:t>
      </w:r>
    </w:p>
    <w:p w:rsidR="00E40344" w:rsidRDefault="00E40344" w:rsidP="00E40344">
      <w:pPr>
        <w:spacing w:line="240" w:lineRule="atLeast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и использования </w:t>
      </w:r>
      <w:r w:rsidRPr="0077135C">
        <w:rPr>
          <w:rFonts w:eastAsia="Times New Roman"/>
          <w:b/>
        </w:rPr>
        <w:t>иных межбюджетных трансфертов, предоставляемых бюджетам</w:t>
      </w:r>
    </w:p>
    <w:p w:rsidR="00E40344" w:rsidRDefault="00E40344" w:rsidP="00E40344">
      <w:pPr>
        <w:spacing w:line="240" w:lineRule="atLeast"/>
        <w:jc w:val="center"/>
        <w:rPr>
          <w:rFonts w:eastAsia="Times New Roman"/>
          <w:b/>
        </w:rPr>
      </w:pPr>
      <w:r w:rsidRPr="0077135C">
        <w:rPr>
          <w:rFonts w:eastAsia="Times New Roman"/>
          <w:b/>
        </w:rPr>
        <w:t>поселений Воскресенского муниципального района Нижегородской области</w:t>
      </w:r>
    </w:p>
    <w:p w:rsidR="00E40344" w:rsidRPr="0077135C" w:rsidRDefault="00E40344" w:rsidP="00E40344">
      <w:pPr>
        <w:spacing w:line="240" w:lineRule="atLeast"/>
        <w:jc w:val="center"/>
        <w:rPr>
          <w:rFonts w:eastAsia="Times New Roman"/>
          <w:b/>
        </w:rPr>
      </w:pPr>
      <w:r w:rsidRPr="0077135C">
        <w:rPr>
          <w:rFonts w:eastAsia="Times New Roman"/>
          <w:b/>
        </w:rPr>
        <w:t xml:space="preserve">на реализацию проекта </w:t>
      </w:r>
      <w:r>
        <w:rPr>
          <w:rFonts w:eastAsia="Times New Roman"/>
          <w:b/>
        </w:rPr>
        <w:t>инициативного бюджетирования «Вам решать!»</w:t>
      </w:r>
      <w:r w:rsidRPr="0077135C">
        <w:rPr>
          <w:rFonts w:eastAsia="Times New Roman"/>
          <w:b/>
        </w:rPr>
        <w:t xml:space="preserve"> </w:t>
      </w:r>
    </w:p>
    <w:p w:rsidR="00A05AA4" w:rsidRPr="003C2CA7" w:rsidRDefault="00A05AA4" w:rsidP="00A05AA4">
      <w:pPr>
        <w:jc w:val="center"/>
        <w:rPr>
          <w:b/>
        </w:rPr>
      </w:pPr>
    </w:p>
    <w:p w:rsidR="00E40344" w:rsidRPr="0077135C" w:rsidRDefault="00E40344" w:rsidP="00E40344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В</w:t>
      </w:r>
      <w:r w:rsidRPr="001A0EA1">
        <w:rPr>
          <w:rFonts w:eastAsia="Times New Roman"/>
        </w:rPr>
        <w:t xml:space="preserve"> целях реализации на территории </w:t>
      </w:r>
      <w:r>
        <w:rPr>
          <w:rFonts w:eastAsia="Times New Roman"/>
        </w:rPr>
        <w:t xml:space="preserve">Воскресенского муниципального района </w:t>
      </w:r>
      <w:r w:rsidRPr="001A0EA1">
        <w:rPr>
          <w:rFonts w:eastAsia="Times New Roman"/>
        </w:rPr>
        <w:t xml:space="preserve">Нижегородской области проекта инициативного бюджетирования "Вам решать!" (далее - проект) и предоставления бюджетам </w:t>
      </w:r>
      <w:r>
        <w:rPr>
          <w:rFonts w:eastAsia="Times New Roman"/>
        </w:rPr>
        <w:t xml:space="preserve">поселений входящих в состав Воскресенского муниципального района </w:t>
      </w:r>
      <w:r w:rsidRPr="001A0EA1">
        <w:rPr>
          <w:rFonts w:eastAsia="Times New Roman"/>
        </w:rPr>
        <w:t xml:space="preserve">Нижегородской области </w:t>
      </w:r>
      <w:r>
        <w:rPr>
          <w:rFonts w:eastAsia="Times New Roman"/>
        </w:rPr>
        <w:t>иных межбюджетных трансфертов</w:t>
      </w:r>
      <w:r w:rsidRPr="001A0EA1">
        <w:rPr>
          <w:rFonts w:eastAsia="Times New Roman"/>
        </w:rPr>
        <w:t xml:space="preserve"> на реализацию проекта инициативного бюджетирования "Вам решать!", а также в целях повышения качества жизни населения </w:t>
      </w:r>
    </w:p>
    <w:p w:rsidR="00E40344" w:rsidRPr="0077135C" w:rsidRDefault="00E40344" w:rsidP="00E40344">
      <w:pPr>
        <w:spacing w:line="276" w:lineRule="auto"/>
        <w:ind w:firstLine="709"/>
        <w:jc w:val="both"/>
        <w:rPr>
          <w:rFonts w:eastAsia="Times New Roman"/>
        </w:rPr>
      </w:pPr>
    </w:p>
    <w:p w:rsidR="00E40344" w:rsidRPr="0077135C" w:rsidRDefault="00E40344" w:rsidP="00E40344">
      <w:pPr>
        <w:spacing w:line="276" w:lineRule="auto"/>
        <w:jc w:val="center"/>
        <w:rPr>
          <w:rFonts w:eastAsia="Times New Roman"/>
        </w:rPr>
      </w:pPr>
      <w:r>
        <w:rPr>
          <w:rFonts w:eastAsia="Times New Roman"/>
        </w:rPr>
        <w:t xml:space="preserve">Земское собрание района </w:t>
      </w:r>
      <w:r w:rsidRPr="00EE4015">
        <w:rPr>
          <w:rFonts w:eastAsia="Times New Roman"/>
          <w:spacing w:val="60"/>
        </w:rPr>
        <w:t>решило:</w:t>
      </w:r>
    </w:p>
    <w:p w:rsidR="00E40344" w:rsidRPr="0077135C" w:rsidRDefault="00E40344" w:rsidP="00E40344">
      <w:pPr>
        <w:spacing w:line="276" w:lineRule="auto"/>
        <w:jc w:val="center"/>
        <w:rPr>
          <w:rFonts w:eastAsia="Times New Roman"/>
        </w:rPr>
      </w:pPr>
    </w:p>
    <w:p w:rsidR="00E40344" w:rsidRPr="0077135C" w:rsidRDefault="00E40344" w:rsidP="00E40344">
      <w:pPr>
        <w:spacing w:line="276" w:lineRule="auto"/>
        <w:ind w:firstLine="709"/>
        <w:jc w:val="both"/>
        <w:rPr>
          <w:rFonts w:eastAsia="Times New Roman"/>
        </w:rPr>
      </w:pPr>
      <w:r w:rsidRPr="0077135C">
        <w:rPr>
          <w:rFonts w:eastAsia="Times New Roman"/>
        </w:rPr>
        <w:t xml:space="preserve">Утвердить прилагаемое Положение о </w:t>
      </w:r>
      <w:r w:rsidRPr="001A0EA1">
        <w:rPr>
          <w:rFonts w:eastAsia="Times New Roman"/>
        </w:rPr>
        <w:t>порядке формирования, распределения и использования иных межбюджетных трансфертов, предоставляемых бюджетам поселений Воскресенского муниципального района,  на реализацию проекта инициативного бюджетирования «Вам решать!»</w:t>
      </w:r>
      <w:r>
        <w:rPr>
          <w:rFonts w:eastAsia="Times New Roman"/>
        </w:rPr>
        <w:t>.</w:t>
      </w:r>
    </w:p>
    <w:p w:rsidR="00A05AA4" w:rsidRPr="003C2CA7" w:rsidRDefault="00A05AA4" w:rsidP="00A05AA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A05AA4" w:rsidRDefault="00A05AA4" w:rsidP="00A05AA4">
      <w:pPr>
        <w:jc w:val="right"/>
        <w:rPr>
          <w:b/>
          <w:lang w:eastAsia="en-US"/>
        </w:rPr>
      </w:pPr>
    </w:p>
    <w:p w:rsidR="00A05AA4" w:rsidRDefault="00A05AA4" w:rsidP="00A05AA4">
      <w:pPr>
        <w:jc w:val="right"/>
        <w:rPr>
          <w:b/>
          <w:lang w:eastAsia="en-US"/>
        </w:rPr>
      </w:pPr>
    </w:p>
    <w:p w:rsidR="00A05AA4" w:rsidRPr="00DF1364" w:rsidRDefault="00A05AA4" w:rsidP="00A05AA4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F1364">
        <w:rPr>
          <w:lang w:eastAsia="en-US"/>
        </w:rPr>
        <w:t xml:space="preserve">Председатель                                                                     </w:t>
      </w:r>
      <w:proofErr w:type="spellStart"/>
      <w:r w:rsidR="00922F2A">
        <w:rPr>
          <w:lang w:eastAsia="en-US"/>
        </w:rPr>
        <w:t>И.о</w:t>
      </w:r>
      <w:proofErr w:type="spellEnd"/>
      <w:r w:rsidR="00922F2A">
        <w:rPr>
          <w:lang w:eastAsia="en-US"/>
        </w:rPr>
        <w:t>. г</w:t>
      </w:r>
      <w:r w:rsidRPr="00DF1364">
        <w:rPr>
          <w:lang w:eastAsia="en-US"/>
        </w:rPr>
        <w:t>лав</w:t>
      </w:r>
      <w:r w:rsidR="00922F2A">
        <w:rPr>
          <w:lang w:eastAsia="en-US"/>
        </w:rPr>
        <w:t>ы</w:t>
      </w:r>
      <w:r w:rsidRPr="00DF1364">
        <w:rPr>
          <w:lang w:eastAsia="en-US"/>
        </w:rPr>
        <w:t xml:space="preserve"> местного самоуправления</w:t>
      </w:r>
    </w:p>
    <w:p w:rsidR="00A05AA4" w:rsidRPr="00DF1364" w:rsidRDefault="00A05AA4" w:rsidP="00A05AA4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F1364">
        <w:rPr>
          <w:lang w:eastAsia="en-US"/>
        </w:rPr>
        <w:t xml:space="preserve">Земского собрания района                 </w:t>
      </w:r>
      <w:r w:rsidRPr="00DF1364">
        <w:rPr>
          <w:lang w:eastAsia="en-US"/>
        </w:rPr>
        <w:tab/>
      </w:r>
      <w:r w:rsidRPr="00DF1364">
        <w:rPr>
          <w:lang w:eastAsia="en-US"/>
        </w:rPr>
        <w:tab/>
      </w:r>
      <w:r w:rsidRPr="00DF1364">
        <w:rPr>
          <w:lang w:eastAsia="en-US"/>
        </w:rPr>
        <w:tab/>
        <w:t xml:space="preserve">   </w:t>
      </w:r>
      <w:proofErr w:type="spellStart"/>
      <w:proofErr w:type="gramStart"/>
      <w:r w:rsidRPr="00DF1364">
        <w:rPr>
          <w:lang w:eastAsia="en-US"/>
        </w:rPr>
        <w:t>района</w:t>
      </w:r>
      <w:proofErr w:type="spellEnd"/>
      <w:proofErr w:type="gramEnd"/>
    </w:p>
    <w:p w:rsidR="00A05AA4" w:rsidRPr="00DF1364" w:rsidRDefault="00A05AA4" w:rsidP="00A05AA4">
      <w:pPr>
        <w:widowControl w:val="0"/>
        <w:autoSpaceDE w:val="0"/>
        <w:autoSpaceDN w:val="0"/>
        <w:adjustRightInd w:val="0"/>
        <w:ind w:firstLine="284"/>
        <w:jc w:val="both"/>
      </w:pPr>
      <w:r w:rsidRPr="00DF1364">
        <w:rPr>
          <w:lang w:eastAsia="en-US"/>
        </w:rPr>
        <w:t xml:space="preserve">                                    </w:t>
      </w:r>
      <w:proofErr w:type="spellStart"/>
      <w:r w:rsidRPr="00DF1364">
        <w:rPr>
          <w:lang w:eastAsia="en-US"/>
        </w:rPr>
        <w:t>В.Н.Ольнев</w:t>
      </w:r>
      <w:proofErr w:type="spellEnd"/>
      <w:r w:rsidRPr="00DF1364">
        <w:rPr>
          <w:lang w:eastAsia="en-US"/>
        </w:rPr>
        <w:tab/>
      </w:r>
      <w:r w:rsidRPr="00DF1364">
        <w:rPr>
          <w:lang w:eastAsia="en-US"/>
        </w:rPr>
        <w:tab/>
      </w:r>
      <w:r w:rsidRPr="00DF1364">
        <w:rPr>
          <w:lang w:eastAsia="en-US"/>
        </w:rPr>
        <w:tab/>
      </w:r>
      <w:r w:rsidRPr="00DF1364">
        <w:rPr>
          <w:lang w:eastAsia="en-US"/>
        </w:rPr>
        <w:tab/>
      </w:r>
      <w:r w:rsidRPr="00DF1364">
        <w:rPr>
          <w:lang w:eastAsia="en-US"/>
        </w:rPr>
        <w:tab/>
      </w:r>
      <w:r w:rsidRPr="00DF1364">
        <w:rPr>
          <w:lang w:eastAsia="en-US"/>
        </w:rPr>
        <w:tab/>
        <w:t xml:space="preserve">   </w:t>
      </w:r>
      <w:proofErr w:type="spellStart"/>
      <w:r w:rsidR="00922F2A">
        <w:rPr>
          <w:lang w:eastAsia="en-US"/>
        </w:rPr>
        <w:t>В.Е.Пайков</w:t>
      </w:r>
      <w:proofErr w:type="spellEnd"/>
    </w:p>
    <w:p w:rsidR="00A05AA4" w:rsidRDefault="00A05AA4" w:rsidP="00A05AA4">
      <w:pPr>
        <w:jc w:val="right"/>
        <w:rPr>
          <w:b/>
          <w:lang w:eastAsia="en-US"/>
        </w:rPr>
        <w:sectPr w:rsidR="00A05AA4" w:rsidSect="001812AF"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E40344" w:rsidRPr="0077135C" w:rsidRDefault="00E40344" w:rsidP="00E40344">
      <w:pPr>
        <w:jc w:val="right"/>
        <w:rPr>
          <w:rFonts w:eastAsia="Times New Roman"/>
          <w:b/>
        </w:rPr>
      </w:pPr>
      <w:r w:rsidRPr="0077135C">
        <w:rPr>
          <w:rFonts w:eastAsia="Times New Roman" w:cs="Calibri"/>
          <w:b/>
        </w:rPr>
        <w:lastRenderedPageBreak/>
        <w:t>УТВЕРЖДЕНО</w:t>
      </w:r>
    </w:p>
    <w:p w:rsidR="00E40344" w:rsidRPr="0077135C" w:rsidRDefault="00E40344" w:rsidP="00E40344">
      <w:pPr>
        <w:widowControl w:val="0"/>
        <w:autoSpaceDE w:val="0"/>
        <w:autoSpaceDN w:val="0"/>
        <w:adjustRightInd w:val="0"/>
        <w:jc w:val="right"/>
        <w:rPr>
          <w:rFonts w:eastAsia="Times New Roman" w:cs="Calibri"/>
        </w:rPr>
      </w:pPr>
      <w:r w:rsidRPr="0077135C">
        <w:rPr>
          <w:rFonts w:eastAsia="Times New Roman" w:cs="Calibri"/>
        </w:rPr>
        <w:t xml:space="preserve">решением Земского собрания </w:t>
      </w:r>
    </w:p>
    <w:p w:rsidR="00E40344" w:rsidRPr="0077135C" w:rsidRDefault="00E40344" w:rsidP="00E40344">
      <w:pPr>
        <w:widowControl w:val="0"/>
        <w:autoSpaceDE w:val="0"/>
        <w:autoSpaceDN w:val="0"/>
        <w:adjustRightInd w:val="0"/>
        <w:jc w:val="right"/>
        <w:rPr>
          <w:rFonts w:eastAsia="Times New Roman" w:cs="Calibri"/>
        </w:rPr>
      </w:pPr>
      <w:r w:rsidRPr="0077135C">
        <w:rPr>
          <w:rFonts w:eastAsia="Times New Roman" w:cs="Calibri"/>
        </w:rPr>
        <w:t>Воскресенского муниципального</w:t>
      </w:r>
    </w:p>
    <w:p w:rsidR="00E40344" w:rsidRPr="0077135C" w:rsidRDefault="00E40344" w:rsidP="00E40344">
      <w:pPr>
        <w:widowControl w:val="0"/>
        <w:autoSpaceDE w:val="0"/>
        <w:autoSpaceDN w:val="0"/>
        <w:adjustRightInd w:val="0"/>
        <w:jc w:val="right"/>
        <w:rPr>
          <w:rFonts w:eastAsia="Times New Roman" w:cs="Calibri"/>
        </w:rPr>
      </w:pPr>
      <w:r w:rsidRPr="0077135C">
        <w:rPr>
          <w:rFonts w:eastAsia="Times New Roman" w:cs="Calibri"/>
        </w:rPr>
        <w:t xml:space="preserve"> района Нижегородской области</w:t>
      </w:r>
    </w:p>
    <w:p w:rsidR="00E40344" w:rsidRPr="00854353" w:rsidRDefault="00E40344" w:rsidP="00E40344">
      <w:pPr>
        <w:widowControl w:val="0"/>
        <w:autoSpaceDE w:val="0"/>
        <w:autoSpaceDN w:val="0"/>
        <w:adjustRightInd w:val="0"/>
        <w:jc w:val="right"/>
        <w:rPr>
          <w:rStyle w:val="aa"/>
        </w:rPr>
      </w:pPr>
      <w:r w:rsidRPr="0077135C">
        <w:rPr>
          <w:rFonts w:eastAsia="Times New Roman" w:cs="Calibri"/>
        </w:rPr>
        <w:t xml:space="preserve">от </w:t>
      </w:r>
      <w:r>
        <w:rPr>
          <w:rFonts w:eastAsia="Times New Roman" w:cs="Calibri"/>
        </w:rPr>
        <w:t xml:space="preserve">04 </w:t>
      </w:r>
      <w:r w:rsidRPr="000566BB">
        <w:rPr>
          <w:rFonts w:eastAsia="Times New Roman" w:cs="Calibri"/>
        </w:rPr>
        <w:t>июня 2021 года</w:t>
      </w:r>
      <w:r w:rsidRPr="0077135C">
        <w:rPr>
          <w:rFonts w:eastAsia="Times New Roman" w:cs="Calibri"/>
        </w:rPr>
        <w:t xml:space="preserve"> №</w:t>
      </w:r>
      <w:r>
        <w:rPr>
          <w:rFonts w:eastAsia="Times New Roman" w:cs="Calibri"/>
        </w:rPr>
        <w:t>43</w:t>
      </w:r>
    </w:p>
    <w:p w:rsidR="00E40344" w:rsidRPr="0077135C" w:rsidRDefault="00E40344" w:rsidP="00E40344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 w:cs="Calibri"/>
        </w:rPr>
      </w:pPr>
    </w:p>
    <w:p w:rsidR="00E40344" w:rsidRPr="0077135C" w:rsidRDefault="00E40344" w:rsidP="00E40344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 w:cs="Calibri"/>
        </w:rPr>
      </w:pPr>
    </w:p>
    <w:p w:rsidR="00E40344" w:rsidRPr="000566BB" w:rsidRDefault="00E40344" w:rsidP="00E40344">
      <w:pPr>
        <w:autoSpaceDE w:val="0"/>
        <w:autoSpaceDN w:val="0"/>
        <w:adjustRightInd w:val="0"/>
        <w:jc w:val="center"/>
        <w:rPr>
          <w:b/>
        </w:rPr>
      </w:pPr>
      <w:r w:rsidRPr="000566BB">
        <w:rPr>
          <w:b/>
        </w:rPr>
        <w:t xml:space="preserve">Положение </w:t>
      </w:r>
    </w:p>
    <w:p w:rsidR="00E40344" w:rsidRPr="000566BB" w:rsidRDefault="00E40344" w:rsidP="00E40344">
      <w:pPr>
        <w:autoSpaceDE w:val="0"/>
        <w:autoSpaceDN w:val="0"/>
        <w:adjustRightInd w:val="0"/>
        <w:jc w:val="center"/>
        <w:rPr>
          <w:b/>
        </w:rPr>
      </w:pPr>
      <w:r w:rsidRPr="000566BB">
        <w:rPr>
          <w:b/>
        </w:rPr>
        <w:t>о порядке формирования, распределения и использования иных межбюджетных трансфертов, предоставляемых бюджетам поселений В</w:t>
      </w:r>
      <w:r>
        <w:rPr>
          <w:b/>
        </w:rPr>
        <w:t>оскресенского</w:t>
      </w:r>
      <w:r w:rsidRPr="000566BB">
        <w:rPr>
          <w:b/>
        </w:rPr>
        <w:t xml:space="preserve"> муниципального района,  на реализацию проекта инициативного бюджетирования «Вам решать!»</w:t>
      </w:r>
    </w:p>
    <w:p w:rsidR="00E40344" w:rsidRPr="0077135C" w:rsidRDefault="00E40344" w:rsidP="00E40344">
      <w:pPr>
        <w:widowControl w:val="0"/>
        <w:autoSpaceDE w:val="0"/>
        <w:autoSpaceDN w:val="0"/>
        <w:adjustRightInd w:val="0"/>
        <w:jc w:val="center"/>
        <w:rPr>
          <w:rFonts w:eastAsia="Times New Roman" w:cs="Calibri"/>
          <w:b/>
        </w:rPr>
      </w:pPr>
      <w:r w:rsidRPr="0077135C">
        <w:rPr>
          <w:rFonts w:eastAsia="Times New Roman" w:cs="Calibri"/>
          <w:b/>
        </w:rPr>
        <w:t xml:space="preserve"> (далее - Положение)</w:t>
      </w:r>
    </w:p>
    <w:p w:rsidR="00E40344" w:rsidRPr="0077135C" w:rsidRDefault="00E40344" w:rsidP="00E40344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 w:cs="Calibri"/>
        </w:rPr>
      </w:pPr>
      <w:bookmarkStart w:id="0" w:name="Par578"/>
      <w:bookmarkEnd w:id="0"/>
    </w:p>
    <w:p w:rsidR="00E40344" w:rsidRDefault="00E40344" w:rsidP="00E4034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rFonts w:eastAsia="Times New Roman" w:cs="Calibri"/>
        </w:rPr>
      </w:pPr>
      <w:r w:rsidRPr="0077135C">
        <w:rPr>
          <w:rFonts w:eastAsia="Times New Roman" w:cs="Calibri"/>
        </w:rPr>
        <w:t>ОБЩИЕ ПОЛОЖЕНИЯ</w:t>
      </w:r>
    </w:p>
    <w:p w:rsidR="00E40344" w:rsidRPr="0077135C" w:rsidRDefault="00E40344" w:rsidP="00E40344">
      <w:pPr>
        <w:widowControl w:val="0"/>
        <w:autoSpaceDE w:val="0"/>
        <w:autoSpaceDN w:val="0"/>
        <w:adjustRightInd w:val="0"/>
        <w:ind w:left="1080"/>
        <w:outlineLvl w:val="1"/>
        <w:rPr>
          <w:rFonts w:eastAsia="Times New Roman" w:cs="Calibri"/>
        </w:rPr>
      </w:pPr>
    </w:p>
    <w:p w:rsidR="00E40344" w:rsidRPr="0077135C" w:rsidRDefault="00E40344" w:rsidP="00E4034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Calibri"/>
        </w:rPr>
      </w:pPr>
      <w:r>
        <w:rPr>
          <w:rFonts w:eastAsia="Times New Roman" w:cs="Calibri"/>
        </w:rPr>
        <w:t>1.</w:t>
      </w:r>
      <w:r w:rsidRPr="0077135C">
        <w:rPr>
          <w:rFonts w:eastAsia="Times New Roman" w:cs="Calibri"/>
        </w:rPr>
        <w:t>1.</w:t>
      </w:r>
      <w:r>
        <w:rPr>
          <w:rFonts w:eastAsia="Times New Roman" w:cs="Calibri"/>
        </w:rPr>
        <w:t xml:space="preserve"> </w:t>
      </w:r>
      <w:r w:rsidRPr="0077135C">
        <w:rPr>
          <w:rFonts w:eastAsia="Times New Roman" w:cs="Calibri"/>
        </w:rPr>
        <w:t xml:space="preserve">Настоящее Положение разработано в целях реализации постановления Правительства Нижегородской области от </w:t>
      </w:r>
      <w:r>
        <w:rPr>
          <w:rFonts w:eastAsia="Times New Roman" w:cs="Calibri"/>
        </w:rPr>
        <w:t>22 декабря</w:t>
      </w:r>
      <w:r w:rsidRPr="0077135C">
        <w:rPr>
          <w:rFonts w:eastAsia="Times New Roman" w:cs="Calibri"/>
        </w:rPr>
        <w:t xml:space="preserve"> 201</w:t>
      </w:r>
      <w:r>
        <w:rPr>
          <w:rFonts w:eastAsia="Times New Roman" w:cs="Calibri"/>
        </w:rPr>
        <w:t>7</w:t>
      </w:r>
      <w:r w:rsidRPr="0077135C">
        <w:rPr>
          <w:rFonts w:eastAsia="Times New Roman" w:cs="Calibri"/>
        </w:rPr>
        <w:t xml:space="preserve"> года №</w:t>
      </w:r>
      <w:r>
        <w:rPr>
          <w:rFonts w:eastAsia="Times New Roman" w:cs="Calibri"/>
        </w:rPr>
        <w:t xml:space="preserve"> 945</w:t>
      </w:r>
      <w:r w:rsidRPr="0077135C">
        <w:rPr>
          <w:rFonts w:eastAsia="Times New Roman" w:cs="Calibri"/>
        </w:rPr>
        <w:t xml:space="preserve"> «О реализации на территории Нижегородской области проекта по поддержке местных инициатив».</w:t>
      </w:r>
    </w:p>
    <w:p w:rsidR="00E40344" w:rsidRPr="000566BB" w:rsidRDefault="00E40344" w:rsidP="00E40344">
      <w:pPr>
        <w:autoSpaceDE w:val="0"/>
        <w:autoSpaceDN w:val="0"/>
        <w:adjustRightInd w:val="0"/>
        <w:ind w:firstLine="709"/>
        <w:jc w:val="both"/>
        <w:outlineLvl w:val="0"/>
      </w:pPr>
      <w:bookmarkStart w:id="1" w:name="_GoBack"/>
      <w:bookmarkEnd w:id="1"/>
      <w:r>
        <w:rPr>
          <w:rFonts w:eastAsia="Times New Roman" w:cs="Calibri"/>
        </w:rPr>
        <w:t>1.</w:t>
      </w:r>
      <w:r w:rsidRPr="0077135C">
        <w:rPr>
          <w:rFonts w:eastAsia="Times New Roman" w:cs="Calibri"/>
        </w:rPr>
        <w:t>2.</w:t>
      </w:r>
      <w:r>
        <w:rPr>
          <w:rFonts w:eastAsia="Times New Roman" w:cs="Calibri"/>
        </w:rPr>
        <w:t xml:space="preserve"> </w:t>
      </w:r>
      <w:r w:rsidRPr="000566BB">
        <w:t>Общий объем иных межбюджетных трансфертов определяется решением Земского собрания В</w:t>
      </w:r>
      <w:r>
        <w:t>оскресенского</w:t>
      </w:r>
      <w:r w:rsidRPr="000566BB">
        <w:t xml:space="preserve"> муниципального района "О бюджете</w:t>
      </w:r>
      <w:r>
        <w:t xml:space="preserve"> муниципального района</w:t>
      </w:r>
      <w:r w:rsidRPr="000566BB">
        <w:t xml:space="preserve"> на 2021 год и на плановый период 2022 и 2023 годов". </w:t>
      </w:r>
      <w:proofErr w:type="gramStart"/>
      <w:r w:rsidRPr="000566BB">
        <w:t>Иные межбюджетные трансферты предоставляются в соответствии с постановлением Правительства Нижегородской области от 22 декабря 2017 г. № 945 «О реализации на территории Нижегородской области проекта инициативного бюджетирования «Вам решать!»» и протоколом заседания конкурсной комиссии по проведению конкурсного отбора инициативных проектов в рамках проекта инициативного бюджетирования «Вам решать!» от 29 апреля 2021 г. № Сл-001-273733/21 на основании постановления Правительства Нижегородской области от</w:t>
      </w:r>
      <w:proofErr w:type="gramEnd"/>
      <w:r w:rsidRPr="000566BB">
        <w:t xml:space="preserve"> 18 мая 2021 г. № 375 «О распределении в 2021 году субсидий на реализацию проекта инициативного бюджетирования «Вам решать!».</w:t>
      </w:r>
    </w:p>
    <w:p w:rsidR="00E40344" w:rsidRPr="0077135C" w:rsidRDefault="00E40344" w:rsidP="00E4034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Calibri"/>
        </w:rPr>
      </w:pPr>
      <w:r>
        <w:rPr>
          <w:rFonts w:eastAsia="Times New Roman" w:cs="Calibri"/>
        </w:rPr>
        <w:t>1.</w:t>
      </w:r>
      <w:r w:rsidRPr="0077135C">
        <w:rPr>
          <w:rFonts w:eastAsia="Times New Roman" w:cs="Calibri"/>
        </w:rPr>
        <w:t>3.</w:t>
      </w:r>
      <w:r>
        <w:rPr>
          <w:rFonts w:eastAsia="Times New Roman" w:cs="Calibri"/>
        </w:rPr>
        <w:t xml:space="preserve"> </w:t>
      </w:r>
      <w:r w:rsidRPr="0077135C">
        <w:rPr>
          <w:rFonts w:eastAsia="Times New Roman" w:cs="Calibri"/>
        </w:rPr>
        <w:t xml:space="preserve">Иные межбюджетные трансферты предоставляются бюджетам поселений Воскресенского муниципального района в пределах средств, предусмотренных на указанные цели на основании постановления Правительства Нижегородской области </w:t>
      </w:r>
      <w:r w:rsidRPr="006B17A4">
        <w:rPr>
          <w:rFonts w:eastAsia="Times New Roman" w:cs="Calibri"/>
        </w:rPr>
        <w:t xml:space="preserve">от </w:t>
      </w:r>
      <w:r>
        <w:rPr>
          <w:rFonts w:eastAsia="Times New Roman" w:cs="Calibri"/>
        </w:rPr>
        <w:t>18</w:t>
      </w:r>
      <w:r w:rsidRPr="006B17A4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мая</w:t>
      </w:r>
      <w:r w:rsidRPr="006B17A4">
        <w:rPr>
          <w:rFonts w:eastAsia="Times New Roman" w:cs="Calibri"/>
        </w:rPr>
        <w:t xml:space="preserve"> 20</w:t>
      </w:r>
      <w:r>
        <w:rPr>
          <w:rFonts w:eastAsia="Times New Roman" w:cs="Calibri"/>
        </w:rPr>
        <w:t>21</w:t>
      </w:r>
      <w:r w:rsidRPr="006B17A4">
        <w:rPr>
          <w:rFonts w:eastAsia="Times New Roman" w:cs="Calibri"/>
        </w:rPr>
        <w:t xml:space="preserve"> года № </w:t>
      </w:r>
      <w:r>
        <w:rPr>
          <w:rFonts w:eastAsia="Times New Roman" w:cs="Calibri"/>
        </w:rPr>
        <w:t>375</w:t>
      </w:r>
      <w:r w:rsidRPr="006B17A4">
        <w:rPr>
          <w:rFonts w:eastAsia="Times New Roman" w:cs="Calibri"/>
        </w:rPr>
        <w:t xml:space="preserve"> </w:t>
      </w:r>
      <w:r w:rsidRPr="000566BB">
        <w:t>«О распределении в 2021 году субсидий на реализацию проекта инициативного бюджетирования «Вам решать!».</w:t>
      </w:r>
    </w:p>
    <w:p w:rsidR="00E40344" w:rsidRPr="0077135C" w:rsidRDefault="00E40344" w:rsidP="00E4034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Calibri"/>
        </w:rPr>
      </w:pPr>
      <w:r>
        <w:rPr>
          <w:rFonts w:eastAsia="Times New Roman" w:cs="Calibri"/>
        </w:rPr>
        <w:t>1.</w:t>
      </w:r>
      <w:r w:rsidRPr="0077135C">
        <w:rPr>
          <w:rFonts w:eastAsia="Times New Roman" w:cs="Calibri"/>
        </w:rPr>
        <w:t>4.</w:t>
      </w:r>
      <w:r>
        <w:rPr>
          <w:rFonts w:eastAsia="Times New Roman" w:cs="Calibri"/>
        </w:rPr>
        <w:t xml:space="preserve"> </w:t>
      </w:r>
      <w:r w:rsidRPr="0077135C">
        <w:rPr>
          <w:rFonts w:eastAsia="Times New Roman" w:cs="Calibri"/>
        </w:rPr>
        <w:t>Главным распорядителем бюджетных средств, предусмотренных для предоставления иных межбюджетных трансфертов</w:t>
      </w:r>
      <w:r>
        <w:rPr>
          <w:rFonts w:eastAsia="Times New Roman" w:cs="Calibri"/>
        </w:rPr>
        <w:t>,</w:t>
      </w:r>
      <w:r w:rsidRPr="0077135C">
        <w:rPr>
          <w:rFonts w:eastAsia="Times New Roman" w:cs="Calibri"/>
        </w:rPr>
        <w:t xml:space="preserve"> является Администрация Воскресенского муниципального района Нижегородской области (далее – Администрация района).</w:t>
      </w:r>
    </w:p>
    <w:p w:rsidR="00E40344" w:rsidRPr="0077135C" w:rsidRDefault="00E40344" w:rsidP="00E4034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Calibri"/>
        </w:rPr>
      </w:pPr>
      <w:r w:rsidRPr="0077135C">
        <w:rPr>
          <w:rFonts w:eastAsia="Times New Roman" w:cs="Calibri"/>
        </w:rPr>
        <w:t xml:space="preserve">Уполномоченным органом по организации реализации на территории Воскресенского муниципального района проекта </w:t>
      </w:r>
      <w:r w:rsidRPr="000566BB">
        <w:t>инициативного бюджетирования «Вам решать!»</w:t>
      </w:r>
      <w:r>
        <w:t xml:space="preserve"> </w:t>
      </w:r>
      <w:r w:rsidRPr="0077135C">
        <w:rPr>
          <w:rFonts w:eastAsia="Times New Roman" w:cs="Calibri"/>
        </w:rPr>
        <w:t>является отдел капитального строительства и архитектуры администрации района (далее - ОКСА).</w:t>
      </w:r>
    </w:p>
    <w:p w:rsidR="00E40344" w:rsidRPr="0077135C" w:rsidRDefault="00E40344" w:rsidP="00E4034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Calibri"/>
          <w:b/>
        </w:rPr>
      </w:pPr>
      <w:bookmarkStart w:id="2" w:name="Par585"/>
      <w:bookmarkEnd w:id="2"/>
    </w:p>
    <w:p w:rsidR="00E40344" w:rsidRDefault="00E40344" w:rsidP="00E4034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Calibri"/>
        </w:rPr>
      </w:pPr>
      <w:r w:rsidRPr="0077135C">
        <w:rPr>
          <w:rFonts w:eastAsia="Times New Roman" w:cs="Calibri"/>
        </w:rPr>
        <w:t xml:space="preserve">II. ЦЕЛИ И УСЛОВИЯ ПРЕДОСТАВЛЕНИЯ И РАСХОДОВАНИЯ ИНЫХ МЕЖБЮДЖЕТНЫХ ТРАНСФЕРТОВ, КРИТЕРИИ ОТБОРА МУНИЦИПАЛЬНЫХ ОБРАЗОВАНИЙ ДЛЯ ИХ ПРЕДОСТАВЛЕНИЯ </w:t>
      </w:r>
    </w:p>
    <w:p w:rsidR="00E40344" w:rsidRDefault="00E40344" w:rsidP="00E4034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Calibri"/>
        </w:rPr>
      </w:pPr>
    </w:p>
    <w:p w:rsidR="00E40344" w:rsidRPr="00445A7A" w:rsidRDefault="00E40344" w:rsidP="00E4034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Calibri"/>
        </w:rPr>
      </w:pPr>
      <w:r>
        <w:rPr>
          <w:rFonts w:eastAsia="Times New Roman" w:cs="Calibri"/>
        </w:rPr>
        <w:t>2.1</w:t>
      </w:r>
      <w:r w:rsidRPr="0077135C">
        <w:rPr>
          <w:rFonts w:eastAsia="Times New Roman" w:cs="Calibri"/>
        </w:rPr>
        <w:t>.</w:t>
      </w:r>
      <w:r>
        <w:rPr>
          <w:rFonts w:eastAsia="Times New Roman" w:cs="Calibri"/>
        </w:rPr>
        <w:t xml:space="preserve"> </w:t>
      </w:r>
      <w:r w:rsidRPr="0077135C">
        <w:rPr>
          <w:rFonts w:eastAsia="Times New Roman" w:cs="Calibri"/>
        </w:rPr>
        <w:t xml:space="preserve">Иные межбюджетные трансферты имеют целевое назначение. </w:t>
      </w:r>
      <w:r w:rsidRPr="00445A7A">
        <w:rPr>
          <w:rFonts w:eastAsia="Times New Roman" w:cs="Calibri"/>
        </w:rPr>
        <w:t xml:space="preserve">Целью предоставления и расходования </w:t>
      </w:r>
      <w:r>
        <w:rPr>
          <w:rFonts w:eastAsia="Times New Roman" w:cs="Calibri"/>
        </w:rPr>
        <w:t>иных межбюджетных трансфертов</w:t>
      </w:r>
      <w:r w:rsidRPr="00445A7A">
        <w:rPr>
          <w:rFonts w:eastAsia="Times New Roman" w:cs="Calibri"/>
        </w:rPr>
        <w:t xml:space="preserve"> является </w:t>
      </w:r>
      <w:proofErr w:type="spellStart"/>
      <w:r w:rsidRPr="00445A7A">
        <w:rPr>
          <w:rFonts w:eastAsia="Times New Roman" w:cs="Calibri"/>
        </w:rPr>
        <w:t>софинансирование</w:t>
      </w:r>
      <w:proofErr w:type="spellEnd"/>
      <w:r w:rsidRPr="00445A7A">
        <w:rPr>
          <w:rFonts w:eastAsia="Times New Roman" w:cs="Calibri"/>
        </w:rPr>
        <w:t xml:space="preserve"> расходных обязательств сельских и городских поселений, входящих в состав </w:t>
      </w:r>
      <w:r>
        <w:rPr>
          <w:rFonts w:eastAsia="Times New Roman" w:cs="Calibri"/>
        </w:rPr>
        <w:t xml:space="preserve">Воскресенского </w:t>
      </w:r>
      <w:r w:rsidRPr="00445A7A">
        <w:rPr>
          <w:rFonts w:eastAsia="Times New Roman" w:cs="Calibri"/>
        </w:rPr>
        <w:t>муниципальн</w:t>
      </w:r>
      <w:r>
        <w:rPr>
          <w:rFonts w:eastAsia="Times New Roman" w:cs="Calibri"/>
        </w:rPr>
        <w:t>ого</w:t>
      </w:r>
      <w:r w:rsidRPr="00445A7A">
        <w:rPr>
          <w:rFonts w:eastAsia="Times New Roman" w:cs="Calibri"/>
        </w:rPr>
        <w:t xml:space="preserve"> район</w:t>
      </w:r>
      <w:r>
        <w:rPr>
          <w:rFonts w:eastAsia="Times New Roman" w:cs="Calibri"/>
        </w:rPr>
        <w:t>а</w:t>
      </w:r>
      <w:r w:rsidRPr="00445A7A">
        <w:rPr>
          <w:rFonts w:eastAsia="Times New Roman" w:cs="Calibri"/>
        </w:rPr>
        <w:t xml:space="preserve"> Нижегородской области, связанных с реализацией программ (проектов), признанных победителями в конкурсном отборе.</w:t>
      </w:r>
    </w:p>
    <w:p w:rsidR="00E40344" w:rsidRDefault="00E40344" w:rsidP="00E40344">
      <w:pPr>
        <w:autoSpaceDE w:val="0"/>
        <w:autoSpaceDN w:val="0"/>
        <w:adjustRightInd w:val="0"/>
        <w:jc w:val="both"/>
      </w:pPr>
      <w:r>
        <w:rPr>
          <w:rFonts w:eastAsia="Times New Roman" w:cs="Calibri"/>
        </w:rPr>
        <w:t xml:space="preserve">        </w:t>
      </w:r>
      <w:proofErr w:type="gramStart"/>
      <w:r w:rsidRPr="006B17A4">
        <w:rPr>
          <w:rFonts w:eastAsia="Times New Roman" w:cs="Calibri"/>
        </w:rPr>
        <w:t>Иные межбюджетные трансферты</w:t>
      </w:r>
      <w:r w:rsidRPr="00445A7A">
        <w:rPr>
          <w:rFonts w:eastAsia="Times New Roman" w:cs="Calibri"/>
        </w:rPr>
        <w:t xml:space="preserve"> направляются </w:t>
      </w:r>
      <w:r>
        <w:t>на строительство, реконструкцию, капитальный ремонт, ремонт, благоустройство и покупку объектов общественной инфраструктуры, расположенных на территории сельских или городских поселений, входящих в состав Воскресенского муниципального района Нижегородской области</w:t>
      </w:r>
      <w:r w:rsidRPr="000F73CA">
        <w:t xml:space="preserve"> (в рамках вопросов, определенных </w:t>
      </w:r>
      <w:hyperlink r:id="rId10" w:history="1">
        <w:r w:rsidRPr="000F73CA">
          <w:t>статьями 14</w:t>
        </w:r>
      </w:hyperlink>
      <w:r w:rsidRPr="000F73CA">
        <w:t xml:space="preserve"> и </w:t>
      </w:r>
      <w:hyperlink r:id="rId11" w:history="1">
        <w:r w:rsidRPr="000F73CA">
          <w:t>16</w:t>
        </w:r>
      </w:hyperlink>
      <w:r w:rsidRPr="000F73CA">
        <w:t xml:space="preserve"> Федерального закона от 6 октября 2003 г. N 131-ФЗ "Об общих </w:t>
      </w:r>
      <w:r w:rsidRPr="000F73CA">
        <w:lastRenderedPageBreak/>
        <w:t xml:space="preserve">принципах организации местного самоуправления в Российской Федерации" и </w:t>
      </w:r>
      <w:hyperlink r:id="rId12" w:history="1">
        <w:r w:rsidRPr="000F73CA">
          <w:t>Законом</w:t>
        </w:r>
      </w:hyperlink>
      <w:r w:rsidRPr="000F73CA">
        <w:t xml:space="preserve"> Нижегородской</w:t>
      </w:r>
      <w:proofErr w:type="gramEnd"/>
      <w:r w:rsidRPr="000F73CA">
        <w:t xml:space="preserve"> области от 5 ноября</w:t>
      </w:r>
      <w:r>
        <w:t xml:space="preserve"> 2014 г. N 150-З "О закреплении за сельскими поселениями Нижегородской области вопросов местного значения".</w:t>
      </w:r>
    </w:p>
    <w:p w:rsidR="00E40344" w:rsidRDefault="00E40344" w:rsidP="00E40344">
      <w:pPr>
        <w:autoSpaceDE w:val="0"/>
        <w:autoSpaceDN w:val="0"/>
        <w:adjustRightInd w:val="0"/>
        <w:ind w:firstLine="540"/>
        <w:jc w:val="both"/>
      </w:pPr>
      <w:r>
        <w:t>Инициативные проекты реализуются по следующим направлениям:</w:t>
      </w:r>
    </w:p>
    <w:p w:rsidR="00E40344" w:rsidRDefault="00E40344" w:rsidP="00E40344">
      <w:pPr>
        <w:autoSpaceDE w:val="0"/>
        <w:autoSpaceDN w:val="0"/>
        <w:adjustRightInd w:val="0"/>
        <w:ind w:firstLine="540"/>
        <w:jc w:val="both"/>
      </w:pPr>
      <w:r>
        <w:t>- проект "Наши дороги" (содержит мероприятия по строительству, реконструкции, капитальному ремонту, ремонту и благоустройству автомобильных дорог местного значения и сооружений на них, тротуаров, остановочных пунктов);</w:t>
      </w:r>
    </w:p>
    <w:p w:rsidR="00E40344" w:rsidRDefault="00E40344" w:rsidP="00E40344">
      <w:pPr>
        <w:autoSpaceDE w:val="0"/>
        <w:autoSpaceDN w:val="0"/>
        <w:adjustRightInd w:val="0"/>
        <w:ind w:firstLine="540"/>
        <w:jc w:val="both"/>
      </w:pPr>
      <w:r>
        <w:t>- проект "Наша память" (содержит мероприятия по строительству, реконструкции, капитальному ремонту, ремонту и благоустройству объектов, увековечивающих память погибших при защите Отечества);</w:t>
      </w:r>
    </w:p>
    <w:p w:rsidR="00E40344" w:rsidRDefault="00E40344" w:rsidP="00E40344">
      <w:pPr>
        <w:autoSpaceDE w:val="0"/>
        <w:autoSpaceDN w:val="0"/>
        <w:adjustRightInd w:val="0"/>
        <w:ind w:firstLine="540"/>
        <w:jc w:val="both"/>
      </w:pPr>
      <w:r>
        <w:t>- проект "Наш двор" (содержит мероприятия по благоустройству дворовых территорий);</w:t>
      </w:r>
    </w:p>
    <w:p w:rsidR="00E40344" w:rsidRDefault="00E40344" w:rsidP="00E40344">
      <w:pPr>
        <w:autoSpaceDE w:val="0"/>
        <w:autoSpaceDN w:val="0"/>
        <w:adjustRightInd w:val="0"/>
        <w:ind w:firstLine="540"/>
        <w:jc w:val="both"/>
      </w:pPr>
      <w:r>
        <w:t>- проект "Спорт для всех!" (содержит мероприятия по строительству, реконструкции, капитальному ремонту, ремонту и благоустройству объектов физической культуры и массового спорта);</w:t>
      </w:r>
    </w:p>
    <w:p w:rsidR="00E40344" w:rsidRDefault="00E40344" w:rsidP="00E40344">
      <w:pPr>
        <w:autoSpaceDE w:val="0"/>
        <w:autoSpaceDN w:val="0"/>
        <w:adjustRightInd w:val="0"/>
        <w:ind w:firstLine="540"/>
        <w:jc w:val="both"/>
      </w:pPr>
      <w:r>
        <w:t>- проект "Все лучшее детям!" (содержит мероприятия по строительству, реконструкции, капитальному ремонту, ремонту и благоустройству детских площадок);</w:t>
      </w:r>
    </w:p>
    <w:p w:rsidR="00E40344" w:rsidRDefault="00E40344" w:rsidP="00E40344">
      <w:pPr>
        <w:autoSpaceDE w:val="0"/>
        <w:autoSpaceDN w:val="0"/>
        <w:adjustRightInd w:val="0"/>
        <w:ind w:firstLine="540"/>
        <w:jc w:val="both"/>
      </w:pPr>
      <w:r>
        <w:t>- проект "Общественные пространства" (содержит мероприятия по строительству, реконструкции, капитальному ремонту, ремонту и благоустройству общественных пространств, парков, набережных, объектов организации благоустройства, мест массового отдыха населения);</w:t>
      </w:r>
    </w:p>
    <w:p w:rsidR="00E40344" w:rsidRDefault="00E40344" w:rsidP="00E40344">
      <w:pPr>
        <w:autoSpaceDE w:val="0"/>
        <w:autoSpaceDN w:val="0"/>
        <w:adjustRightInd w:val="0"/>
        <w:ind w:firstLine="540"/>
        <w:jc w:val="both"/>
      </w:pPr>
      <w:r>
        <w:t>- проект "Наша инфраструктура" (содержит мероприятия по строительству, реконструкции, капитальному ремонту, ремонту и благоустройству объектов жилищно-коммунального хозяйства, объектов водоснабжения, объектов уличного освещения);</w:t>
      </w:r>
    </w:p>
    <w:p w:rsidR="00E40344" w:rsidRDefault="00E40344" w:rsidP="00E40344">
      <w:pPr>
        <w:autoSpaceDE w:val="0"/>
        <w:autoSpaceDN w:val="0"/>
        <w:adjustRightInd w:val="0"/>
        <w:ind w:firstLine="540"/>
        <w:jc w:val="both"/>
      </w:pPr>
      <w:proofErr w:type="gramStart"/>
      <w:r>
        <w:t>- проект "Наша инициатива" (содержит мероприятия по строительству, реконструкции, капитальному ремонту, ремонту, благоустройству и покупке объектов накопления (в том числе раздельного накопления), сбора, транспортирования, обработки, утилизации, обезвреживания, захоронения твердых коммунальных отходов; учреждений библиотечного обслуживания населения; учреждений культуры; мест захоронения; иных объектов).".</w:t>
      </w:r>
      <w:proofErr w:type="gramEnd"/>
    </w:p>
    <w:p w:rsidR="00E40344" w:rsidRDefault="00E40344" w:rsidP="00E40344">
      <w:pPr>
        <w:autoSpaceDE w:val="0"/>
        <w:autoSpaceDN w:val="0"/>
        <w:adjustRightInd w:val="0"/>
        <w:ind w:firstLine="540"/>
        <w:jc w:val="both"/>
      </w:pPr>
      <w:r>
        <w:t xml:space="preserve">2.2. Условия предоставления иных межбюджетных трансфертов и критерии отбора определены </w:t>
      </w:r>
      <w:r w:rsidRPr="00BD4AED">
        <w:t>постановлением Правительства Нижегородской области от 22 декабря 2017 г. № 945 «О реализации на территории Нижегородской области проекта инициативного бюджетирования «Вам решать!»</w:t>
      </w:r>
    </w:p>
    <w:p w:rsidR="00E40344" w:rsidRPr="0077135C" w:rsidRDefault="00E40344" w:rsidP="00E4034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Calibri"/>
          <w:b/>
        </w:rPr>
      </w:pPr>
      <w:bookmarkStart w:id="3" w:name="Par594"/>
      <w:bookmarkEnd w:id="3"/>
    </w:p>
    <w:p w:rsidR="00E40344" w:rsidRPr="0077135C" w:rsidRDefault="00E40344" w:rsidP="00E4034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Calibri"/>
        </w:rPr>
      </w:pPr>
      <w:r w:rsidRPr="0077135C">
        <w:rPr>
          <w:rFonts w:eastAsia="Times New Roman" w:cs="Calibri"/>
        </w:rPr>
        <w:t>I</w:t>
      </w:r>
      <w:r w:rsidRPr="0077135C">
        <w:rPr>
          <w:rFonts w:eastAsia="Times New Roman" w:cs="Calibri"/>
          <w:lang w:val="en-US"/>
        </w:rPr>
        <w:t>I</w:t>
      </w:r>
      <w:r w:rsidRPr="0077135C">
        <w:rPr>
          <w:rFonts w:eastAsia="Times New Roman" w:cs="Calibri"/>
        </w:rPr>
        <w:t xml:space="preserve">I. ПОРЯДОК РАСПРЕДЕЛЕНИЯ И ИСПОЛЬЗОВАНИЯ ИНЫХ </w:t>
      </w:r>
    </w:p>
    <w:p w:rsidR="00E40344" w:rsidRPr="0077135C" w:rsidRDefault="00E40344" w:rsidP="00E4034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Calibri"/>
        </w:rPr>
      </w:pPr>
      <w:r w:rsidRPr="0077135C">
        <w:rPr>
          <w:rFonts w:eastAsia="Times New Roman" w:cs="Calibri"/>
        </w:rPr>
        <w:t>МЕЖБЮДЖЕТНЫХ ТРАНСФЕРТОВ</w:t>
      </w:r>
    </w:p>
    <w:p w:rsidR="00E40344" w:rsidRDefault="00E40344" w:rsidP="00E4034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Calibri"/>
        </w:rPr>
      </w:pPr>
    </w:p>
    <w:p w:rsidR="00E40344" w:rsidRPr="0077135C" w:rsidRDefault="00E40344" w:rsidP="00E4034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3.1. </w:t>
      </w:r>
      <w:r w:rsidRPr="0077135C">
        <w:rPr>
          <w:rFonts w:eastAsia="Times New Roman" w:cs="Calibri"/>
        </w:rPr>
        <w:t>Иные межбюджетные трансферты предоставляются Администрацией района на основании соглашений о предоставлении</w:t>
      </w:r>
      <w:proofErr w:type="gramStart"/>
      <w:r w:rsidRPr="0077135C">
        <w:rPr>
          <w:rFonts w:eastAsia="Times New Roman" w:cs="Calibri"/>
        </w:rPr>
        <w:t xml:space="preserve"> </w:t>
      </w:r>
      <w:r w:rsidRPr="006B17A4">
        <w:rPr>
          <w:rFonts w:eastAsia="Times New Roman" w:cs="Calibri"/>
        </w:rPr>
        <w:t>И</w:t>
      </w:r>
      <w:proofErr w:type="gramEnd"/>
      <w:r w:rsidRPr="006B17A4">
        <w:rPr>
          <w:rFonts w:eastAsia="Times New Roman" w:cs="Calibri"/>
        </w:rPr>
        <w:t>ны</w:t>
      </w:r>
      <w:r>
        <w:rPr>
          <w:rFonts w:eastAsia="Times New Roman" w:cs="Calibri"/>
        </w:rPr>
        <w:t>х</w:t>
      </w:r>
      <w:r w:rsidRPr="006B17A4">
        <w:rPr>
          <w:rFonts w:eastAsia="Times New Roman" w:cs="Calibri"/>
        </w:rPr>
        <w:t xml:space="preserve"> межбюджетны</w:t>
      </w:r>
      <w:r>
        <w:rPr>
          <w:rFonts w:eastAsia="Times New Roman" w:cs="Calibri"/>
        </w:rPr>
        <w:t>х</w:t>
      </w:r>
      <w:r w:rsidRPr="006B17A4">
        <w:rPr>
          <w:rFonts w:eastAsia="Times New Roman" w:cs="Calibri"/>
        </w:rPr>
        <w:t xml:space="preserve"> трансферт</w:t>
      </w:r>
      <w:r>
        <w:rPr>
          <w:rFonts w:eastAsia="Times New Roman" w:cs="Calibri"/>
        </w:rPr>
        <w:t>ов</w:t>
      </w:r>
      <w:r w:rsidRPr="0077135C">
        <w:rPr>
          <w:rFonts w:eastAsia="Times New Roman" w:cs="Calibri"/>
        </w:rPr>
        <w:t xml:space="preserve"> бюджетам поселений Воскресенского муниципального района Нижегородской области на реализацию </w:t>
      </w:r>
      <w:r w:rsidRPr="00BD4AED">
        <w:t>проекта инициативного бюджетирования «Вам решать!»</w:t>
      </w:r>
      <w:r w:rsidRPr="0077135C">
        <w:rPr>
          <w:rFonts w:eastAsia="Times New Roman" w:cs="Calibri"/>
        </w:rPr>
        <w:t>, заключенных Администрацией района с администрациями поселений (далее - Соглашение).</w:t>
      </w:r>
    </w:p>
    <w:p w:rsidR="00E40344" w:rsidRPr="0077135C" w:rsidRDefault="00E40344" w:rsidP="00E4034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3.2. </w:t>
      </w:r>
      <w:r w:rsidRPr="0077135C">
        <w:rPr>
          <w:rFonts w:eastAsia="Times New Roman" w:cs="Calibri"/>
        </w:rPr>
        <w:t>Экономия бюджетных средств, образовавшаяся по итогам проведения органами местного самоуправления поселений Воскресенского района Нижегородской области конкурсных процедур в соответствии с</w:t>
      </w:r>
      <w:r w:rsidRPr="0077135C">
        <w:rPr>
          <w:rFonts w:eastAsia="Times New Roman" w:cs="Calibri"/>
          <w:b/>
        </w:rPr>
        <w:t xml:space="preserve"> </w:t>
      </w:r>
      <w:r w:rsidRPr="0077135C">
        <w:rPr>
          <w:rFonts w:eastAsia="Times New Roman" w:cs="Calibri"/>
        </w:rPr>
        <w:t xml:space="preserve">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eastAsia="Times New Roman" w:cs="Calibri"/>
        </w:rPr>
        <w:t>подлежит возврату в областной бюджет</w:t>
      </w:r>
      <w:r w:rsidRPr="0077135C">
        <w:rPr>
          <w:rFonts w:eastAsia="Times New Roman" w:cs="Calibri"/>
        </w:rPr>
        <w:t>.</w:t>
      </w:r>
    </w:p>
    <w:p w:rsidR="00E40344" w:rsidRPr="0077135C" w:rsidRDefault="00E40344" w:rsidP="00E4034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3.3. </w:t>
      </w:r>
      <w:r w:rsidRPr="0077135C">
        <w:rPr>
          <w:rFonts w:eastAsia="Times New Roman" w:cs="Calibri"/>
        </w:rPr>
        <w:t>Сроки предоставления иных межбюджетных трансфертов определяются Соглашением.</w:t>
      </w:r>
    </w:p>
    <w:p w:rsidR="00E40344" w:rsidRPr="0077135C" w:rsidRDefault="00E40344" w:rsidP="00E4034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3.4. </w:t>
      </w:r>
      <w:r w:rsidRPr="0077135C">
        <w:rPr>
          <w:rFonts w:eastAsia="Times New Roman" w:cs="Calibri"/>
        </w:rPr>
        <w:t xml:space="preserve">Органы местного самоуправления муниципальных образований Воскресенского муниципального района Нижегородской области представляют отчеты об использовании иных межбюджетных трансфертов в течение 10 дней со дня их использования (за исключением итогового отчета) в Администрацию района по форме, утверждаемой ОКСА. Иные межбюджетные трансферты должны быть использованы по целевому назначению в срок не позднее </w:t>
      </w:r>
      <w:r>
        <w:rPr>
          <w:rFonts w:eastAsia="Times New Roman" w:cs="Calibri"/>
        </w:rPr>
        <w:t xml:space="preserve">01 </w:t>
      </w:r>
      <w:r w:rsidRPr="0077135C">
        <w:rPr>
          <w:rFonts w:eastAsia="Times New Roman" w:cs="Calibri"/>
        </w:rPr>
        <w:t>декабря 20</w:t>
      </w:r>
      <w:r>
        <w:rPr>
          <w:rFonts w:eastAsia="Times New Roman" w:cs="Calibri"/>
        </w:rPr>
        <w:t>21</w:t>
      </w:r>
      <w:r w:rsidRPr="0077135C">
        <w:rPr>
          <w:rFonts w:eastAsia="Times New Roman" w:cs="Calibri"/>
        </w:rPr>
        <w:t xml:space="preserve"> года. Итоговые отчеты об использовании иных межбюджетных трансфертов представляются муниципальными образованиями Воскресенского муниципального района Нижегородской области не позднее </w:t>
      </w:r>
      <w:r>
        <w:rPr>
          <w:rFonts w:eastAsia="Times New Roman" w:cs="Calibri"/>
        </w:rPr>
        <w:t>01</w:t>
      </w:r>
      <w:r w:rsidRPr="0077135C">
        <w:rPr>
          <w:rFonts w:eastAsia="Times New Roman" w:cs="Calibri"/>
        </w:rPr>
        <w:t xml:space="preserve"> декабря 20</w:t>
      </w:r>
      <w:r>
        <w:rPr>
          <w:rFonts w:eastAsia="Times New Roman" w:cs="Calibri"/>
        </w:rPr>
        <w:t>21</w:t>
      </w:r>
      <w:r w:rsidRPr="0077135C">
        <w:rPr>
          <w:rFonts w:eastAsia="Times New Roman" w:cs="Calibri"/>
        </w:rPr>
        <w:t xml:space="preserve"> года.</w:t>
      </w:r>
    </w:p>
    <w:p w:rsidR="00E40344" w:rsidRPr="0077135C" w:rsidRDefault="00E40344" w:rsidP="00E4034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Calibri"/>
          <w:b/>
        </w:rPr>
      </w:pPr>
      <w:bookmarkStart w:id="4" w:name="Par620"/>
      <w:bookmarkEnd w:id="4"/>
    </w:p>
    <w:p w:rsidR="00E40344" w:rsidRDefault="00E40344" w:rsidP="00E4034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Calibri"/>
        </w:rPr>
      </w:pPr>
      <w:r w:rsidRPr="0077135C">
        <w:rPr>
          <w:rFonts w:eastAsia="Times New Roman" w:cs="Calibri"/>
        </w:rPr>
        <w:t>IV.</w:t>
      </w:r>
      <w:r>
        <w:rPr>
          <w:rFonts w:eastAsia="Times New Roman" w:cs="Calibri"/>
        </w:rPr>
        <w:t xml:space="preserve"> </w:t>
      </w:r>
      <w:proofErr w:type="gramStart"/>
      <w:r w:rsidRPr="0077135C">
        <w:rPr>
          <w:rFonts w:eastAsia="Times New Roman" w:cs="Calibri"/>
        </w:rPr>
        <w:t>КОНТРОЛЬ ЗА</w:t>
      </w:r>
      <w:proofErr w:type="gramEnd"/>
      <w:r w:rsidRPr="0077135C">
        <w:rPr>
          <w:rFonts w:eastAsia="Times New Roman" w:cs="Calibri"/>
        </w:rPr>
        <w:t xml:space="preserve"> ИСПОЛЬЗОВАНИЕМ ИНЫХ МЕЖБЮДЖЕТНЫХ ТРАНСФЕРТОВ</w:t>
      </w:r>
    </w:p>
    <w:p w:rsidR="00E40344" w:rsidRDefault="00E40344" w:rsidP="00E4034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Calibri"/>
        </w:rPr>
      </w:pPr>
    </w:p>
    <w:p w:rsidR="00E40344" w:rsidRPr="008E7396" w:rsidRDefault="00E40344" w:rsidP="00E4034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Calibri"/>
        </w:rPr>
      </w:pPr>
      <w:r w:rsidRPr="008E7396">
        <w:rPr>
          <w:rFonts w:eastAsia="Times New Roman" w:cs="Calibri"/>
        </w:rPr>
        <w:t xml:space="preserve">4.1. Главы </w:t>
      </w:r>
      <w:r>
        <w:rPr>
          <w:rFonts w:eastAsia="Times New Roman" w:cs="Calibri"/>
        </w:rPr>
        <w:t xml:space="preserve">поселений </w:t>
      </w:r>
      <w:r w:rsidRPr="008E7396">
        <w:rPr>
          <w:rFonts w:eastAsia="Times New Roman" w:cs="Calibri"/>
        </w:rPr>
        <w:t xml:space="preserve">в соответствии с заключенным Соглашением несут ответственность за целевое использование </w:t>
      </w:r>
      <w:r>
        <w:rPr>
          <w:rFonts w:eastAsia="Times New Roman" w:cs="Calibri"/>
        </w:rPr>
        <w:t xml:space="preserve">иных межбюджетных трансфертов </w:t>
      </w:r>
      <w:r w:rsidRPr="008E7396">
        <w:rPr>
          <w:rFonts w:eastAsia="Times New Roman" w:cs="Calibri"/>
        </w:rPr>
        <w:t>и достоверность представляемой отчетности.</w:t>
      </w:r>
    </w:p>
    <w:p w:rsidR="00E40344" w:rsidRPr="008E7396" w:rsidRDefault="00E40344" w:rsidP="00E4034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Calibri"/>
        </w:rPr>
      </w:pPr>
      <w:r w:rsidRPr="008E7396">
        <w:rPr>
          <w:rFonts w:eastAsia="Times New Roman" w:cs="Calibri"/>
        </w:rPr>
        <w:t xml:space="preserve">4.2. </w:t>
      </w:r>
      <w:proofErr w:type="gramStart"/>
      <w:r w:rsidRPr="008E7396">
        <w:rPr>
          <w:rFonts w:eastAsia="Times New Roman" w:cs="Calibri"/>
        </w:rPr>
        <w:t>Контроль за</w:t>
      </w:r>
      <w:proofErr w:type="gramEnd"/>
      <w:r w:rsidRPr="008E7396">
        <w:rPr>
          <w:rFonts w:eastAsia="Times New Roman" w:cs="Calibri"/>
        </w:rPr>
        <w:t xml:space="preserve"> целевым использованием </w:t>
      </w:r>
      <w:r w:rsidRPr="00B577AB">
        <w:rPr>
          <w:rFonts w:eastAsia="Times New Roman" w:cs="Calibri"/>
        </w:rPr>
        <w:t>иных межбюджетных т</w:t>
      </w:r>
      <w:r>
        <w:rPr>
          <w:rFonts w:eastAsia="Times New Roman" w:cs="Calibri"/>
        </w:rPr>
        <w:t>рансфертов</w:t>
      </w:r>
      <w:r w:rsidRPr="008E7396">
        <w:rPr>
          <w:rFonts w:eastAsia="Times New Roman" w:cs="Calibri"/>
        </w:rPr>
        <w:t xml:space="preserve">  осуществляется </w:t>
      </w:r>
      <w:r>
        <w:rPr>
          <w:rFonts w:eastAsia="Times New Roman" w:cs="Calibri"/>
        </w:rPr>
        <w:t>Администрацией Воскресенского муниципального района</w:t>
      </w:r>
      <w:r w:rsidRPr="008E7396">
        <w:rPr>
          <w:rFonts w:eastAsia="Times New Roman" w:cs="Calibri"/>
        </w:rPr>
        <w:t xml:space="preserve"> и органами муниципального</w:t>
      </w:r>
      <w:r>
        <w:rPr>
          <w:rFonts w:eastAsia="Times New Roman" w:cs="Calibri"/>
        </w:rPr>
        <w:t xml:space="preserve"> </w:t>
      </w:r>
      <w:r w:rsidRPr="008E7396">
        <w:rPr>
          <w:rFonts w:eastAsia="Times New Roman" w:cs="Calibri"/>
        </w:rPr>
        <w:t xml:space="preserve"> финансового контроля в пределах полномочий.</w:t>
      </w:r>
    </w:p>
    <w:p w:rsidR="00E40344" w:rsidRPr="008E7396" w:rsidRDefault="00E40344" w:rsidP="00E4034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Calibri"/>
        </w:rPr>
      </w:pPr>
      <w:r w:rsidRPr="008E7396">
        <w:rPr>
          <w:rFonts w:eastAsia="Times New Roman" w:cs="Calibri"/>
        </w:rPr>
        <w:t xml:space="preserve">4.3. В случае нарушения условий предоставления </w:t>
      </w:r>
      <w:r w:rsidRPr="00B577AB">
        <w:rPr>
          <w:rFonts w:eastAsia="Times New Roman" w:cs="Calibri"/>
        </w:rPr>
        <w:t>иных межбюджетных трансфертов</w:t>
      </w:r>
      <w:r w:rsidRPr="008E7396">
        <w:rPr>
          <w:rFonts w:eastAsia="Times New Roman" w:cs="Calibri"/>
        </w:rPr>
        <w:t xml:space="preserve"> (в том числе нецелевого использования) они подлежат возврату в </w:t>
      </w:r>
      <w:r>
        <w:rPr>
          <w:rFonts w:eastAsia="Times New Roman" w:cs="Calibri"/>
        </w:rPr>
        <w:t xml:space="preserve">районный бюджет </w:t>
      </w:r>
      <w:r w:rsidRPr="008E7396">
        <w:rPr>
          <w:rFonts w:eastAsia="Times New Roman" w:cs="Calibri"/>
        </w:rPr>
        <w:t xml:space="preserve"> в течение 30 дней с момента установления факта нарушения.</w:t>
      </w:r>
    </w:p>
    <w:p w:rsidR="00A05AA4" w:rsidRDefault="00A05AA4" w:rsidP="00E40344">
      <w:pPr>
        <w:jc w:val="right"/>
        <w:rPr>
          <w:lang w:eastAsia="en-US"/>
        </w:rPr>
      </w:pPr>
    </w:p>
    <w:sectPr w:rsidR="00A05AA4" w:rsidSect="001812AF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9DB" w:rsidRDefault="002929DB" w:rsidP="00751805">
      <w:r>
        <w:separator/>
      </w:r>
    </w:p>
  </w:endnote>
  <w:endnote w:type="continuationSeparator" w:id="0">
    <w:p w:rsidR="002929DB" w:rsidRDefault="002929DB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9DB" w:rsidRDefault="002929DB" w:rsidP="00751805">
      <w:r>
        <w:separator/>
      </w:r>
    </w:p>
  </w:footnote>
  <w:footnote w:type="continuationSeparator" w:id="0">
    <w:p w:rsidR="002929DB" w:rsidRDefault="002929DB" w:rsidP="00751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47317"/>
    <w:multiLevelType w:val="hybridMultilevel"/>
    <w:tmpl w:val="AC802DE8"/>
    <w:lvl w:ilvl="0" w:tplc="E3387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11308"/>
    <w:multiLevelType w:val="hybridMultilevel"/>
    <w:tmpl w:val="F4B2E5DA"/>
    <w:lvl w:ilvl="0" w:tplc="52AAB9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2993"/>
    <w:rsid w:val="000075A3"/>
    <w:rsid w:val="00007E3F"/>
    <w:rsid w:val="000101F7"/>
    <w:rsid w:val="00010C42"/>
    <w:rsid w:val="0001203D"/>
    <w:rsid w:val="00037C27"/>
    <w:rsid w:val="00053D6B"/>
    <w:rsid w:val="00054B80"/>
    <w:rsid w:val="000642A8"/>
    <w:rsid w:val="000A2EBA"/>
    <w:rsid w:val="000C1446"/>
    <w:rsid w:val="000C732F"/>
    <w:rsid w:val="000E70BD"/>
    <w:rsid w:val="000F12F2"/>
    <w:rsid w:val="000F3B2E"/>
    <w:rsid w:val="001006F7"/>
    <w:rsid w:val="00106060"/>
    <w:rsid w:val="00114619"/>
    <w:rsid w:val="00114FF0"/>
    <w:rsid w:val="00116001"/>
    <w:rsid w:val="00127C59"/>
    <w:rsid w:val="0013544F"/>
    <w:rsid w:val="00143DC4"/>
    <w:rsid w:val="00146C2C"/>
    <w:rsid w:val="0015299B"/>
    <w:rsid w:val="00156AC2"/>
    <w:rsid w:val="00157A84"/>
    <w:rsid w:val="00174B9A"/>
    <w:rsid w:val="00181272"/>
    <w:rsid w:val="001812AF"/>
    <w:rsid w:val="001838F3"/>
    <w:rsid w:val="00197E4A"/>
    <w:rsid w:val="001A5B24"/>
    <w:rsid w:val="001A67FB"/>
    <w:rsid w:val="001C750A"/>
    <w:rsid w:val="001E1A12"/>
    <w:rsid w:val="001E36BF"/>
    <w:rsid w:val="001E7ABC"/>
    <w:rsid w:val="001F4B2D"/>
    <w:rsid w:val="0021296C"/>
    <w:rsid w:val="002129D0"/>
    <w:rsid w:val="0021744E"/>
    <w:rsid w:val="0022497B"/>
    <w:rsid w:val="0023629C"/>
    <w:rsid w:val="00243B6D"/>
    <w:rsid w:val="00255964"/>
    <w:rsid w:val="0027179A"/>
    <w:rsid w:val="0028075B"/>
    <w:rsid w:val="00281AC0"/>
    <w:rsid w:val="002929DB"/>
    <w:rsid w:val="00295942"/>
    <w:rsid w:val="002D1DF0"/>
    <w:rsid w:val="002E182E"/>
    <w:rsid w:val="002F2079"/>
    <w:rsid w:val="003001EF"/>
    <w:rsid w:val="003334D3"/>
    <w:rsid w:val="00333887"/>
    <w:rsid w:val="00360252"/>
    <w:rsid w:val="00362025"/>
    <w:rsid w:val="00382F76"/>
    <w:rsid w:val="003954A5"/>
    <w:rsid w:val="003A0386"/>
    <w:rsid w:val="003A4712"/>
    <w:rsid w:val="003A667B"/>
    <w:rsid w:val="003D0F5E"/>
    <w:rsid w:val="0042502E"/>
    <w:rsid w:val="004273E6"/>
    <w:rsid w:val="004569F3"/>
    <w:rsid w:val="00464140"/>
    <w:rsid w:val="00465E42"/>
    <w:rsid w:val="0047020C"/>
    <w:rsid w:val="00485CE9"/>
    <w:rsid w:val="004908DD"/>
    <w:rsid w:val="004A163A"/>
    <w:rsid w:val="004A1AE4"/>
    <w:rsid w:val="004A1E93"/>
    <w:rsid w:val="004A7251"/>
    <w:rsid w:val="004B6B23"/>
    <w:rsid w:val="004E1D14"/>
    <w:rsid w:val="004F17C0"/>
    <w:rsid w:val="004F4647"/>
    <w:rsid w:val="00513CB5"/>
    <w:rsid w:val="00514ED5"/>
    <w:rsid w:val="0052134C"/>
    <w:rsid w:val="00534614"/>
    <w:rsid w:val="005433AC"/>
    <w:rsid w:val="00556FD3"/>
    <w:rsid w:val="005678AA"/>
    <w:rsid w:val="00572459"/>
    <w:rsid w:val="00592E6D"/>
    <w:rsid w:val="005C0C81"/>
    <w:rsid w:val="005D526C"/>
    <w:rsid w:val="005F1026"/>
    <w:rsid w:val="00620994"/>
    <w:rsid w:val="00626A76"/>
    <w:rsid w:val="006319E0"/>
    <w:rsid w:val="00662671"/>
    <w:rsid w:val="006666CC"/>
    <w:rsid w:val="00666C93"/>
    <w:rsid w:val="00681A55"/>
    <w:rsid w:val="00684A1B"/>
    <w:rsid w:val="006A3F56"/>
    <w:rsid w:val="006C2052"/>
    <w:rsid w:val="006C6C50"/>
    <w:rsid w:val="006E339E"/>
    <w:rsid w:val="006F3B93"/>
    <w:rsid w:val="006F3C58"/>
    <w:rsid w:val="00706CD1"/>
    <w:rsid w:val="00707857"/>
    <w:rsid w:val="007107E9"/>
    <w:rsid w:val="00734603"/>
    <w:rsid w:val="00751805"/>
    <w:rsid w:val="00761FF6"/>
    <w:rsid w:val="00771172"/>
    <w:rsid w:val="00775B61"/>
    <w:rsid w:val="0079336F"/>
    <w:rsid w:val="007B0075"/>
    <w:rsid w:val="007C2D25"/>
    <w:rsid w:val="007E588D"/>
    <w:rsid w:val="007F0EB3"/>
    <w:rsid w:val="008014E8"/>
    <w:rsid w:val="00811CB3"/>
    <w:rsid w:val="0081445E"/>
    <w:rsid w:val="0082033E"/>
    <w:rsid w:val="008232AD"/>
    <w:rsid w:val="00832539"/>
    <w:rsid w:val="00837FCD"/>
    <w:rsid w:val="008443C8"/>
    <w:rsid w:val="00847E48"/>
    <w:rsid w:val="00853BAA"/>
    <w:rsid w:val="0088224C"/>
    <w:rsid w:val="00884A2D"/>
    <w:rsid w:val="00887044"/>
    <w:rsid w:val="00893FAF"/>
    <w:rsid w:val="008C6F85"/>
    <w:rsid w:val="008C73F4"/>
    <w:rsid w:val="008E5530"/>
    <w:rsid w:val="008F26FB"/>
    <w:rsid w:val="008F5AB1"/>
    <w:rsid w:val="009119E2"/>
    <w:rsid w:val="00922831"/>
    <w:rsid w:val="00922F2A"/>
    <w:rsid w:val="00933F51"/>
    <w:rsid w:val="009472ED"/>
    <w:rsid w:val="00956F35"/>
    <w:rsid w:val="0097519D"/>
    <w:rsid w:val="00975623"/>
    <w:rsid w:val="00986E79"/>
    <w:rsid w:val="00987B17"/>
    <w:rsid w:val="009952B2"/>
    <w:rsid w:val="0099704D"/>
    <w:rsid w:val="009A07A4"/>
    <w:rsid w:val="009A34EC"/>
    <w:rsid w:val="009A4F7F"/>
    <w:rsid w:val="009B48DA"/>
    <w:rsid w:val="009F0B70"/>
    <w:rsid w:val="009F7252"/>
    <w:rsid w:val="00A05AA4"/>
    <w:rsid w:val="00A16EF5"/>
    <w:rsid w:val="00A40AFC"/>
    <w:rsid w:val="00A45724"/>
    <w:rsid w:val="00A5067D"/>
    <w:rsid w:val="00A520DD"/>
    <w:rsid w:val="00A54935"/>
    <w:rsid w:val="00A63C2C"/>
    <w:rsid w:val="00A65157"/>
    <w:rsid w:val="00A71FB0"/>
    <w:rsid w:val="00A84B5D"/>
    <w:rsid w:val="00A95D1A"/>
    <w:rsid w:val="00AB2B21"/>
    <w:rsid w:val="00AE1490"/>
    <w:rsid w:val="00B00B2D"/>
    <w:rsid w:val="00B06F34"/>
    <w:rsid w:val="00B13634"/>
    <w:rsid w:val="00B23CE4"/>
    <w:rsid w:val="00B34541"/>
    <w:rsid w:val="00B9036C"/>
    <w:rsid w:val="00BA0F97"/>
    <w:rsid w:val="00BB4A03"/>
    <w:rsid w:val="00BC2AFD"/>
    <w:rsid w:val="00BC5150"/>
    <w:rsid w:val="00BD1EC6"/>
    <w:rsid w:val="00BD4A6E"/>
    <w:rsid w:val="00BE2CB2"/>
    <w:rsid w:val="00BE49E7"/>
    <w:rsid w:val="00BE4D38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44E73"/>
    <w:rsid w:val="00C55BE3"/>
    <w:rsid w:val="00C7414B"/>
    <w:rsid w:val="00C7712E"/>
    <w:rsid w:val="00C8312A"/>
    <w:rsid w:val="00CA23EC"/>
    <w:rsid w:val="00CA6C77"/>
    <w:rsid w:val="00CD14E5"/>
    <w:rsid w:val="00CE7C72"/>
    <w:rsid w:val="00D0221F"/>
    <w:rsid w:val="00D410A3"/>
    <w:rsid w:val="00D42A74"/>
    <w:rsid w:val="00D515C2"/>
    <w:rsid w:val="00D56655"/>
    <w:rsid w:val="00D9127A"/>
    <w:rsid w:val="00D930CA"/>
    <w:rsid w:val="00DC5532"/>
    <w:rsid w:val="00DC581C"/>
    <w:rsid w:val="00DD4A0A"/>
    <w:rsid w:val="00DE61DC"/>
    <w:rsid w:val="00DE635E"/>
    <w:rsid w:val="00DF6E12"/>
    <w:rsid w:val="00E14EF4"/>
    <w:rsid w:val="00E268FE"/>
    <w:rsid w:val="00E40344"/>
    <w:rsid w:val="00E43AF1"/>
    <w:rsid w:val="00E506FD"/>
    <w:rsid w:val="00E55E65"/>
    <w:rsid w:val="00E7087A"/>
    <w:rsid w:val="00E7220F"/>
    <w:rsid w:val="00E73C7A"/>
    <w:rsid w:val="00E76676"/>
    <w:rsid w:val="00E9152B"/>
    <w:rsid w:val="00E92CD9"/>
    <w:rsid w:val="00EA754B"/>
    <w:rsid w:val="00EC680D"/>
    <w:rsid w:val="00ED732D"/>
    <w:rsid w:val="00EF03E0"/>
    <w:rsid w:val="00EF11D5"/>
    <w:rsid w:val="00F007B6"/>
    <w:rsid w:val="00F2001B"/>
    <w:rsid w:val="00F33279"/>
    <w:rsid w:val="00F4146D"/>
    <w:rsid w:val="00F45592"/>
    <w:rsid w:val="00F60198"/>
    <w:rsid w:val="00F6064F"/>
    <w:rsid w:val="00F63318"/>
    <w:rsid w:val="00F65CBA"/>
    <w:rsid w:val="00F7343F"/>
    <w:rsid w:val="00F73667"/>
    <w:rsid w:val="00F81C8A"/>
    <w:rsid w:val="00FA100C"/>
    <w:rsid w:val="00FA7E71"/>
    <w:rsid w:val="00FC2D49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  <w:style w:type="character" w:styleId="aa">
    <w:name w:val="Subtle Reference"/>
    <w:uiPriority w:val="31"/>
    <w:qFormat/>
    <w:rsid w:val="00E40344"/>
    <w:rPr>
      <w:smallCaps/>
      <w:color w:val="C0504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  <w:style w:type="character" w:styleId="aa">
    <w:name w:val="Subtle Reference"/>
    <w:uiPriority w:val="31"/>
    <w:qFormat/>
    <w:rsid w:val="00E40344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2B5DD884DABCBF68C891AE2D1C083D4BEC824F31441B044ABBB39308610E9B42D79FC145C4355A9A38D08A00FD40EDCF8QFt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2B5DD884DABCBF68C8904EFC7ACDCD1BAC672FE1048BD1BFEED3F67D940EFE16D39FA410D0603A1A48742F14D9F01DDFBE3E8192A6AA60BQDtC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2B5DD884DABCBF68C8904EFC7ACDCD1BAC672FE1048BD1BFEED3F67D940EFE16D39FA440F020BF0F3C843AD08CB12DCFCE3EA1F36Q6t9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BA7D6-5CC4-48F5-82B5-D3EB7829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2</cp:revision>
  <cp:lastPrinted>2020-12-28T08:29:00Z</cp:lastPrinted>
  <dcterms:created xsi:type="dcterms:W3CDTF">2021-06-11T10:22:00Z</dcterms:created>
  <dcterms:modified xsi:type="dcterms:W3CDTF">2021-06-11T10:22:00Z</dcterms:modified>
</cp:coreProperties>
</file>