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39" w:rsidRPr="001E4F39" w:rsidRDefault="001E4F39" w:rsidP="00901B74">
      <w:pPr>
        <w:jc w:val="center"/>
        <w:rPr>
          <w:rFonts w:ascii="Arial" w:hAnsi="Arial" w:cs="Arial"/>
          <w:b/>
          <w:spacing w:val="20"/>
          <w:position w:val="-40"/>
          <w:sz w:val="32"/>
          <w:szCs w:val="32"/>
        </w:rPr>
      </w:pPr>
      <w:r w:rsidRPr="001E4F39">
        <w:rPr>
          <w:rFonts w:ascii="Arial" w:hAnsi="Arial" w:cs="Arial"/>
          <w:b/>
          <w:spacing w:val="20"/>
          <w:position w:val="-40"/>
          <w:sz w:val="32"/>
          <w:szCs w:val="32"/>
        </w:rPr>
        <w:t>АДМИНИСТРАЦИЯ</w:t>
      </w:r>
    </w:p>
    <w:p w:rsidR="00901B74" w:rsidRPr="001E4F39" w:rsidRDefault="00901B74" w:rsidP="00901B74">
      <w:pPr>
        <w:jc w:val="center"/>
        <w:rPr>
          <w:rFonts w:ascii="Arial" w:hAnsi="Arial" w:cs="Arial"/>
          <w:b/>
          <w:spacing w:val="20"/>
          <w:position w:val="-40"/>
          <w:sz w:val="32"/>
          <w:szCs w:val="32"/>
        </w:rPr>
      </w:pPr>
      <w:r w:rsidRPr="001E4F39">
        <w:rPr>
          <w:rFonts w:ascii="Arial" w:hAnsi="Arial" w:cs="Arial"/>
          <w:b/>
          <w:spacing w:val="20"/>
          <w:position w:val="-40"/>
          <w:sz w:val="32"/>
          <w:szCs w:val="32"/>
        </w:rPr>
        <w:t>ГЛУХОВСКОГО СЕЛЬСОВЕТА</w:t>
      </w:r>
    </w:p>
    <w:p w:rsidR="00901B74" w:rsidRPr="001E4F39" w:rsidRDefault="00901B74" w:rsidP="00901B74">
      <w:pPr>
        <w:jc w:val="center"/>
        <w:rPr>
          <w:rFonts w:ascii="Arial" w:hAnsi="Arial" w:cs="Arial"/>
          <w:b/>
          <w:spacing w:val="20"/>
          <w:position w:val="-40"/>
          <w:sz w:val="32"/>
          <w:szCs w:val="32"/>
        </w:rPr>
      </w:pPr>
      <w:r w:rsidRPr="001E4F39">
        <w:rPr>
          <w:rFonts w:ascii="Arial" w:hAnsi="Arial" w:cs="Arial"/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901B74" w:rsidRPr="001E4F39" w:rsidRDefault="00901B74" w:rsidP="00901B74">
      <w:pPr>
        <w:jc w:val="center"/>
        <w:rPr>
          <w:rFonts w:ascii="Arial" w:hAnsi="Arial" w:cs="Arial"/>
          <w:b/>
          <w:spacing w:val="20"/>
          <w:position w:val="-40"/>
          <w:sz w:val="32"/>
          <w:szCs w:val="32"/>
        </w:rPr>
      </w:pPr>
      <w:r w:rsidRPr="001E4F39">
        <w:rPr>
          <w:rFonts w:ascii="Arial" w:hAnsi="Arial" w:cs="Arial"/>
          <w:b/>
          <w:spacing w:val="20"/>
          <w:position w:val="-40"/>
          <w:sz w:val="32"/>
          <w:szCs w:val="32"/>
        </w:rPr>
        <w:t>НИЖЕГОРОДСКОЙ ОБЛАСТИ</w:t>
      </w:r>
    </w:p>
    <w:p w:rsidR="00901B74" w:rsidRPr="001E4F39" w:rsidRDefault="00901B74" w:rsidP="00901B74">
      <w:pPr>
        <w:jc w:val="center"/>
        <w:rPr>
          <w:rFonts w:ascii="Arial" w:hAnsi="Arial" w:cs="Arial"/>
          <w:b/>
          <w:spacing w:val="20"/>
          <w:position w:val="-40"/>
          <w:sz w:val="32"/>
          <w:szCs w:val="32"/>
        </w:rPr>
      </w:pPr>
      <w:r w:rsidRPr="001E4F39">
        <w:rPr>
          <w:rFonts w:ascii="Arial" w:hAnsi="Arial" w:cs="Arial"/>
          <w:b/>
          <w:spacing w:val="20"/>
          <w:position w:val="-40"/>
          <w:sz w:val="32"/>
          <w:szCs w:val="32"/>
        </w:rPr>
        <w:t>ПОСТАНОВЛЕНИЕ</w:t>
      </w:r>
    </w:p>
    <w:p w:rsidR="001E4F39" w:rsidRPr="006F33ED" w:rsidRDefault="001E4F39" w:rsidP="001E4F39">
      <w:pPr>
        <w:tabs>
          <w:tab w:val="left" w:pos="8789"/>
        </w:tabs>
        <w:jc w:val="center"/>
        <w:rPr>
          <w:rFonts w:ascii="Arial" w:hAnsi="Arial" w:cs="Arial"/>
          <w:spacing w:val="20"/>
          <w:position w:val="-40"/>
          <w:sz w:val="24"/>
          <w:szCs w:val="24"/>
        </w:rPr>
      </w:pPr>
      <w:r w:rsidRPr="006F33ED">
        <w:rPr>
          <w:rFonts w:ascii="Arial" w:hAnsi="Arial" w:cs="Arial"/>
          <w:spacing w:val="20"/>
          <w:position w:val="-40"/>
          <w:sz w:val="24"/>
          <w:szCs w:val="24"/>
        </w:rPr>
        <w:t>2</w:t>
      </w:r>
      <w:r w:rsidR="00B149A1">
        <w:rPr>
          <w:rFonts w:ascii="Arial" w:hAnsi="Arial" w:cs="Arial"/>
          <w:spacing w:val="20"/>
          <w:position w:val="-40"/>
          <w:sz w:val="24"/>
          <w:szCs w:val="24"/>
        </w:rPr>
        <w:t>7</w:t>
      </w:r>
      <w:r w:rsidRPr="006F33ED">
        <w:rPr>
          <w:rFonts w:ascii="Arial" w:hAnsi="Arial" w:cs="Arial"/>
          <w:spacing w:val="20"/>
          <w:position w:val="-40"/>
          <w:sz w:val="24"/>
          <w:szCs w:val="24"/>
        </w:rPr>
        <w:t xml:space="preserve"> февраля 2017 года</w:t>
      </w:r>
      <w:r w:rsidRPr="006F33ED">
        <w:rPr>
          <w:rFonts w:ascii="Arial" w:hAnsi="Arial" w:cs="Arial"/>
          <w:spacing w:val="20"/>
          <w:position w:val="-40"/>
          <w:sz w:val="24"/>
          <w:szCs w:val="24"/>
        </w:rPr>
        <w:tab/>
        <w:t>№ 2</w:t>
      </w:r>
      <w:r>
        <w:rPr>
          <w:rFonts w:ascii="Arial" w:hAnsi="Arial" w:cs="Arial"/>
          <w:spacing w:val="20"/>
          <w:position w:val="-40"/>
          <w:sz w:val="24"/>
          <w:szCs w:val="24"/>
        </w:rPr>
        <w:t>9</w:t>
      </w:r>
    </w:p>
    <w:p w:rsidR="00C60025" w:rsidRPr="001E4F39" w:rsidRDefault="00901B74" w:rsidP="001E4F39">
      <w:pPr>
        <w:tabs>
          <w:tab w:val="left" w:pos="6690"/>
        </w:tabs>
        <w:jc w:val="center"/>
        <w:rPr>
          <w:rStyle w:val="a7"/>
          <w:rFonts w:ascii="Arial" w:hAnsi="Arial" w:cs="Arial"/>
          <w:sz w:val="32"/>
          <w:szCs w:val="32"/>
          <w:lang w:eastAsia="en-US"/>
        </w:rPr>
      </w:pPr>
      <w:r w:rsidRPr="001E4F39">
        <w:rPr>
          <w:rStyle w:val="a7"/>
          <w:rFonts w:ascii="Arial" w:hAnsi="Arial" w:cs="Arial"/>
          <w:sz w:val="32"/>
          <w:szCs w:val="32"/>
          <w:lang w:eastAsia="en-US"/>
        </w:rPr>
        <w:t>Об утвержден</w:t>
      </w:r>
      <w:r w:rsidR="00C60025" w:rsidRPr="001E4F39">
        <w:rPr>
          <w:rStyle w:val="a7"/>
          <w:rFonts w:ascii="Arial" w:hAnsi="Arial" w:cs="Arial"/>
          <w:sz w:val="32"/>
          <w:szCs w:val="32"/>
          <w:lang w:eastAsia="en-US"/>
        </w:rPr>
        <w:t>ии административного регламента</w:t>
      </w:r>
    </w:p>
    <w:p w:rsidR="00901B74" w:rsidRPr="001E4F39" w:rsidRDefault="00901B74" w:rsidP="000C2E98">
      <w:pPr>
        <w:tabs>
          <w:tab w:val="left" w:pos="567"/>
          <w:tab w:val="left" w:pos="669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E4F39">
        <w:rPr>
          <w:rStyle w:val="a7"/>
          <w:rFonts w:ascii="Arial" w:hAnsi="Arial" w:cs="Arial"/>
          <w:sz w:val="32"/>
          <w:szCs w:val="32"/>
          <w:lang w:eastAsia="en-US"/>
        </w:rPr>
        <w:t xml:space="preserve">администрации Глуховского </w:t>
      </w:r>
      <w:r w:rsidRPr="001E4F39">
        <w:rPr>
          <w:rFonts w:ascii="Arial" w:hAnsi="Arial" w:cs="Arial"/>
          <w:b/>
          <w:color w:val="000000"/>
          <w:sz w:val="32"/>
          <w:szCs w:val="32"/>
        </w:rPr>
        <w:t>сельсовета Воскресенского муниципального района Нижегородской области</w:t>
      </w:r>
      <w:r w:rsidRPr="001E4F39">
        <w:rPr>
          <w:rStyle w:val="a7"/>
          <w:rFonts w:ascii="Arial" w:hAnsi="Arial" w:cs="Arial"/>
          <w:sz w:val="32"/>
          <w:szCs w:val="32"/>
          <w:lang w:eastAsia="en-US"/>
        </w:rPr>
        <w:t xml:space="preserve"> по предоставлению муниципальной услуги </w:t>
      </w:r>
      <w:r w:rsidRPr="001E4F39">
        <w:rPr>
          <w:rStyle w:val="a7"/>
          <w:rFonts w:ascii="Arial" w:hAnsi="Arial" w:cs="Arial"/>
          <w:b w:val="0"/>
          <w:sz w:val="32"/>
          <w:szCs w:val="32"/>
          <w:lang w:eastAsia="en-US"/>
        </w:rPr>
        <w:t>«</w:t>
      </w:r>
      <w:r w:rsidRPr="001E4F39">
        <w:rPr>
          <w:rFonts w:ascii="Arial" w:hAnsi="Arial" w:cs="Arial"/>
          <w:b/>
          <w:sz w:val="32"/>
          <w:szCs w:val="32"/>
        </w:rPr>
        <w:t>Выдача разрешения на снос зданий и сооружений</w:t>
      </w:r>
      <w:r w:rsidRPr="001E4F39">
        <w:rPr>
          <w:rStyle w:val="a7"/>
          <w:rFonts w:ascii="Arial" w:hAnsi="Arial" w:cs="Arial"/>
          <w:sz w:val="32"/>
          <w:szCs w:val="32"/>
          <w:lang w:eastAsia="en-US"/>
        </w:rPr>
        <w:t xml:space="preserve"> на территории Глуховского сельсовета</w:t>
      </w:r>
      <w:r w:rsidR="003A6AC9" w:rsidRPr="001E4F39">
        <w:rPr>
          <w:rStyle w:val="a7"/>
          <w:rFonts w:ascii="Arial" w:hAnsi="Arial" w:cs="Arial"/>
          <w:sz w:val="32"/>
          <w:szCs w:val="32"/>
          <w:lang w:eastAsia="en-US"/>
        </w:rPr>
        <w:t>»</w:t>
      </w:r>
    </w:p>
    <w:p w:rsidR="00901B74" w:rsidRPr="001E4F39" w:rsidRDefault="00901B74" w:rsidP="001E4F39">
      <w:pPr>
        <w:pStyle w:val="a6"/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1E4F39">
          <w:rPr>
            <w:rFonts w:ascii="Arial" w:hAnsi="Arial" w:cs="Arial"/>
            <w:sz w:val="24"/>
            <w:szCs w:val="24"/>
          </w:rPr>
          <w:t>06 октября 2003 года</w:t>
        </w:r>
      </w:smartTag>
      <w:r w:rsidRPr="001E4F39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1E4F39">
          <w:rPr>
            <w:rFonts w:ascii="Arial" w:hAnsi="Arial" w:cs="Arial"/>
            <w:sz w:val="24"/>
            <w:szCs w:val="24"/>
          </w:rPr>
          <w:t>27 июля 2010 года</w:t>
        </w:r>
      </w:smartTag>
      <w:r w:rsidRPr="001E4F39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услуг», Федеральным законом РФ от </w:t>
      </w:r>
      <w:smartTag w:uri="urn:schemas-microsoft-com:office:smarttags" w:element="date">
        <w:smartTagPr>
          <w:attr w:name="Year" w:val="2014"/>
          <w:attr w:name="Day" w:val="01"/>
          <w:attr w:name="Month" w:val="12"/>
          <w:attr w:name="ls" w:val="trans"/>
        </w:smartTagPr>
        <w:smartTag w:uri="urn:schemas-microsoft-com:office:smarttags" w:element="date">
          <w:smartTagPr>
            <w:attr w:name="Year" w:val="2014"/>
            <w:attr w:name="Day" w:val="01"/>
            <w:attr w:name="Month" w:val="12"/>
            <w:attr w:name="ls" w:val="trans"/>
          </w:smartTagPr>
          <w:r w:rsidRPr="001E4F39">
            <w:rPr>
              <w:rFonts w:ascii="Arial" w:hAnsi="Arial" w:cs="Arial"/>
              <w:sz w:val="24"/>
              <w:szCs w:val="24"/>
            </w:rPr>
            <w:t>01 декабря 2014</w:t>
          </w:r>
        </w:smartTag>
        <w:r w:rsidRPr="001E4F39">
          <w:rPr>
            <w:rFonts w:ascii="Arial" w:hAnsi="Arial" w:cs="Arial"/>
            <w:sz w:val="24"/>
            <w:szCs w:val="24"/>
          </w:rPr>
          <w:t xml:space="preserve"> года</w:t>
        </w:r>
      </w:smartTag>
      <w:r w:rsidRPr="001E4F39">
        <w:rPr>
          <w:rFonts w:ascii="Arial" w:hAnsi="Arial" w:cs="Arial"/>
          <w:sz w:val="24"/>
          <w:szCs w:val="24"/>
        </w:rPr>
        <w:t xml:space="preserve"> №419-ФЗ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администрация Глуховского сельсовета Воскресенского муниципального района Нижегородской области  </w:t>
      </w:r>
      <w:r w:rsidRPr="001E4F39">
        <w:rPr>
          <w:rFonts w:ascii="Arial" w:hAnsi="Arial" w:cs="Arial"/>
          <w:b/>
          <w:spacing w:val="60"/>
          <w:sz w:val="24"/>
          <w:szCs w:val="24"/>
        </w:rPr>
        <w:t>постановляет</w:t>
      </w:r>
      <w:r w:rsidRPr="001E4F39">
        <w:rPr>
          <w:rFonts w:ascii="Arial" w:hAnsi="Arial" w:cs="Arial"/>
          <w:b/>
          <w:sz w:val="24"/>
          <w:szCs w:val="24"/>
        </w:rPr>
        <w:t>:</w:t>
      </w:r>
    </w:p>
    <w:p w:rsidR="00901B74" w:rsidRPr="001E4F39" w:rsidRDefault="001E4F39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01B74" w:rsidRPr="001E4F39">
        <w:rPr>
          <w:rFonts w:ascii="Arial" w:hAnsi="Arial" w:cs="Arial"/>
          <w:sz w:val="24"/>
          <w:szCs w:val="24"/>
        </w:rPr>
        <w:t>Утвердить административный регламент по предоставлению муниципальной услуги «Выдача разрешения на снос зданий и сооружений на территории Глуховского сельсовета».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2.Обнародовать настоящее постановление на информационном стенде администрации Глуховского сельсовета и разместить на официальном сайте администрации Воскресенского муниципального района.</w:t>
      </w:r>
    </w:p>
    <w:p w:rsidR="00901B74" w:rsidRPr="001E4F39" w:rsidRDefault="001E4F39" w:rsidP="000C2E9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901B74" w:rsidRPr="001E4F39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901B74" w:rsidRPr="001E4F39" w:rsidRDefault="001E4F39" w:rsidP="000C2E9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="00901B74" w:rsidRPr="001E4F39">
        <w:rPr>
          <w:rFonts w:ascii="Arial" w:hAnsi="Arial" w:cs="Arial"/>
          <w:sz w:val="24"/>
          <w:szCs w:val="24"/>
        </w:rPr>
        <w:t>Настоящее постановление вступает в силу со дня обнародования</w:t>
      </w:r>
      <w:r w:rsidR="00901B74" w:rsidRPr="001E4F3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01B74" w:rsidRPr="001E4F39" w:rsidRDefault="00901B74" w:rsidP="001E4F39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01B74" w:rsidRPr="001E4F39" w:rsidRDefault="00901B74" w:rsidP="001E4F3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01B74" w:rsidRPr="001E4F39" w:rsidRDefault="00901B74" w:rsidP="001E4F3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E4F39">
        <w:rPr>
          <w:rFonts w:ascii="Arial" w:hAnsi="Arial" w:cs="Arial"/>
          <w:color w:val="000000"/>
          <w:sz w:val="24"/>
          <w:szCs w:val="24"/>
        </w:rPr>
        <w:t xml:space="preserve"> Глава администрации </w:t>
      </w:r>
      <w:r w:rsidRPr="001E4F39">
        <w:rPr>
          <w:rFonts w:ascii="Arial" w:hAnsi="Arial" w:cs="Arial"/>
          <w:color w:val="000000"/>
          <w:sz w:val="24"/>
          <w:szCs w:val="24"/>
        </w:rPr>
        <w:tab/>
      </w:r>
      <w:r w:rsidRPr="001E4F39">
        <w:rPr>
          <w:rFonts w:ascii="Arial" w:hAnsi="Arial" w:cs="Arial"/>
          <w:color w:val="000000"/>
          <w:sz w:val="24"/>
          <w:szCs w:val="24"/>
        </w:rPr>
        <w:tab/>
      </w:r>
      <w:r w:rsidRPr="001E4F39">
        <w:rPr>
          <w:rFonts w:ascii="Arial" w:hAnsi="Arial" w:cs="Arial"/>
          <w:color w:val="000000"/>
          <w:sz w:val="24"/>
          <w:szCs w:val="24"/>
        </w:rPr>
        <w:tab/>
      </w:r>
      <w:r w:rsidRPr="001E4F39">
        <w:rPr>
          <w:rFonts w:ascii="Arial" w:hAnsi="Arial" w:cs="Arial"/>
          <w:color w:val="000000"/>
          <w:sz w:val="24"/>
          <w:szCs w:val="24"/>
        </w:rPr>
        <w:tab/>
      </w:r>
      <w:r w:rsidRPr="001E4F39">
        <w:rPr>
          <w:rFonts w:ascii="Arial" w:hAnsi="Arial" w:cs="Arial"/>
          <w:color w:val="000000"/>
          <w:sz w:val="24"/>
          <w:szCs w:val="24"/>
        </w:rPr>
        <w:tab/>
      </w:r>
      <w:r w:rsidRPr="001E4F39">
        <w:rPr>
          <w:rFonts w:ascii="Arial" w:hAnsi="Arial" w:cs="Arial"/>
          <w:color w:val="000000"/>
          <w:sz w:val="24"/>
          <w:szCs w:val="24"/>
        </w:rPr>
        <w:tab/>
      </w:r>
      <w:r w:rsidRPr="001E4F39">
        <w:rPr>
          <w:rFonts w:ascii="Arial" w:hAnsi="Arial" w:cs="Arial"/>
          <w:color w:val="000000"/>
          <w:sz w:val="24"/>
          <w:szCs w:val="24"/>
        </w:rPr>
        <w:tab/>
        <w:t>И.Ю.Дубова</w:t>
      </w:r>
    </w:p>
    <w:p w:rsidR="00901B74" w:rsidRPr="001E4F39" w:rsidRDefault="00901B74" w:rsidP="001E4F39">
      <w:pPr>
        <w:pStyle w:val="a6"/>
        <w:spacing w:before="0" w:beforeAutospacing="0" w:after="0" w:afterAutospacing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E4F39">
        <w:rPr>
          <w:rFonts w:ascii="Arial" w:hAnsi="Arial" w:cs="Arial"/>
          <w:sz w:val="24"/>
          <w:szCs w:val="24"/>
        </w:rPr>
        <w:br w:type="page"/>
      </w:r>
      <w:r w:rsidRPr="001E4F39">
        <w:rPr>
          <w:rFonts w:ascii="Arial" w:hAnsi="Arial" w:cs="Arial"/>
          <w:b/>
          <w:sz w:val="32"/>
          <w:szCs w:val="32"/>
        </w:rPr>
        <w:lastRenderedPageBreak/>
        <w:t>Утвержден</w:t>
      </w:r>
    </w:p>
    <w:p w:rsidR="00901B74" w:rsidRPr="001E4F39" w:rsidRDefault="00901B74" w:rsidP="001E4F39">
      <w:pPr>
        <w:pStyle w:val="a6"/>
        <w:spacing w:before="0" w:beforeAutospacing="0" w:after="0" w:afterAutospacing="0" w:line="240" w:lineRule="auto"/>
        <w:jc w:val="right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901B74" w:rsidRPr="001E4F39" w:rsidRDefault="00901B74" w:rsidP="001E4F39">
      <w:pPr>
        <w:pStyle w:val="a6"/>
        <w:spacing w:before="0" w:beforeAutospacing="0" w:after="0" w:afterAutospacing="0" w:line="240" w:lineRule="auto"/>
        <w:jc w:val="right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Глуховского сельсовета</w:t>
      </w:r>
    </w:p>
    <w:p w:rsidR="00901B74" w:rsidRPr="001E4F39" w:rsidRDefault="00901B74" w:rsidP="001E4F39">
      <w:pPr>
        <w:pStyle w:val="a6"/>
        <w:spacing w:before="0" w:beforeAutospacing="0" w:after="0" w:afterAutospacing="0" w:line="240" w:lineRule="auto"/>
        <w:jc w:val="right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 xml:space="preserve">Воскресенского муниципального района </w:t>
      </w:r>
    </w:p>
    <w:p w:rsidR="00901B74" w:rsidRPr="001E4F39" w:rsidRDefault="00901B74" w:rsidP="001E4F39">
      <w:pPr>
        <w:pStyle w:val="a6"/>
        <w:spacing w:before="0" w:beforeAutospacing="0" w:after="0" w:afterAutospacing="0" w:line="240" w:lineRule="auto"/>
        <w:jc w:val="right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Нижегородской области</w:t>
      </w:r>
    </w:p>
    <w:p w:rsidR="00901B74" w:rsidRPr="001E4F39" w:rsidRDefault="00901B74" w:rsidP="001E4F39">
      <w:pPr>
        <w:pStyle w:val="a6"/>
        <w:spacing w:before="0" w:beforeAutospacing="0" w:after="0" w:afterAutospacing="0" w:line="240" w:lineRule="auto"/>
        <w:jc w:val="right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 xml:space="preserve">от 27 февраля 2017 года  № </w:t>
      </w:r>
      <w:r w:rsidR="001E4F39">
        <w:rPr>
          <w:rFonts w:ascii="Arial" w:hAnsi="Arial" w:cs="Arial"/>
          <w:sz w:val="24"/>
          <w:szCs w:val="24"/>
        </w:rPr>
        <w:t>29</w:t>
      </w:r>
    </w:p>
    <w:p w:rsidR="00901B74" w:rsidRPr="001E4F39" w:rsidRDefault="00901B74" w:rsidP="001E4F39">
      <w:pPr>
        <w:pStyle w:val="a6"/>
        <w:spacing w:before="0" w:beforeAutospacing="0" w:after="0" w:afterAutospacing="0" w:line="240" w:lineRule="auto"/>
        <w:jc w:val="both"/>
        <w:rPr>
          <w:rFonts w:ascii="Arial" w:hAnsi="Arial" w:cs="Arial"/>
          <w:sz w:val="24"/>
          <w:szCs w:val="24"/>
        </w:rPr>
      </w:pPr>
    </w:p>
    <w:p w:rsidR="00901B74" w:rsidRPr="001E4F39" w:rsidRDefault="00901B74" w:rsidP="001E4F39">
      <w:pPr>
        <w:pStyle w:val="a6"/>
        <w:spacing w:before="0" w:beforeAutospacing="0" w:after="0" w:afterAutospacing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4F39"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:rsidR="00901B74" w:rsidRPr="0046632E" w:rsidRDefault="00901B74" w:rsidP="001E4F39">
      <w:pPr>
        <w:pStyle w:val="a6"/>
        <w:spacing w:before="0" w:beforeAutospacing="0" w:after="0" w:afterAutospacing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632E">
        <w:rPr>
          <w:rFonts w:ascii="Arial" w:hAnsi="Arial" w:cs="Arial"/>
          <w:b/>
          <w:sz w:val="32"/>
          <w:szCs w:val="32"/>
        </w:rPr>
        <w:t>по предоставлению муниципальной услуги «Выдача разрешения на снос зданий и сооружений  на территории Глуховского сельсовета»</w:t>
      </w:r>
    </w:p>
    <w:p w:rsidR="00901B74" w:rsidRPr="001E4F39" w:rsidRDefault="00901B74" w:rsidP="001E4F39">
      <w:pPr>
        <w:pStyle w:val="a6"/>
        <w:spacing w:before="0" w:beforeAutospacing="0" w:after="0" w:afterAutospacing="0" w:line="240" w:lineRule="auto"/>
        <w:jc w:val="both"/>
        <w:rPr>
          <w:rFonts w:ascii="Arial" w:hAnsi="Arial" w:cs="Arial"/>
          <w:sz w:val="24"/>
          <w:szCs w:val="24"/>
        </w:rPr>
      </w:pPr>
    </w:p>
    <w:p w:rsidR="00901B74" w:rsidRPr="000C2E98" w:rsidRDefault="00901B74" w:rsidP="0046632E">
      <w:pPr>
        <w:pStyle w:val="a6"/>
        <w:spacing w:before="0" w:beforeAutospacing="0" w:after="0" w:afterAutospacing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C2E98">
        <w:rPr>
          <w:rFonts w:ascii="Arial" w:hAnsi="Arial" w:cs="Arial"/>
          <w:b/>
          <w:sz w:val="32"/>
          <w:szCs w:val="32"/>
        </w:rPr>
        <w:t>1. Общие положения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1.1.Настоящий административный регламент определяет процедуру выдачи разрешения на снос зданий и сооружений на территории Глуховского сельсовета администрацией Глуховского сельсовета (далее – администрация)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901B74" w:rsidRPr="001E4F39">
        <w:rPr>
          <w:rFonts w:ascii="Arial" w:hAnsi="Arial" w:cs="Arial"/>
          <w:sz w:val="24"/>
          <w:szCs w:val="24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901B74" w:rsidRPr="001E4F39">
        <w:rPr>
          <w:rFonts w:ascii="Arial" w:hAnsi="Arial" w:cs="Arial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1.3.1.</w:t>
      </w:r>
      <w:r w:rsidR="00901B74" w:rsidRPr="001E4F39">
        <w:rPr>
          <w:rFonts w:ascii="Arial" w:hAnsi="Arial" w:cs="Arial"/>
          <w:sz w:val="24"/>
          <w:szCs w:val="24"/>
        </w:rPr>
        <w:t xml:space="preserve">Администрация Глуховского сельсовета Воскресенского муниципального района Нижегородской области. </w:t>
      </w:r>
    </w:p>
    <w:p w:rsidR="00901B74" w:rsidRPr="001E4F39" w:rsidRDefault="00901B74" w:rsidP="000C2E9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E4F39">
        <w:rPr>
          <w:rFonts w:ascii="Arial" w:hAnsi="Arial" w:cs="Arial"/>
          <w:color w:val="000000"/>
          <w:sz w:val="24"/>
          <w:szCs w:val="24"/>
        </w:rPr>
        <w:t xml:space="preserve">Место нахождение и график работы: 606740 Нижегородская область, Воскресенский район, с. Глухово, ул. Школьная, д.1 </w:t>
      </w:r>
    </w:p>
    <w:p w:rsidR="00901B74" w:rsidRPr="001E4F39" w:rsidRDefault="00901B74" w:rsidP="000C2E9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E4F39">
        <w:rPr>
          <w:rFonts w:ascii="Arial" w:hAnsi="Arial" w:cs="Arial"/>
          <w:color w:val="000000"/>
          <w:sz w:val="24"/>
          <w:szCs w:val="24"/>
        </w:rPr>
        <w:t xml:space="preserve">График работы: </w:t>
      </w:r>
    </w:p>
    <w:p w:rsidR="00901B74" w:rsidRPr="001E4F39" w:rsidRDefault="00901B74" w:rsidP="000C2E9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E4F39">
        <w:rPr>
          <w:rFonts w:ascii="Arial" w:hAnsi="Arial" w:cs="Arial"/>
          <w:color w:val="000000"/>
          <w:sz w:val="24"/>
          <w:szCs w:val="24"/>
        </w:rPr>
        <w:t xml:space="preserve">понедельник – пятница с </w:t>
      </w:r>
      <w:smartTag w:uri="urn:schemas-microsoft-com:office:smarttags" w:element="time">
        <w:smartTagPr>
          <w:attr w:name="Minute" w:val="00"/>
          <w:attr w:name="Hour" w:val="8"/>
        </w:smartTagPr>
        <w:r w:rsidRPr="001E4F39">
          <w:rPr>
            <w:rFonts w:ascii="Arial" w:hAnsi="Arial" w:cs="Arial"/>
            <w:color w:val="000000"/>
            <w:sz w:val="24"/>
            <w:szCs w:val="24"/>
          </w:rPr>
          <w:t>8.00</w:t>
        </w:r>
      </w:smartTag>
      <w:r w:rsidRPr="001E4F39">
        <w:rPr>
          <w:rFonts w:ascii="Arial" w:hAnsi="Arial" w:cs="Arial"/>
          <w:color w:val="000000"/>
          <w:sz w:val="24"/>
          <w:szCs w:val="24"/>
        </w:rPr>
        <w:t xml:space="preserve"> до </w:t>
      </w:r>
      <w:smartTag w:uri="urn:schemas-microsoft-com:office:smarttags" w:element="time">
        <w:smartTagPr>
          <w:attr w:name="Minute" w:val="00"/>
          <w:attr w:name="Hour" w:val="16"/>
        </w:smartTagPr>
        <w:r w:rsidRPr="001E4F39">
          <w:rPr>
            <w:rFonts w:ascii="Arial" w:hAnsi="Arial" w:cs="Arial"/>
            <w:color w:val="000000"/>
            <w:sz w:val="24"/>
            <w:szCs w:val="24"/>
          </w:rPr>
          <w:t>16.00</w:t>
        </w:r>
      </w:smartTag>
    </w:p>
    <w:p w:rsidR="00901B74" w:rsidRPr="001E4F39" w:rsidRDefault="00901B74" w:rsidP="000C2E9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E4F39">
        <w:rPr>
          <w:rFonts w:ascii="Arial" w:hAnsi="Arial" w:cs="Arial"/>
          <w:color w:val="000000"/>
          <w:sz w:val="24"/>
          <w:szCs w:val="24"/>
        </w:rPr>
        <w:t xml:space="preserve">время перерыва на обед с </w:t>
      </w:r>
      <w:smartTag w:uri="urn:schemas-microsoft-com:office:smarttags" w:element="time">
        <w:smartTagPr>
          <w:attr w:name="Minute" w:val="00"/>
          <w:attr w:name="Hour" w:val="12"/>
        </w:smartTagPr>
        <w:r w:rsidRPr="001E4F39">
          <w:rPr>
            <w:rFonts w:ascii="Arial" w:hAnsi="Arial" w:cs="Arial"/>
            <w:color w:val="000000"/>
            <w:sz w:val="24"/>
            <w:szCs w:val="24"/>
          </w:rPr>
          <w:t>12.00</w:t>
        </w:r>
      </w:smartTag>
      <w:r w:rsidRPr="001E4F39">
        <w:rPr>
          <w:rFonts w:ascii="Arial" w:hAnsi="Arial" w:cs="Arial"/>
          <w:color w:val="000000"/>
          <w:sz w:val="24"/>
          <w:szCs w:val="24"/>
        </w:rPr>
        <w:t xml:space="preserve"> до </w:t>
      </w:r>
      <w:smartTag w:uri="urn:schemas-microsoft-com:office:smarttags" w:element="time">
        <w:smartTagPr>
          <w:attr w:name="Minute" w:val="00"/>
          <w:attr w:name="Hour" w:val="13"/>
        </w:smartTagPr>
        <w:r w:rsidRPr="001E4F39">
          <w:rPr>
            <w:rFonts w:ascii="Arial" w:hAnsi="Arial" w:cs="Arial"/>
            <w:color w:val="000000"/>
            <w:sz w:val="24"/>
            <w:szCs w:val="24"/>
          </w:rPr>
          <w:t>13.00</w:t>
        </w:r>
      </w:smartTag>
    </w:p>
    <w:p w:rsidR="00901B74" w:rsidRPr="001E4F39" w:rsidRDefault="00901B74" w:rsidP="000C2E9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E4F39">
        <w:rPr>
          <w:rFonts w:ascii="Arial" w:hAnsi="Arial" w:cs="Arial"/>
          <w:color w:val="000000"/>
          <w:sz w:val="24"/>
          <w:szCs w:val="24"/>
        </w:rPr>
        <w:t>суббота, воскресенье – выходные дни</w:t>
      </w:r>
    </w:p>
    <w:p w:rsidR="00901B74" w:rsidRPr="001E4F39" w:rsidRDefault="00901B74" w:rsidP="000C2E9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E4F39">
        <w:rPr>
          <w:rFonts w:ascii="Arial" w:hAnsi="Arial" w:cs="Arial"/>
          <w:color w:val="000000"/>
          <w:sz w:val="24"/>
          <w:szCs w:val="24"/>
        </w:rPr>
        <w:t>Телефон Администрации: 8(83163) 3-63-33</w:t>
      </w:r>
    </w:p>
    <w:p w:rsidR="00901B74" w:rsidRPr="001E4F39" w:rsidRDefault="00901B74" w:rsidP="000C2E9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E4F39">
        <w:rPr>
          <w:rFonts w:ascii="Arial" w:hAnsi="Arial" w:cs="Arial"/>
          <w:color w:val="000000"/>
          <w:sz w:val="24"/>
          <w:szCs w:val="24"/>
        </w:rPr>
        <w:t>Официальный сайт администрации, содержащий информацию:</w:t>
      </w:r>
    </w:p>
    <w:p w:rsidR="00901B74" w:rsidRPr="001E4F39" w:rsidRDefault="00901B74" w:rsidP="000C2E98">
      <w:pPr>
        <w:spacing w:after="6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E4F39">
        <w:rPr>
          <w:rFonts w:ascii="Arial" w:hAnsi="Arial" w:cs="Arial"/>
          <w:color w:val="000000"/>
          <w:sz w:val="24"/>
          <w:szCs w:val="24"/>
        </w:rPr>
        <w:t>Электронная почта администрации:</w:t>
      </w:r>
      <w:r w:rsidRPr="001E4F39">
        <w:rPr>
          <w:rFonts w:ascii="Arial" w:hAnsi="Arial" w:cs="Arial"/>
          <w:b/>
          <w:sz w:val="24"/>
          <w:szCs w:val="24"/>
        </w:rPr>
        <w:t xml:space="preserve"> </w:t>
      </w:r>
      <w:r w:rsidRPr="001E4F39">
        <w:rPr>
          <w:rFonts w:ascii="Arial" w:hAnsi="Arial" w:cs="Arial"/>
          <w:b/>
          <w:sz w:val="24"/>
          <w:szCs w:val="24"/>
          <w:lang w:val="en-US"/>
        </w:rPr>
        <w:t>adm</w:t>
      </w:r>
      <w:r w:rsidRPr="001E4F39">
        <w:rPr>
          <w:rFonts w:ascii="Arial" w:hAnsi="Arial" w:cs="Arial"/>
          <w:b/>
          <w:sz w:val="24"/>
          <w:szCs w:val="24"/>
        </w:rPr>
        <w:t xml:space="preserve">. </w:t>
      </w:r>
      <w:r w:rsidRPr="001E4F39">
        <w:rPr>
          <w:rFonts w:ascii="Arial" w:hAnsi="Arial" w:cs="Arial"/>
          <w:b/>
          <w:sz w:val="24"/>
          <w:szCs w:val="24"/>
          <w:lang w:val="en-US"/>
        </w:rPr>
        <w:t>gluhovo</w:t>
      </w:r>
      <w:r w:rsidRPr="001E4F39">
        <w:rPr>
          <w:rFonts w:ascii="Arial" w:hAnsi="Arial" w:cs="Arial"/>
          <w:b/>
          <w:sz w:val="24"/>
          <w:szCs w:val="24"/>
        </w:rPr>
        <w:t>-</w:t>
      </w:r>
      <w:r w:rsidRPr="001E4F39">
        <w:rPr>
          <w:rFonts w:ascii="Arial" w:hAnsi="Arial" w:cs="Arial"/>
          <w:b/>
          <w:sz w:val="24"/>
          <w:szCs w:val="24"/>
          <w:lang w:val="en-US"/>
        </w:rPr>
        <w:t>vsk</w:t>
      </w:r>
      <w:r w:rsidRPr="001E4F39">
        <w:rPr>
          <w:rFonts w:ascii="Arial" w:hAnsi="Arial" w:cs="Arial"/>
          <w:b/>
          <w:sz w:val="24"/>
          <w:szCs w:val="24"/>
        </w:rPr>
        <w:t>@</w:t>
      </w:r>
      <w:r w:rsidRPr="001E4F39">
        <w:rPr>
          <w:rFonts w:ascii="Arial" w:hAnsi="Arial" w:cs="Arial"/>
          <w:b/>
          <w:sz w:val="24"/>
          <w:szCs w:val="24"/>
          <w:lang w:val="en-US"/>
        </w:rPr>
        <w:t>yandex</w:t>
      </w:r>
      <w:r w:rsidRPr="001E4F39">
        <w:rPr>
          <w:rFonts w:ascii="Arial" w:hAnsi="Arial" w:cs="Arial"/>
          <w:b/>
          <w:sz w:val="24"/>
          <w:szCs w:val="24"/>
        </w:rPr>
        <w:t>.</w:t>
      </w:r>
      <w:r w:rsidRPr="001E4F39">
        <w:rPr>
          <w:rFonts w:ascii="Arial" w:hAnsi="Arial" w:cs="Arial"/>
          <w:b/>
          <w:sz w:val="24"/>
          <w:szCs w:val="24"/>
          <w:lang w:val="en-US"/>
        </w:rPr>
        <w:t>ru</w:t>
      </w:r>
    </w:p>
    <w:p w:rsidR="00901B74" w:rsidRPr="001E4F39" w:rsidRDefault="00901B74" w:rsidP="000C2E9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E4F39">
        <w:rPr>
          <w:rFonts w:ascii="Arial" w:hAnsi="Arial" w:cs="Arial"/>
          <w:color w:val="000000"/>
          <w:sz w:val="24"/>
          <w:szCs w:val="24"/>
        </w:rPr>
        <w:t>Дополнительные сайты, содержащие информацию:</w:t>
      </w:r>
    </w:p>
    <w:p w:rsidR="00901B74" w:rsidRPr="001E4F39" w:rsidRDefault="00901B74" w:rsidP="000C2E9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E4F39">
        <w:rPr>
          <w:rFonts w:ascii="Arial" w:hAnsi="Arial" w:cs="Arial"/>
          <w:color w:val="000000"/>
          <w:sz w:val="24"/>
          <w:szCs w:val="24"/>
        </w:rPr>
        <w:t xml:space="preserve">-Единый интернет-портал государственных и муниципальных услуг (функций) Нижегородской области http://gu.nnov.ru </w:t>
      </w:r>
    </w:p>
    <w:p w:rsidR="00901B74" w:rsidRPr="001E4F39" w:rsidRDefault="00901B74" w:rsidP="000C2E9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E4F39">
        <w:rPr>
          <w:rFonts w:ascii="Arial" w:hAnsi="Arial" w:cs="Arial"/>
          <w:color w:val="000000"/>
          <w:sz w:val="24"/>
          <w:szCs w:val="24"/>
        </w:rPr>
        <w:t xml:space="preserve">-Портал государственных и муниципальных услуг http://www.gosuslugi.ru 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1.3.2.</w:t>
      </w:r>
      <w:r w:rsidR="00901B74" w:rsidRPr="001E4F39">
        <w:rPr>
          <w:rFonts w:ascii="Arial" w:hAnsi="Arial" w:cs="Arial"/>
          <w:sz w:val="24"/>
          <w:szCs w:val="24"/>
        </w:rPr>
        <w:t xml:space="preserve">Информирование о ходе предоставления муниципальной услуги осуществляется при личном контакте с заявителями, а также с использованием почтовой, телефонной связи, по средством электронной почты. 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При ответах на телефонные звонки сотрудники администрации подробно в вежливой форме со ссылками на соответствующие нормативные правовые акты информируют обратившихся по интересующим их вопросам. 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Получение информации.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непосредственно по месту нахождения администрации, консультирование по вопросам оказания муниципальной услуги проводится специалистами при личном обращении заявителя либо его уполномоченного представителя: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по каналам телефонной связи;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-на </w:t>
      </w:r>
      <w:r w:rsidR="00901B74" w:rsidRPr="001E4F39">
        <w:rPr>
          <w:rFonts w:ascii="Arial" w:hAnsi="Arial" w:cs="Arial"/>
          <w:sz w:val="24"/>
          <w:szCs w:val="24"/>
        </w:rPr>
        <w:t>Едином интернет-портале государственных и муниципальных услуг (функций) Нижегородской области;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на Портале государственных и муниципальных услуг.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1.3.3.</w:t>
      </w:r>
      <w:r w:rsidR="00901B74" w:rsidRPr="001E4F39">
        <w:rPr>
          <w:rFonts w:ascii="Arial" w:hAnsi="Arial" w:cs="Arial"/>
          <w:sz w:val="24"/>
          <w:szCs w:val="24"/>
        </w:rPr>
        <w:t>На информационных стендах в помещении администрации, предназначенном для приема документов, необходимых для оказания муниципальной услуги, размещается следующая информация: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тексты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место расположения, режим работы, номера телефонов и электронный адрес;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-справочная информация о должностных лицах органа, оказывающего муниципальную услугу: Ф.И.О., место размещения, режим приема;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формы заявлений;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порядок обжалования принимаемых в ходе предоставления муниципальных услуг решений, действий (бездействия) должностных лиц.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1B74" w:rsidRPr="000C2E98" w:rsidRDefault="00901B74" w:rsidP="000C2E98">
      <w:pPr>
        <w:pStyle w:val="a6"/>
        <w:spacing w:before="0" w:beforeAutospacing="0" w:after="0" w:afterAutospacing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C2E98">
        <w:rPr>
          <w:rFonts w:ascii="Arial" w:hAnsi="Arial" w:cs="Arial"/>
          <w:b/>
          <w:sz w:val="32"/>
          <w:szCs w:val="32"/>
        </w:rPr>
        <w:t>2. Стандарт предоставления муниципальной услуги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901B74" w:rsidRPr="001E4F39">
        <w:rPr>
          <w:rFonts w:ascii="Arial" w:hAnsi="Arial" w:cs="Arial"/>
          <w:sz w:val="24"/>
          <w:szCs w:val="24"/>
        </w:rPr>
        <w:t>Наименование муниципальной услуги - Выдача разрешения на снос зданий и сооружений.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2.2. Муниципальная услуга предоставляется администрацией.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901B74" w:rsidRPr="001E4F39">
        <w:rPr>
          <w:rFonts w:ascii="Arial" w:hAnsi="Arial" w:cs="Arial"/>
          <w:sz w:val="24"/>
          <w:szCs w:val="24"/>
        </w:rPr>
        <w:t xml:space="preserve">Результатом предоставления муниципальной услуги является: 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Выдача разрешения на снос зданий и сооружений;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направление информационного письма для предоставления заявителю.</w:t>
      </w:r>
    </w:p>
    <w:p w:rsidR="00901B74" w:rsidRPr="001E4F39" w:rsidRDefault="0046632E" w:rsidP="000C2E9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901B74" w:rsidRPr="001E4F39">
        <w:rPr>
          <w:rFonts w:ascii="Arial" w:hAnsi="Arial" w:cs="Arial"/>
          <w:sz w:val="24"/>
          <w:szCs w:val="24"/>
        </w:rPr>
        <w:t>Письменный ответ на заявление о выдаче разрешения на снос зданий и сооружений направляется заявителю в течении 30 дней со дня регистрации заявления, с приложением правового акта, либо письменный отказ в предоставлении муниципальной услуги.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="00901B74" w:rsidRPr="001E4F39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901B74" w:rsidRPr="001E4F39" w:rsidRDefault="00901B74" w:rsidP="000C2E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Конституцией Российской Федерации;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 xml:space="preserve">Гражданским кодексом Российской Федерации № 51-ФЗ от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1994"/>
        </w:smartTagPr>
        <w:r w:rsidRPr="001E4F39">
          <w:rPr>
            <w:rFonts w:ascii="Arial" w:hAnsi="Arial" w:cs="Arial"/>
            <w:sz w:val="24"/>
            <w:szCs w:val="24"/>
          </w:rPr>
          <w:t>30 ноября 1994</w:t>
        </w:r>
      </w:smartTag>
      <w:r w:rsidRPr="001E4F39">
        <w:rPr>
          <w:rFonts w:ascii="Arial" w:hAnsi="Arial" w:cs="Arial"/>
          <w:sz w:val="24"/>
          <w:szCs w:val="24"/>
        </w:rPr>
        <w:t>.</w:t>
      </w:r>
    </w:p>
    <w:p w:rsidR="00901B74" w:rsidRPr="001E4F39" w:rsidRDefault="00901B74" w:rsidP="000C2E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1E4F39">
          <w:rPr>
            <w:rFonts w:ascii="Arial" w:hAnsi="Arial" w:cs="Arial"/>
            <w:sz w:val="24"/>
            <w:szCs w:val="24"/>
          </w:rPr>
          <w:t>06.10.2003</w:t>
        </w:r>
      </w:smartTag>
      <w:r w:rsidRPr="001E4F39">
        <w:rPr>
          <w:rFonts w:ascii="Arial" w:hAnsi="Arial" w:cs="Arial"/>
          <w:sz w:val="24"/>
          <w:szCs w:val="24"/>
        </w:rPr>
        <w:t xml:space="preserve"> года № 131-Ф3 "Об общих принципах организации местного самоуправления в Российской Федерации";</w:t>
      </w:r>
    </w:p>
    <w:p w:rsidR="00901B74" w:rsidRPr="001E4F39" w:rsidRDefault="00901B74" w:rsidP="000C2E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6"/>
          <w:attr w:name="Day" w:val="24"/>
          <w:attr w:name="Year" w:val="1998"/>
        </w:smartTagPr>
        <w:r w:rsidRPr="001E4F39">
          <w:rPr>
            <w:rFonts w:ascii="Arial" w:hAnsi="Arial" w:cs="Arial"/>
            <w:sz w:val="24"/>
            <w:szCs w:val="24"/>
          </w:rPr>
          <w:t>24 июня 1998 года</w:t>
        </w:r>
      </w:smartTag>
      <w:r w:rsidRPr="001E4F39">
        <w:rPr>
          <w:rFonts w:ascii="Arial" w:hAnsi="Arial" w:cs="Arial"/>
          <w:sz w:val="24"/>
          <w:szCs w:val="24"/>
        </w:rPr>
        <w:t xml:space="preserve"> № 89-ФЗ "Об отходах производства и потребления";</w:t>
      </w:r>
    </w:p>
    <w:p w:rsidR="00901B74" w:rsidRPr="001E4F39" w:rsidRDefault="00901B74" w:rsidP="000C2E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1999"/>
        </w:smartTagPr>
        <w:r w:rsidRPr="001E4F39">
          <w:rPr>
            <w:rFonts w:ascii="Arial" w:hAnsi="Arial" w:cs="Arial"/>
            <w:sz w:val="24"/>
            <w:szCs w:val="24"/>
          </w:rPr>
          <w:t>30.03.1999</w:t>
        </w:r>
      </w:smartTag>
      <w:r w:rsidRPr="001E4F39">
        <w:rPr>
          <w:rFonts w:ascii="Arial" w:hAnsi="Arial" w:cs="Arial"/>
          <w:sz w:val="24"/>
          <w:szCs w:val="24"/>
        </w:rPr>
        <w:t xml:space="preserve"> года № 52-ФЗ "О санитарно-эпидемиологическом благополучии населения";</w:t>
      </w:r>
    </w:p>
    <w:p w:rsidR="00901B74" w:rsidRPr="001E4F39" w:rsidRDefault="00901B74" w:rsidP="000C2E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5"/>
          <w:attr w:name="Day" w:val="02"/>
          <w:attr w:name="Year" w:val="2006"/>
        </w:smartTagPr>
        <w:r w:rsidRPr="001E4F39">
          <w:rPr>
            <w:rFonts w:ascii="Arial" w:hAnsi="Arial" w:cs="Arial"/>
            <w:sz w:val="24"/>
            <w:szCs w:val="24"/>
          </w:rPr>
          <w:t>02.05.2006</w:t>
        </w:r>
      </w:smartTag>
      <w:r w:rsidRPr="001E4F39">
        <w:rPr>
          <w:rFonts w:ascii="Arial" w:hAnsi="Arial" w:cs="Arial"/>
          <w:sz w:val="24"/>
          <w:szCs w:val="24"/>
        </w:rPr>
        <w:t xml:space="preserve"> года № 59-ФЗ "О порядке рассмотрения обращений граждан Российской Федерации»;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1E4F39">
          <w:rPr>
            <w:rFonts w:ascii="Arial" w:hAnsi="Arial" w:cs="Arial"/>
            <w:sz w:val="24"/>
            <w:szCs w:val="24"/>
          </w:rPr>
          <w:t>27 июля 2010 года</w:t>
        </w:r>
      </w:smartTag>
      <w:r w:rsidRPr="001E4F39">
        <w:rPr>
          <w:rFonts w:ascii="Arial" w:hAnsi="Arial" w:cs="Arial"/>
          <w:sz w:val="24"/>
          <w:szCs w:val="24"/>
        </w:rPr>
        <w:t xml:space="preserve"> № 210 –ФЗ « Об организации предоставления государственных и муниципальных услуг»;</w:t>
      </w:r>
    </w:p>
    <w:p w:rsidR="00901B74" w:rsidRPr="001E4F39" w:rsidRDefault="00901B74" w:rsidP="000C2E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Уставом Глуховского сельсовета,</w:t>
      </w:r>
    </w:p>
    <w:p w:rsidR="00901B74" w:rsidRPr="001E4F39" w:rsidRDefault="00901B74" w:rsidP="000C2E98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E4F39">
        <w:rPr>
          <w:rFonts w:ascii="Arial" w:hAnsi="Arial" w:cs="Arial"/>
          <w:sz w:val="24"/>
          <w:szCs w:val="24"/>
          <w:lang w:eastAsia="ru-RU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1995"/>
        </w:smartTagPr>
        <w:r w:rsidRPr="001E4F39">
          <w:rPr>
            <w:rFonts w:ascii="Arial" w:hAnsi="Arial" w:cs="Arial"/>
            <w:sz w:val="24"/>
            <w:szCs w:val="24"/>
            <w:lang w:eastAsia="ru-RU"/>
          </w:rPr>
          <w:t>24 ноября 1995 г.</w:t>
        </w:r>
      </w:smartTag>
      <w:r w:rsidRPr="001E4F39">
        <w:rPr>
          <w:rFonts w:ascii="Arial" w:hAnsi="Arial" w:cs="Arial"/>
          <w:sz w:val="24"/>
          <w:szCs w:val="24"/>
          <w:lang w:eastAsia="ru-RU"/>
        </w:rPr>
        <w:t xml:space="preserve">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901B74" w:rsidRPr="001E4F39" w:rsidRDefault="00901B74" w:rsidP="000C2E98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 xml:space="preserve">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06"/>
          <w:attr w:name="ls" w:val="trans"/>
        </w:smartTagPr>
        <w:r w:rsidRPr="001E4F39">
          <w:rPr>
            <w:rFonts w:ascii="Arial" w:hAnsi="Arial" w:cs="Arial"/>
            <w:sz w:val="24"/>
            <w:szCs w:val="24"/>
          </w:rPr>
          <w:t>22.06.2015</w:t>
        </w:r>
      </w:smartTag>
      <w:r w:rsidRPr="001E4F39">
        <w:rPr>
          <w:rFonts w:ascii="Arial" w:hAnsi="Arial" w:cs="Arial"/>
          <w:sz w:val="24"/>
          <w:szCs w:val="24"/>
        </w:rPr>
        <w:t xml:space="preserve"> г. №386н «Об утверждении формы документа, подтверждающего </w:t>
      </w:r>
      <w:r w:rsidRPr="001E4F39">
        <w:rPr>
          <w:rFonts w:ascii="Arial" w:hAnsi="Arial" w:cs="Arial"/>
          <w:sz w:val="24"/>
          <w:szCs w:val="24"/>
        </w:rPr>
        <w:lastRenderedPageBreak/>
        <w:t xml:space="preserve">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Year" w:val="2015"/>
          <w:attr w:name="Day" w:val="21"/>
          <w:attr w:name="Month" w:val="07"/>
          <w:attr w:name="ls" w:val="trans"/>
        </w:smartTagPr>
        <w:r w:rsidRPr="001E4F39">
          <w:rPr>
            <w:rFonts w:ascii="Arial" w:hAnsi="Arial" w:cs="Arial"/>
            <w:sz w:val="24"/>
            <w:szCs w:val="24"/>
          </w:rPr>
          <w:t>21.07.2015</w:t>
        </w:r>
      </w:smartTag>
      <w:r w:rsidRPr="001E4F39">
        <w:rPr>
          <w:rFonts w:ascii="Arial" w:hAnsi="Arial" w:cs="Arial"/>
          <w:sz w:val="24"/>
          <w:szCs w:val="24"/>
        </w:rPr>
        <w:t xml:space="preserve"> г. №38115); </w:t>
      </w:r>
    </w:p>
    <w:p w:rsidR="00901B74" w:rsidRPr="001E4F39" w:rsidRDefault="00901B74" w:rsidP="000C2E98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E4F39">
        <w:rPr>
          <w:rFonts w:ascii="Arial" w:hAnsi="Arial" w:cs="Arial"/>
          <w:sz w:val="24"/>
          <w:szCs w:val="24"/>
        </w:rPr>
        <w:t xml:space="preserve">Законом Нижегородской области от </w:t>
      </w:r>
      <w:smartTag w:uri="urn:schemas-microsoft-com:office:smarttags" w:element="date">
        <w:smartTagPr>
          <w:attr w:name="Year" w:val="2009"/>
          <w:attr w:name="Day" w:val="05"/>
          <w:attr w:name="Month" w:val="03"/>
          <w:attr w:name="ls" w:val="trans"/>
        </w:smartTagPr>
        <w:r w:rsidRPr="001E4F39">
          <w:rPr>
            <w:rFonts w:ascii="Arial" w:hAnsi="Arial" w:cs="Arial"/>
            <w:sz w:val="24"/>
            <w:szCs w:val="24"/>
          </w:rPr>
          <w:t>05.03.2009</w:t>
        </w:r>
      </w:smartTag>
      <w:r w:rsidRPr="001E4F39">
        <w:rPr>
          <w:rFonts w:ascii="Arial" w:hAnsi="Arial" w:cs="Arial"/>
          <w:sz w:val="24"/>
          <w:szCs w:val="24"/>
        </w:rPr>
        <w:t xml:space="preserve"> г. №21-З «О без барьерной среде для маломобильных граждан на территории Нижегородской области.».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 w:rsidR="00901B74" w:rsidRPr="001E4F39">
        <w:rPr>
          <w:rFonts w:ascii="Arial" w:hAnsi="Arial" w:cs="Arial"/>
          <w:sz w:val="24"/>
          <w:szCs w:val="24"/>
        </w:rPr>
        <w:t xml:space="preserve">Для предоставления муниципальной услуги «Выдача разрешения на снос зданий и сооружений» необходимы следующие документы: 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01B74" w:rsidRPr="001E4F39">
        <w:rPr>
          <w:rFonts w:ascii="Arial" w:hAnsi="Arial" w:cs="Arial"/>
          <w:sz w:val="24"/>
          <w:szCs w:val="24"/>
        </w:rPr>
        <w:t xml:space="preserve">заявление о выдаче разрешения на снос зданий и сооружений. 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-заявление на имя главы администрации о выдаче разрешения на снос зданий и сооружений (заполняется заявителем разборчиво, обращение юридических лиц должно быть оформлено на фирменном бланке юридического лица с указанием полного наименования лица, организационно-правовой формы, ИНН, ОГРН, юридического и почтового адресов) согласно приложению № 1 к настоящему административному регламенту.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 xml:space="preserve">Заявления, поступающие от заявителей, должны содержать: 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 xml:space="preserve">-наименование органа местного самоуправления и фамилию, имя, отчество должностного лица, которому оно направлено; 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 xml:space="preserve">-фамилию, имя, отчество (последнее – при наличии), почтовый адрес места жительства гражданина (юридический и фактический адрес организации), контактный телефон; 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 xml:space="preserve">-изложение существа запроса; 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 xml:space="preserve">-дату отправления запроса, личную подпись. 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01B74" w:rsidRPr="001E4F39">
        <w:rPr>
          <w:rFonts w:ascii="Arial" w:hAnsi="Arial" w:cs="Arial"/>
          <w:sz w:val="24"/>
          <w:szCs w:val="24"/>
        </w:rPr>
        <w:t>документ, удостоверяющий личность заявителя (паспорт гражданина РФ, временное удостоверение личности гражданина по форме № 2П, вид на жительство, общегражданский заграничный паспорт иностранного гражданина РФ (образца 1997 года), разрешение на временное проживание, удостоверение беженца, дипломатический паспорт, паспорт моряка (документ предъявляется лично заявителем).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C7C6A" w:rsidRPr="001E4F39">
        <w:rPr>
          <w:rFonts w:ascii="Arial" w:hAnsi="Arial" w:cs="Arial"/>
          <w:sz w:val="24"/>
          <w:szCs w:val="24"/>
        </w:rPr>
        <w:t>право</w:t>
      </w:r>
      <w:r w:rsidR="00901B74" w:rsidRPr="001E4F39">
        <w:rPr>
          <w:rFonts w:ascii="Arial" w:hAnsi="Arial" w:cs="Arial"/>
          <w:sz w:val="24"/>
          <w:szCs w:val="24"/>
        </w:rPr>
        <w:t>устанавливающий документ на земельный участок (свидетельство на право собственности на землю бессрочного (постоянного) пользования землей, (для ранее сформированных земельных участков)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самоуправления,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(Росреестр);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901B74" w:rsidRPr="001E4F39">
        <w:rPr>
          <w:rFonts w:ascii="Arial" w:hAnsi="Arial" w:cs="Arial"/>
          <w:sz w:val="24"/>
          <w:szCs w:val="24"/>
        </w:rPr>
        <w:t>правоустанавливающий документ на имущество (свидетельство на право собственности на имущество)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(Росреестр);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901B74" w:rsidRPr="001E4F39">
        <w:rPr>
          <w:rFonts w:ascii="Arial" w:hAnsi="Arial" w:cs="Arial"/>
          <w:sz w:val="24"/>
          <w:szCs w:val="24"/>
        </w:rPr>
        <w:t>доверенность (если обратившейся за оказанием муниципальной услуги является представителем юридического или физического лица).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 w:rsidR="00901B74" w:rsidRPr="001E4F39">
        <w:rPr>
          <w:rFonts w:ascii="Arial" w:hAnsi="Arial" w:cs="Arial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-т</w:t>
      </w:r>
      <w:r w:rsidR="00901B74" w:rsidRPr="001E4F39">
        <w:rPr>
          <w:rFonts w:ascii="Arial" w:hAnsi="Arial" w:cs="Arial"/>
          <w:sz w:val="24"/>
          <w:szCs w:val="24"/>
        </w:rPr>
        <w:t>екст заявления не поддается прочтению;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в заявлении не указаны фамилия, имя, отчество, почтовый адрес, по которому должен быть направлен ответ;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</w:t>
      </w:r>
      <w:r w:rsidR="00901B74" w:rsidRPr="001E4F39">
        <w:rPr>
          <w:rFonts w:ascii="Arial" w:hAnsi="Arial" w:cs="Arial"/>
          <w:sz w:val="24"/>
          <w:szCs w:val="24"/>
        </w:rPr>
        <w:t>аявление, адресованное должностным лицам, содержит нецензурные, оскорбляющие выражения, угрозы жизни, здоровью;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отсутствие правоустанавливающего документа на имущество или на земельный участок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901B74" w:rsidRPr="001E4F39">
        <w:rPr>
          <w:rFonts w:ascii="Arial" w:hAnsi="Arial" w:cs="Arial"/>
          <w:sz w:val="24"/>
          <w:szCs w:val="24"/>
        </w:rPr>
        <w:t>с заявлением обратилось ненадлежащее лицо;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отсутствие доверенности у обратившегося за оказанием муниципальной услуги заявителя (представитель юридического лица или физического лица);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документы исполнены карандашом, имеют повреждения, подчистки, приписки, зачеркнутые слова и неоговоренные исправления, тексты документов написаны неразборчиво.</w:t>
      </w:r>
    </w:p>
    <w:p w:rsidR="00901B74" w:rsidRPr="001E4F39" w:rsidRDefault="0046632E" w:rsidP="000C2E9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</w:t>
      </w:r>
      <w:r w:rsidR="00901B74" w:rsidRPr="001E4F39">
        <w:rPr>
          <w:rFonts w:ascii="Arial" w:hAnsi="Arial" w:cs="Arial"/>
          <w:sz w:val="24"/>
          <w:szCs w:val="24"/>
        </w:rPr>
        <w:t xml:space="preserve">Основания для отказа в приеме документов служит </w:t>
      </w:r>
    </w:p>
    <w:p w:rsidR="00901B74" w:rsidRPr="001E4F39" w:rsidRDefault="00901B74" w:rsidP="000C2E9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несоответствие предъявляемых документов требованиям, предусмотренным пунктом 2.6 административного регламента.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</w:t>
      </w:r>
      <w:r w:rsidR="00901B74" w:rsidRPr="001E4F39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 услуги.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Муниципальная услуга оказывается бесплатно.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time">
        <w:smartTagPr>
          <w:attr w:name="Hour" w:val="2"/>
          <w:attr w:name="Minute" w:val="10"/>
        </w:smartTagPr>
        <w:r w:rsidRPr="001E4F39">
          <w:rPr>
            <w:rFonts w:ascii="Arial" w:hAnsi="Arial" w:cs="Arial"/>
            <w:sz w:val="24"/>
            <w:szCs w:val="24"/>
          </w:rPr>
          <w:t>2.10.</w:t>
        </w:r>
      </w:smartTag>
      <w:r w:rsidRPr="001E4F39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о предоставлении муниципальной услуги не может превышать 15 минут. При отсутствии очереди заявитель принимается незамедлительно.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time">
        <w:smartTagPr>
          <w:attr w:name="Minute" w:val="11"/>
          <w:attr w:name="Hour" w:val="2"/>
        </w:smartTagPr>
        <w:r w:rsidRPr="001E4F39">
          <w:rPr>
            <w:rFonts w:ascii="Arial" w:hAnsi="Arial" w:cs="Arial"/>
            <w:sz w:val="24"/>
            <w:szCs w:val="24"/>
          </w:rPr>
          <w:t>2.11.</w:t>
        </w:r>
      </w:smartTag>
      <w:r w:rsidRPr="001E4F39">
        <w:rPr>
          <w:rFonts w:ascii="Arial" w:hAnsi="Arial" w:cs="Arial"/>
          <w:sz w:val="24"/>
          <w:szCs w:val="24"/>
        </w:rPr>
        <w:t>Заявление, поступившее в администрацию Глуховского сельсовета регистрируется в течении одного дня, визируется главой администрации.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time">
        <w:smartTagPr>
          <w:attr w:name="Hour" w:val="2"/>
          <w:attr w:name="Minute" w:val="12"/>
        </w:smartTagPr>
        <w:r w:rsidRPr="001E4F39">
          <w:rPr>
            <w:rFonts w:ascii="Arial" w:hAnsi="Arial" w:cs="Arial"/>
            <w:sz w:val="24"/>
            <w:szCs w:val="24"/>
          </w:rPr>
          <w:t>2.12.</w:t>
        </w:r>
      </w:smartTag>
      <w:r w:rsidRPr="001E4F39">
        <w:rPr>
          <w:rFonts w:ascii="Arial" w:hAnsi="Arial" w:cs="Arial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с наличием бумаги, ручек, бланков документов.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2.12.1.</w:t>
      </w:r>
      <w:r w:rsidR="00901B74" w:rsidRPr="001E4F39">
        <w:rPr>
          <w:rFonts w:ascii="Arial" w:hAnsi="Arial" w:cs="Arial"/>
          <w:sz w:val="24"/>
          <w:szCs w:val="24"/>
        </w:rPr>
        <w:t>Места получения информации об оказании муниципальной услуги оборудуются информационными стендами с информацией: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место расположения, режим работы, номера телефонов и электронный адрес;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справочная информация о должностных лицах подразделения органа, оказывающего муниципальную услугу: Ф.И.О., место размещения, режим приема;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перечень муниципальных услуг;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основания для отказа в оказании муниципальной услуги;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порядок информирования о ходе оказания муниципальной услуги;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порядок обжалования решений, действий (бездействия) должностных лиц, ответственных за оказание муниципальной услуги;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2.12.2.</w:t>
      </w:r>
      <w:r w:rsidR="00901B74" w:rsidRPr="001E4F39">
        <w:rPr>
          <w:rFonts w:ascii="Arial" w:hAnsi="Arial" w:cs="Arial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- номера кабинета;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- фамилии, имени, отчества и должности работника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2.12.3. Помещение оборудовано в соответствии с санитарными правилами и нормами.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2.13.Показателями доступности муниципальной услуги являются: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простота и ясность предоставления, оформления и размещения информационных материалов о порядке предоставления муниципальной услуги на официальном сайте администрации, Портале государственных муниципальных услуг Нижегородской области;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наличие нескольких способов, получения информации о предоставлении услуги, их доступность для граждан;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удобный график работы администрации;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удобное территориальное расположение администрации, осуществляющего предоставление муниципальной услуги.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2.13.2.</w:t>
      </w:r>
      <w:r w:rsidR="00901B74" w:rsidRPr="001E4F39">
        <w:rPr>
          <w:rFonts w:ascii="Arial" w:hAnsi="Arial" w:cs="Arial"/>
          <w:sz w:val="24"/>
          <w:szCs w:val="24"/>
        </w:rPr>
        <w:t>Показателями качества муниципальной услуги являются: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901B74" w:rsidRPr="001E4F39">
        <w:rPr>
          <w:rFonts w:ascii="Arial" w:hAnsi="Arial" w:cs="Arial"/>
          <w:sz w:val="24"/>
          <w:szCs w:val="24"/>
        </w:rPr>
        <w:t>максимально короткое время исполнения муниципальной услуги;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-высокая степень квалификации специалистов, участвующих в предоставлении муниципальной услуги;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наличие (отсутствие) обоснованных жалоб заявителей.</w:t>
      </w:r>
    </w:p>
    <w:p w:rsidR="00901B74" w:rsidRPr="001E4F39" w:rsidRDefault="0046632E" w:rsidP="000C2E98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2.13.3.</w:t>
      </w:r>
      <w:r w:rsidR="00901B74" w:rsidRPr="001E4F39">
        <w:rPr>
          <w:rFonts w:ascii="Arial" w:hAnsi="Arial" w:cs="Arial"/>
          <w:sz w:val="24"/>
          <w:szCs w:val="24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01B74" w:rsidRPr="001E4F39" w:rsidRDefault="0046632E" w:rsidP="000C2E98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901B74" w:rsidRPr="001E4F39">
        <w:rPr>
          <w:rFonts w:ascii="Arial" w:hAnsi="Arial" w:cs="Arial"/>
          <w:sz w:val="24"/>
          <w:szCs w:val="24"/>
          <w:lang w:eastAsia="ru-RU"/>
        </w:rPr>
        <w:t>условия для беспрепятственного доступа к объекту (зданию, помещению), в котором предоставляется муниципальная услуга;</w:t>
      </w:r>
    </w:p>
    <w:p w:rsidR="00901B74" w:rsidRPr="001E4F39" w:rsidRDefault="0046632E" w:rsidP="000C2E98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901B74" w:rsidRPr="001E4F39">
        <w:rPr>
          <w:rFonts w:ascii="Arial" w:hAnsi="Arial" w:cs="Arial"/>
          <w:sz w:val="24"/>
          <w:szCs w:val="24"/>
          <w:lang w:eastAsia="ru-RU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</w:t>
      </w:r>
      <w:r>
        <w:rPr>
          <w:rFonts w:ascii="Arial" w:hAnsi="Arial" w:cs="Arial"/>
          <w:sz w:val="24"/>
          <w:szCs w:val="24"/>
          <w:lang w:eastAsia="ru-RU"/>
        </w:rPr>
        <w:t xml:space="preserve">из них, посадки в транспортное </w:t>
      </w:r>
      <w:r w:rsidR="00901B74" w:rsidRPr="001E4F39">
        <w:rPr>
          <w:rFonts w:ascii="Arial" w:hAnsi="Arial" w:cs="Arial"/>
          <w:sz w:val="24"/>
          <w:szCs w:val="24"/>
          <w:lang w:eastAsia="ru-RU"/>
        </w:rPr>
        <w:t>средство и высадки из него, в том числе с использованием кресла-коляски;</w:t>
      </w:r>
    </w:p>
    <w:p w:rsidR="00901B74" w:rsidRPr="001E4F39" w:rsidRDefault="0046632E" w:rsidP="000C2E98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901B74" w:rsidRPr="001E4F39">
        <w:rPr>
          <w:rFonts w:ascii="Arial" w:hAnsi="Arial" w:cs="Arial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901B74" w:rsidRPr="001E4F39" w:rsidRDefault="0046632E" w:rsidP="000C2E98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901B74" w:rsidRPr="001E4F39">
        <w:rPr>
          <w:rFonts w:ascii="Arial" w:hAnsi="Arial" w:cs="Arial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901B74" w:rsidRPr="001E4F39" w:rsidRDefault="0046632E" w:rsidP="000C2E98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901B74" w:rsidRPr="001E4F39">
        <w:rPr>
          <w:rFonts w:ascii="Arial" w:hAnsi="Arial" w:cs="Arial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01B74" w:rsidRPr="001E4F39" w:rsidRDefault="0046632E" w:rsidP="000C2E98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901B74" w:rsidRPr="001E4F39">
        <w:rPr>
          <w:rFonts w:ascii="Arial" w:hAnsi="Arial" w:cs="Arial"/>
          <w:sz w:val="24"/>
          <w:szCs w:val="24"/>
          <w:lang w:eastAsia="ru-RU"/>
        </w:rPr>
        <w:t>допуск сурдопереводчика и тифлосурдопереводчика;</w:t>
      </w:r>
      <w:r w:rsidR="00901B74" w:rsidRPr="001E4F39">
        <w:rPr>
          <w:rFonts w:ascii="Arial" w:hAnsi="Arial" w:cs="Arial"/>
          <w:sz w:val="24"/>
          <w:szCs w:val="24"/>
          <w:lang w:eastAsia="ru-RU"/>
        </w:rPr>
        <w:tab/>
      </w:r>
    </w:p>
    <w:p w:rsidR="00901B74" w:rsidRPr="001E4F39" w:rsidRDefault="0046632E" w:rsidP="000C2E98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901B74" w:rsidRPr="001E4F39">
        <w:rPr>
          <w:rFonts w:ascii="Arial" w:hAnsi="Arial" w:cs="Arial"/>
          <w:sz w:val="24"/>
          <w:szCs w:val="24"/>
          <w:lang w:eastAsia="ru-RU"/>
        </w:rPr>
        <w:t xml:space="preserve"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15"/>
        </w:smartTagPr>
        <w:r w:rsidR="00901B74" w:rsidRPr="001E4F39">
          <w:rPr>
            <w:rFonts w:ascii="Arial" w:hAnsi="Arial" w:cs="Arial"/>
            <w:sz w:val="24"/>
            <w:szCs w:val="24"/>
            <w:lang w:eastAsia="ru-RU"/>
          </w:rPr>
          <w:t>22 июня 2015 г.</w:t>
        </w:r>
      </w:smartTag>
      <w:r w:rsidR="00901B74" w:rsidRPr="001E4F39">
        <w:rPr>
          <w:rFonts w:ascii="Arial" w:hAnsi="Arial" w:cs="Arial"/>
          <w:sz w:val="24"/>
          <w:szCs w:val="24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901B74" w:rsidRPr="001E4F39" w:rsidRDefault="0046632E" w:rsidP="000C2E98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901B74" w:rsidRPr="001E4F39">
        <w:rPr>
          <w:rFonts w:ascii="Arial" w:hAnsi="Arial" w:cs="Arial"/>
          <w:sz w:val="24"/>
          <w:szCs w:val="24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901B74" w:rsidRPr="001E4F39" w:rsidRDefault="00901B74" w:rsidP="000C2E98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E4F39">
        <w:rPr>
          <w:rFonts w:ascii="Arial" w:hAnsi="Arial" w:cs="Arial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01B74" w:rsidRPr="000C2E98" w:rsidRDefault="0046632E" w:rsidP="000C2E98">
      <w:pPr>
        <w:pStyle w:val="a6"/>
        <w:spacing w:before="0" w:beforeAutospacing="0" w:after="0" w:afterAutospacing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C2E98">
        <w:rPr>
          <w:rFonts w:ascii="Arial" w:hAnsi="Arial" w:cs="Arial"/>
          <w:b/>
          <w:sz w:val="32"/>
          <w:szCs w:val="32"/>
        </w:rPr>
        <w:t>3.</w:t>
      </w:r>
      <w:r w:rsidR="00901B74" w:rsidRPr="000C2E98">
        <w:rPr>
          <w:rFonts w:ascii="Arial" w:hAnsi="Arial" w:cs="Arial"/>
          <w:b/>
          <w:sz w:val="32"/>
          <w:szCs w:val="32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3.1.Предоставление муниципальной услуги включает в себя следующие административные процедуры (Блок-схема предоставления услуги приводится в Приложении № 2):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</w:t>
      </w:r>
      <w:r w:rsidR="00901B74" w:rsidRPr="001E4F39">
        <w:rPr>
          <w:rFonts w:ascii="Arial" w:hAnsi="Arial" w:cs="Arial"/>
          <w:sz w:val="24"/>
          <w:szCs w:val="24"/>
        </w:rPr>
        <w:t>Способы подачи документов.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3.1.2.</w:t>
      </w:r>
      <w:r w:rsidR="00901B74" w:rsidRPr="001E4F39">
        <w:rPr>
          <w:rFonts w:ascii="Arial" w:hAnsi="Arial" w:cs="Arial"/>
          <w:sz w:val="24"/>
          <w:szCs w:val="24"/>
        </w:rPr>
        <w:t>Проверка документов на соответствие требованиям законодательства.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3.1.3.</w:t>
      </w:r>
      <w:r w:rsidR="00901B74" w:rsidRPr="001E4F39">
        <w:rPr>
          <w:rFonts w:ascii="Arial" w:hAnsi="Arial" w:cs="Arial"/>
          <w:sz w:val="24"/>
          <w:szCs w:val="24"/>
        </w:rPr>
        <w:t>Процедура формирования и направления запросов.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3.1.4.</w:t>
      </w:r>
      <w:r w:rsidR="00901B74" w:rsidRPr="001E4F39">
        <w:rPr>
          <w:rFonts w:ascii="Arial" w:hAnsi="Arial" w:cs="Arial"/>
          <w:sz w:val="24"/>
          <w:szCs w:val="24"/>
        </w:rPr>
        <w:t>Выдача разрешения на снос зданий и сооружений либо отказ в выдаче разрешения на снос зданий и сооружений;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 xml:space="preserve">3.1.5.Направление информационного письма для предоставления заявителю. 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901B74" w:rsidRPr="001E4F39">
        <w:rPr>
          <w:rFonts w:ascii="Arial" w:hAnsi="Arial" w:cs="Arial"/>
          <w:sz w:val="24"/>
          <w:szCs w:val="24"/>
        </w:rPr>
        <w:t>Способы подачи документов: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непосредственное обращение в администрацию;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lastRenderedPageBreak/>
        <w:t>-направление заявления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через почтовые отделения.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3.2.1.При обращении заявителя или его уполномоченного представителя посредством использования информационно-телекоммуникационных систем - Единого интернет-портала государственных и муниципальных услуг (функций) Нижегородской области за оказанием муниципальной услуги заявитель с помощью системы создания и обработки электронных форм заявлений на оказание муниципальных услуг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администрацию для предоставления муниципальной услуги.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3.2.2.В случае направления заявления о выдаче разрешения на снос зданий и сооружений по почте, заявитель направляет заявление письмом с обратным уведомлением о вручении.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3.2.3.Прием и регистрация заявления о присвоение почтового адреса жилому дому, другим строениям и земельным участкам;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3.2.4.Основанием для начала процедуры предоставления муниципальной услуги является получение специалистом администрации заявления и документов о выдаче разрешен</w:t>
      </w:r>
      <w:r w:rsidR="000C2E98">
        <w:rPr>
          <w:rFonts w:ascii="Arial" w:hAnsi="Arial" w:cs="Arial"/>
          <w:sz w:val="24"/>
          <w:szCs w:val="24"/>
        </w:rPr>
        <w:t>ия на снос зданий и сооружений.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3.2.5.Заявление, поступившее в администрацию регистрируется в администрации в установленном порядке, в</w:t>
      </w:r>
      <w:r w:rsidR="00EC7C6A" w:rsidRPr="001E4F39">
        <w:rPr>
          <w:rFonts w:ascii="Arial" w:hAnsi="Arial" w:cs="Arial"/>
          <w:sz w:val="24"/>
          <w:szCs w:val="24"/>
        </w:rPr>
        <w:t>изируется главой администрации.</w:t>
      </w:r>
      <w:r w:rsidRPr="001E4F39">
        <w:rPr>
          <w:rFonts w:ascii="Arial" w:hAnsi="Arial" w:cs="Arial"/>
          <w:sz w:val="24"/>
          <w:szCs w:val="24"/>
        </w:rPr>
        <w:t xml:space="preserve"> Срок приема и регистр</w:t>
      </w:r>
      <w:r w:rsidR="000C2E98">
        <w:rPr>
          <w:rFonts w:ascii="Arial" w:hAnsi="Arial" w:cs="Arial"/>
          <w:sz w:val="24"/>
          <w:szCs w:val="24"/>
        </w:rPr>
        <w:t>ации заявления в течение 1 дня.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3.2.6.Результатом предоставления административной процедуры является прием и регистрация заявления о выдаче разрешения на снос зданий и сооружений, выдача расписки в приеме документов от заявителя.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901B74" w:rsidRPr="001E4F39">
        <w:rPr>
          <w:rFonts w:ascii="Arial" w:hAnsi="Arial" w:cs="Arial"/>
          <w:sz w:val="24"/>
          <w:szCs w:val="24"/>
        </w:rPr>
        <w:t>Проверка документов на соответствие требованиям законодательства.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3.3.1.Основанием для начала процедуры проверки документов на соответствие установленным требованиям является получение и регистрация заявления специалистом администрации.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3.3.2.Специалист администрации, уполномоченный представлять информацию, получивший заявление осуществляет рассмотрение принятых документов на соответствие требованиям. Срок проверки документов на соответствие требованиям законодательства в течение 10 дней с момента приема и регистрации заявления.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3.3.3.Результатом предоставления административной процедуры является проверка документов на соответствие требованиям законодательства.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901B74" w:rsidRPr="001E4F39">
        <w:rPr>
          <w:rFonts w:ascii="Arial" w:hAnsi="Arial" w:cs="Arial"/>
          <w:sz w:val="24"/>
          <w:szCs w:val="24"/>
        </w:rPr>
        <w:t>Процедура формирования и направления запросов.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 xml:space="preserve">3.4.1.Формирование и направление запроса осуществляется в том случае, если заявитель не представил документы самостоятельно, которые находятся в распоряжении органов государственной власти и органов местного самоуправления и подведомственных им организациях. 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3.4.2.Документы (сведения, их копии) предоставляются администрации бесплатно.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3.4.3.Перечень документов и органов, с которыми осуществляется межведомственное и межуровневое взаимодействие при направлении запроса и получении информации: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901B74" w:rsidRPr="001E4F39">
        <w:rPr>
          <w:rFonts w:ascii="Arial" w:hAnsi="Arial" w:cs="Arial"/>
          <w:sz w:val="24"/>
          <w:szCs w:val="24"/>
        </w:rPr>
        <w:t>В Федеральной службе государственной регистрации, кадастра и картографии Российской Федерации (Росреестр) запрашивается правоустанавливающий документ на земельный участок, правоустанавливающий документ на имущество. В этом случае специалист администрации, в течение 5 рабочих дней, следующих за днем проверки документов на соответствие требованиям законодательства, осуществляет направление межведомственных запросов.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lastRenderedPageBreak/>
        <w:t>3.4.4.Специалист администрации получает запрашиваемую информацию посредством электронного межведомственного взаимодействия. Полученную информацию распечатывает на бумажном носителе.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3.4.5.Процедура формирования и направления запросов в течение 5 дней с момента проверки документов на соответствие требованиям законодательства о присвоение почтового адреса жилому дому, другим строениям и земельным участкам.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 w:rsidR="00901B74" w:rsidRPr="001E4F39">
        <w:rPr>
          <w:rFonts w:ascii="Arial" w:hAnsi="Arial" w:cs="Arial"/>
          <w:sz w:val="24"/>
          <w:szCs w:val="24"/>
        </w:rPr>
        <w:t>Выдача разрешения на снос зданий и сооружений либо отказ в выдаче разрешения на снос зданий и сооружений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3.5.1.Специалист администрации, после проверки документов на соответствие требованиям, и нет ли оснований для отказа, готовит постановление администрации о разрешении на снос зданий и сооружений. Постановление регистрируется в журнале регистрации постановлений администраци</w:t>
      </w:r>
      <w:r w:rsidR="00D2692A" w:rsidRPr="001E4F39">
        <w:rPr>
          <w:rFonts w:ascii="Arial" w:hAnsi="Arial" w:cs="Arial"/>
          <w:sz w:val="24"/>
          <w:szCs w:val="24"/>
        </w:rPr>
        <w:t>и</w:t>
      </w:r>
      <w:r w:rsidRPr="001E4F39">
        <w:rPr>
          <w:rFonts w:ascii="Arial" w:hAnsi="Arial" w:cs="Arial"/>
          <w:sz w:val="24"/>
          <w:szCs w:val="24"/>
        </w:rPr>
        <w:t xml:space="preserve"> в установленном порядке и визируется главой администрации.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3.5.2.Результатом административной процедуры является, выдача разрешения на снос зданий и сооружений, то есть предоставление заявителю постановления о разрешении на снос зданий и сооружений. В случае принятия решения об отказе в предоставлении муниципальной услуги, должностное лицо, ответственное за рассмотрение документов, готовит информационное письмо об отказе в предоставлении муниципальной услуги (с указанием причин отказа) и представляет его главе администрации или лицу, исполняющему его обязанности, для подписания. Информационное письмо об отказе, так же регистрируется в журнале исходящей документации.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3.5.3.Срок принятия решения о выдаче разрешения на снос зданий и сооружений либо отказ в выдаче разрешения на снос зданий и сооружений составляет не более 14 дней с момента окончания предыдущей процедуры.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3.5.4.Результатом предоставления административной процедуры является выдача разрешения на снос зданий и сооружений либо отказ в выдаче разрешения на снос зданий и сооружений.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3.6.Направление информационного письма для предоставления заявителю.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3.6.1.Способы получения заявителем сведений о ходе исполнения муниципальной услуги: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обращение по месту исполнения муниципальной услуги;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посредством электронной почты;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через Единый интернет-портал государственных и муниципальных услуг (функций);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01B74" w:rsidRPr="001E4F39">
        <w:rPr>
          <w:rFonts w:ascii="Arial" w:hAnsi="Arial" w:cs="Arial"/>
          <w:sz w:val="24"/>
          <w:szCs w:val="24"/>
        </w:rPr>
        <w:t>по почте.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3.6.2.Специалист администрации по каналам телефонной связи, почтовой связи, лично, через электронную почту связываются с заявителем или представителем заявителя и сообщают ему об исполнении муниципальной услуги или отказе в исполнении муниципальной услуги, предлага</w:t>
      </w:r>
      <w:r w:rsidR="00D2692A" w:rsidRPr="001E4F39">
        <w:rPr>
          <w:rFonts w:ascii="Arial" w:hAnsi="Arial" w:cs="Arial"/>
          <w:sz w:val="24"/>
          <w:szCs w:val="24"/>
        </w:rPr>
        <w:t>е</w:t>
      </w:r>
      <w:r w:rsidRPr="001E4F39">
        <w:rPr>
          <w:rFonts w:ascii="Arial" w:hAnsi="Arial" w:cs="Arial"/>
          <w:sz w:val="24"/>
          <w:szCs w:val="24"/>
        </w:rPr>
        <w:t>т получить подготовленное информационное письмо.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3.6.3.</w:t>
      </w:r>
      <w:r w:rsidR="00901B74" w:rsidRPr="001E4F39">
        <w:rPr>
          <w:rFonts w:ascii="Arial" w:hAnsi="Arial" w:cs="Arial"/>
          <w:sz w:val="24"/>
          <w:szCs w:val="24"/>
        </w:rPr>
        <w:t>Письменный ответ на заявление о выдаче разрешения на снос зданий и сооружений направляется заявителю в течении 30 дней со дня регистрации заявления, с приложением правового акта, либо письменный отказ в предоставлении муниципальной услуги.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3.6.4.Результатом предоставления административной процедуры является, направление заявителю постановления о разрешении на снос зданий и сооружений или направление заявителю информационного письма об отказе в выдаче разрешения на снос зданий и сооружений (с указанием причины отказа).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1B74" w:rsidRPr="000C2E98" w:rsidRDefault="0046632E" w:rsidP="000C2E98">
      <w:pPr>
        <w:pStyle w:val="a6"/>
        <w:spacing w:before="0" w:beforeAutospacing="0" w:after="0" w:afterAutospacing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C2E98">
        <w:rPr>
          <w:rFonts w:ascii="Arial" w:hAnsi="Arial" w:cs="Arial"/>
          <w:b/>
          <w:sz w:val="32"/>
          <w:szCs w:val="32"/>
        </w:rPr>
        <w:t>4.</w:t>
      </w:r>
      <w:r w:rsidR="00901B74" w:rsidRPr="000C2E98">
        <w:rPr>
          <w:rFonts w:ascii="Arial" w:hAnsi="Arial" w:cs="Arial"/>
          <w:b/>
          <w:sz w:val="32"/>
          <w:szCs w:val="32"/>
        </w:rPr>
        <w:t>Формы контроля над исполнением административного регламента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4.1.</w:t>
      </w:r>
      <w:r w:rsidR="00901B74" w:rsidRPr="001E4F39">
        <w:rPr>
          <w:rFonts w:ascii="Arial" w:hAnsi="Arial" w:cs="Arial"/>
          <w:sz w:val="24"/>
          <w:szCs w:val="24"/>
        </w:rPr>
        <w:t>Порядок осуществления текущего контроля,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4.1.1.Текущий (внутренний) контроль над оказанием муниципальной услуги осуществляется путем проведения главой администрации, ответственным за организацию работы по оказанию муниципальной услуги, проверок соблюдения и исполнения должностными лицами, в компетенцию которых входит оказание муниципальной услуги, положений настоящего административного регламента.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4.1.2.Текущий контроль осуществляется путем проведения проверок. Проверки могут быть плановыми и внеплановыми. При проверке рассматриваются вопросы, связанные с предоставлением муниципальной услуги.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4.1.3.</w:t>
      </w:r>
      <w:r w:rsidR="00901B74" w:rsidRPr="001E4F39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901B74" w:rsidRPr="001E4F39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4.2.1.</w:t>
      </w:r>
      <w:r w:rsidR="00901B74" w:rsidRPr="001E4F39">
        <w:rPr>
          <w:rFonts w:ascii="Arial" w:hAnsi="Arial" w:cs="Arial"/>
          <w:sz w:val="24"/>
          <w:szCs w:val="24"/>
        </w:rPr>
        <w:t>Внеплановые проверки включают в себя контроль за качеством оказания муниципальной услуги, выявление нарушений прав заявителей, принятие решений и подготовку ответов на обращения заявителей, содержащие жалобы на решения, действия (бездействия) специалиста администрации. Внеплановые проверки проводятся также по конкретному обращению заявителя.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901B74" w:rsidRPr="001E4F39">
        <w:rPr>
          <w:rFonts w:ascii="Arial" w:hAnsi="Arial" w:cs="Arial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4.3.1.</w:t>
      </w:r>
      <w:r w:rsidR="00901B74" w:rsidRPr="001E4F39">
        <w:rPr>
          <w:rFonts w:ascii="Arial" w:hAnsi="Arial" w:cs="Arial"/>
          <w:sz w:val="24"/>
          <w:szCs w:val="24"/>
        </w:rPr>
        <w:t>Персональная ответственность должностных лиц администрации закреплена в должностных инструкциях в соответствии с требованиями действующего законодательства РФ.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4.3.2.Ответственность за оказание муниципальной услуги несут должностные лица администрации, организующие работу по оказанию муниципальной услуги.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</w:t>
      </w:r>
      <w:r w:rsidR="00901B74" w:rsidRPr="001E4F39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 их объединений и организаций.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4.4.1.</w:t>
      </w:r>
      <w:r w:rsidR="00901B74" w:rsidRPr="001E4F39">
        <w:rPr>
          <w:rFonts w:ascii="Arial" w:hAnsi="Arial" w:cs="Arial"/>
          <w:sz w:val="24"/>
          <w:szCs w:val="24"/>
        </w:rPr>
        <w:t>Контроль за предоставлением муниципальной услуги со стороны уполномоченных должностных лиц должен быть постоянным, всесторонним и объективным.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4.4.2.Контроль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1B74" w:rsidRPr="000C2E98" w:rsidRDefault="0046632E" w:rsidP="000C2E98">
      <w:pPr>
        <w:pStyle w:val="a6"/>
        <w:spacing w:before="0" w:beforeAutospacing="0" w:after="0" w:afterAutospacing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C2E98">
        <w:rPr>
          <w:rFonts w:ascii="Arial" w:hAnsi="Arial" w:cs="Arial"/>
          <w:b/>
          <w:sz w:val="32"/>
          <w:szCs w:val="32"/>
        </w:rPr>
        <w:t>5.</w:t>
      </w:r>
      <w:r w:rsidR="00901B74" w:rsidRPr="000C2E98">
        <w:rPr>
          <w:rFonts w:ascii="Arial" w:hAnsi="Arial" w:cs="Arial"/>
          <w:b/>
          <w:sz w:val="32"/>
          <w:szCs w:val="32"/>
        </w:rPr>
        <w:t>Досудебный (внесудебный) порядок обжалования решений, действий (бездействия), органа предоставляющего муниципальную услугу, а также должностных лиц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="00901B74" w:rsidRPr="001E4F39">
        <w:rPr>
          <w:rFonts w:ascii="Arial" w:hAnsi="Arial" w:cs="Arial"/>
          <w:sz w:val="24"/>
          <w:szCs w:val="24"/>
        </w:rPr>
        <w:t>Заявитель может обратиться с жалобой в следующих случаях: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01B74" w:rsidRPr="001E4F39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</w:t>
      </w:r>
      <w:r w:rsidR="00901B74" w:rsidRPr="001E4F39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01B74" w:rsidRPr="001E4F39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администрации Глуховского сельсовета для предоставления муниципальной услуги;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901B74" w:rsidRPr="001E4F39">
        <w:rPr>
          <w:rFonts w:ascii="Arial" w:hAnsi="Arial" w:cs="Arial"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Глуховского сельсовета для предоставления муниципальной услуги, у заявителя;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901B74" w:rsidRPr="001E4F39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 администрации Глуховского сельсовета;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901B74" w:rsidRPr="001E4F39">
        <w:rPr>
          <w:rFonts w:ascii="Arial" w:hAnsi="Arial" w:cs="Arial"/>
          <w:sz w:val="24"/>
          <w:szCs w:val="24"/>
        </w:rPr>
        <w:t>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 администрации Глуховского сельсовета;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901B74" w:rsidRPr="001E4F39">
        <w:rPr>
          <w:rFonts w:ascii="Arial" w:hAnsi="Arial" w:cs="Arial"/>
          <w:sz w:val="24"/>
          <w:szCs w:val="24"/>
        </w:rPr>
        <w:t>отказа администрации, предоставляющей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="00901B74" w:rsidRPr="001E4F39">
        <w:rPr>
          <w:rFonts w:ascii="Arial" w:hAnsi="Arial" w:cs="Arial"/>
          <w:sz w:val="24"/>
          <w:szCs w:val="24"/>
        </w:rPr>
        <w:t>Требования к порядку подачи и рассмотрения жалобы.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01B74" w:rsidRPr="001E4F39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01B74" w:rsidRPr="001E4F39">
        <w:rPr>
          <w:rFonts w:ascii="Arial" w:hAnsi="Arial" w:cs="Arial"/>
          <w:sz w:val="24"/>
          <w:szCs w:val="24"/>
        </w:rPr>
        <w:t xml:space="preserve">Жалоба может быть направлена через почтовые отделения, с использованием информационно-телекоммуникационной сети Интернет, на электронную почту администрации: </w:t>
      </w:r>
      <w:hyperlink r:id="rId5" w:history="1">
        <w:r w:rsidR="00901B74" w:rsidRPr="001E4F39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adm</w:t>
        </w:r>
        <w:r w:rsidR="00901B74" w:rsidRPr="001E4F39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="00901B74" w:rsidRPr="001E4F39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gluhovo</w:t>
        </w:r>
        <w:r w:rsidR="00901B74" w:rsidRPr="001E4F39">
          <w:rPr>
            <w:rStyle w:val="a5"/>
            <w:rFonts w:ascii="Arial" w:hAnsi="Arial" w:cs="Arial"/>
            <w:color w:val="auto"/>
            <w:sz w:val="24"/>
            <w:szCs w:val="24"/>
          </w:rPr>
          <w:t>-</w:t>
        </w:r>
        <w:r w:rsidR="00901B74" w:rsidRPr="001E4F39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vsk</w:t>
        </w:r>
        <w:r w:rsidR="00901B74" w:rsidRPr="001E4F39">
          <w:rPr>
            <w:rStyle w:val="a5"/>
            <w:rFonts w:ascii="Arial" w:hAnsi="Arial" w:cs="Arial"/>
            <w:color w:val="auto"/>
            <w:sz w:val="24"/>
            <w:szCs w:val="24"/>
          </w:rPr>
          <w:t>@</w:t>
        </w:r>
        <w:r w:rsidR="00901B74" w:rsidRPr="001E4F39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yndex</w:t>
        </w:r>
        <w:r w:rsidR="00901B74" w:rsidRPr="001E4F39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="00901B74" w:rsidRPr="001E4F39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hyperlink r:id="rId6" w:history="1"/>
      <w:r w:rsidR="00901B74" w:rsidRPr="001E4F39">
        <w:rPr>
          <w:rFonts w:ascii="Arial" w:hAnsi="Arial" w:cs="Arial"/>
          <w:color w:val="auto"/>
          <w:sz w:val="24"/>
          <w:szCs w:val="24"/>
        </w:rPr>
        <w:t>,</w:t>
      </w:r>
      <w:r w:rsidR="00901B74" w:rsidRPr="001E4F39">
        <w:rPr>
          <w:rFonts w:ascii="Arial" w:hAnsi="Arial" w:cs="Arial"/>
          <w:sz w:val="24"/>
          <w:szCs w:val="24"/>
        </w:rPr>
        <w:t xml:space="preserve"> Единого интернет-портала государственных и муниципальных услуг функций) аhttp://gu.nnov.ru) либо Единого интернет-портала государственных и муниципальных услуг функций) Нижегородской области http://www.gosuslugi.ru), а также может быть принята при личном приеме заявителя.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 w:rsidR="00901B74" w:rsidRPr="001E4F39">
        <w:rPr>
          <w:rFonts w:ascii="Arial" w:hAnsi="Arial" w:cs="Arial"/>
          <w:sz w:val="24"/>
          <w:szCs w:val="24"/>
        </w:rPr>
        <w:t>Содержание жалобы: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01B74" w:rsidRPr="001E4F39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2)фамилия,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01B74" w:rsidRPr="001E4F39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предоставляющей муниципальную услугу, должностного лица органа, предоставляющего муниципальную услугу, либо муниципального служащего;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901B74" w:rsidRPr="001E4F39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</w:t>
      </w:r>
      <w:r w:rsidR="00901B74" w:rsidRPr="001E4F39">
        <w:rPr>
          <w:rFonts w:ascii="Arial" w:hAnsi="Arial" w:cs="Arial"/>
          <w:sz w:val="24"/>
          <w:szCs w:val="24"/>
        </w:rPr>
        <w:t>Срок рассмотрения жалобы.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 xml:space="preserve">Жалоба, поступившая в администрацию Глуховского сельсовета, подлежит рассмотрению должностным лицом, наделенным полномочиями по рассмотрению </w:t>
      </w:r>
      <w:r w:rsidRPr="001E4F39">
        <w:rPr>
          <w:rFonts w:ascii="Arial" w:hAnsi="Arial" w:cs="Arial"/>
          <w:sz w:val="24"/>
          <w:szCs w:val="24"/>
        </w:rPr>
        <w:lastRenderedPageBreak/>
        <w:t>жалоб, в течение пятнадцати рабочих дней со дня ее регистрации, а в случае обжалования отказа специалистом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</w:t>
      </w:r>
      <w:r w:rsidR="00901B74" w:rsidRPr="001E4F39">
        <w:rPr>
          <w:rFonts w:ascii="Arial" w:hAnsi="Arial" w:cs="Arial"/>
          <w:sz w:val="24"/>
          <w:szCs w:val="24"/>
        </w:rPr>
        <w:t>Решения, принимаемые по жалобе.</w:t>
      </w:r>
    </w:p>
    <w:p w:rsidR="00901B74" w:rsidRPr="001E4F39" w:rsidRDefault="00901B74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5.5.1.По результатам рассмотрения жалобы администрация принимает одно из следующих решений: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01B74" w:rsidRPr="001E4F39">
        <w:rPr>
          <w:rFonts w:ascii="Arial" w:hAnsi="Arial" w:cs="Arial"/>
          <w:sz w:val="24"/>
          <w:szCs w:val="24"/>
        </w:rPr>
        <w:t>удовлетворяет жалобу, в том числе в форме отмены принятого решения, исправления допущенных должностными лицами в ходе подготовки соответствующих документов опечаток и ошибок в выданных в результате предоставления муниципальной услуги документах.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администрации Глуховского сельсовета, муниципальными правовыми актами, а также в иных формах;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01B74" w:rsidRPr="001E4F39">
        <w:rPr>
          <w:rFonts w:ascii="Arial" w:hAnsi="Arial" w:cs="Arial"/>
          <w:sz w:val="24"/>
          <w:szCs w:val="24"/>
        </w:rPr>
        <w:t>отказывает в удовлетворении жалобы.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5.5.2.</w:t>
      </w:r>
      <w:r w:rsidR="00901B74" w:rsidRPr="001E4F39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5.5.3.</w:t>
      </w:r>
      <w:r w:rsidR="00901B74" w:rsidRPr="001E4F39">
        <w:rPr>
          <w:rFonts w:ascii="Arial" w:hAnsi="Arial" w:cs="Arial"/>
          <w:sz w:val="24"/>
          <w:szCs w:val="24"/>
        </w:rPr>
        <w:t>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01B74" w:rsidRPr="001E4F39" w:rsidRDefault="0046632E" w:rsidP="000C2E98">
      <w:pPr>
        <w:pStyle w:val="a6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5.5.4.</w:t>
      </w:r>
      <w:r w:rsidR="00901B74" w:rsidRPr="001E4F39">
        <w:rPr>
          <w:rFonts w:ascii="Arial" w:hAnsi="Arial" w:cs="Arial"/>
          <w:sz w:val="24"/>
          <w:szCs w:val="24"/>
        </w:rPr>
        <w:t>Заявитель вправе обжаловать действия (бездействия) должностного лица администрации, ответственного за оказание муниципальной услуги, в судебном порядке.</w:t>
      </w:r>
    </w:p>
    <w:p w:rsidR="001D149C" w:rsidRPr="00B149A1" w:rsidRDefault="00B149A1" w:rsidP="00B149A1">
      <w:pPr>
        <w:tabs>
          <w:tab w:val="left" w:pos="567"/>
        </w:tabs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01B74" w:rsidRPr="001E4F39" w:rsidRDefault="00901B74" w:rsidP="0046632E">
      <w:pPr>
        <w:pStyle w:val="a6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C2E98">
        <w:rPr>
          <w:rFonts w:ascii="Arial" w:hAnsi="Arial" w:cs="Arial"/>
          <w:b/>
          <w:sz w:val="32"/>
          <w:szCs w:val="32"/>
        </w:rPr>
        <w:lastRenderedPageBreak/>
        <w:t>Приложение № 1</w:t>
      </w:r>
      <w:r w:rsidR="00D2692A" w:rsidRPr="000C2E98">
        <w:rPr>
          <w:rFonts w:ascii="Arial" w:hAnsi="Arial" w:cs="Arial"/>
          <w:b/>
          <w:sz w:val="32"/>
          <w:szCs w:val="32"/>
        </w:rPr>
        <w:br/>
      </w:r>
      <w:r w:rsidR="00D2692A" w:rsidRPr="001E4F39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D2692A" w:rsidRPr="001E4F39" w:rsidRDefault="00D2692A" w:rsidP="0046632E">
      <w:pPr>
        <w:pStyle w:val="a6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01B74" w:rsidRPr="001E4F39" w:rsidRDefault="00901B74" w:rsidP="0046632E">
      <w:pPr>
        <w:pStyle w:val="a6"/>
        <w:spacing w:before="0" w:beforeAutospacing="0" w:after="0" w:afterAutospacing="0" w:line="240" w:lineRule="auto"/>
        <w:jc w:val="right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Главе администрации Глуховского сельсовета</w:t>
      </w:r>
      <w:r w:rsidRPr="001E4F39">
        <w:rPr>
          <w:rFonts w:ascii="Arial" w:hAnsi="Arial" w:cs="Arial"/>
          <w:sz w:val="24"/>
          <w:szCs w:val="24"/>
        </w:rPr>
        <w:br/>
        <w:t>_________________________</w:t>
      </w:r>
      <w:r w:rsidRPr="001E4F39">
        <w:rPr>
          <w:rFonts w:ascii="Arial" w:hAnsi="Arial" w:cs="Arial"/>
          <w:sz w:val="24"/>
          <w:szCs w:val="24"/>
        </w:rPr>
        <w:br/>
        <w:t>от ___________________________,</w:t>
      </w:r>
      <w:r w:rsidRPr="001E4F39">
        <w:rPr>
          <w:rFonts w:ascii="Arial" w:hAnsi="Arial" w:cs="Arial"/>
          <w:sz w:val="24"/>
          <w:szCs w:val="24"/>
        </w:rPr>
        <w:br/>
        <w:t xml:space="preserve">проживающего по адресу: </w:t>
      </w:r>
      <w:r w:rsidRPr="001E4F39">
        <w:rPr>
          <w:rFonts w:ascii="Arial" w:hAnsi="Arial" w:cs="Arial"/>
          <w:sz w:val="24"/>
          <w:szCs w:val="24"/>
        </w:rPr>
        <w:br/>
        <w:t>_____________________________</w:t>
      </w:r>
    </w:p>
    <w:p w:rsidR="00901B74" w:rsidRPr="001E4F39" w:rsidRDefault="00901B74" w:rsidP="001E4F39">
      <w:pPr>
        <w:pStyle w:val="a6"/>
        <w:spacing w:before="0" w:beforeAutospacing="0" w:after="0" w:afterAutospacing="0" w:line="240" w:lineRule="auto"/>
        <w:jc w:val="both"/>
        <w:rPr>
          <w:rFonts w:ascii="Arial" w:hAnsi="Arial" w:cs="Arial"/>
          <w:sz w:val="24"/>
          <w:szCs w:val="24"/>
        </w:rPr>
      </w:pPr>
    </w:p>
    <w:p w:rsidR="00901B74" w:rsidRPr="0046632E" w:rsidRDefault="00901B74" w:rsidP="0046632E">
      <w:pPr>
        <w:pStyle w:val="a6"/>
        <w:spacing w:before="0" w:beforeAutospacing="0" w:after="0" w:afterAutospacing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632E">
        <w:rPr>
          <w:rFonts w:ascii="Arial" w:hAnsi="Arial" w:cs="Arial"/>
          <w:b/>
          <w:sz w:val="32"/>
          <w:szCs w:val="32"/>
        </w:rPr>
        <w:t>ЗАЯВЛЕНИЕ</w:t>
      </w:r>
    </w:p>
    <w:p w:rsidR="00901B74" w:rsidRPr="001E4F39" w:rsidRDefault="00901B74" w:rsidP="001E4F39">
      <w:pPr>
        <w:pStyle w:val="a6"/>
        <w:spacing w:before="0" w:beforeAutospacing="0" w:after="0" w:afterAutospacing="0" w:line="240" w:lineRule="auto"/>
        <w:jc w:val="both"/>
        <w:rPr>
          <w:rFonts w:ascii="Arial" w:hAnsi="Arial" w:cs="Arial"/>
          <w:sz w:val="24"/>
          <w:szCs w:val="24"/>
        </w:rPr>
      </w:pPr>
    </w:p>
    <w:p w:rsidR="00901B74" w:rsidRPr="001E4F39" w:rsidRDefault="00901B74" w:rsidP="001E4F39">
      <w:pPr>
        <w:pStyle w:val="a6"/>
        <w:pBdr>
          <w:bottom w:val="single" w:sz="12" w:space="0" w:color="auto"/>
        </w:pBdr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Прошу вы</w:t>
      </w:r>
      <w:r w:rsidR="00D2692A" w:rsidRPr="001E4F39">
        <w:rPr>
          <w:rFonts w:ascii="Arial" w:hAnsi="Arial" w:cs="Arial"/>
          <w:sz w:val="24"/>
          <w:szCs w:val="24"/>
        </w:rPr>
        <w:t xml:space="preserve">дать разрешение на снос здания </w:t>
      </w:r>
      <w:r w:rsidRPr="001E4F39">
        <w:rPr>
          <w:rFonts w:ascii="Arial" w:hAnsi="Arial" w:cs="Arial"/>
          <w:sz w:val="24"/>
          <w:szCs w:val="24"/>
        </w:rPr>
        <w:t>или сооружения, расположенного на территории Глуховского сельсовета Воскресенского муниципального района Нижегородской области.</w:t>
      </w:r>
    </w:p>
    <w:p w:rsidR="00901B74" w:rsidRPr="001E4F39" w:rsidRDefault="00901B74" w:rsidP="001E4F39">
      <w:pPr>
        <w:pStyle w:val="a6"/>
        <w:pBdr>
          <w:bottom w:val="single" w:sz="12" w:space="0" w:color="auto"/>
        </w:pBdr>
        <w:spacing w:before="0" w:beforeAutospacing="0" w:after="0" w:afterAutospacing="0" w:line="240" w:lineRule="auto"/>
        <w:jc w:val="both"/>
        <w:rPr>
          <w:rFonts w:ascii="Arial" w:hAnsi="Arial" w:cs="Arial"/>
          <w:sz w:val="24"/>
          <w:szCs w:val="24"/>
        </w:rPr>
      </w:pPr>
    </w:p>
    <w:p w:rsidR="00901B74" w:rsidRPr="001E4F39" w:rsidRDefault="00901B74" w:rsidP="001E4F39">
      <w:pPr>
        <w:pStyle w:val="a6"/>
        <w:spacing w:before="0" w:beforeAutospacing="0" w:after="0" w:afterAutospacing="0" w:line="240" w:lineRule="auto"/>
        <w:jc w:val="both"/>
        <w:rPr>
          <w:rFonts w:ascii="Arial" w:hAnsi="Arial" w:cs="Arial"/>
          <w:sz w:val="24"/>
          <w:szCs w:val="24"/>
        </w:rPr>
      </w:pPr>
    </w:p>
    <w:p w:rsidR="00901B74" w:rsidRPr="001E4F39" w:rsidRDefault="00901B74" w:rsidP="001E4F39">
      <w:pPr>
        <w:pStyle w:val="a6"/>
        <w:spacing w:before="0" w:beforeAutospacing="0" w:after="0" w:afterAutospacing="0" w:line="240" w:lineRule="auto"/>
        <w:jc w:val="both"/>
        <w:rPr>
          <w:rFonts w:ascii="Arial" w:hAnsi="Arial" w:cs="Arial"/>
          <w:sz w:val="24"/>
          <w:szCs w:val="24"/>
        </w:rPr>
      </w:pPr>
    </w:p>
    <w:p w:rsidR="00901B74" w:rsidRPr="001E4F39" w:rsidRDefault="00901B74" w:rsidP="001E4F39">
      <w:pPr>
        <w:pStyle w:val="a6"/>
        <w:spacing w:before="0" w:beforeAutospacing="0" w:after="0" w:afterAutospacing="0" w:line="240" w:lineRule="auto"/>
        <w:jc w:val="both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sz w:val="24"/>
          <w:szCs w:val="24"/>
        </w:rPr>
        <w:t>(Личная подпись, дата)</w:t>
      </w:r>
    </w:p>
    <w:p w:rsidR="001D149C" w:rsidRPr="0046632E" w:rsidRDefault="0046632E" w:rsidP="0046632E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01B74" w:rsidRPr="001E4F39" w:rsidRDefault="00901B74" w:rsidP="0046632E">
      <w:pPr>
        <w:jc w:val="right"/>
        <w:rPr>
          <w:rFonts w:ascii="Arial" w:hAnsi="Arial" w:cs="Arial"/>
          <w:sz w:val="24"/>
          <w:szCs w:val="24"/>
        </w:rPr>
      </w:pPr>
      <w:r w:rsidRPr="0046632E">
        <w:rPr>
          <w:rFonts w:ascii="Arial" w:hAnsi="Arial" w:cs="Arial"/>
          <w:b/>
          <w:sz w:val="32"/>
          <w:szCs w:val="32"/>
        </w:rPr>
        <w:lastRenderedPageBreak/>
        <w:t>Приложение № 2</w:t>
      </w:r>
      <w:r w:rsidRPr="001E4F39">
        <w:rPr>
          <w:rFonts w:ascii="Arial" w:hAnsi="Arial" w:cs="Arial"/>
          <w:sz w:val="24"/>
          <w:szCs w:val="24"/>
        </w:rPr>
        <w:br/>
        <w:t>к административному регламенту</w:t>
      </w:r>
    </w:p>
    <w:p w:rsidR="00901B74" w:rsidRPr="0046632E" w:rsidRDefault="00901B74" w:rsidP="0046632E">
      <w:pPr>
        <w:pStyle w:val="a6"/>
        <w:spacing w:before="0" w:beforeAutospacing="0" w:after="0" w:afterAutospacing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632E">
        <w:rPr>
          <w:rFonts w:ascii="Arial" w:hAnsi="Arial" w:cs="Arial"/>
          <w:b/>
          <w:sz w:val="32"/>
          <w:szCs w:val="32"/>
        </w:rPr>
        <w:t>БЛОК-СХЕМА</w:t>
      </w:r>
    </w:p>
    <w:p w:rsidR="00901B74" w:rsidRPr="0046632E" w:rsidRDefault="00901B74" w:rsidP="0046632E">
      <w:pPr>
        <w:pStyle w:val="a6"/>
        <w:spacing w:before="0" w:beforeAutospacing="0" w:after="0" w:afterAutospacing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632E">
        <w:rPr>
          <w:rFonts w:ascii="Arial" w:hAnsi="Arial" w:cs="Arial"/>
          <w:b/>
          <w:sz w:val="32"/>
          <w:szCs w:val="32"/>
        </w:rPr>
        <w:t>административных процедур по предоставлению муниципальной услуги «Выдача разрешения на снос зданий и сооружений»</w:t>
      </w:r>
    </w:p>
    <w:p w:rsidR="00901B74" w:rsidRPr="001E4F39" w:rsidRDefault="00901B74" w:rsidP="001E4F39">
      <w:pPr>
        <w:pStyle w:val="a6"/>
        <w:spacing w:before="0" w:beforeAutospacing="0" w:after="0" w:afterAutospacing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01B74" w:rsidRPr="001E4F39" w:rsidTr="007F230D">
        <w:trPr>
          <w:trHeight w:val="29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4" w:rsidRPr="001E4F39" w:rsidRDefault="00901B74" w:rsidP="001E4F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4F39">
              <w:rPr>
                <w:rFonts w:ascii="Arial" w:hAnsi="Arial" w:cs="Arial"/>
                <w:sz w:val="24"/>
                <w:szCs w:val="24"/>
              </w:rPr>
              <w:t>Прием и регистрация заявления</w:t>
            </w:r>
          </w:p>
        </w:tc>
      </w:tr>
    </w:tbl>
    <w:p w:rsidR="00901B74" w:rsidRPr="001E4F39" w:rsidRDefault="00901B74" w:rsidP="001E4F3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E52AA" wp14:editId="30B61FFF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0" cy="228600"/>
                <wp:effectExtent l="52705" t="10160" r="61595" b="184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6pt" to="23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901B74" w:rsidRPr="001E4F39" w:rsidRDefault="00901B74" w:rsidP="001E4F3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01B74" w:rsidRPr="001E4F39" w:rsidTr="007F230D">
        <w:trPr>
          <w:trHeight w:val="71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4" w:rsidRPr="001E4F39" w:rsidRDefault="00901B74" w:rsidP="001E4F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4F3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F6441D" wp14:editId="639FFB8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433070</wp:posOffset>
                      </wp:positionV>
                      <wp:extent cx="0" cy="342900"/>
                      <wp:effectExtent l="52705" t="12700" r="61595" b="1587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34.1pt" to="372.6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D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1E4F3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05E15" wp14:editId="56A5F36A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441960</wp:posOffset>
                      </wp:positionV>
                      <wp:extent cx="0" cy="342900"/>
                      <wp:effectExtent l="54610" t="12065" r="59690" b="1651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4.8pt" to="2in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O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1E4F39">
              <w:rPr>
                <w:rFonts w:ascii="Arial" w:hAnsi="Arial" w:cs="Arial"/>
                <w:sz w:val="24"/>
                <w:szCs w:val="24"/>
              </w:rPr>
              <w:t>Рассмотрение заявления, проверка содержания представленных заявителем документов</w:t>
            </w:r>
          </w:p>
        </w:tc>
      </w:tr>
    </w:tbl>
    <w:p w:rsidR="00901B74" w:rsidRPr="001E4F39" w:rsidRDefault="00901B74" w:rsidP="001E4F3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901B74" w:rsidRPr="001E4F39" w:rsidRDefault="00901B74" w:rsidP="001E4F3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360"/>
        <w:gridCol w:w="3060"/>
      </w:tblGrid>
      <w:tr w:rsidR="00901B74" w:rsidRPr="001E4F39" w:rsidTr="007F230D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4" w:rsidRPr="001E4F39" w:rsidRDefault="00901B74" w:rsidP="001E4F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4F39">
              <w:rPr>
                <w:rFonts w:ascii="Arial" w:hAnsi="Arial" w:cs="Arial"/>
                <w:sz w:val="24"/>
                <w:szCs w:val="24"/>
              </w:rPr>
              <w:t>Документы соответствуют установленным требованиям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B74" w:rsidRPr="001E4F39" w:rsidRDefault="00901B74" w:rsidP="001E4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4" w:rsidRPr="001E4F39" w:rsidRDefault="00901B74" w:rsidP="001E4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F39">
              <w:rPr>
                <w:rFonts w:ascii="Arial" w:hAnsi="Arial" w:cs="Arial"/>
                <w:sz w:val="24"/>
                <w:szCs w:val="24"/>
              </w:rPr>
              <w:t>Документы не соответствуют установленным требованиям</w:t>
            </w:r>
          </w:p>
        </w:tc>
      </w:tr>
    </w:tbl>
    <w:p w:rsidR="00901B74" w:rsidRPr="001E4F39" w:rsidRDefault="00901B74" w:rsidP="001E4F3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814A8" wp14:editId="14BD4122">
                <wp:simplePos x="0" y="0"/>
                <wp:positionH relativeFrom="column">
                  <wp:posOffset>4800600</wp:posOffset>
                </wp:positionH>
                <wp:positionV relativeFrom="paragraph">
                  <wp:posOffset>8255</wp:posOffset>
                </wp:positionV>
                <wp:extent cx="0" cy="228600"/>
                <wp:effectExtent l="52705" t="13970" r="61595" b="1460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65pt" to="37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">
                <v:stroke endarrow="block"/>
              </v:line>
            </w:pict>
          </mc:Fallback>
        </mc:AlternateContent>
      </w:r>
      <w:r w:rsidRPr="001E4F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86F7F" wp14:editId="165A332E">
                <wp:simplePos x="0" y="0"/>
                <wp:positionH relativeFrom="column">
                  <wp:posOffset>2857500</wp:posOffset>
                </wp:positionH>
                <wp:positionV relativeFrom="paragraph">
                  <wp:posOffset>8255</wp:posOffset>
                </wp:positionV>
                <wp:extent cx="0" cy="228600"/>
                <wp:effectExtent l="52705" t="13970" r="61595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65pt" to="2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">
                <v:stroke endarrow="block"/>
              </v:line>
            </w:pict>
          </mc:Fallback>
        </mc:AlternateContent>
      </w:r>
      <w:r w:rsidRPr="001E4F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A2F99" wp14:editId="0DB0C9CA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52705" t="13970" r="61595" b="146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PwakLzeAAAACAEAAA8AAABkcnMvZG93bnJldi54&#10;bWxMj0FLw0AQhe+C/2EZwZvdtIEaYjZFhHppVdpKqbdtdkyC2dmwu2njv3fqRW/z8R5v3isWo+3E&#10;CX1oHSmYThIQSJUzLdUK3nfLuwxEiJqM7hyhgm8MsCivrwqdG3emDZ62sRYcQiHXCpoY+1zKUDVo&#10;dZi4Hom1T+etjoy+lsbrM4fbTs6SZC6tbok/NLrHpwarr+1gFWzWy1W2Xw1j5T+ep6+7t/XLIWRK&#10;3d6Mjw8gIo7xzwyX+lwdSu50dAOZIDrm2Zy3RD5SEBf9l48K0vsUZFnI/wPKHwA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D8GpC8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901B74" w:rsidRPr="001E4F39" w:rsidRDefault="00901B74" w:rsidP="001E4F3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60"/>
        <w:gridCol w:w="2520"/>
        <w:gridCol w:w="360"/>
        <w:gridCol w:w="3060"/>
      </w:tblGrid>
      <w:tr w:rsidR="00901B74" w:rsidRPr="001E4F39" w:rsidTr="007F230D">
        <w:trPr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4" w:rsidRPr="001E4F39" w:rsidRDefault="00901B74" w:rsidP="001E4F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4F39">
              <w:rPr>
                <w:rFonts w:ascii="Arial" w:hAnsi="Arial" w:cs="Arial"/>
                <w:sz w:val="24"/>
                <w:szCs w:val="24"/>
              </w:rPr>
              <w:t>Требуется запрос в организации, участвующие в оказании муниципальной услуги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B74" w:rsidRPr="001E4F39" w:rsidRDefault="00901B74" w:rsidP="001E4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4" w:rsidRPr="001E4F39" w:rsidRDefault="00901B74" w:rsidP="001E4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F39">
              <w:rPr>
                <w:rFonts w:ascii="Arial" w:hAnsi="Arial" w:cs="Arial"/>
                <w:sz w:val="24"/>
                <w:szCs w:val="24"/>
              </w:rPr>
              <w:t>Запрос в организации, участвующие в оказании муниципальной услуги не требуется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B74" w:rsidRPr="001E4F39" w:rsidRDefault="00901B74" w:rsidP="001E4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4" w:rsidRPr="001E4F39" w:rsidRDefault="00901B74" w:rsidP="001E4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F39">
              <w:rPr>
                <w:rFonts w:ascii="Arial" w:hAnsi="Arial" w:cs="Arial"/>
                <w:sz w:val="24"/>
                <w:szCs w:val="24"/>
              </w:rPr>
              <w:t>Отказ в оказании муниципальной услуги</w:t>
            </w:r>
          </w:p>
        </w:tc>
      </w:tr>
    </w:tbl>
    <w:p w:rsidR="00901B74" w:rsidRPr="001E4F39" w:rsidRDefault="00901B74" w:rsidP="001E4F3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A0F9E" wp14:editId="1875F3F2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</wp:posOffset>
                </wp:positionV>
                <wp:extent cx="0" cy="1600200"/>
                <wp:effectExtent l="52705" t="6350" r="61595" b="222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7pt" to="22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1E4F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C52B3" wp14:editId="599D50F4">
                <wp:simplePos x="0" y="0"/>
                <wp:positionH relativeFrom="column">
                  <wp:posOffset>914400</wp:posOffset>
                </wp:positionH>
                <wp:positionV relativeFrom="paragraph">
                  <wp:posOffset>34290</wp:posOffset>
                </wp:positionV>
                <wp:extent cx="0" cy="228600"/>
                <wp:effectExtent l="52705" t="6350" r="61595" b="222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7pt" to="1in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901B74" w:rsidRPr="001E4F39" w:rsidRDefault="00901B74" w:rsidP="001E4F3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901B74" w:rsidRPr="001E4F39" w:rsidTr="007F230D">
        <w:trPr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4" w:rsidRPr="001E4F39" w:rsidRDefault="00901B74" w:rsidP="001E4F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4F3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3775C4" wp14:editId="01AD88E5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535940</wp:posOffset>
                      </wp:positionV>
                      <wp:extent cx="0" cy="342900"/>
                      <wp:effectExtent l="52705" t="8890" r="61595" b="196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42.2pt" to="66.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x2YgIAAHk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1E4F39">
              <w:rPr>
                <w:rFonts w:ascii="Arial" w:hAnsi="Arial" w:cs="Arial"/>
                <w:sz w:val="24"/>
                <w:szCs w:val="24"/>
              </w:rPr>
              <w:t>Формирование и направление запросов в государственные органы, участвующие в предоставлении Услуги</w:t>
            </w:r>
          </w:p>
        </w:tc>
      </w:tr>
    </w:tbl>
    <w:p w:rsidR="00901B74" w:rsidRPr="001E4F39" w:rsidRDefault="00901B74" w:rsidP="001E4F3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901B74" w:rsidRPr="001E4F39" w:rsidRDefault="00901B74" w:rsidP="001E4F3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901B74" w:rsidRPr="001E4F39" w:rsidTr="007F230D">
        <w:trPr>
          <w:trHeight w:val="2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4" w:rsidRPr="001E4F39" w:rsidRDefault="00901B74" w:rsidP="001E4F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4F39">
              <w:rPr>
                <w:rFonts w:ascii="Arial" w:hAnsi="Arial" w:cs="Arial"/>
                <w:sz w:val="24"/>
                <w:szCs w:val="24"/>
              </w:rPr>
              <w:t>Росреестр 5 дней</w:t>
            </w:r>
          </w:p>
        </w:tc>
      </w:tr>
    </w:tbl>
    <w:p w:rsidR="00901B74" w:rsidRPr="001E4F39" w:rsidRDefault="00901B74" w:rsidP="001E4F3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95E81" wp14:editId="5A5B7D3C">
                <wp:simplePos x="0" y="0"/>
                <wp:positionH relativeFrom="column">
                  <wp:posOffset>914400</wp:posOffset>
                </wp:positionH>
                <wp:positionV relativeFrom="paragraph">
                  <wp:posOffset>27305</wp:posOffset>
                </wp:positionV>
                <wp:extent cx="0" cy="228600"/>
                <wp:effectExtent l="52705" t="6985" r="61595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15pt" to="1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">
                <v:stroke endarrow="block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901B74" w:rsidRPr="001E4F39" w:rsidTr="007F230D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4" w:rsidRPr="001E4F39" w:rsidRDefault="00901B74" w:rsidP="001E4F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4F3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03B3F" wp14:editId="6F4D8832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300355</wp:posOffset>
                      </wp:positionV>
                      <wp:extent cx="0" cy="342900"/>
                      <wp:effectExtent l="52705" t="9525" r="6159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23.65pt" to="129.6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1E4F39">
              <w:rPr>
                <w:rFonts w:ascii="Arial" w:hAnsi="Arial" w:cs="Arial"/>
                <w:sz w:val="24"/>
                <w:szCs w:val="24"/>
              </w:rPr>
              <w:t>Принятие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901B74" w:rsidRPr="001E4F39" w:rsidRDefault="00901B74" w:rsidP="001E4F3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901B74" w:rsidRPr="001E4F39" w:rsidTr="007F230D">
        <w:trPr>
          <w:trHeight w:val="40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4" w:rsidRPr="001E4F39" w:rsidRDefault="00901B74" w:rsidP="001E4F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4F39">
              <w:rPr>
                <w:rFonts w:ascii="Arial" w:hAnsi="Arial" w:cs="Arial"/>
                <w:sz w:val="24"/>
                <w:szCs w:val="24"/>
              </w:rPr>
              <w:t>Подготовка постановления либо отказа в оказании муниципальной услуги</w:t>
            </w:r>
          </w:p>
        </w:tc>
      </w:tr>
    </w:tbl>
    <w:p w:rsidR="00901B74" w:rsidRPr="001E4F39" w:rsidRDefault="00901B74" w:rsidP="001E4F3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1E4F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EDBBB" wp14:editId="13F05F31">
                <wp:simplePos x="0" y="0"/>
                <wp:positionH relativeFrom="column">
                  <wp:posOffset>1714500</wp:posOffset>
                </wp:positionH>
                <wp:positionV relativeFrom="paragraph">
                  <wp:posOffset>40005</wp:posOffset>
                </wp:positionV>
                <wp:extent cx="0" cy="342900"/>
                <wp:effectExtent l="52705" t="6350" r="6159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15pt" to="13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901B74" w:rsidRPr="001E4F39" w:rsidRDefault="00901B74" w:rsidP="001E4F3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901B74" w:rsidRPr="001E4F39" w:rsidTr="007F230D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4" w:rsidRPr="001E4F39" w:rsidRDefault="00901B74" w:rsidP="001E4F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E4F39">
              <w:rPr>
                <w:rFonts w:ascii="Arial" w:hAnsi="Arial" w:cs="Arial"/>
                <w:sz w:val="24"/>
                <w:szCs w:val="24"/>
              </w:rPr>
              <w:t>Регистрация и выдача (направление) постановления либо отказа в оказании муниципальной услуги</w:t>
            </w:r>
          </w:p>
        </w:tc>
      </w:tr>
    </w:tbl>
    <w:p w:rsidR="00901B74" w:rsidRPr="001E4F39" w:rsidRDefault="00901B74" w:rsidP="001E4F39">
      <w:pPr>
        <w:pStyle w:val="a6"/>
        <w:spacing w:before="0" w:beforeAutospacing="0" w:after="0" w:afterAutospacing="0" w:line="240" w:lineRule="auto"/>
        <w:jc w:val="both"/>
        <w:rPr>
          <w:rFonts w:ascii="Arial" w:hAnsi="Arial" w:cs="Arial"/>
          <w:sz w:val="24"/>
          <w:szCs w:val="24"/>
        </w:rPr>
      </w:pPr>
    </w:p>
    <w:sectPr w:rsidR="00901B74" w:rsidRPr="001E4F39" w:rsidSect="001E4F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74"/>
    <w:rsid w:val="000C2E98"/>
    <w:rsid w:val="001D149C"/>
    <w:rsid w:val="001E4F39"/>
    <w:rsid w:val="003A6AC9"/>
    <w:rsid w:val="0046632E"/>
    <w:rsid w:val="00710FF7"/>
    <w:rsid w:val="007E6FD2"/>
    <w:rsid w:val="008D04D3"/>
    <w:rsid w:val="00901B74"/>
    <w:rsid w:val="00B149A1"/>
    <w:rsid w:val="00C214FD"/>
    <w:rsid w:val="00C60025"/>
    <w:rsid w:val="00D2692A"/>
    <w:rsid w:val="00E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7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901B7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01B7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character" w:styleId="a7">
    <w:name w:val="Strong"/>
    <w:uiPriority w:val="22"/>
    <w:qFormat/>
    <w:rsid w:val="00901B74"/>
    <w:rPr>
      <w:b/>
      <w:bCs/>
    </w:rPr>
  </w:style>
  <w:style w:type="paragraph" w:customStyle="1" w:styleId="1">
    <w:name w:val="Без интервала1"/>
    <w:rsid w:val="00901B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7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901B7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01B7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character" w:styleId="a7">
    <w:name w:val="Strong"/>
    <w:uiPriority w:val="22"/>
    <w:qFormat/>
    <w:rsid w:val="00901B74"/>
    <w:rPr>
      <w:b/>
      <w:bCs/>
    </w:rPr>
  </w:style>
  <w:style w:type="paragraph" w:customStyle="1" w:styleId="1">
    <w:name w:val="Без интервала1"/>
    <w:rsid w:val="00901B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skpossovet@mail.ru" TargetMode="External"/><Relationship Id="rId5" Type="http://schemas.openxmlformats.org/officeDocument/2006/relationships/hyperlink" Target="mailto:adm.gluhovo-vsk@y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4880</Words>
  <Characters>27817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11</cp:revision>
  <cp:lastPrinted>2017-02-28T07:07:00Z</cp:lastPrinted>
  <dcterms:created xsi:type="dcterms:W3CDTF">2017-02-27T11:51:00Z</dcterms:created>
  <dcterms:modified xsi:type="dcterms:W3CDTF">2017-03-03T06:37:00Z</dcterms:modified>
</cp:coreProperties>
</file>