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01" w:rsidRPr="00B7205A" w:rsidRDefault="00FE7F01" w:rsidP="00FE7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2BCD229" wp14:editId="50D772F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01" w:rsidRPr="00392FFC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  <w:r w:rsidRPr="00392FFC">
        <w:rPr>
          <w:rFonts w:ascii="Times New Roman" w:hAnsi="Times New Roman" w:cs="Times New Roman"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FE7F01" w:rsidRPr="00392FFC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392FFC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E7F01" w:rsidRPr="00392FFC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392FFC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FE7F01" w:rsidRPr="00392FFC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392FFC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FE7F01" w:rsidRPr="00392FFC" w:rsidRDefault="00F03186" w:rsidP="00FE7F01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27</w:t>
      </w:r>
      <w:r w:rsidR="00CF7088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апреля</w:t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2022 года</w:t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 w:rsidR="006B082E">
        <w:rPr>
          <w:rFonts w:ascii="Times New Roman" w:hAnsi="Times New Roman" w:cs="Times New Roman"/>
          <w:spacing w:val="20"/>
          <w:position w:val="-40"/>
          <w:sz w:val="24"/>
          <w:szCs w:val="24"/>
        </w:rPr>
        <w:t>2</w:t>
      </w:r>
      <w:r w:rsidR="009D21EC">
        <w:rPr>
          <w:rFonts w:ascii="Times New Roman" w:hAnsi="Times New Roman" w:cs="Times New Roman"/>
          <w:spacing w:val="20"/>
          <w:position w:val="-40"/>
          <w:sz w:val="24"/>
          <w:szCs w:val="24"/>
        </w:rPr>
        <w:t>6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FE7F01" w:rsidRPr="00392FFC" w:rsidTr="0082695D">
        <w:trPr>
          <w:trHeight w:val="1365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F01" w:rsidRPr="00392FFC" w:rsidRDefault="009D21EC" w:rsidP="009D21EC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9D21EC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 реализации постановления Правительства Нижегородской области от 22 апреля 2022 года № 289 «Об установлении на территории Нижегородской области особого противопожарного режима»</w:t>
            </w:r>
          </w:p>
        </w:tc>
      </w:tr>
    </w:tbl>
    <w:p w:rsidR="00FE7F01" w:rsidRPr="00392FFC" w:rsidRDefault="00FE7F01" w:rsidP="00FE7F0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D21EC" w:rsidRDefault="009D21EC" w:rsidP="009D21EC">
      <w:pPr>
        <w:ind w:firstLine="567"/>
        <w:jc w:val="both"/>
        <w:rPr>
          <w:rFonts w:ascii="Times New Roman" w:hAnsi="Times New Roman" w:cs="Times New Roman"/>
          <w:b/>
          <w:bCs/>
          <w:spacing w:val="60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 целях реализации постановления Правительства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Нижегородской области </w:t>
      </w:r>
      <w:r w:rsidRPr="009D21EC">
        <w:rPr>
          <w:rFonts w:ascii="Times New Roman" w:hAnsi="Times New Roman" w:cs="Times New Roman"/>
          <w:sz w:val="28"/>
          <w:szCs w:val="28"/>
          <w:lang w:val="x-none" w:eastAsia="x-none"/>
        </w:rPr>
        <w:t>от 22 апреля 2022 года № 289 «Об установлении на территории Нижегородской области особого противопожарного режима»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и в связи с наступлением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повышенной </w:t>
      </w:r>
      <w:r>
        <w:rPr>
          <w:rFonts w:ascii="Times New Roman" w:hAnsi="Times New Roman" w:cs="Times New Roman"/>
          <w:color w:val="000000"/>
          <w:sz w:val="28"/>
          <w:szCs w:val="28"/>
          <w:lang w:val="x-none"/>
        </w:rPr>
        <w:t xml:space="preserve">пожарной опасности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Глуховского сельсовета 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Воскресенского муниципального района администрация 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Глуховского сельсовета </w:t>
      </w:r>
      <w:r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Воскресенского муниципального района Нижегородской области 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val="x-none" w:eastAsia="x-none"/>
        </w:rPr>
        <w:t>постановляет</w:t>
      </w:r>
      <w:r>
        <w:rPr>
          <w:rFonts w:ascii="Times New Roman" w:hAnsi="Times New Roman" w:cs="Times New Roman"/>
          <w:b/>
          <w:bCs/>
          <w:spacing w:val="60"/>
          <w:sz w:val="28"/>
          <w:szCs w:val="28"/>
          <w:lang w:eastAsia="x-none"/>
        </w:rPr>
        <w:t>:</w:t>
      </w:r>
    </w:p>
    <w:p w:rsidR="009D21EC" w:rsidRPr="009D21EC" w:rsidRDefault="009D21EC" w:rsidP="009D21EC">
      <w:pPr>
        <w:widowControl/>
        <w:tabs>
          <w:tab w:val="left" w:pos="932"/>
        </w:tabs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9D21E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1.Установить особый противопожарный режим 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с 22 апреля 2022 года 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на территории Глуховского сельсовета Воскресенского муниципального района, на землях лесного фонда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установить особый противопожарный режим 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с 28 апреля 2022 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года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, до принятия соответствующего постановления Правительства Нижегородской области о его снятии.</w:t>
      </w:r>
    </w:p>
    <w:p w:rsidR="009D21EC" w:rsidRPr="009D21EC" w:rsidRDefault="009D21EC" w:rsidP="009D21EC">
      <w:pPr>
        <w:widowControl/>
        <w:tabs>
          <w:tab w:val="left" w:pos="932"/>
        </w:tabs>
        <w:autoSpaceDE/>
        <w:autoSpaceDN/>
        <w:adjustRightInd/>
        <w:ind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  <w:r w:rsidRPr="009D21E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>2.На период действия особого противопожарного режима установить:</w:t>
      </w:r>
    </w:p>
    <w:p w:rsidR="009D21EC" w:rsidRPr="009D21EC" w:rsidRDefault="009D21EC" w:rsidP="009D21E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21EC">
        <w:rPr>
          <w:rFonts w:ascii="Times New Roman" w:hAnsi="Times New Roman" w:cs="Times New Roman"/>
          <w:sz w:val="28"/>
          <w:szCs w:val="28"/>
          <w:lang w:val="x-none" w:eastAsia="x-none"/>
        </w:rPr>
        <w:t>-о запрете на посещение гражданами лесов при наступлении IV - V класса пожарной опасности в лесах по условиям погоды, кроме случаев, связанных с использованием лесов на основании заключенных государственных контрактов, договоров аренды участков лесного фонда, государственных заданий в целях проведения определенных видов работ по обеспечению пожарной и санитарной безопасности в лесах, а также осуществления мониторинга пожарной опасности в лесах уполномоченными лицами на основании соглашения с департаментом лесного хозяйства Нижегородской области о совместной деятельности и иных случаев, предусмотренных служебным заданием, связанным с проездом по автомобильным дорогам общего пользования и проездом в оздоровительные учреждения, с соблюдением правил пожарной безопасности в лесах</w:t>
      </w:r>
      <w:r w:rsidRPr="009D21EC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9D21EC" w:rsidRPr="009D21EC" w:rsidRDefault="009D21EC" w:rsidP="009D21E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21EC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-о запрете на проведение сельскохозяйственных палов, разведение костров, сжигание твердых бытовых отходов, мусора на землях лесного фонда, населенных пунктов и прилегающих территориях, выжигание травы, </w:t>
      </w:r>
      <w:r w:rsidRPr="009D21EC">
        <w:rPr>
          <w:rFonts w:ascii="Times New Roman" w:hAnsi="Times New Roman" w:cs="Times New Roman"/>
          <w:sz w:val="28"/>
          <w:szCs w:val="28"/>
          <w:lang w:val="x-none" w:eastAsia="x-none"/>
        </w:rPr>
        <w:lastRenderedPageBreak/>
        <w:t>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</w:t>
      </w:r>
      <w:r w:rsidRPr="009D21EC">
        <w:rPr>
          <w:rFonts w:ascii="Times New Roman" w:hAnsi="Times New Roman" w:cs="Times New Roman"/>
          <w:sz w:val="28"/>
          <w:szCs w:val="28"/>
          <w:lang w:eastAsia="x-none"/>
        </w:rPr>
        <w:t>;</w:t>
      </w:r>
    </w:p>
    <w:p w:rsidR="009D21EC" w:rsidRPr="009D21EC" w:rsidRDefault="009D21EC" w:rsidP="009D21EC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21EC">
        <w:rPr>
          <w:rFonts w:ascii="Times New Roman" w:hAnsi="Times New Roman" w:cs="Times New Roman"/>
          <w:sz w:val="28"/>
          <w:szCs w:val="28"/>
          <w:lang w:val="x-none" w:eastAsia="x-none"/>
        </w:rPr>
        <w:t>-о запрете на использование сооружений для приготовления пищи на углях на землях лесного фонда и прилегающих территориях, а также на земельных участках, примыкающих к землям сельскохозяйственного назначения.</w:t>
      </w:r>
    </w:p>
    <w:p w:rsidR="009D21EC" w:rsidRDefault="009D21EC" w:rsidP="009D21EC">
      <w:pPr>
        <w:widowControl/>
        <w:autoSpaceDE/>
        <w:autoSpaceDN/>
        <w:adjustRightInd/>
        <w:ind w:left="20"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 w:rsidRPr="009D21E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3.Принять меры по оповещению и информированию населения о наступлении 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IV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val="x-none" w:eastAsia="en-US"/>
        </w:rPr>
        <w:t>-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val="en-US" w:eastAsia="en-US"/>
        </w:rPr>
        <w:t>V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val="x-none" w:eastAsia="en-US"/>
        </w:rPr>
        <w:t xml:space="preserve"> класса пожарной опасности в лесах по условиям погоды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и запрете на посещение гражданами лесов, а также о снижении класса пожарной опасности в лесах.</w:t>
      </w:r>
    </w:p>
    <w:p w:rsidR="009D21EC" w:rsidRPr="009D21EC" w:rsidRDefault="009D21EC" w:rsidP="009D21EC">
      <w:pPr>
        <w:widowControl/>
        <w:autoSpaceDE/>
        <w:autoSpaceDN/>
        <w:adjustRightInd/>
        <w:ind w:left="20" w:right="4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4. 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Организовать с 1 мая 2022 года круглосу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точное дежурство в администрации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 xml:space="preserve">Глуховского сельсовета Воскресенского муниципального района Нижегородской области </w:t>
      </w:r>
      <w:r w:rsidRPr="009D21EC"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с ежедневным докладом в Единую дежурно-диспетчерскую службу о складывающейся оперативной обстановке</w:t>
      </w:r>
      <w:r>
        <w:rPr>
          <w:rFonts w:ascii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9D21EC" w:rsidRPr="009D21EC" w:rsidRDefault="009D21EC" w:rsidP="009D21EC">
      <w:pPr>
        <w:widowControl/>
        <w:tabs>
          <w:tab w:val="left" w:pos="567"/>
        </w:tabs>
        <w:autoSpaceDE/>
        <w:autoSpaceDN/>
        <w:adjustRightInd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D2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9D21EC">
        <w:rPr>
          <w:rFonts w:ascii="Times New Roman" w:hAnsi="Times New Roman" w:cs="Times New Roman"/>
          <w:sz w:val="28"/>
          <w:szCs w:val="28"/>
        </w:rPr>
        <w:t xml:space="preserve">.Обнародовать настоящее постановление путем вывешивания на информационном стенде в здании администрации Глуховского сельсовета, </w:t>
      </w:r>
      <w:r w:rsidRPr="009D21EC">
        <w:rPr>
          <w:rFonts w:ascii="Times New Roman" w:hAnsi="Times New Roman" w:cs="Times New Roman"/>
          <w:color w:val="000000"/>
          <w:sz w:val="28"/>
          <w:szCs w:val="28"/>
        </w:rPr>
        <w:t xml:space="preserve">на досках объявлений в населенных </w:t>
      </w:r>
      <w:r w:rsidRPr="009D21E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пунктах </w:t>
      </w:r>
      <w:r w:rsidRPr="009D21EC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Интернет на официальном сайте администрации Воскресенского муниципального района.</w:t>
      </w:r>
    </w:p>
    <w:p w:rsidR="009D21EC" w:rsidRPr="009D21EC" w:rsidRDefault="009D21EC" w:rsidP="009D21EC">
      <w:pPr>
        <w:widowControl/>
        <w:tabs>
          <w:tab w:val="left" w:pos="567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2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</w:t>
      </w:r>
      <w:r w:rsidRPr="009D21EC">
        <w:rPr>
          <w:rFonts w:ascii="Times New Roman" w:hAnsi="Times New Roman" w:cs="Times New Roman"/>
          <w:sz w:val="28"/>
          <w:szCs w:val="28"/>
        </w:rPr>
        <w:t>.Контроль за исполнением данного постановления оставляю за собой.</w:t>
      </w:r>
    </w:p>
    <w:p w:rsidR="009D21EC" w:rsidRPr="009D21EC" w:rsidRDefault="009D21EC" w:rsidP="009D21EC">
      <w:pPr>
        <w:widowControl/>
        <w:tabs>
          <w:tab w:val="left" w:pos="567"/>
          <w:tab w:val="left" w:pos="720"/>
          <w:tab w:val="left" w:pos="900"/>
        </w:tabs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D21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7</w:t>
      </w:r>
      <w:r w:rsidRPr="009D21EC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обнародования.</w:t>
      </w:r>
    </w:p>
    <w:p w:rsidR="009D21EC" w:rsidRPr="009D21EC" w:rsidRDefault="009D21EC" w:rsidP="009D21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D21EC" w:rsidRPr="009D21EC" w:rsidRDefault="009D21EC" w:rsidP="009D21EC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21EC" w:rsidRPr="009D21EC" w:rsidRDefault="009D21EC" w:rsidP="009D21EC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21EC">
        <w:rPr>
          <w:rFonts w:ascii="Times New Roman" w:hAnsi="Times New Roman" w:cs="Times New Roman"/>
          <w:sz w:val="28"/>
          <w:szCs w:val="28"/>
        </w:rPr>
        <w:t>И.Ю.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1EC">
        <w:rPr>
          <w:rFonts w:ascii="Times New Roman" w:hAnsi="Times New Roman" w:cs="Times New Roman"/>
          <w:sz w:val="28"/>
          <w:szCs w:val="28"/>
        </w:rPr>
        <w:t>Дубова</w:t>
      </w:r>
    </w:p>
    <w:p w:rsidR="009D21EC" w:rsidRPr="009D21EC" w:rsidRDefault="009D21EC" w:rsidP="009D21EC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9D21EC" w:rsidRPr="009D21EC" w:rsidRDefault="009D21EC" w:rsidP="009D21EC">
      <w:pPr>
        <w:widowControl/>
        <w:autoSpaceDE/>
        <w:autoSpaceDN/>
        <w:adjustRightInd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658C" w:rsidRDefault="00DD658C" w:rsidP="009D21EC">
      <w:pPr>
        <w:pStyle w:val="a5"/>
        <w:widowControl/>
        <w:autoSpaceDE/>
        <w:autoSpaceDN/>
        <w:adjustRightInd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DD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95"/>
    <w:multiLevelType w:val="hybridMultilevel"/>
    <w:tmpl w:val="E2C404A0"/>
    <w:lvl w:ilvl="0" w:tplc="BE8A6AD4">
      <w:start w:val="1"/>
      <w:numFmt w:val="decimal"/>
      <w:lvlText w:val="%1."/>
      <w:lvlJc w:val="left"/>
      <w:pPr>
        <w:ind w:left="266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">
    <w:nsid w:val="092340A5"/>
    <w:multiLevelType w:val="multilevel"/>
    <w:tmpl w:val="FF26E5C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">
    <w:nsid w:val="0CC16B56"/>
    <w:multiLevelType w:val="hybridMultilevel"/>
    <w:tmpl w:val="B1F6BD3A"/>
    <w:lvl w:ilvl="0" w:tplc="EFCCE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165C57"/>
    <w:multiLevelType w:val="hybridMultilevel"/>
    <w:tmpl w:val="E102C6E0"/>
    <w:lvl w:ilvl="0" w:tplc="E8AE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1"/>
    <w:rsid w:val="002A32F1"/>
    <w:rsid w:val="00392FFC"/>
    <w:rsid w:val="00426BB7"/>
    <w:rsid w:val="00504E19"/>
    <w:rsid w:val="006B082E"/>
    <w:rsid w:val="006D32E4"/>
    <w:rsid w:val="006F5F62"/>
    <w:rsid w:val="007D429A"/>
    <w:rsid w:val="0082695D"/>
    <w:rsid w:val="008A6305"/>
    <w:rsid w:val="009B62E6"/>
    <w:rsid w:val="009D21EC"/>
    <w:rsid w:val="00A271F7"/>
    <w:rsid w:val="00A6686A"/>
    <w:rsid w:val="00B25D05"/>
    <w:rsid w:val="00CF7088"/>
    <w:rsid w:val="00D369DF"/>
    <w:rsid w:val="00DD658C"/>
    <w:rsid w:val="00DE77EE"/>
    <w:rsid w:val="00E72102"/>
    <w:rsid w:val="00EF7A45"/>
    <w:rsid w:val="00F03186"/>
    <w:rsid w:val="00F35018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  <w:style w:type="paragraph" w:customStyle="1" w:styleId="a6">
    <w:name w:val="Нормальный"/>
    <w:rsid w:val="00F03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  <w:style w:type="paragraph" w:customStyle="1" w:styleId="a6">
    <w:name w:val="Нормальный"/>
    <w:rsid w:val="00F03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22</cp:revision>
  <cp:lastPrinted>2022-04-27T08:08:00Z</cp:lastPrinted>
  <dcterms:created xsi:type="dcterms:W3CDTF">2021-02-15T12:10:00Z</dcterms:created>
  <dcterms:modified xsi:type="dcterms:W3CDTF">2022-04-27T08:08:00Z</dcterms:modified>
</cp:coreProperties>
</file>