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27179A" w:rsidP="007C2D25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17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8</w:t>
      </w:r>
      <w:r w:rsidR="00E36D74">
        <w:rPr>
          <w:rFonts w:eastAsia="Times New Roman"/>
        </w:rPr>
        <w:t>3</w:t>
      </w:r>
    </w:p>
    <w:p w:rsidR="00804AA6" w:rsidRDefault="00804AA6" w:rsidP="00804AA6">
      <w:pPr>
        <w:tabs>
          <w:tab w:val="left" w:pos="1843"/>
          <w:tab w:val="left" w:pos="9498"/>
        </w:tabs>
        <w:rPr>
          <w:b/>
        </w:rPr>
      </w:pPr>
    </w:p>
    <w:p w:rsidR="00E36D74" w:rsidRPr="00FE2C1B" w:rsidRDefault="00E36D74" w:rsidP="00E36D74">
      <w:pPr>
        <w:tabs>
          <w:tab w:val="left" w:pos="9639"/>
        </w:tabs>
        <w:spacing w:line="276" w:lineRule="auto"/>
        <w:jc w:val="center"/>
        <w:rPr>
          <w:b/>
        </w:rPr>
      </w:pPr>
      <w:r w:rsidRPr="00FE2C1B">
        <w:rPr>
          <w:b/>
        </w:rPr>
        <w:t>Об утверждении Перечня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p w:rsidR="00804AA6" w:rsidRPr="004B6B23" w:rsidRDefault="00804AA6" w:rsidP="00E36D7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36D74" w:rsidRPr="00FE2C1B" w:rsidRDefault="00E36D74" w:rsidP="00E36D74">
      <w:pPr>
        <w:pStyle w:val="8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FE2C1B">
        <w:rPr>
          <w:sz w:val="24"/>
          <w:szCs w:val="24"/>
        </w:rPr>
        <w:t xml:space="preserve">В соответствии со </w:t>
      </w:r>
      <w:proofErr w:type="spellStart"/>
      <w:r w:rsidRPr="00FE2C1B">
        <w:rPr>
          <w:sz w:val="24"/>
          <w:szCs w:val="24"/>
        </w:rPr>
        <w:t>ст.ст</w:t>
      </w:r>
      <w:proofErr w:type="spellEnd"/>
      <w:r w:rsidRPr="00FE2C1B">
        <w:rPr>
          <w:sz w:val="24"/>
          <w:szCs w:val="24"/>
        </w:rPr>
        <w:t xml:space="preserve">. 50,80 Федерального закона от 06.10.2003 г. № 131 «Об общих принципах организации местного самоуправления в Российской Федерации», ст.154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FE2C1B">
          <w:rPr>
            <w:sz w:val="24"/>
            <w:szCs w:val="24"/>
          </w:rPr>
          <w:t>2004 г</w:t>
        </w:r>
      </w:smartTag>
      <w:r w:rsidRPr="00FE2C1B">
        <w:rPr>
          <w:sz w:val="24"/>
          <w:szCs w:val="24"/>
        </w:rPr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</w:t>
      </w:r>
      <w:proofErr w:type="gramEnd"/>
      <w:r w:rsidRPr="00FE2C1B">
        <w:rPr>
          <w:sz w:val="24"/>
          <w:szCs w:val="24"/>
        </w:rPr>
        <w:t xml:space="preserve">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для решения вопросов местного значения в связи  с разграничением полномочий между органами государственной власти области и органами местного самоуправления</w:t>
      </w:r>
    </w:p>
    <w:p w:rsidR="00E36D74" w:rsidRDefault="00E36D74" w:rsidP="00E36D74">
      <w:pPr>
        <w:spacing w:line="276" w:lineRule="auto"/>
        <w:jc w:val="center"/>
      </w:pPr>
    </w:p>
    <w:p w:rsidR="00E36D74" w:rsidRDefault="00E36D74" w:rsidP="00E36D74">
      <w:pPr>
        <w:spacing w:line="276" w:lineRule="auto"/>
        <w:jc w:val="center"/>
      </w:pPr>
      <w:r w:rsidRPr="00FE2C1B">
        <w:t xml:space="preserve">Земское собрание района  </w:t>
      </w:r>
      <w:r w:rsidRPr="00FE2C1B">
        <w:rPr>
          <w:spacing w:val="80"/>
        </w:rPr>
        <w:t>решило</w:t>
      </w:r>
      <w:r w:rsidRPr="00FE2C1B">
        <w:t>:</w:t>
      </w:r>
    </w:p>
    <w:p w:rsidR="00E36D74" w:rsidRPr="00FE2C1B" w:rsidRDefault="00E36D74" w:rsidP="00E36D74">
      <w:pPr>
        <w:spacing w:line="276" w:lineRule="auto"/>
        <w:jc w:val="center"/>
      </w:pPr>
    </w:p>
    <w:p w:rsidR="00E36D74" w:rsidRPr="00FE2C1B" w:rsidRDefault="00E36D74" w:rsidP="00E36D74">
      <w:pPr>
        <w:tabs>
          <w:tab w:val="left" w:pos="567"/>
        </w:tabs>
        <w:spacing w:line="276" w:lineRule="auto"/>
        <w:jc w:val="both"/>
      </w:pPr>
      <w:r w:rsidRPr="00FE2C1B">
        <w:tab/>
        <w:t>1.Утвердить Перечень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 согласно приложению.</w:t>
      </w:r>
    </w:p>
    <w:p w:rsidR="00E36D74" w:rsidRPr="00FE2C1B" w:rsidRDefault="00E36D74" w:rsidP="00E36D74">
      <w:pPr>
        <w:pStyle w:val="21"/>
        <w:spacing w:line="276" w:lineRule="auto"/>
        <w:ind w:firstLine="540"/>
        <w:jc w:val="both"/>
        <w:rPr>
          <w:sz w:val="24"/>
          <w:szCs w:val="24"/>
        </w:rPr>
      </w:pPr>
      <w:r w:rsidRPr="00FE2C1B">
        <w:rPr>
          <w:sz w:val="24"/>
          <w:szCs w:val="24"/>
        </w:rPr>
        <w:t>2.</w:t>
      </w:r>
      <w:proofErr w:type="gramStart"/>
      <w:r w:rsidRPr="00FE2C1B">
        <w:rPr>
          <w:sz w:val="24"/>
          <w:szCs w:val="24"/>
        </w:rPr>
        <w:t>Контроль за</w:t>
      </w:r>
      <w:proofErr w:type="gramEnd"/>
      <w:r w:rsidRPr="00FE2C1B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FE2C1B">
        <w:rPr>
          <w:sz w:val="24"/>
          <w:szCs w:val="24"/>
        </w:rPr>
        <w:t>И</w:t>
      </w:r>
      <w:bookmarkStart w:id="0" w:name="_GoBack"/>
      <w:bookmarkEnd w:id="0"/>
      <w:r w:rsidRPr="00FE2C1B">
        <w:rPr>
          <w:sz w:val="24"/>
          <w:szCs w:val="24"/>
        </w:rPr>
        <w:t>.Д.Оржанцев</w:t>
      </w:r>
      <w:proofErr w:type="spellEnd"/>
      <w:r w:rsidRPr="00FE2C1B">
        <w:rPr>
          <w:sz w:val="24"/>
          <w:szCs w:val="24"/>
        </w:rPr>
        <w:t>),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FE2C1B">
        <w:rPr>
          <w:sz w:val="24"/>
          <w:szCs w:val="24"/>
        </w:rPr>
        <w:t>Д.В.Миронов</w:t>
      </w:r>
      <w:proofErr w:type="spellEnd"/>
      <w:r w:rsidRPr="00FE2C1B">
        <w:rPr>
          <w:sz w:val="24"/>
          <w:szCs w:val="24"/>
        </w:rPr>
        <w:t>).</w:t>
      </w:r>
    </w:p>
    <w:p w:rsidR="004B6B23" w:rsidRDefault="004B6B23" w:rsidP="00804AF0">
      <w:pPr>
        <w:spacing w:line="276" w:lineRule="auto"/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465E42" w:rsidRDefault="00465E42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465E42" w:rsidRPr="00F80D34" w:rsidRDefault="00804AA6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Приложение</w:t>
      </w:r>
    </w:p>
    <w:p w:rsidR="00465E42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>к решению Земского собрания</w:t>
      </w:r>
    </w:p>
    <w:p w:rsidR="00465E42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>Воскресенского муниципального района</w:t>
      </w:r>
    </w:p>
    <w:p w:rsidR="00465E42" w:rsidRPr="00693767" w:rsidRDefault="00465E42" w:rsidP="00465E42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  <w:lang w:eastAsia="ar-SA"/>
        </w:rPr>
      </w:pPr>
      <w:r w:rsidRPr="00693767">
        <w:rPr>
          <w:rFonts w:eastAsia="Times New Roman"/>
          <w:lang w:eastAsia="ar-SA"/>
        </w:rPr>
        <w:t xml:space="preserve">от </w:t>
      </w:r>
      <w:r>
        <w:rPr>
          <w:rFonts w:eastAsia="Times New Roman"/>
          <w:lang w:eastAsia="ar-SA"/>
        </w:rPr>
        <w:t>17 декабря 2020 года</w:t>
      </w:r>
      <w:r w:rsidRPr="00693767">
        <w:rPr>
          <w:rFonts w:eastAsia="Times New Roman"/>
          <w:lang w:eastAsia="ar-SA"/>
        </w:rPr>
        <w:t xml:space="preserve"> № </w:t>
      </w:r>
      <w:r>
        <w:rPr>
          <w:rFonts w:eastAsia="Times New Roman"/>
          <w:lang w:eastAsia="ar-SA"/>
        </w:rPr>
        <w:t>8</w:t>
      </w:r>
      <w:r w:rsidR="00E36D74">
        <w:rPr>
          <w:rFonts w:eastAsia="Times New Roman"/>
          <w:lang w:eastAsia="ar-SA"/>
        </w:rPr>
        <w:t>3</w:t>
      </w:r>
    </w:p>
    <w:p w:rsidR="007C2D25" w:rsidRDefault="007C2D25" w:rsidP="00243B6D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p w:rsidR="00E36D74" w:rsidRPr="00E36D74" w:rsidRDefault="00E36D74" w:rsidP="00E36D74">
      <w:pPr>
        <w:pStyle w:val="2"/>
        <w:jc w:val="center"/>
        <w:rPr>
          <w:b/>
          <w:sz w:val="24"/>
          <w:szCs w:val="24"/>
        </w:rPr>
      </w:pPr>
      <w:proofErr w:type="gramStart"/>
      <w:r w:rsidRPr="00E36D74">
        <w:rPr>
          <w:b/>
          <w:sz w:val="24"/>
          <w:szCs w:val="24"/>
        </w:rPr>
        <w:t>П</w:t>
      </w:r>
      <w:proofErr w:type="gramEnd"/>
      <w:r w:rsidRPr="00E36D74">
        <w:rPr>
          <w:b/>
          <w:sz w:val="24"/>
          <w:szCs w:val="24"/>
        </w:rPr>
        <w:t xml:space="preserve"> Е Р Е Ч Е Н Ь</w:t>
      </w:r>
    </w:p>
    <w:p w:rsidR="00E36D74" w:rsidRDefault="00E36D74" w:rsidP="00E36D74">
      <w:pPr>
        <w:pStyle w:val="ad"/>
        <w:jc w:val="center"/>
        <w:rPr>
          <w:rFonts w:ascii="Times New Roman" w:hAnsi="Times New Roman"/>
          <w:b/>
          <w:szCs w:val="24"/>
        </w:rPr>
      </w:pPr>
      <w:r w:rsidRPr="00E36D74">
        <w:rPr>
          <w:rFonts w:ascii="Times New Roman" w:hAnsi="Times New Roman"/>
          <w:b/>
          <w:szCs w:val="24"/>
        </w:rPr>
        <w:t>движимого имущества 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p w:rsidR="00E36D74" w:rsidRPr="00E36D74" w:rsidRDefault="00E36D74" w:rsidP="00E36D74">
      <w:pPr>
        <w:pStyle w:val="ad"/>
        <w:jc w:val="center"/>
        <w:rPr>
          <w:rFonts w:ascii="Times New Roman" w:hAnsi="Times New Roman"/>
          <w:b/>
          <w:szCs w:val="24"/>
        </w:rPr>
      </w:pPr>
    </w:p>
    <w:tbl>
      <w:tblPr>
        <w:tblW w:w="10437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23"/>
        <w:gridCol w:w="3243"/>
        <w:gridCol w:w="4269"/>
      </w:tblGrid>
      <w:tr w:rsidR="00E36D74" w:rsidRPr="00FE2C1B" w:rsidTr="00E36D74">
        <w:trPr>
          <w:trHeight w:val="6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№ п\</w:t>
            </w:r>
            <w:proofErr w:type="gramStart"/>
            <w:r w:rsidRPr="00FE2C1B">
              <w:rPr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Местонахождение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E36D74" w:rsidRPr="00FE2C1B" w:rsidTr="00E36D74">
        <w:trPr>
          <w:trHeight w:val="49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Земельный участок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Нижегородская область, Воскресенский район,</w:t>
            </w:r>
          </w:p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с. Владимирское,</w:t>
            </w:r>
          </w:p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ул. Советская,</w:t>
            </w:r>
          </w:p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земельный участок 83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Площадь 15284;</w:t>
            </w:r>
          </w:p>
          <w:p w:rsidR="00E36D74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</w:p>
          <w:p w:rsidR="00E36D74" w:rsidRPr="00FE2C1B" w:rsidRDefault="00E36D74" w:rsidP="00E36D74">
            <w:pPr>
              <w:pStyle w:val="ab"/>
              <w:jc w:val="center"/>
              <w:rPr>
                <w:szCs w:val="24"/>
                <w:lang w:eastAsia="en-US"/>
              </w:rPr>
            </w:pPr>
            <w:r w:rsidRPr="00FE2C1B">
              <w:rPr>
                <w:szCs w:val="24"/>
                <w:lang w:eastAsia="en-US"/>
              </w:rPr>
              <w:t>Кадастров</w:t>
            </w:r>
            <w:r>
              <w:rPr>
                <w:szCs w:val="24"/>
                <w:lang w:eastAsia="en-US"/>
              </w:rPr>
              <w:t>ый</w:t>
            </w:r>
            <w:r w:rsidRPr="00FE2C1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номер</w:t>
            </w:r>
            <w:r w:rsidRPr="00FE2C1B">
              <w:rPr>
                <w:szCs w:val="24"/>
                <w:lang w:eastAsia="en-US"/>
              </w:rPr>
              <w:t xml:space="preserve"> 52:11:0080017:1988.</w:t>
            </w:r>
          </w:p>
        </w:tc>
      </w:tr>
    </w:tbl>
    <w:p w:rsidR="00465E42" w:rsidRPr="004B6B23" w:rsidRDefault="00465E42" w:rsidP="00E36D74">
      <w:pPr>
        <w:pStyle w:val="1"/>
        <w:spacing w:before="0" w:after="0"/>
        <w:jc w:val="center"/>
      </w:pPr>
    </w:p>
    <w:sectPr w:rsidR="00465E42" w:rsidRPr="004B6B23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B0" w:rsidRDefault="00264AB0" w:rsidP="00751805">
      <w:r>
        <w:separator/>
      </w:r>
    </w:p>
  </w:endnote>
  <w:endnote w:type="continuationSeparator" w:id="0">
    <w:p w:rsidR="00264AB0" w:rsidRDefault="00264AB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B0" w:rsidRDefault="00264AB0" w:rsidP="00751805">
      <w:r>
        <w:separator/>
      </w:r>
    </w:p>
  </w:footnote>
  <w:footnote w:type="continuationSeparator" w:id="0">
    <w:p w:rsidR="00264AB0" w:rsidRDefault="00264AB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7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64AB0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36D74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F2F9-B080-4B56-94D6-503CC643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2020-12-17T11:04:00Z</cp:lastPrinted>
  <dcterms:created xsi:type="dcterms:W3CDTF">2020-12-17T11:11:00Z</dcterms:created>
  <dcterms:modified xsi:type="dcterms:W3CDTF">2020-12-17T11:11:00Z</dcterms:modified>
</cp:coreProperties>
</file>