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41" w:rsidRPr="00B4637C" w:rsidRDefault="005D0741" w:rsidP="005D0741">
      <w:pPr>
        <w:tabs>
          <w:tab w:val="center" w:pos="5040"/>
        </w:tabs>
        <w:ind w:left="5387"/>
        <w:jc w:val="right"/>
        <w:rPr>
          <w:sz w:val="28"/>
          <w:szCs w:val="28"/>
        </w:rPr>
      </w:pPr>
      <w:r w:rsidRPr="00B4637C">
        <w:rPr>
          <w:sz w:val="28"/>
          <w:szCs w:val="28"/>
        </w:rPr>
        <w:t>Утверждено</w:t>
      </w:r>
    </w:p>
    <w:p w:rsidR="005D0741" w:rsidRPr="00B4637C" w:rsidRDefault="005D0741" w:rsidP="005D0741">
      <w:pPr>
        <w:tabs>
          <w:tab w:val="center" w:pos="4680"/>
        </w:tabs>
        <w:ind w:left="5387"/>
        <w:jc w:val="right"/>
        <w:rPr>
          <w:sz w:val="28"/>
          <w:szCs w:val="28"/>
        </w:rPr>
      </w:pPr>
      <w:r w:rsidRPr="00B4637C">
        <w:rPr>
          <w:sz w:val="28"/>
          <w:szCs w:val="28"/>
        </w:rPr>
        <w:t xml:space="preserve">постановлением администрации </w:t>
      </w:r>
    </w:p>
    <w:p w:rsidR="005D0741" w:rsidRDefault="005D0741" w:rsidP="005D0741">
      <w:pPr>
        <w:tabs>
          <w:tab w:val="center" w:pos="4680"/>
        </w:tabs>
        <w:ind w:left="5387"/>
        <w:jc w:val="right"/>
        <w:rPr>
          <w:sz w:val="28"/>
          <w:szCs w:val="28"/>
        </w:rPr>
      </w:pPr>
      <w:r w:rsidRPr="00B4637C">
        <w:rPr>
          <w:sz w:val="28"/>
          <w:szCs w:val="28"/>
        </w:rPr>
        <w:t>Воскресенского муниципального района Нижегородской области</w:t>
      </w:r>
    </w:p>
    <w:p w:rsidR="005D0741" w:rsidRDefault="005D0741" w:rsidP="005D0741">
      <w:pPr>
        <w:tabs>
          <w:tab w:val="center" w:pos="4680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27 марта 2019 года № 351</w:t>
      </w:r>
    </w:p>
    <w:p w:rsidR="005D0741" w:rsidRDefault="005D0741" w:rsidP="005D0741">
      <w:pPr>
        <w:tabs>
          <w:tab w:val="left" w:pos="4290"/>
        </w:tabs>
        <w:jc w:val="center"/>
        <w:rPr>
          <w:sz w:val="28"/>
          <w:szCs w:val="28"/>
        </w:rPr>
      </w:pPr>
    </w:p>
    <w:p w:rsidR="005D0741" w:rsidRDefault="005D0741" w:rsidP="005D0741">
      <w:pPr>
        <w:tabs>
          <w:tab w:val="left" w:pos="4290"/>
        </w:tabs>
        <w:jc w:val="center"/>
        <w:rPr>
          <w:sz w:val="28"/>
          <w:szCs w:val="28"/>
        </w:rPr>
      </w:pPr>
    </w:p>
    <w:p w:rsidR="005D0741" w:rsidRPr="00B4637C" w:rsidRDefault="005D0741" w:rsidP="005D074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Положение</w:t>
      </w:r>
    </w:p>
    <w:p w:rsidR="005D0741" w:rsidRPr="00B4637C" w:rsidRDefault="005D0741" w:rsidP="005D074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о районном конкурсе детских рисунков «Охрана труда глазами детей – 201</w:t>
      </w:r>
      <w:r>
        <w:rPr>
          <w:sz w:val="28"/>
          <w:szCs w:val="28"/>
        </w:rPr>
        <w:t>9</w:t>
      </w:r>
      <w:r w:rsidRPr="00B4637C">
        <w:rPr>
          <w:sz w:val="28"/>
          <w:szCs w:val="28"/>
        </w:rPr>
        <w:t>»</w:t>
      </w:r>
    </w:p>
    <w:p w:rsidR="005D0741" w:rsidRPr="00B4637C" w:rsidRDefault="005D0741" w:rsidP="005D0741">
      <w:pPr>
        <w:tabs>
          <w:tab w:val="left" w:pos="4290"/>
        </w:tabs>
        <w:rPr>
          <w:sz w:val="28"/>
          <w:szCs w:val="28"/>
        </w:rPr>
      </w:pPr>
    </w:p>
    <w:p w:rsidR="005D0741" w:rsidRPr="00B4637C" w:rsidRDefault="005D0741" w:rsidP="005D074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1.Общие положения</w:t>
      </w:r>
    </w:p>
    <w:p w:rsidR="005D0741" w:rsidRPr="00B4637C" w:rsidRDefault="005D0741" w:rsidP="005D0741">
      <w:pPr>
        <w:tabs>
          <w:tab w:val="left" w:pos="1440"/>
          <w:tab w:val="num" w:pos="1997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1.1.Настоящее положение определяет порядок и условия проведения районного конкурса детских рисунков «Охрана труда глазами детей – 201</w:t>
      </w:r>
      <w:r>
        <w:rPr>
          <w:sz w:val="28"/>
          <w:szCs w:val="28"/>
        </w:rPr>
        <w:t>9</w:t>
      </w:r>
      <w:r w:rsidRPr="00B4637C">
        <w:rPr>
          <w:sz w:val="28"/>
          <w:szCs w:val="28"/>
        </w:rPr>
        <w:t>» (далее – Конкурс).</w:t>
      </w:r>
    </w:p>
    <w:p w:rsidR="005D0741" w:rsidRPr="00B4637C" w:rsidRDefault="005D0741" w:rsidP="005D0741">
      <w:pPr>
        <w:tabs>
          <w:tab w:val="left" w:pos="1440"/>
          <w:tab w:val="num" w:pos="1997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1.2.Конкурс проводится в целях формирования у подрастающего поколения понимания значимости безопасности труда, сохранения жизни и здоровья работников, в процессе трудовой деятельности</w:t>
      </w:r>
      <w:bookmarkStart w:id="0" w:name="_GoBack"/>
      <w:bookmarkEnd w:id="0"/>
      <w:r w:rsidRPr="00B4637C">
        <w:rPr>
          <w:sz w:val="28"/>
          <w:szCs w:val="28"/>
        </w:rPr>
        <w:t xml:space="preserve"> через художественное творчество.</w:t>
      </w:r>
    </w:p>
    <w:p w:rsidR="005D0741" w:rsidRPr="00B4637C" w:rsidRDefault="005D0741" w:rsidP="005D0741">
      <w:pPr>
        <w:tabs>
          <w:tab w:val="left" w:pos="1440"/>
          <w:tab w:val="num" w:pos="1997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1.3.Факт участия в конкурсе означает, что участник конкурса тем самым дает свое согласие на получение, обработку и хранение его персональных данных организатором конкурса.</w:t>
      </w:r>
    </w:p>
    <w:p w:rsidR="005D0741" w:rsidRPr="00B4637C" w:rsidRDefault="005D0741" w:rsidP="005D0741">
      <w:pPr>
        <w:tabs>
          <w:tab w:val="left" w:pos="1440"/>
          <w:tab w:val="num" w:pos="1997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1.3.Все присланные на конкурс работы становятся собственностью организатора конкурса, используются в экспозиционной, издательской и благотворительной деятельности и не подлежат возврату авторам работ.</w:t>
      </w:r>
    </w:p>
    <w:p w:rsidR="005D0741" w:rsidRPr="00B4637C" w:rsidRDefault="005D0741" w:rsidP="005D0741">
      <w:pPr>
        <w:tabs>
          <w:tab w:val="left" w:pos="4290"/>
        </w:tabs>
        <w:rPr>
          <w:sz w:val="28"/>
          <w:szCs w:val="28"/>
        </w:rPr>
      </w:pPr>
    </w:p>
    <w:p w:rsidR="005D0741" w:rsidRPr="00B4637C" w:rsidRDefault="005D0741" w:rsidP="005D074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2.Задачи конкурса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2.1.Привлечение внимания общественности к проблемам производственного травматизма и его профилактике, начиная со школьной скамьи.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2.2.Формирования внимательного отношения подрастающего поколения к вопросам безопасности труда и сохранения здоровья, через творческую деятельность.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2.3.Воспитание у подрастающего поколения уважительного отношения к труду и охране труда.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2.4.Привлечение внимания учащихся образовательных учреждений Воскресенского муниципального района Нижегородской области к профессиям технической сферы и создание условий для определения приоритетов в будущем выборе профессий.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</w:p>
    <w:p w:rsidR="005D0741" w:rsidRPr="00B4637C" w:rsidRDefault="005D0741" w:rsidP="005D074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3.Участники конкурса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3.1.Конкурс проводится среди учащихся образовательных учреждений Воскресенского муниципального района Нижегородской области двух возрастных категорий на безвозмездной основе: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1 категория – учащиеся образовательных учреждений в возрасте от 7 до 11 лет;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lastRenderedPageBreak/>
        <w:t>2 категория – учащиеся образовательных учреждений в возрасте от 12 до 17 лет.</w:t>
      </w:r>
    </w:p>
    <w:p w:rsidR="005D0741" w:rsidRPr="00B4637C" w:rsidRDefault="005D0741" w:rsidP="005D074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4.Номинации конкурса</w:t>
      </w:r>
    </w:p>
    <w:p w:rsidR="005D0741" w:rsidRPr="00B4637C" w:rsidRDefault="005D0741" w:rsidP="005D0741">
      <w:pPr>
        <w:tabs>
          <w:tab w:val="left" w:pos="4290"/>
        </w:tabs>
        <w:ind w:firstLine="709"/>
        <w:rPr>
          <w:sz w:val="28"/>
          <w:szCs w:val="28"/>
        </w:rPr>
      </w:pPr>
      <w:r w:rsidRPr="00B4637C">
        <w:rPr>
          <w:sz w:val="28"/>
          <w:szCs w:val="28"/>
        </w:rPr>
        <w:t>4.1.«Безопасный труд родителей глазами детей».</w:t>
      </w:r>
    </w:p>
    <w:p w:rsidR="005D0741" w:rsidRPr="00B4637C" w:rsidRDefault="005D0741" w:rsidP="005D0741">
      <w:pPr>
        <w:tabs>
          <w:tab w:val="left" w:pos="4290"/>
        </w:tabs>
        <w:ind w:firstLine="709"/>
        <w:rPr>
          <w:sz w:val="28"/>
          <w:szCs w:val="28"/>
        </w:rPr>
      </w:pPr>
      <w:r w:rsidRPr="00B4637C">
        <w:rPr>
          <w:sz w:val="28"/>
          <w:szCs w:val="28"/>
        </w:rPr>
        <w:t>4.2.«Труд – уважай, охрану труда – соблюдай».</w:t>
      </w:r>
    </w:p>
    <w:p w:rsidR="005D0741" w:rsidRPr="00B4637C" w:rsidRDefault="005D0741" w:rsidP="005D0741">
      <w:pPr>
        <w:tabs>
          <w:tab w:val="left" w:pos="4290"/>
        </w:tabs>
        <w:rPr>
          <w:sz w:val="28"/>
          <w:szCs w:val="28"/>
        </w:rPr>
      </w:pPr>
    </w:p>
    <w:p w:rsidR="005D0741" w:rsidRPr="00B4637C" w:rsidRDefault="005D0741" w:rsidP="005D074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5.Порядок и сроки проведения конкурса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5.1.На конкурс принимаются детские рисунки на тему охраны труда, которые могут отображать: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proofErr w:type="gramStart"/>
      <w:r w:rsidRPr="00B4637C">
        <w:rPr>
          <w:sz w:val="28"/>
          <w:szCs w:val="28"/>
        </w:rPr>
        <w:t>5.1.1.Различные профессии и специальности в процессе выполнения работы с применением специальной одежды и других средств индивидуальной защиты (охрана труда в строительной отрасли, в транспортной отрасли, при эксплуатации подъемных сооружений, в газовом хозяйстве, в жилищно-коммунальном хозяйстве, в сельском хозяйстве, в лесном хозяйстве, в нефтехимической и химической отраслях, в нефтяной отрасли, в горнодобывающей отрасли, на предприятиях связи;</w:t>
      </w:r>
      <w:proofErr w:type="gramEnd"/>
      <w:r w:rsidRPr="00B4637C">
        <w:rPr>
          <w:sz w:val="28"/>
          <w:szCs w:val="28"/>
        </w:rPr>
        <w:t xml:space="preserve"> пожарная безопасность; электробезопасность и так далее).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5.1.2.Призывы работать безопасно для различных профессий.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 xml:space="preserve">5.1.3.Охрану труда родителей, работающих на своих рабочих местах с наличием вредных и опасных факторов, в том числе </w:t>
      </w:r>
      <w:proofErr w:type="spellStart"/>
      <w:r w:rsidRPr="00B4637C">
        <w:rPr>
          <w:sz w:val="28"/>
          <w:szCs w:val="28"/>
        </w:rPr>
        <w:t>травмоопасности</w:t>
      </w:r>
      <w:proofErr w:type="spellEnd"/>
      <w:r w:rsidRPr="00B4637C">
        <w:rPr>
          <w:sz w:val="28"/>
          <w:szCs w:val="28"/>
        </w:rPr>
        <w:t>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5.2.На основании представленных участниками конкурсных работ комиссия по подведению итогов районного конкурса определяет победителей по двум номинациям конкурса в двух возрастных категориях согласно п. 4 и п. 3 настоящего положения.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5.3.Конкурс проводится в один этап.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 xml:space="preserve">5.4.Срок проведения конкурса – </w:t>
      </w:r>
      <w:r w:rsidRPr="00B4637C">
        <w:rPr>
          <w:b/>
          <w:sz w:val="28"/>
          <w:szCs w:val="28"/>
        </w:rPr>
        <w:t>с 0</w:t>
      </w:r>
      <w:r>
        <w:rPr>
          <w:b/>
          <w:sz w:val="28"/>
          <w:szCs w:val="28"/>
        </w:rPr>
        <w:t>1</w:t>
      </w:r>
      <w:r w:rsidRPr="00B4637C">
        <w:rPr>
          <w:b/>
          <w:sz w:val="28"/>
          <w:szCs w:val="28"/>
        </w:rPr>
        <w:t xml:space="preserve"> апреля 201</w:t>
      </w:r>
      <w:r>
        <w:rPr>
          <w:b/>
          <w:sz w:val="28"/>
          <w:szCs w:val="28"/>
        </w:rPr>
        <w:t>9</w:t>
      </w:r>
      <w:r w:rsidRPr="00B4637C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22</w:t>
      </w:r>
      <w:r w:rsidRPr="00B4637C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>9</w:t>
      </w:r>
      <w:r w:rsidRPr="00B4637C">
        <w:rPr>
          <w:b/>
          <w:sz w:val="28"/>
          <w:szCs w:val="28"/>
        </w:rPr>
        <w:t xml:space="preserve"> года</w:t>
      </w:r>
      <w:r w:rsidRPr="00B4637C">
        <w:rPr>
          <w:sz w:val="28"/>
          <w:szCs w:val="28"/>
        </w:rPr>
        <w:t>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 xml:space="preserve">5.5.Комиссия по подведению итогов конкурса оценивает конкурсные работы </w:t>
      </w:r>
      <w:r w:rsidRPr="00C80D7E">
        <w:rPr>
          <w:b/>
          <w:sz w:val="28"/>
          <w:szCs w:val="28"/>
        </w:rPr>
        <w:t>с 23 мая 2019 года по 31 мая 2019 года</w:t>
      </w:r>
      <w:r>
        <w:rPr>
          <w:sz w:val="28"/>
          <w:szCs w:val="28"/>
        </w:rPr>
        <w:t xml:space="preserve"> </w:t>
      </w:r>
      <w:r w:rsidRPr="00B4637C">
        <w:rPr>
          <w:sz w:val="28"/>
          <w:szCs w:val="28"/>
        </w:rPr>
        <w:t xml:space="preserve">и объявляет победителей </w:t>
      </w:r>
      <w:r w:rsidRPr="00B4637C">
        <w:rPr>
          <w:b/>
          <w:sz w:val="28"/>
          <w:szCs w:val="28"/>
        </w:rPr>
        <w:t>01 июня 201</w:t>
      </w:r>
      <w:r>
        <w:rPr>
          <w:b/>
          <w:sz w:val="28"/>
          <w:szCs w:val="28"/>
        </w:rPr>
        <w:t>9</w:t>
      </w:r>
      <w:r w:rsidRPr="00B4637C">
        <w:rPr>
          <w:b/>
          <w:sz w:val="28"/>
          <w:szCs w:val="28"/>
        </w:rPr>
        <w:t xml:space="preserve"> года</w:t>
      </w:r>
      <w:r w:rsidRPr="00B4637C">
        <w:rPr>
          <w:sz w:val="28"/>
          <w:szCs w:val="28"/>
        </w:rPr>
        <w:t>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 xml:space="preserve">5.6.Работы принимаются по адресу: 606730, Нижегородская область, Воскресенский район, р.п. Воскресенское, пл. Ленина, д. 1, администрация Воскресенского муниципального района Нижегородской области, отдел экономики, прогнозирования и ресурсов, кабинет № 22 </w:t>
      </w:r>
      <w:r w:rsidRPr="00B4637C">
        <w:rPr>
          <w:b/>
          <w:sz w:val="28"/>
          <w:szCs w:val="28"/>
        </w:rPr>
        <w:t>не позднее 2</w:t>
      </w:r>
      <w:r>
        <w:rPr>
          <w:b/>
          <w:sz w:val="28"/>
          <w:szCs w:val="28"/>
        </w:rPr>
        <w:t>4</w:t>
      </w:r>
      <w:r w:rsidRPr="00B4637C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>9</w:t>
      </w:r>
      <w:r w:rsidRPr="00B4637C">
        <w:rPr>
          <w:b/>
          <w:sz w:val="28"/>
          <w:szCs w:val="28"/>
        </w:rPr>
        <w:t xml:space="preserve"> года</w:t>
      </w:r>
      <w:r w:rsidRPr="00B4637C">
        <w:rPr>
          <w:sz w:val="28"/>
          <w:szCs w:val="28"/>
        </w:rPr>
        <w:t xml:space="preserve">. 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Контактное лицо – главный специалист отдела экономики, прогнозирования и ресурсов администрации Воскресенского муниципального района Нижегородской области Федотова Светлана Леонидовна, телефон: 8</w:t>
      </w:r>
      <w:r>
        <w:rPr>
          <w:sz w:val="28"/>
          <w:szCs w:val="28"/>
        </w:rPr>
        <w:t xml:space="preserve"> </w:t>
      </w:r>
      <w:r w:rsidRPr="00B4637C">
        <w:rPr>
          <w:sz w:val="28"/>
          <w:szCs w:val="28"/>
        </w:rPr>
        <w:t>(831-63) 9-18-41.</w:t>
      </w:r>
    </w:p>
    <w:p w:rsidR="005D0741" w:rsidRPr="00B4637C" w:rsidRDefault="005D0741" w:rsidP="005D0741">
      <w:pPr>
        <w:tabs>
          <w:tab w:val="left" w:pos="4290"/>
        </w:tabs>
        <w:rPr>
          <w:sz w:val="28"/>
          <w:szCs w:val="28"/>
        </w:rPr>
      </w:pPr>
    </w:p>
    <w:p w:rsidR="005D0741" w:rsidRPr="00B4637C" w:rsidRDefault="005D0741" w:rsidP="005D074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6.Требования к конкурсным работам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6.1.К участию в конкурсе допускаются детские рисунки формата А</w:t>
      </w:r>
      <w:proofErr w:type="gramStart"/>
      <w:r w:rsidRPr="00B4637C">
        <w:rPr>
          <w:sz w:val="28"/>
          <w:szCs w:val="28"/>
        </w:rPr>
        <w:t>4</w:t>
      </w:r>
      <w:proofErr w:type="gramEnd"/>
      <w:r w:rsidRPr="00B4637C">
        <w:rPr>
          <w:sz w:val="28"/>
          <w:szCs w:val="28"/>
        </w:rPr>
        <w:t xml:space="preserve"> (210 мм х 297 мм), A5 (148 мм х 210 мм), которые могут быть выполнены на любом материале (ватман, картон, холст, и так далее), исполнены в любой технике рисования (масло, акварель, гуашь, пастель, мелки, цветные карандаши, </w:t>
      </w:r>
      <w:r w:rsidRPr="00B4637C">
        <w:rPr>
          <w:sz w:val="28"/>
          <w:szCs w:val="28"/>
        </w:rPr>
        <w:lastRenderedPageBreak/>
        <w:t>фломастеры, смешанная техника и так далее) и отвечающие целям и задачам конкурса, без рамок и ламинирования.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 xml:space="preserve">6.2.Конкурсные работы должны иметь этикетку размером 50 мм х 100 мм, </w:t>
      </w:r>
      <w:proofErr w:type="gramStart"/>
      <w:r w:rsidRPr="00B4637C">
        <w:rPr>
          <w:sz w:val="28"/>
          <w:szCs w:val="28"/>
        </w:rPr>
        <w:t>на</w:t>
      </w:r>
      <w:proofErr w:type="gramEnd"/>
      <w:r w:rsidRPr="00B4637C">
        <w:rPr>
          <w:sz w:val="28"/>
          <w:szCs w:val="28"/>
        </w:rPr>
        <w:t xml:space="preserve"> которой указаны: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-номинация конкурса;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-название работы;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-фамилия, имя и возраст автора;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-наименование и адрес образовательного учреждения, которое представляет работу на конкурс, класс: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5D0741" w:rsidRPr="00B4637C" w:rsidTr="00DB35D8">
        <w:trPr>
          <w:trHeight w:val="2293"/>
        </w:trPr>
        <w:tc>
          <w:tcPr>
            <w:tcW w:w="6096" w:type="dxa"/>
            <w:shd w:val="clear" w:color="auto" w:fill="auto"/>
            <w:vAlign w:val="center"/>
          </w:tcPr>
          <w:p w:rsidR="005D0741" w:rsidRPr="00B4637C" w:rsidRDefault="005D0741" w:rsidP="00DB35D8">
            <w:pPr>
              <w:tabs>
                <w:tab w:val="left" w:pos="429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5D0741" w:rsidRPr="00B4637C" w:rsidRDefault="005D0741" w:rsidP="00DB35D8">
            <w:pPr>
              <w:tabs>
                <w:tab w:val="left" w:pos="4290"/>
              </w:tabs>
              <w:ind w:firstLine="34"/>
              <w:jc w:val="center"/>
              <w:rPr>
                <w:sz w:val="28"/>
                <w:szCs w:val="28"/>
              </w:rPr>
            </w:pPr>
            <w:r w:rsidRPr="00B4637C">
              <w:rPr>
                <w:sz w:val="28"/>
                <w:szCs w:val="28"/>
              </w:rPr>
              <w:t>«Безопасный труд родителей глазами детей»</w:t>
            </w:r>
          </w:p>
          <w:p w:rsidR="005D0741" w:rsidRPr="00B4637C" w:rsidRDefault="005D0741" w:rsidP="00DB35D8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B4637C">
              <w:rPr>
                <w:sz w:val="28"/>
                <w:szCs w:val="28"/>
              </w:rPr>
              <w:t>«Охраняем труд!»</w:t>
            </w:r>
          </w:p>
          <w:p w:rsidR="005D0741" w:rsidRPr="00B4637C" w:rsidRDefault="005D0741" w:rsidP="00DB35D8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B4637C">
              <w:rPr>
                <w:sz w:val="28"/>
                <w:szCs w:val="28"/>
              </w:rPr>
              <w:t>Иванова Даша, 10 лет</w:t>
            </w:r>
          </w:p>
          <w:p w:rsidR="005D0741" w:rsidRPr="00B4637C" w:rsidRDefault="005D0741" w:rsidP="00DB35D8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B4637C">
              <w:rPr>
                <w:sz w:val="28"/>
                <w:szCs w:val="28"/>
              </w:rPr>
              <w:t>МАОУ СОШ № 55, 9 «А» класс,</w:t>
            </w:r>
          </w:p>
          <w:p w:rsidR="005D0741" w:rsidRPr="00B4637C" w:rsidRDefault="005D0741" w:rsidP="00DB35D8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B4637C">
              <w:rPr>
                <w:sz w:val="28"/>
                <w:szCs w:val="28"/>
              </w:rPr>
              <w:t xml:space="preserve">606730, Нижегородская область, </w:t>
            </w:r>
          </w:p>
          <w:p w:rsidR="005D0741" w:rsidRPr="00B4637C" w:rsidRDefault="005D0741" w:rsidP="00DB35D8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B4637C">
              <w:rPr>
                <w:sz w:val="28"/>
                <w:szCs w:val="28"/>
              </w:rPr>
              <w:t>р.п. Воскресенское, ул. Иванова, д. 57</w:t>
            </w:r>
          </w:p>
          <w:p w:rsidR="005D0741" w:rsidRPr="00B4637C" w:rsidRDefault="005D0741" w:rsidP="00DB35D8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D0741" w:rsidRPr="00B4637C" w:rsidRDefault="005D0741" w:rsidP="005D0741">
      <w:pPr>
        <w:tabs>
          <w:tab w:val="left" w:pos="4290"/>
        </w:tabs>
        <w:ind w:firstLine="709"/>
        <w:rPr>
          <w:sz w:val="28"/>
          <w:szCs w:val="28"/>
        </w:rPr>
      </w:pP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6.3.В работах приветствуется оригинальность мышления и эстетичность выполнения.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6.4.Работы должны быть выполнены без помощи родителей и педагогов. Не допускается свертывание и сгибание работ.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6.5.Детские рисунки, несвоевременно представленные на конкурс, либо оформленные не в соответствии с требованиями к конкурсным работам, установленными настоящим положением, к рассмотрению и участию в конкурсе не принимаются.</w:t>
      </w:r>
    </w:p>
    <w:p w:rsidR="005D0741" w:rsidRPr="00B4637C" w:rsidRDefault="005D0741" w:rsidP="005D0741">
      <w:pPr>
        <w:tabs>
          <w:tab w:val="left" w:pos="4290"/>
        </w:tabs>
        <w:rPr>
          <w:sz w:val="28"/>
          <w:szCs w:val="28"/>
        </w:rPr>
      </w:pPr>
    </w:p>
    <w:p w:rsidR="005D0741" w:rsidRPr="00B4637C" w:rsidRDefault="005D0741" w:rsidP="005D074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7.Критерии оценки конкурсных работ, определение победителей конкурса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7.1.Детские работы оцениваются по следующим критериям: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71.1.Соответствие требованиям конкурса.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7.1.2.Соответствие работы заявленной номинации, глубина раскрытия содержания средствами изобразительного искусства, художественная выразительность.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7.1.3.Развитое самостоятельное композиционное и образное мышление, развёрнутость идеи, позитивная настроенность.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7.1.4.Художественная работа должна отражать идею о необходимости знаний детьми и подростками правил охраны труда и безопасности жизнедеятельности, раскрывать причины несчастных случаев, пропагандировать способы безопасного труда и нормы безопасности жизнедеятельности.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7.2.Рисунок должен отражать идею художественного произведения, быть убедительным и доступным для восприятия.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7.3.Художественная работа должна быть оформлена аккуратно.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7.4.Оценивается мастерство, качество исполнения, оригинальность художественного исполнения и художественная ценность рисунка.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lastRenderedPageBreak/>
        <w:t>7.5.Рассмотрение представленных на конкурс детских рисунков и определение победителей конкурса по двум номинациям в двух возрастных категориях (п. 4 и п. 3) осуществляет комиссия, состав которой утверждается настоящим постановлением администрации Воскресенского муниципального района Нижегородской области.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7.6.Победители конкурса в каждой номинации и соответствующей возрастной категории определяются простым большинством голосов от общего числа присутствующих членов конкурсной комиссии путем открытого голосования. В случае равенства голосов решающим является голос председателя комиссии (в его отсутствии – голос заместителя председателя комиссии).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7.7.Комиссия по подведению итогов конкурса оставляет за собой право не рассматривать работы низкого художественного уровня, копии с плакатов и произведений профессиональных художников.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7.8.Решение конкурсной комиссии по проведению районного конкурса детских рисунков, плакатов «Охрана труда глазами детей – 201</w:t>
      </w:r>
      <w:r>
        <w:rPr>
          <w:sz w:val="28"/>
          <w:szCs w:val="28"/>
        </w:rPr>
        <w:t>9</w:t>
      </w:r>
      <w:r w:rsidRPr="00B4637C">
        <w:rPr>
          <w:sz w:val="28"/>
          <w:szCs w:val="28"/>
        </w:rPr>
        <w:t>» оформляется протоколом и подписывается председателем</w:t>
      </w:r>
      <w:r>
        <w:rPr>
          <w:sz w:val="28"/>
          <w:szCs w:val="28"/>
        </w:rPr>
        <w:t xml:space="preserve"> и секретаре</w:t>
      </w:r>
      <w:r w:rsidRPr="00B4637C">
        <w:rPr>
          <w:sz w:val="28"/>
          <w:szCs w:val="28"/>
        </w:rPr>
        <w:t>м конкурсной комиссии.</w:t>
      </w:r>
    </w:p>
    <w:p w:rsidR="005D0741" w:rsidRPr="00B4637C" w:rsidRDefault="005D0741" w:rsidP="005D0741">
      <w:pPr>
        <w:tabs>
          <w:tab w:val="left" w:pos="4290"/>
        </w:tabs>
        <w:rPr>
          <w:sz w:val="28"/>
          <w:szCs w:val="28"/>
        </w:rPr>
      </w:pPr>
    </w:p>
    <w:p w:rsidR="005D0741" w:rsidRPr="00B4637C" w:rsidRDefault="005D0741" w:rsidP="005D074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8.Итоги проведения конкурса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8.1.По результатам конкурса определяются победители, занявшие 1 место, 2 место и 3 третье место в конкурсе по двум номинациям и двум возрастным категориям (п. 4 и п. 3).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8.2.Участники, занявшие по итогам конкурса 1, 2 и 3 места, награждаются дипломами и призами.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8.3.Все участники конкурса награждаются благодарственными письмами за активное участие в конкурсе.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8.4.Результаты конкурса, а также работы участников конкурса публикуются в информационно-телекоммуникационной сети Интернет на официальном сайте администрации Воскресенского муниципального района Нижегородской области и в средствах массовой информации.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8.5.По итогам конкурса организуется выставка работ детей.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8.6.Лучшие конкурсные работы направляются отделом экономики, прогнозирования и ресурсов администрации Воскресенского муниципального района Нижегородской области на международный конкурс детских рисунков «Охрана труда глазами детей»</w:t>
      </w:r>
      <w:r>
        <w:rPr>
          <w:sz w:val="28"/>
          <w:szCs w:val="28"/>
        </w:rPr>
        <w:t xml:space="preserve"> (далее – международный Конкурс)</w:t>
      </w:r>
      <w:r w:rsidRPr="00B4637C">
        <w:rPr>
          <w:sz w:val="28"/>
          <w:szCs w:val="28"/>
        </w:rPr>
        <w:t>, в сроки, определенные организатором международного конкурса.</w:t>
      </w:r>
    </w:p>
    <w:p w:rsidR="005D0741" w:rsidRPr="00B4637C" w:rsidRDefault="005D0741" w:rsidP="005D074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8.7.Подведение итогов международного конкурса детских рисунков «Охрана труда глазами детей» проводится в сроки, определенные организатором международного Конкурса.</w:t>
      </w:r>
    </w:p>
    <w:p w:rsidR="00922C02" w:rsidRDefault="00922C02"/>
    <w:sectPr w:rsidR="00922C02" w:rsidSect="005D07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B9"/>
    <w:rsid w:val="005D0741"/>
    <w:rsid w:val="00922C02"/>
    <w:rsid w:val="00CA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OhrTr</dc:creator>
  <cp:keywords/>
  <dc:description/>
  <cp:lastModifiedBy>OhrTr</cp:lastModifiedBy>
  <cp:revision>2</cp:revision>
  <dcterms:created xsi:type="dcterms:W3CDTF">2019-04-04T12:14:00Z</dcterms:created>
  <dcterms:modified xsi:type="dcterms:W3CDTF">2019-04-04T12:16:00Z</dcterms:modified>
</cp:coreProperties>
</file>