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D4" w:rsidRDefault="00B921D7" w:rsidP="00C0010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pt;height:54pt;visibility:visible">
            <v:imagedata r:id="rId7" o:title=""/>
          </v:shape>
        </w:pict>
      </w:r>
    </w:p>
    <w:p w:rsidR="00104FD4" w:rsidRDefault="00104FD4" w:rsidP="00C0010C">
      <w:pPr>
        <w:shd w:val="clear" w:color="auto" w:fill="FFFFFF"/>
        <w:autoSpaceDE w:val="0"/>
        <w:autoSpaceDN w:val="0"/>
        <w:adjustRightInd w:val="0"/>
        <w:jc w:val="center"/>
      </w:pPr>
    </w:p>
    <w:p w:rsidR="00104FD4" w:rsidRDefault="00104FD4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104FD4" w:rsidRDefault="00104FD4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ЕГОРОВСКОГО СЕЛЬСОВЕТА</w:t>
      </w:r>
    </w:p>
    <w:p w:rsidR="00104FD4" w:rsidRDefault="00104FD4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ВОСКР</w:t>
      </w:r>
      <w:r w:rsidR="00422B2B">
        <w:rPr>
          <w:b/>
          <w:color w:val="000000"/>
          <w:sz w:val="28"/>
          <w:szCs w:val="28"/>
        </w:rPr>
        <w:t>ЕСЕНСКОГО МУНИЦИПАЛЬНОГО РАЙОНА</w:t>
      </w:r>
    </w:p>
    <w:p w:rsidR="00104FD4" w:rsidRDefault="00104FD4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НИЖЕГОРОДСКОЙ ОБЛАСТИ</w:t>
      </w:r>
    </w:p>
    <w:p w:rsidR="00104FD4" w:rsidRDefault="00104FD4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104FD4" w:rsidRDefault="00104FD4" w:rsidP="00C00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04FD4" w:rsidRDefault="00D76BC5" w:rsidP="001C4637">
      <w:pPr>
        <w:tabs>
          <w:tab w:val="left" w:pos="8448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A38D6">
        <w:rPr>
          <w:sz w:val="28"/>
          <w:szCs w:val="28"/>
        </w:rPr>
        <w:t xml:space="preserve"> ноября 2017 года</w:t>
      </w:r>
      <w:r w:rsidR="000A38D6">
        <w:rPr>
          <w:sz w:val="28"/>
          <w:szCs w:val="28"/>
        </w:rPr>
        <w:tab/>
        <w:t>№ 85</w:t>
      </w:r>
    </w:p>
    <w:p w:rsidR="00104FD4" w:rsidRDefault="00104FD4" w:rsidP="00C0010C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Об утверждении муниципальной программы «Обеспечение пожарной безопасности Егоровского сельсовета» на 2018 - 2020 </w:t>
      </w:r>
      <w:r w:rsidR="00B30A8B">
        <w:rPr>
          <w:b/>
          <w:sz w:val="28"/>
          <w:szCs w:val="28"/>
        </w:rPr>
        <w:t>годы</w:t>
      </w:r>
    </w:p>
    <w:p w:rsidR="00104FD4" w:rsidRDefault="00104FD4" w:rsidP="00C0010C">
      <w:pPr>
        <w:jc w:val="center"/>
      </w:pPr>
    </w:p>
    <w:p w:rsidR="00104FD4" w:rsidRDefault="00104FD4" w:rsidP="00122526">
      <w:pPr>
        <w:pStyle w:val="ConsPlusCel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 декабря 1994 года № 69-ФЗ «О пожарной безопасности», </w:t>
      </w:r>
      <w:r>
        <w:rPr>
          <w:rFonts w:ascii="Times New Roman" w:hAnsi="Times New Roman"/>
          <w:noProof/>
          <w:sz w:val="28"/>
          <w:szCs w:val="28"/>
        </w:rPr>
        <w:t xml:space="preserve">постановления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Нжегородской области" </w:t>
      </w:r>
      <w:r>
        <w:rPr>
          <w:rFonts w:ascii="Times New Roman" w:hAnsi="Times New Roman" w:cs="Times New Roman"/>
          <w:noProof/>
          <w:sz w:val="28"/>
          <w:szCs w:val="28"/>
        </w:rPr>
        <w:t>и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прав граждан Егоровского сельсовета на обеспечение безопасных условий жизнедеятельности по линии противопожарной защиты, создания необходимых предпосылок для укрепления пожарной безопасности в населенных пунктах Егоровского сельсовета, уменьшения гибели и травматизма, а также размера материальных потерь от пожаров администрация Егоровского сельсовета 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4FD4" w:rsidRDefault="00104FD4" w:rsidP="00122526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1.Утвердить прилагаемую муниципальную программу «Обеспечение пожарной безопасности Егоровского сельсовета» на 2018 - 2020 годы</w:t>
      </w:r>
      <w:r>
        <w:rPr>
          <w:b/>
          <w:sz w:val="28"/>
          <w:szCs w:val="28"/>
        </w:rPr>
        <w:t>».</w:t>
      </w:r>
    </w:p>
    <w:p w:rsidR="00104FD4" w:rsidRDefault="00104FD4" w:rsidP="00122526">
      <w:pPr>
        <w:shd w:val="clear" w:color="auto" w:fill="FFFFFF"/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2.Признать утратившим силу постановление администрации Егоровского сельсовета от 17.12.2015 года № 39 «</w:t>
      </w:r>
      <w:r>
        <w:rPr>
          <w:sz w:val="28"/>
          <w:szCs w:val="28"/>
        </w:rPr>
        <w:t xml:space="preserve">Обеспечение пожарной безопасности </w:t>
      </w:r>
      <w:r>
        <w:rPr>
          <w:bCs/>
          <w:sz w:val="28"/>
          <w:szCs w:val="28"/>
        </w:rPr>
        <w:t>Егоровского сельсовета на 2016-2018 годы», постановление администрации Егоровского сельсовета от 28.03.2017 года № 14 «</w:t>
      </w:r>
      <w:r w:rsidRPr="00D96755">
        <w:rPr>
          <w:bCs/>
          <w:sz w:val="28"/>
          <w:szCs w:val="28"/>
        </w:rPr>
        <w:t>О внесении изменений в муниципальную программу «</w:t>
      </w:r>
      <w:r>
        <w:rPr>
          <w:bCs/>
          <w:sz w:val="28"/>
          <w:szCs w:val="28"/>
        </w:rPr>
        <w:t>Обеспечение пожарной безопасности Егоровского сельсовета</w:t>
      </w:r>
      <w:r w:rsidRPr="00D96755">
        <w:rPr>
          <w:bCs/>
          <w:sz w:val="28"/>
          <w:szCs w:val="28"/>
        </w:rPr>
        <w:t xml:space="preserve"> на 2016-2018 годы</w:t>
      </w:r>
      <w:r>
        <w:rPr>
          <w:bCs/>
          <w:sz w:val="28"/>
          <w:szCs w:val="28"/>
        </w:rPr>
        <w:t>»</w:t>
      </w:r>
      <w:r w:rsidRPr="00D96755">
        <w:rPr>
          <w:bCs/>
          <w:sz w:val="28"/>
          <w:szCs w:val="28"/>
        </w:rPr>
        <w:t xml:space="preserve">, утвержденную постановлением администрации </w:t>
      </w:r>
      <w:r>
        <w:rPr>
          <w:bCs/>
          <w:sz w:val="28"/>
          <w:szCs w:val="28"/>
        </w:rPr>
        <w:t>Егоров</w:t>
      </w:r>
      <w:r w:rsidRPr="00D96755">
        <w:rPr>
          <w:bCs/>
          <w:sz w:val="28"/>
          <w:szCs w:val="28"/>
        </w:rPr>
        <w:t>ского сельсовета Воскресенского муниципального района Нижег</w:t>
      </w:r>
      <w:r>
        <w:rPr>
          <w:bCs/>
          <w:sz w:val="28"/>
          <w:szCs w:val="28"/>
        </w:rPr>
        <w:t xml:space="preserve">ородской области от 17 декабря </w:t>
      </w:r>
      <w:r w:rsidRPr="00D96755">
        <w:rPr>
          <w:bCs/>
          <w:sz w:val="28"/>
          <w:szCs w:val="28"/>
        </w:rPr>
        <w:t xml:space="preserve">2015 года № </w:t>
      </w:r>
      <w:r>
        <w:rPr>
          <w:bCs/>
          <w:sz w:val="28"/>
          <w:szCs w:val="28"/>
        </w:rPr>
        <w:t>39» с 1 января 2018 года.</w:t>
      </w:r>
    </w:p>
    <w:p w:rsidR="00104FD4" w:rsidRPr="00A0668E" w:rsidRDefault="00104FD4" w:rsidP="00A0668E">
      <w:pPr>
        <w:shd w:val="clear" w:color="auto" w:fill="FFFFFF"/>
        <w:ind w:right="-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Обнародовать </w:t>
      </w:r>
      <w:r w:rsidRPr="00435632">
        <w:rPr>
          <w:color w:val="000000"/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104FD4" w:rsidRDefault="00104FD4" w:rsidP="001225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104FD4" w:rsidRDefault="00104FD4" w:rsidP="0012252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>
        <w:rPr>
          <w:bCs/>
          <w:sz w:val="28"/>
          <w:szCs w:val="28"/>
        </w:rPr>
        <w:t>Настоящее постановление вступает в силу со дня принятия и распространяется на правоотношения, возникшие с 1 января 2018 года.</w:t>
      </w:r>
    </w:p>
    <w:p w:rsidR="00D5406E" w:rsidRDefault="00D5406E" w:rsidP="0012252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4FD4" w:rsidRDefault="00104FD4" w:rsidP="00122526">
      <w:pPr>
        <w:ind w:left="5529" w:firstLine="567"/>
        <w:outlineLvl w:val="0"/>
        <w:rPr>
          <w:sz w:val="28"/>
          <w:szCs w:val="28"/>
        </w:rPr>
      </w:pPr>
    </w:p>
    <w:p w:rsidR="00104FD4" w:rsidRDefault="00104FD4" w:rsidP="00864741">
      <w:pPr>
        <w:tabs>
          <w:tab w:val="left" w:pos="6744"/>
        </w:tabs>
        <w:ind w:left="5529" w:hanging="5529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Ю.А.Черняев</w:t>
      </w:r>
    </w:p>
    <w:p w:rsidR="00104FD4" w:rsidRDefault="00104FD4" w:rsidP="00864741">
      <w:pPr>
        <w:outlineLvl w:val="0"/>
        <w:rPr>
          <w:sz w:val="28"/>
          <w:szCs w:val="28"/>
        </w:rPr>
        <w:sectPr w:rsidR="00104FD4" w:rsidSect="001C4637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104FD4" w:rsidRPr="007D2A9A" w:rsidRDefault="00104FD4" w:rsidP="00122526">
      <w:pPr>
        <w:pStyle w:val="a3"/>
        <w:spacing w:after="0"/>
        <w:ind w:left="0"/>
        <w:jc w:val="right"/>
        <w:rPr>
          <w:sz w:val="24"/>
          <w:szCs w:val="24"/>
        </w:rPr>
      </w:pPr>
      <w:r w:rsidRPr="007D2A9A">
        <w:rPr>
          <w:sz w:val="24"/>
          <w:szCs w:val="24"/>
        </w:rPr>
        <w:lastRenderedPageBreak/>
        <w:t>Утверждена</w:t>
      </w:r>
    </w:p>
    <w:p w:rsidR="00104FD4" w:rsidRPr="007D2A9A" w:rsidRDefault="00104FD4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 xml:space="preserve">постановлением администрации </w:t>
      </w:r>
    </w:p>
    <w:p w:rsidR="00104FD4" w:rsidRDefault="00104FD4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r>
        <w:rPr>
          <w:sz w:val="24"/>
          <w:szCs w:val="24"/>
        </w:rPr>
        <w:t>Егоровского сельсовета</w:t>
      </w:r>
    </w:p>
    <w:p w:rsidR="00104FD4" w:rsidRDefault="00104FD4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r>
        <w:rPr>
          <w:sz w:val="24"/>
          <w:szCs w:val="24"/>
        </w:rPr>
        <w:t>Воскресенского муниципального района</w:t>
      </w:r>
    </w:p>
    <w:p w:rsidR="00104FD4" w:rsidRPr="007D2A9A" w:rsidRDefault="00104FD4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r>
        <w:rPr>
          <w:sz w:val="24"/>
          <w:szCs w:val="24"/>
        </w:rPr>
        <w:t>Нижегородской области</w:t>
      </w:r>
    </w:p>
    <w:p w:rsidR="00104FD4" w:rsidRPr="007D2A9A" w:rsidRDefault="00104FD4" w:rsidP="001104DD">
      <w:pPr>
        <w:pStyle w:val="a3"/>
        <w:spacing w:after="0"/>
        <w:ind w:left="0" w:firstLine="5103"/>
        <w:jc w:val="right"/>
        <w:rPr>
          <w:sz w:val="24"/>
          <w:szCs w:val="24"/>
        </w:rPr>
      </w:pPr>
      <w:r w:rsidRPr="007D2A9A">
        <w:rPr>
          <w:sz w:val="24"/>
          <w:szCs w:val="24"/>
        </w:rPr>
        <w:t xml:space="preserve">от </w:t>
      </w:r>
      <w:r w:rsidR="00D76BC5">
        <w:rPr>
          <w:sz w:val="24"/>
          <w:szCs w:val="24"/>
        </w:rPr>
        <w:t>28</w:t>
      </w:r>
      <w:bookmarkStart w:id="0" w:name="_GoBack"/>
      <w:bookmarkEnd w:id="0"/>
      <w:r>
        <w:rPr>
          <w:sz w:val="24"/>
          <w:szCs w:val="24"/>
        </w:rPr>
        <w:t>.11.2017 года</w:t>
      </w:r>
      <w:r w:rsidRPr="007D2A9A">
        <w:rPr>
          <w:sz w:val="24"/>
          <w:szCs w:val="24"/>
        </w:rPr>
        <w:t xml:space="preserve"> № </w:t>
      </w:r>
      <w:r w:rsidR="00176074">
        <w:rPr>
          <w:sz w:val="24"/>
          <w:szCs w:val="24"/>
        </w:rPr>
        <w:t>85</w:t>
      </w:r>
    </w:p>
    <w:p w:rsidR="00104FD4" w:rsidRPr="007D2A9A" w:rsidRDefault="00104FD4" w:rsidP="001104DD">
      <w:pPr>
        <w:pStyle w:val="a3"/>
        <w:spacing w:after="0"/>
        <w:jc w:val="center"/>
        <w:rPr>
          <w:b/>
          <w:sz w:val="24"/>
          <w:szCs w:val="24"/>
        </w:rPr>
      </w:pPr>
    </w:p>
    <w:p w:rsidR="00104FD4" w:rsidRPr="007D2A9A" w:rsidRDefault="00D5406E" w:rsidP="001104DD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:rsidR="00104FD4" w:rsidRPr="007D2A9A" w:rsidRDefault="00104FD4" w:rsidP="001104D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 xml:space="preserve">«Обеспечение пожарной безопасности </w:t>
      </w:r>
      <w:r>
        <w:rPr>
          <w:b/>
          <w:sz w:val="24"/>
          <w:szCs w:val="24"/>
        </w:rPr>
        <w:t>Егоровского сельсовета</w:t>
      </w:r>
      <w:r w:rsidRPr="007D2A9A">
        <w:rPr>
          <w:b/>
          <w:sz w:val="24"/>
          <w:szCs w:val="24"/>
        </w:rPr>
        <w:t>» на 201</w:t>
      </w:r>
      <w:r>
        <w:rPr>
          <w:b/>
          <w:sz w:val="24"/>
          <w:szCs w:val="24"/>
        </w:rPr>
        <w:t>8</w:t>
      </w:r>
      <w:r w:rsidRPr="007D2A9A">
        <w:rPr>
          <w:b/>
          <w:sz w:val="24"/>
          <w:szCs w:val="24"/>
        </w:rPr>
        <w:t xml:space="preserve"> - 20</w:t>
      </w:r>
      <w:r>
        <w:rPr>
          <w:b/>
          <w:sz w:val="24"/>
          <w:szCs w:val="24"/>
        </w:rPr>
        <w:t>20</w:t>
      </w:r>
      <w:r w:rsidRPr="007D2A9A">
        <w:rPr>
          <w:b/>
          <w:sz w:val="24"/>
          <w:szCs w:val="24"/>
        </w:rPr>
        <w:t xml:space="preserve"> годы</w:t>
      </w:r>
    </w:p>
    <w:p w:rsidR="00104FD4" w:rsidRPr="007D2A9A" w:rsidRDefault="00104FD4" w:rsidP="001104D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D2A9A">
        <w:rPr>
          <w:sz w:val="24"/>
          <w:szCs w:val="24"/>
        </w:rPr>
        <w:t>(далее – Программа)</w:t>
      </w:r>
    </w:p>
    <w:p w:rsidR="00104FD4" w:rsidRPr="007D2A9A" w:rsidRDefault="00104FD4" w:rsidP="001104DD">
      <w:pPr>
        <w:rPr>
          <w:sz w:val="24"/>
          <w:szCs w:val="24"/>
        </w:rPr>
      </w:pPr>
    </w:p>
    <w:p w:rsidR="00104FD4" w:rsidRDefault="00104FD4" w:rsidP="001104D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1.Паспорт Программы</w:t>
      </w:r>
    </w:p>
    <w:p w:rsidR="00104FD4" w:rsidRPr="007D2A9A" w:rsidRDefault="00104FD4" w:rsidP="001104D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104FD4" w:rsidRPr="007D2A9A" w:rsidTr="00900B7B">
        <w:trPr>
          <w:cantSplit/>
          <w:trHeight w:val="4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C700C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>«</w:t>
            </w:r>
            <w:r w:rsidRPr="007D2A9A">
              <w:rPr>
                <w:sz w:val="24"/>
                <w:szCs w:val="24"/>
              </w:rPr>
              <w:t xml:space="preserve">Обеспечение пожарной безопасности </w:t>
            </w:r>
            <w:r w:rsidR="00422B2B">
              <w:rPr>
                <w:sz w:val="24"/>
                <w:szCs w:val="24"/>
              </w:rPr>
              <w:t>Егоровского сельсовета</w:t>
            </w:r>
            <w:r w:rsidR="00B30A8B">
              <w:rPr>
                <w:sz w:val="24"/>
                <w:szCs w:val="24"/>
              </w:rPr>
              <w:t>»</w:t>
            </w:r>
            <w:r w:rsidRPr="007D2A9A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8</w:t>
            </w:r>
            <w:r w:rsidRPr="007D2A9A">
              <w:rPr>
                <w:sz w:val="24"/>
                <w:szCs w:val="24"/>
              </w:rPr>
              <w:t xml:space="preserve"> - 20</w:t>
            </w:r>
            <w:r>
              <w:rPr>
                <w:sz w:val="24"/>
                <w:szCs w:val="24"/>
              </w:rPr>
              <w:t>20</w:t>
            </w:r>
            <w:r w:rsidRPr="007D2A9A">
              <w:rPr>
                <w:sz w:val="24"/>
                <w:szCs w:val="24"/>
              </w:rPr>
              <w:t xml:space="preserve"> годы.</w:t>
            </w:r>
          </w:p>
        </w:tc>
      </w:tr>
      <w:tr w:rsidR="00104FD4" w:rsidRPr="007D2A9A" w:rsidTr="00900B7B">
        <w:trPr>
          <w:cantSplit/>
          <w:trHeight w:val="130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Default="00104FD4" w:rsidP="006F18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года № 69-ФЗ «О пожарной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опасности»</w:t>
            </w:r>
          </w:p>
          <w:p w:rsidR="00104FD4" w:rsidRPr="007D2A9A" w:rsidRDefault="00104FD4" w:rsidP="006F18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Воскресенского муниципального района Нижегородской области от 06 июня 2016 года № 511 «Об утверждении Порядка разработки, реализации и оценки эффективности муниципальных программ в Воскресенском муниципальном районе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1872">
              <w:rPr>
                <w:rFonts w:ascii="Times New Roman" w:hAnsi="Times New Roman" w:cs="Times New Roman"/>
                <w:sz w:val="24"/>
                <w:szCs w:val="24"/>
              </w:rPr>
              <w:t>жегородской области"</w:t>
            </w:r>
          </w:p>
        </w:tc>
      </w:tr>
      <w:tr w:rsidR="00104FD4" w:rsidRPr="007D2A9A" w:rsidTr="00900B7B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координатор 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C700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Егоровского сельсовета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FD4" w:rsidRPr="007D2A9A" w:rsidTr="00900B7B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пожарная охрана</w:t>
            </w:r>
          </w:p>
        </w:tc>
      </w:tr>
      <w:tr w:rsidR="00104FD4" w:rsidRPr="007D2A9A" w:rsidTr="00900B7B">
        <w:trPr>
          <w:cantSplit/>
          <w:trHeight w:val="16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D90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C700C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Реализация прав граждан </w:t>
            </w:r>
            <w:r>
              <w:rPr>
                <w:sz w:val="24"/>
                <w:szCs w:val="24"/>
              </w:rPr>
              <w:t>Егоровского сельсовета</w:t>
            </w:r>
            <w:r w:rsidRPr="007D2A9A">
              <w:rPr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r>
              <w:rPr>
                <w:sz w:val="24"/>
                <w:szCs w:val="24"/>
              </w:rPr>
              <w:t>Егоровского сельсовета</w:t>
            </w:r>
            <w:r w:rsidRPr="007D2A9A">
              <w:rPr>
                <w:sz w:val="24"/>
                <w:szCs w:val="24"/>
              </w:rPr>
              <w:t>, уменьшение гибели и травматизма, а также размера материальных потерь от пожаров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FD4" w:rsidRPr="007D2A9A" w:rsidTr="00900B7B">
        <w:trPr>
          <w:cantSplit/>
          <w:trHeight w:val="38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D90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пожарной безопасности.</w:t>
            </w:r>
          </w:p>
        </w:tc>
      </w:tr>
      <w:tr w:rsidR="00104FD4" w:rsidRPr="007D2A9A" w:rsidTr="00900B7B">
        <w:trPr>
          <w:cantSplit/>
          <w:trHeight w:val="3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D90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1104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годы. Программа реализуется в один этап</w:t>
            </w:r>
          </w:p>
        </w:tc>
      </w:tr>
      <w:tr w:rsidR="00104FD4" w:rsidRPr="007D2A9A" w:rsidTr="00900B7B">
        <w:trPr>
          <w:cantSplit/>
          <w:trHeight w:val="55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page" w:horzAnchor="margin" w:tblpY="361"/>
              <w:tblOverlap w:val="never"/>
              <w:tblW w:w="7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88"/>
              <w:gridCol w:w="854"/>
              <w:gridCol w:w="134"/>
              <w:gridCol w:w="717"/>
              <w:gridCol w:w="284"/>
              <w:gridCol w:w="1417"/>
            </w:tblGrid>
            <w:tr w:rsidR="00104FD4" w:rsidRPr="007D2A9A" w:rsidTr="008740F0">
              <w:trPr>
                <w:trHeight w:val="268"/>
              </w:trPr>
              <w:tc>
                <w:tcPr>
                  <w:tcW w:w="3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3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 (тыс.руб.)</w:t>
                  </w:r>
                </w:p>
              </w:tc>
            </w:tr>
            <w:tr w:rsidR="00104FD4" w:rsidRPr="007D2A9A" w:rsidTr="00E76D06">
              <w:trPr>
                <w:trHeight w:val="890"/>
              </w:trPr>
              <w:tc>
                <w:tcPr>
                  <w:tcW w:w="3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FD4" w:rsidRPr="007D2A9A" w:rsidRDefault="00104FD4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4FD4" w:rsidRPr="007D2A9A" w:rsidRDefault="00104FD4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4FD4" w:rsidRPr="007D2A9A" w:rsidRDefault="00104FD4" w:rsidP="001104D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4FD4" w:rsidRDefault="00104FD4" w:rsidP="00E76D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  <w:p w:rsidR="00104FD4" w:rsidRPr="007D2A9A" w:rsidRDefault="00104FD4" w:rsidP="00E76D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период реализации</w:t>
                  </w:r>
                </w:p>
              </w:tc>
            </w:tr>
            <w:tr w:rsidR="00104FD4" w:rsidRPr="007D2A9A" w:rsidTr="008740F0">
              <w:trPr>
                <w:trHeight w:val="890"/>
              </w:trPr>
              <w:tc>
                <w:tcPr>
                  <w:tcW w:w="765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tbl>
                  <w:tblPr>
                    <w:tblW w:w="76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613"/>
                  </w:tblGrid>
                  <w:tr w:rsidR="00104FD4" w:rsidRPr="007D2A9A" w:rsidTr="008740F0">
                    <w:trPr>
                      <w:trHeight w:val="888"/>
                    </w:trPr>
                    <w:tc>
                      <w:tcPr>
                        <w:tcW w:w="7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4FD4" w:rsidRDefault="00104FD4" w:rsidP="00900B7B">
                        <w:pPr>
                          <w:pStyle w:val="ConsPlusNormal"/>
                          <w:widowControl/>
                          <w:ind w:left="-8" w:right="-108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Объемы ф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инансирования, заложенные в МП,</w:t>
                        </w:r>
                      </w:p>
                      <w:p w:rsidR="00104FD4" w:rsidRDefault="00104FD4" w:rsidP="00900B7B">
                        <w:pPr>
                          <w:pStyle w:val="ConsPlusNormal"/>
                          <w:widowControl/>
                          <w:ind w:left="-8" w:right="-108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являются предварительными. Конкретные расходы будут</w:t>
                        </w:r>
                      </w:p>
                      <w:p w:rsidR="00104FD4" w:rsidRDefault="00104FD4" w:rsidP="00900B7B">
                        <w:pPr>
                          <w:pStyle w:val="ConsPlusNormal"/>
                          <w:widowControl/>
                          <w:ind w:left="-8" w:right="-108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установлены в соответствии с решением </w:t>
                        </w:r>
                        <w:r w:rsidR="00FA6D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сельского Совета</w:t>
                        </w:r>
                      </w:p>
                      <w:p w:rsidR="00104FD4" w:rsidRDefault="00104FD4" w:rsidP="00900B7B">
                        <w:pPr>
                          <w:pStyle w:val="ConsPlusNormal"/>
                          <w:widowControl/>
                          <w:ind w:left="-8" w:right="-108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 бюджете </w:t>
                        </w:r>
                        <w:r w:rsidR="00FA6D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сельского Совета </w:t>
                        </w: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соответствующий</w:t>
                        </w:r>
                      </w:p>
                      <w:p w:rsidR="00104FD4" w:rsidRDefault="00104FD4" w:rsidP="00900B7B">
                        <w:pPr>
                          <w:pStyle w:val="ConsPlusNormal"/>
                          <w:widowControl/>
                          <w:ind w:left="-8" w:right="-108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 и приведен</w:t>
                        </w:r>
                        <w:r w:rsidR="00FA6D6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ы в соответствие не позднее трех</w:t>
                        </w: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месяцев</w:t>
                        </w:r>
                      </w:p>
                      <w:p w:rsidR="00104FD4" w:rsidRPr="007D2A9A" w:rsidRDefault="00104FD4" w:rsidP="00900B7B">
                        <w:pPr>
                          <w:pStyle w:val="ConsPlusNormal"/>
                          <w:widowControl/>
                          <w:ind w:left="-8" w:right="-108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2A9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 дня вступления его в силу</w:t>
                        </w:r>
                      </w:p>
                    </w:tc>
                  </w:tr>
                </w:tbl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FD4" w:rsidRPr="007D2A9A" w:rsidTr="008740F0">
              <w:trPr>
                <w:trHeight w:val="49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сельсовета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693,2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788,6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E76D06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2298,3</w:t>
                  </w:r>
                </w:p>
              </w:tc>
            </w:tr>
            <w:tr w:rsidR="00104FD4" w:rsidRPr="007D2A9A" w:rsidTr="008740F0">
              <w:trPr>
                <w:trHeight w:val="55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Местный </w:t>
                  </w: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04FD4" w:rsidRPr="007D2A9A" w:rsidTr="008740F0">
              <w:trPr>
                <w:trHeight w:val="42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04FD4" w:rsidRPr="007D2A9A" w:rsidTr="008740F0">
              <w:trPr>
                <w:trHeight w:val="51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8740F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104FD4" w:rsidRPr="007D2A9A" w:rsidTr="008740F0">
              <w:trPr>
                <w:trHeight w:val="7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7D2A9A" w:rsidRDefault="00104FD4" w:rsidP="00CD4F6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  <w:r w:rsidRPr="007D2A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CD4F60" w:rsidRDefault="00104FD4" w:rsidP="00CD4F6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4F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693,2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CD4F60" w:rsidRDefault="00104FD4" w:rsidP="00CD4F6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4F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788,6</w:t>
                  </w:r>
                </w:p>
              </w:tc>
              <w:tc>
                <w:tcPr>
                  <w:tcW w:w="1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CD4F60" w:rsidRDefault="00104FD4" w:rsidP="00CD4F60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4F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4FD4" w:rsidRPr="00CD4F60" w:rsidRDefault="00104FD4" w:rsidP="00CD4F60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D4F6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2298,3</w:t>
                  </w:r>
                </w:p>
              </w:tc>
            </w:tr>
          </w:tbl>
          <w:p w:rsidR="00104FD4" w:rsidRPr="007D2A9A" w:rsidRDefault="00104FD4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4FD4" w:rsidRPr="007D2A9A" w:rsidTr="00900B7B">
        <w:trPr>
          <w:cantSplit/>
          <w:trHeight w:val="11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D90A8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цели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Default="00104FD4" w:rsidP="008740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D2A9A">
              <w:rPr>
                <w:sz w:val="24"/>
                <w:szCs w:val="24"/>
              </w:rPr>
              <w:t xml:space="preserve">Средняя обеспеченность </w:t>
            </w:r>
            <w:r w:rsidR="00FA6D6A">
              <w:rPr>
                <w:sz w:val="24"/>
                <w:szCs w:val="24"/>
              </w:rPr>
              <w:t>противопожарной службы пожарной</w:t>
            </w:r>
          </w:p>
          <w:p w:rsidR="00104FD4" w:rsidRPr="007D2A9A" w:rsidRDefault="00104FD4" w:rsidP="008740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техникой от штатной нормы (%);</w:t>
            </w:r>
          </w:p>
          <w:p w:rsidR="00104FD4" w:rsidRPr="007D2A9A" w:rsidRDefault="00104FD4" w:rsidP="008740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D2A9A">
              <w:rPr>
                <w:sz w:val="24"/>
                <w:szCs w:val="24"/>
              </w:rPr>
              <w:t>Сокращение количества</w:t>
            </w:r>
            <w:r>
              <w:rPr>
                <w:sz w:val="24"/>
                <w:szCs w:val="24"/>
              </w:rPr>
              <w:t xml:space="preserve"> погибших людей на пожарах на 1</w:t>
            </w:r>
            <w:r w:rsidRPr="007D2A9A">
              <w:rPr>
                <w:sz w:val="24"/>
                <w:szCs w:val="24"/>
              </w:rPr>
              <w:t xml:space="preserve"> тысяч</w:t>
            </w:r>
            <w:r>
              <w:rPr>
                <w:sz w:val="24"/>
                <w:szCs w:val="24"/>
              </w:rPr>
              <w:t>у</w:t>
            </w:r>
            <w:r w:rsidRPr="007D2A9A">
              <w:rPr>
                <w:sz w:val="24"/>
                <w:szCs w:val="24"/>
              </w:rPr>
              <w:t xml:space="preserve"> населения (%);</w:t>
            </w:r>
          </w:p>
        </w:tc>
      </w:tr>
      <w:tr w:rsidR="00104FD4" w:rsidRPr="007D2A9A" w:rsidTr="00900B7B">
        <w:trPr>
          <w:cantSplit/>
          <w:trHeight w:val="89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1C46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1C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-количество пожаров (шт.) – 1</w:t>
            </w:r>
            <w:r w:rsidRPr="007D2A9A">
              <w:rPr>
                <w:sz w:val="24"/>
                <w:szCs w:val="24"/>
              </w:rPr>
              <w:t>;</w:t>
            </w:r>
          </w:p>
          <w:p w:rsidR="00104FD4" w:rsidRPr="007D2A9A" w:rsidRDefault="00104FD4" w:rsidP="001C46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D2A9A">
              <w:rPr>
                <w:sz w:val="24"/>
                <w:szCs w:val="24"/>
              </w:rPr>
              <w:t>среднее время (нормативное) прибытия первых пожарных подразделений в городе/в</w:t>
            </w:r>
            <w:r>
              <w:rPr>
                <w:sz w:val="24"/>
                <w:szCs w:val="24"/>
              </w:rPr>
              <w:t xml:space="preserve"> сельской местности (мин.) </w:t>
            </w:r>
            <w:r w:rsidR="007612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61248">
              <w:rPr>
                <w:sz w:val="24"/>
                <w:szCs w:val="24"/>
              </w:rPr>
              <w:t>10/</w:t>
            </w:r>
            <w:r w:rsidRPr="007D2A9A">
              <w:rPr>
                <w:sz w:val="24"/>
                <w:szCs w:val="24"/>
              </w:rPr>
              <w:t>20;</w:t>
            </w:r>
          </w:p>
        </w:tc>
      </w:tr>
    </w:tbl>
    <w:p w:rsidR="00104FD4" w:rsidRPr="007D2A9A" w:rsidRDefault="00104FD4" w:rsidP="001104DD">
      <w:pPr>
        <w:pStyle w:val="a3"/>
        <w:ind w:left="0"/>
        <w:jc w:val="center"/>
        <w:rPr>
          <w:b/>
          <w:sz w:val="24"/>
          <w:szCs w:val="24"/>
        </w:rPr>
      </w:pPr>
    </w:p>
    <w:p w:rsidR="00104FD4" w:rsidRPr="007D2A9A" w:rsidRDefault="00104FD4" w:rsidP="001104DD">
      <w:pPr>
        <w:pStyle w:val="a3"/>
        <w:ind w:left="0"/>
        <w:jc w:val="center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2.Текст Программы</w:t>
      </w:r>
    </w:p>
    <w:p w:rsidR="00104FD4" w:rsidRPr="00B25EF0" w:rsidRDefault="00104FD4" w:rsidP="001104DD">
      <w:pPr>
        <w:widowControl w:val="0"/>
        <w:tabs>
          <w:tab w:val="left" w:pos="381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bookmarkStart w:id="1" w:name="Par128"/>
      <w:bookmarkEnd w:id="1"/>
      <w:r w:rsidRPr="00B25EF0">
        <w:rPr>
          <w:sz w:val="24"/>
          <w:szCs w:val="24"/>
        </w:rPr>
        <w:t>2.1.Содержание проблемы</w:t>
      </w:r>
    </w:p>
    <w:p w:rsidR="00104FD4" w:rsidRPr="007D2A9A" w:rsidRDefault="00104FD4" w:rsidP="001104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Сферой реализации муниципальной программы является обеспечение пожарной безопасности.</w:t>
      </w:r>
    </w:p>
    <w:p w:rsidR="00104FD4" w:rsidRPr="00DD7C29" w:rsidRDefault="00104FD4" w:rsidP="00F5618F">
      <w:pPr>
        <w:pStyle w:val="a3"/>
        <w:spacing w:after="0"/>
        <w:ind w:left="0" w:right="-142" w:firstLine="709"/>
        <w:jc w:val="both"/>
        <w:rPr>
          <w:sz w:val="24"/>
          <w:szCs w:val="24"/>
        </w:rPr>
      </w:pPr>
      <w:bookmarkStart w:id="2" w:name="Par172"/>
      <w:bookmarkEnd w:id="2"/>
      <w:r w:rsidRPr="00DD7C29">
        <w:rPr>
          <w:sz w:val="24"/>
          <w:szCs w:val="24"/>
        </w:rPr>
        <w:t>В настоящее время обстановка с пожарами на территории Егоровского сельсовета, по-прежнему остается сложной. В 2016 году на терр</w:t>
      </w:r>
      <w:r>
        <w:rPr>
          <w:sz w:val="24"/>
          <w:szCs w:val="24"/>
        </w:rPr>
        <w:t>итории администрации произошло 1</w:t>
      </w:r>
      <w:r w:rsidRPr="00DD7C29">
        <w:rPr>
          <w:sz w:val="24"/>
          <w:szCs w:val="24"/>
        </w:rPr>
        <w:t xml:space="preserve"> </w:t>
      </w:r>
      <w:r>
        <w:rPr>
          <w:sz w:val="24"/>
          <w:szCs w:val="24"/>
        </w:rPr>
        <w:t>пожар</w:t>
      </w:r>
      <w:r w:rsidRPr="00DD7C29">
        <w:rPr>
          <w:sz w:val="24"/>
          <w:szCs w:val="24"/>
        </w:rPr>
        <w:t>, общие потери от огня составили около 100 тыс. рублей. Одной из главных причин такого положения дел является недостаточность выделяемых ассигнований на осуществление противопожарных мероприятий на объектах различного назначения, а также низкая техническая оснащенность подразделения муниципальной пожарной охраны. Пожарная техника муниципального формирования в 4 раза выработала предусмотренный ресурс, хотя размещается в приспособленном помещении, подразделение не имеет соответствующих лицензий на право осуществления данной деятельности. Работники муниципальной пожарной охраны получают минимальную заработанную плату.</w:t>
      </w:r>
    </w:p>
    <w:p w:rsidR="00104FD4" w:rsidRPr="00DD7C29" w:rsidRDefault="00104FD4" w:rsidP="00F5618F">
      <w:pPr>
        <w:pStyle w:val="a3"/>
        <w:spacing w:after="0"/>
        <w:ind w:left="0" w:right="-1" w:firstLine="709"/>
        <w:jc w:val="both"/>
        <w:rPr>
          <w:sz w:val="24"/>
          <w:szCs w:val="24"/>
        </w:rPr>
      </w:pPr>
      <w:r w:rsidRPr="00DD7C29">
        <w:rPr>
          <w:sz w:val="24"/>
          <w:szCs w:val="24"/>
        </w:rPr>
        <w:t>На сегодняшний день 2 населенных пункта администрации Егоровского сельсовета Воскресенского муниципального района не обеспечены подъездами с твердым покрытием, 3 населенных пункта не входят в 20-ти минутный временной интервал реагирования муниципальной пожарной охраны.</w:t>
      </w:r>
    </w:p>
    <w:p w:rsidR="00104FD4" w:rsidRPr="00DD7C29" w:rsidRDefault="00104FD4" w:rsidP="00F5618F">
      <w:pPr>
        <w:pStyle w:val="a3"/>
        <w:spacing w:after="0"/>
        <w:ind w:left="0" w:right="-1" w:firstLine="709"/>
        <w:jc w:val="both"/>
        <w:rPr>
          <w:sz w:val="24"/>
          <w:szCs w:val="24"/>
        </w:rPr>
      </w:pPr>
      <w:r w:rsidRPr="00DD7C29">
        <w:rPr>
          <w:sz w:val="24"/>
          <w:szCs w:val="24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 сельсовета, предприятий (организаций).</w:t>
      </w:r>
    </w:p>
    <w:p w:rsidR="00104FD4" w:rsidRPr="00B25EF0" w:rsidRDefault="00104FD4" w:rsidP="001104D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B25EF0">
        <w:rPr>
          <w:sz w:val="24"/>
          <w:szCs w:val="24"/>
        </w:rPr>
        <w:t>2.2.Цели и задачи Программы</w:t>
      </w:r>
    </w:p>
    <w:p w:rsidR="00104FD4" w:rsidRPr="007D2A9A" w:rsidRDefault="00104FD4" w:rsidP="001104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Основной целью реализации Программы является реализация прав граждан </w:t>
      </w:r>
      <w:r>
        <w:rPr>
          <w:sz w:val="24"/>
          <w:szCs w:val="24"/>
        </w:rPr>
        <w:t>Егоровского сельсовета</w:t>
      </w:r>
      <w:r w:rsidRPr="007D2A9A">
        <w:rPr>
          <w:sz w:val="24"/>
          <w:szCs w:val="24"/>
        </w:rPr>
        <w:t xml:space="preserve"> на обеспечение безопасных условий жизнедеятельности по линии </w:t>
      </w:r>
      <w:r w:rsidRPr="007D2A9A">
        <w:rPr>
          <w:sz w:val="24"/>
          <w:szCs w:val="24"/>
        </w:rPr>
        <w:lastRenderedPageBreak/>
        <w:t xml:space="preserve">противопожарной защиты, создание необходимых предпосылок для укрепления пожарной безопасности в населенных пунктах </w:t>
      </w:r>
      <w:r>
        <w:rPr>
          <w:sz w:val="24"/>
          <w:szCs w:val="24"/>
        </w:rPr>
        <w:t>Егоровского сельсовета</w:t>
      </w:r>
      <w:r w:rsidRPr="007D2A9A">
        <w:rPr>
          <w:sz w:val="24"/>
          <w:szCs w:val="24"/>
        </w:rPr>
        <w:t>, уменьшение гибели и травматизма, а также размера материальных потерь от пожаров и чрезвычайных ситуаций природного и техногенного характера.</w:t>
      </w:r>
    </w:p>
    <w:p w:rsidR="00104FD4" w:rsidRPr="007D2A9A" w:rsidRDefault="00104FD4" w:rsidP="001104D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 xml:space="preserve">Достижение цели Программы требует формирования комплексного подхода к управлению в </w:t>
      </w:r>
      <w:r>
        <w:rPr>
          <w:sz w:val="24"/>
          <w:szCs w:val="24"/>
        </w:rPr>
        <w:t xml:space="preserve">сфере </w:t>
      </w:r>
      <w:r w:rsidRPr="007D2A9A">
        <w:rPr>
          <w:sz w:val="24"/>
          <w:szCs w:val="24"/>
        </w:rPr>
        <w:t>обеспечения пожарной безопасности реализации скоординированных по ресурсам, срокам, исполнителям и результатам мероприятий и предусматривает решение следующ</w:t>
      </w:r>
      <w:r>
        <w:rPr>
          <w:sz w:val="24"/>
          <w:szCs w:val="24"/>
        </w:rPr>
        <w:t>ей</w:t>
      </w:r>
      <w:r w:rsidRPr="007D2A9A">
        <w:rPr>
          <w:sz w:val="24"/>
          <w:szCs w:val="24"/>
        </w:rPr>
        <w:t xml:space="preserve"> задач</w:t>
      </w:r>
      <w:r>
        <w:rPr>
          <w:sz w:val="24"/>
          <w:szCs w:val="24"/>
        </w:rPr>
        <w:t>и</w:t>
      </w:r>
      <w:r w:rsidRPr="007D2A9A">
        <w:rPr>
          <w:sz w:val="24"/>
          <w:szCs w:val="24"/>
        </w:rPr>
        <w:t>:</w:t>
      </w:r>
    </w:p>
    <w:p w:rsidR="00104FD4" w:rsidRPr="007D2A9A" w:rsidRDefault="00104FD4" w:rsidP="001104DD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7D2A9A">
        <w:rPr>
          <w:sz w:val="24"/>
          <w:szCs w:val="24"/>
        </w:rPr>
        <w:t>.Об</w:t>
      </w:r>
      <w:r>
        <w:rPr>
          <w:sz w:val="24"/>
          <w:szCs w:val="24"/>
        </w:rPr>
        <w:t>еспечение пожарной безопасности.</w:t>
      </w:r>
    </w:p>
    <w:p w:rsidR="00104FD4" w:rsidRPr="007D2A9A" w:rsidRDefault="00104FD4" w:rsidP="001104D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bookmarkStart w:id="3" w:name="Par182"/>
      <w:bookmarkEnd w:id="3"/>
    </w:p>
    <w:p w:rsidR="00104FD4" w:rsidRPr="00B25EF0" w:rsidRDefault="000840AA" w:rsidP="001104D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2.3.</w:t>
      </w:r>
      <w:r w:rsidR="00104FD4" w:rsidRPr="00B25EF0">
        <w:rPr>
          <w:sz w:val="24"/>
          <w:szCs w:val="24"/>
        </w:rPr>
        <w:t>Сроки и этапы реализации Программы</w:t>
      </w:r>
    </w:p>
    <w:p w:rsidR="00104FD4" w:rsidRPr="007D2A9A" w:rsidRDefault="00104FD4" w:rsidP="001104D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104FD4" w:rsidRPr="007D2A9A" w:rsidRDefault="00104FD4" w:rsidP="001104DD">
      <w:pPr>
        <w:pStyle w:val="a3"/>
        <w:spacing w:after="0"/>
        <w:ind w:left="0" w:right="-142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Программа реализуется в один этап. Срок реализации Программы - 201</w:t>
      </w:r>
      <w:r>
        <w:rPr>
          <w:sz w:val="24"/>
          <w:szCs w:val="24"/>
        </w:rPr>
        <w:t>8</w:t>
      </w:r>
      <w:r w:rsidRPr="007D2A9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2A9A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7D2A9A">
        <w:rPr>
          <w:sz w:val="24"/>
          <w:szCs w:val="24"/>
        </w:rPr>
        <w:t xml:space="preserve">годы </w:t>
      </w:r>
    </w:p>
    <w:p w:rsidR="00104FD4" w:rsidRPr="007D2A9A" w:rsidRDefault="00104FD4" w:rsidP="001104DD">
      <w:pPr>
        <w:pStyle w:val="a3"/>
        <w:spacing w:after="0"/>
        <w:ind w:firstLine="567"/>
        <w:jc w:val="center"/>
        <w:rPr>
          <w:b/>
          <w:sz w:val="24"/>
          <w:szCs w:val="24"/>
        </w:rPr>
      </w:pPr>
    </w:p>
    <w:p w:rsidR="00104FD4" w:rsidRPr="007D2A9A" w:rsidRDefault="00104FD4" w:rsidP="001104DD">
      <w:pPr>
        <w:pStyle w:val="a3"/>
        <w:spacing w:after="0"/>
        <w:ind w:left="0" w:right="-1" w:firstLine="720"/>
        <w:jc w:val="center"/>
        <w:rPr>
          <w:b/>
          <w:sz w:val="24"/>
          <w:szCs w:val="24"/>
        </w:rPr>
        <w:sectPr w:rsidR="00104FD4" w:rsidRPr="007D2A9A" w:rsidSect="008740F0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418" w:header="720" w:footer="720" w:gutter="0"/>
          <w:cols w:space="720"/>
          <w:titlePg/>
          <w:docGrid w:linePitch="272"/>
        </w:sectPr>
      </w:pPr>
    </w:p>
    <w:p w:rsidR="00104FD4" w:rsidRPr="00B25EF0" w:rsidRDefault="00104FD4" w:rsidP="001104DD">
      <w:pPr>
        <w:jc w:val="center"/>
        <w:rPr>
          <w:sz w:val="24"/>
          <w:szCs w:val="24"/>
        </w:rPr>
      </w:pPr>
      <w:r w:rsidRPr="00B25EF0">
        <w:rPr>
          <w:spacing w:val="-1"/>
          <w:sz w:val="24"/>
          <w:szCs w:val="24"/>
        </w:rPr>
        <w:lastRenderedPageBreak/>
        <w:t>2.4.Перечень основных мероприятий муниципальной программы</w:t>
      </w:r>
    </w:p>
    <w:p w:rsidR="00104FD4" w:rsidRPr="007D2A9A" w:rsidRDefault="00104FD4" w:rsidP="001104DD">
      <w:pPr>
        <w:ind w:left="120" w:firstLine="600"/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 1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3"/>
        <w:gridCol w:w="3168"/>
        <w:gridCol w:w="1134"/>
        <w:gridCol w:w="850"/>
        <w:gridCol w:w="284"/>
        <w:gridCol w:w="2126"/>
        <w:gridCol w:w="2410"/>
        <w:gridCol w:w="1134"/>
        <w:gridCol w:w="992"/>
        <w:gridCol w:w="850"/>
        <w:gridCol w:w="993"/>
      </w:tblGrid>
      <w:tr w:rsidR="00104FD4" w:rsidRPr="007D2A9A" w:rsidTr="00845C23">
        <w:trPr>
          <w:trHeight w:val="8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ind w:left="-28" w:firstLine="28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№          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FD4" w:rsidRPr="007D2A9A" w:rsidRDefault="00104FD4" w:rsidP="00FA5D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Категория расходов</w:t>
            </w:r>
            <w:r>
              <w:rPr>
                <w:sz w:val="24"/>
                <w:szCs w:val="24"/>
              </w:rPr>
              <w:t xml:space="preserve"> (кап.вложения, НИОКР и прочие расходы)</w:t>
            </w:r>
            <w:r w:rsidRPr="007D2A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FD4" w:rsidRPr="007D2A9A" w:rsidRDefault="00104FD4" w:rsidP="00FA5D7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4FD4" w:rsidRPr="007D2A9A" w:rsidRDefault="00104FD4" w:rsidP="00FA5D7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заказчик-координатор/соисполнители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Объем финансирования (по годам, в разрезе источников)</w:t>
            </w:r>
            <w:r>
              <w:rPr>
                <w:sz w:val="24"/>
                <w:szCs w:val="24"/>
              </w:rPr>
              <w:t xml:space="preserve"> </w:t>
            </w:r>
            <w:r w:rsidRPr="007D2A9A">
              <w:rPr>
                <w:sz w:val="24"/>
                <w:szCs w:val="24"/>
              </w:rPr>
              <w:t>тыс. рублей</w:t>
            </w:r>
          </w:p>
        </w:tc>
      </w:tr>
      <w:tr w:rsidR="00104FD4" w:rsidRPr="007D2A9A" w:rsidTr="00845C23">
        <w:trPr>
          <w:trHeight w:val="24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435632" w:rsidRDefault="00735FDA" w:rsidP="008740F0">
            <w:pPr>
              <w:jc w:val="center"/>
              <w:rPr>
                <w:color w:val="000000"/>
                <w:sz w:val="24"/>
                <w:szCs w:val="24"/>
              </w:rPr>
            </w:pPr>
            <w:r w:rsidRPr="00435632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435632" w:rsidRDefault="00735FDA" w:rsidP="008740F0">
            <w:pPr>
              <w:jc w:val="center"/>
              <w:rPr>
                <w:color w:val="000000"/>
                <w:sz w:val="24"/>
                <w:szCs w:val="24"/>
              </w:rPr>
            </w:pPr>
            <w:r w:rsidRPr="00435632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435632" w:rsidRDefault="00735FDA" w:rsidP="008740F0">
            <w:pPr>
              <w:jc w:val="center"/>
              <w:rPr>
                <w:color w:val="000000"/>
                <w:sz w:val="24"/>
                <w:szCs w:val="24"/>
              </w:rPr>
            </w:pPr>
            <w:r w:rsidRPr="00435632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Всего</w:t>
            </w:r>
          </w:p>
        </w:tc>
      </w:tr>
      <w:tr w:rsidR="00104FD4" w:rsidRPr="007D2A9A" w:rsidTr="00845C2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9</w:t>
            </w:r>
          </w:p>
        </w:tc>
      </w:tr>
      <w:tr w:rsidR="00104FD4" w:rsidRPr="007D2A9A" w:rsidTr="00845C23">
        <w:trPr>
          <w:trHeight w:val="305"/>
        </w:trPr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0840AA" w:rsidP="00C05C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Программы:</w:t>
            </w:r>
            <w:r w:rsidR="002A3909">
              <w:rPr>
                <w:b/>
                <w:sz w:val="24"/>
                <w:szCs w:val="24"/>
              </w:rPr>
              <w:t xml:space="preserve"> </w:t>
            </w:r>
            <w:r w:rsidR="00104FD4" w:rsidRPr="007D2A9A">
              <w:rPr>
                <w:sz w:val="24"/>
                <w:szCs w:val="24"/>
              </w:rPr>
              <w:t xml:space="preserve">Реализация прав граждан </w:t>
            </w:r>
            <w:r w:rsidR="00104FD4">
              <w:rPr>
                <w:sz w:val="24"/>
                <w:szCs w:val="24"/>
              </w:rPr>
              <w:t>Егоровского сельсовета</w:t>
            </w:r>
            <w:r w:rsidR="00104FD4" w:rsidRPr="007D2A9A">
              <w:rPr>
                <w:sz w:val="24"/>
                <w:szCs w:val="24"/>
              </w:rPr>
              <w:t xml:space="preserve">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населенных пунктах </w:t>
            </w:r>
            <w:r w:rsidR="00104FD4">
              <w:rPr>
                <w:sz w:val="24"/>
                <w:szCs w:val="24"/>
              </w:rPr>
              <w:t>Егоровского сельсовета</w:t>
            </w:r>
            <w:r w:rsidR="00104FD4" w:rsidRPr="007D2A9A">
              <w:rPr>
                <w:sz w:val="24"/>
                <w:szCs w:val="24"/>
              </w:rPr>
              <w:t>, уменьшение гибели и травматизма, а также размера материальных потерь от пожаров</w:t>
            </w:r>
            <w:r w:rsidR="00104FD4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4FD4" w:rsidRPr="008E2009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2298,3</w:t>
            </w:r>
          </w:p>
        </w:tc>
      </w:tr>
      <w:tr w:rsidR="00104FD4" w:rsidRPr="007D2A9A" w:rsidTr="00845C23">
        <w:trPr>
          <w:trHeight w:val="200"/>
        </w:trPr>
        <w:tc>
          <w:tcPr>
            <w:tcW w:w="8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87"/>
        </w:trPr>
        <w:tc>
          <w:tcPr>
            <w:tcW w:w="8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87"/>
        </w:trPr>
        <w:tc>
          <w:tcPr>
            <w:tcW w:w="822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2298,3</w:t>
            </w:r>
          </w:p>
        </w:tc>
      </w:tr>
      <w:tr w:rsidR="00104FD4" w:rsidRPr="007D2A9A" w:rsidTr="00845C23">
        <w:trPr>
          <w:trHeight w:val="205"/>
        </w:trPr>
        <w:tc>
          <w:tcPr>
            <w:tcW w:w="82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01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  <w:r w:rsidRPr="007D2A9A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7D2A9A">
              <w:rPr>
                <w:b/>
                <w:sz w:val="24"/>
                <w:szCs w:val="24"/>
              </w:rPr>
              <w:t>: «Обеспечение пожарной безопасности»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2.1.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Приобретение новых образцов пожарной техники, экипировки, снаряжения пожарных и мед</w:t>
            </w:r>
            <w:r>
              <w:rPr>
                <w:sz w:val="24"/>
                <w:szCs w:val="24"/>
              </w:rPr>
              <w:t xml:space="preserve">ицинских средств (приобретение </w:t>
            </w:r>
            <w:r w:rsidRPr="007D2A9A">
              <w:rPr>
                <w:sz w:val="24"/>
                <w:szCs w:val="24"/>
              </w:rPr>
              <w:t>боевок, мотопомп).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6F4F">
              <w:rPr>
                <w:sz w:val="24"/>
                <w:szCs w:val="24"/>
              </w:rPr>
              <w:t>2018 - 2020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C05C0A">
            <w:pPr>
              <w:rPr>
                <w:b/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Егоров</w:t>
            </w:r>
            <w:r w:rsidRPr="0073580E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EA6F4F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2.2.</w:t>
            </w:r>
          </w:p>
        </w:tc>
        <w:tc>
          <w:tcPr>
            <w:tcW w:w="31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C05C0A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 xml:space="preserve">Обеспечение пожарной безопасности населенных пунктов </w:t>
            </w:r>
            <w:r>
              <w:rPr>
                <w:sz w:val="24"/>
                <w:szCs w:val="24"/>
              </w:rPr>
              <w:t xml:space="preserve">Егоровского сельсовета </w:t>
            </w:r>
            <w:r w:rsidRPr="007D2A9A">
              <w:rPr>
                <w:sz w:val="24"/>
                <w:szCs w:val="24"/>
              </w:rPr>
              <w:t>(опашка насе</w:t>
            </w:r>
            <w:r>
              <w:rPr>
                <w:sz w:val="24"/>
                <w:szCs w:val="24"/>
              </w:rPr>
              <w:t>ленных пунктов- км.</w:t>
            </w:r>
            <w:r w:rsidRPr="007D2A9A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6F4F">
              <w:rPr>
                <w:sz w:val="24"/>
                <w:szCs w:val="24"/>
              </w:rPr>
              <w:t>2018 - 2020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C05C0A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Егоров</w:t>
            </w:r>
            <w:r w:rsidRPr="0073580E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8E2009" w:rsidRDefault="00104FD4" w:rsidP="00874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8E2009" w:rsidRDefault="00104FD4" w:rsidP="00874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8E2009" w:rsidRDefault="00104FD4" w:rsidP="00874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D4" w:rsidRPr="008E2009" w:rsidRDefault="00104FD4" w:rsidP="008740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0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EF5227" w:rsidRDefault="00104FD4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EF5227" w:rsidRDefault="00104FD4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развитие материально-технической базы ПЧ (закупка товаров, работ и услуг для муниципальных нужд, ГСМ, дрова, уголь)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EF5227" w:rsidRDefault="00104FD4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6F4F">
              <w:rPr>
                <w:sz w:val="24"/>
                <w:szCs w:val="24"/>
              </w:rPr>
              <w:t>2018 - 2020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EF5227" w:rsidRDefault="00104FD4" w:rsidP="00EC79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Егоровского сельсовета,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EF5227" w:rsidRDefault="00104FD4" w:rsidP="00874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8E2009" w:rsidRDefault="00104FD4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EA6F4F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4237F9" w:rsidRDefault="00104FD4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4237F9" w:rsidRDefault="00104FD4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4237F9" w:rsidRDefault="00104FD4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4237F9" w:rsidRDefault="00104FD4" w:rsidP="00874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04FD4" w:rsidRPr="007D2A9A" w:rsidTr="00845C23">
        <w:trPr>
          <w:trHeight w:val="286"/>
        </w:trPr>
        <w:tc>
          <w:tcPr>
            <w:tcW w:w="6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EA6F4F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EF5227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 w:rsidRPr="00EF5227">
              <w:rPr>
                <w:sz w:val="24"/>
                <w:szCs w:val="24"/>
              </w:rPr>
              <w:t>-</w:t>
            </w:r>
          </w:p>
        </w:tc>
      </w:tr>
      <w:tr w:rsidR="00104FD4" w:rsidRPr="007D2A9A" w:rsidTr="00772529">
        <w:trPr>
          <w:trHeight w:val="301"/>
        </w:trPr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3580E">
              <w:rPr>
                <w:sz w:val="24"/>
                <w:szCs w:val="24"/>
              </w:rPr>
              <w:t>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EC7972">
            <w:pPr>
              <w:rPr>
                <w:b/>
                <w:sz w:val="24"/>
                <w:szCs w:val="24"/>
              </w:rPr>
            </w:pPr>
            <w:r w:rsidRPr="00BD62D7">
              <w:rPr>
                <w:sz w:val="24"/>
                <w:szCs w:val="24"/>
              </w:rPr>
              <w:t xml:space="preserve">Обеспечение деятельности пожарной охраны д. </w:t>
            </w:r>
            <w:r>
              <w:rPr>
                <w:sz w:val="24"/>
                <w:szCs w:val="24"/>
              </w:rPr>
              <w:t>Егорово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  <w:r w:rsidRPr="007D2A9A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EA6F4F" w:rsidRDefault="00104FD4" w:rsidP="00CC16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A6F4F">
              <w:rPr>
                <w:sz w:val="24"/>
                <w:szCs w:val="24"/>
              </w:rPr>
              <w:t>2018 - 2020</w:t>
            </w:r>
          </w:p>
          <w:p w:rsidR="00104FD4" w:rsidRPr="00EA6F4F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EC7972">
            <w:pPr>
              <w:rPr>
                <w:sz w:val="24"/>
                <w:szCs w:val="24"/>
              </w:rPr>
            </w:pPr>
            <w:r w:rsidRPr="0073580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Егоров</w:t>
            </w:r>
            <w:r w:rsidRPr="0073580E">
              <w:rPr>
                <w:sz w:val="24"/>
                <w:szCs w:val="24"/>
              </w:rPr>
              <w:t>ского сельсовета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2298,3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BD62D7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BD62D7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4FD4" w:rsidRPr="007D2A9A" w:rsidTr="0057082E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BD62D7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4FD4" w:rsidRPr="008E200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2298,3</w:t>
            </w:r>
          </w:p>
        </w:tc>
      </w:tr>
      <w:tr w:rsidR="00104FD4" w:rsidRPr="007D2A9A" w:rsidTr="00845C23">
        <w:trPr>
          <w:trHeight w:val="301"/>
        </w:trPr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BD62D7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3580E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4" w:rsidRPr="007D2A9A" w:rsidRDefault="00104FD4" w:rsidP="008740F0">
            <w:pPr>
              <w:pStyle w:val="aa"/>
              <w:rPr>
                <w:rFonts w:ascii="Times New Roman" w:hAnsi="Times New Roman"/>
              </w:rPr>
            </w:pPr>
            <w:r w:rsidRPr="007D2A9A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4FD4" w:rsidRPr="007D2A9A" w:rsidRDefault="00104FD4" w:rsidP="0087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04FD4" w:rsidRPr="00321B8E" w:rsidRDefault="00104FD4" w:rsidP="001104DD">
      <w:pPr>
        <w:pBdr>
          <w:top w:val="single" w:sz="4" w:space="1" w:color="auto"/>
        </w:pBdr>
        <w:rPr>
          <w:b/>
          <w:color w:val="FF0000"/>
          <w:sz w:val="24"/>
          <w:szCs w:val="24"/>
        </w:rPr>
        <w:sectPr w:rsidR="00104FD4" w:rsidRPr="00321B8E" w:rsidSect="008740F0">
          <w:pgSz w:w="16838" w:h="11906" w:orient="landscape"/>
          <w:pgMar w:top="567" w:right="1134" w:bottom="1134" w:left="1134" w:header="720" w:footer="720" w:gutter="0"/>
          <w:cols w:space="720"/>
          <w:titlePg/>
          <w:rtlGutter/>
          <w:docGrid w:linePitch="272"/>
        </w:sectPr>
      </w:pPr>
    </w:p>
    <w:p w:rsidR="00104FD4" w:rsidRPr="00B25EF0" w:rsidRDefault="00B93F46" w:rsidP="001104DD">
      <w:pPr>
        <w:ind w:left="426" w:firstLine="5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2.5.</w:t>
      </w:r>
      <w:r w:rsidR="00104FD4" w:rsidRPr="00B25EF0">
        <w:rPr>
          <w:sz w:val="24"/>
          <w:szCs w:val="24"/>
        </w:rPr>
        <w:t>Объемы и источники финансирования Программы</w:t>
      </w:r>
    </w:p>
    <w:p w:rsidR="00104FD4" w:rsidRPr="007D2A9A" w:rsidRDefault="00104FD4" w:rsidP="001104DD">
      <w:pPr>
        <w:ind w:left="426" w:firstLine="500"/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</w:t>
      </w:r>
      <w:r>
        <w:rPr>
          <w:b/>
          <w:sz w:val="24"/>
          <w:szCs w:val="24"/>
        </w:rPr>
        <w:t xml:space="preserve"> 2</w:t>
      </w:r>
    </w:p>
    <w:p w:rsidR="00104FD4" w:rsidRPr="007D2A9A" w:rsidRDefault="00104FD4" w:rsidP="001104DD">
      <w:pPr>
        <w:pStyle w:val="ConsPlusNonformat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D2A9A">
        <w:rPr>
          <w:rFonts w:ascii="Times New Roman" w:hAnsi="Times New Roman" w:cs="Times New Roman"/>
          <w:sz w:val="24"/>
          <w:szCs w:val="24"/>
        </w:rPr>
        <w:t>Структура финансирования, тыс. 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7"/>
        <w:gridCol w:w="1560"/>
        <w:gridCol w:w="1417"/>
        <w:gridCol w:w="1276"/>
      </w:tblGrid>
      <w:tr w:rsidR="00104FD4" w:rsidRPr="007D2A9A" w:rsidTr="008740F0">
        <w:trPr>
          <w:trHeight w:val="468"/>
        </w:trPr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104FD4" w:rsidRPr="007D2A9A" w:rsidTr="008740F0">
        <w:trPr>
          <w:trHeight w:val="418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04FD4" w:rsidRPr="007D2A9A" w:rsidTr="008740F0">
        <w:trPr>
          <w:trHeight w:val="360"/>
        </w:trPr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FD4" w:rsidRPr="007D2A9A" w:rsidRDefault="00104FD4" w:rsidP="008740F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04FD4" w:rsidRPr="007D2A9A" w:rsidTr="008740F0">
        <w:trPr>
          <w:trHeight w:val="83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04FD4" w:rsidRPr="007D2A9A" w:rsidRDefault="00735FDA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-капитальные</w:t>
            </w:r>
            <w:r w:rsidR="00104FD4"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вложения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4C4A19" w:rsidRDefault="00104FD4" w:rsidP="002A39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9">
              <w:rPr>
                <w:rFonts w:ascii="Times New Roman" w:hAnsi="Times New Roman" w:cs="Times New Roman"/>
                <w:sz w:val="24"/>
                <w:szCs w:val="24"/>
              </w:rPr>
              <w:t>2298,3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4C4A1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9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4C4A1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9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4C4A1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9">
              <w:rPr>
                <w:rFonts w:ascii="Times New Roman" w:hAnsi="Times New Roman" w:cs="Times New Roman"/>
                <w:sz w:val="24"/>
                <w:szCs w:val="24"/>
              </w:rPr>
              <w:t>816,5</w:t>
            </w:r>
          </w:p>
        </w:tc>
      </w:tr>
      <w:tr w:rsidR="00104FD4" w:rsidRPr="007D2A9A" w:rsidTr="008740F0">
        <w:trPr>
          <w:trHeight w:val="117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(на условиях со финансирования), в том числе: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4FD4" w:rsidRPr="007D2A9A" w:rsidTr="008740F0">
        <w:trPr>
          <w:trHeight w:val="11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бюджет (на условиях со финансирования), в том числе: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04FD4" w:rsidRPr="007D2A9A" w:rsidTr="008740F0">
        <w:trPr>
          <w:trHeight w:val="1173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Прочие источники, в том числе: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кап. вложения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-капитальный вложения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FD4" w:rsidRPr="007D2A9A" w:rsidTr="008740F0">
        <w:trPr>
          <w:trHeight w:val="45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4C4A1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9">
              <w:rPr>
                <w:rFonts w:ascii="Times New Roman" w:hAnsi="Times New Roman" w:cs="Times New Roman"/>
                <w:sz w:val="24"/>
                <w:szCs w:val="24"/>
              </w:rPr>
              <w:t>2298,3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4C4A1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9">
              <w:rPr>
                <w:rFonts w:ascii="Times New Roman" w:hAnsi="Times New Roman" w:cs="Times New Roman"/>
                <w:sz w:val="24"/>
                <w:szCs w:val="24"/>
              </w:rPr>
              <w:t>693,2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4C4A1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9">
              <w:rPr>
                <w:rFonts w:ascii="Times New Roman" w:hAnsi="Times New Roman" w:cs="Times New Roman"/>
                <w:sz w:val="24"/>
                <w:szCs w:val="24"/>
              </w:rPr>
              <w:t>788,6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FD4" w:rsidRPr="004C4A19" w:rsidRDefault="00104FD4" w:rsidP="005F2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19">
              <w:rPr>
                <w:rFonts w:ascii="Times New Roman" w:hAnsi="Times New Roman" w:cs="Times New Roman"/>
                <w:sz w:val="24"/>
                <w:szCs w:val="24"/>
              </w:rPr>
              <w:t>816,5</w:t>
            </w:r>
          </w:p>
        </w:tc>
      </w:tr>
    </w:tbl>
    <w:p w:rsidR="00104FD4" w:rsidRPr="007D2A9A" w:rsidRDefault="00104FD4" w:rsidP="00110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9A">
        <w:rPr>
          <w:rFonts w:ascii="Times New Roman" w:hAnsi="Times New Roman" w:cs="Times New Roman"/>
          <w:sz w:val="24"/>
          <w:szCs w:val="24"/>
        </w:rPr>
        <w:t xml:space="preserve">Объемы финансирования, заложенные в Программе, являются предварительными. Конкретные расходы будут установлены в соответствии с </w:t>
      </w:r>
      <w:r w:rsidR="00C847F1" w:rsidRPr="00435632">
        <w:rPr>
          <w:rFonts w:ascii="Times New Roman" w:hAnsi="Times New Roman" w:cs="Times New Roman"/>
          <w:color w:val="000000"/>
          <w:sz w:val="24"/>
          <w:szCs w:val="24"/>
        </w:rPr>
        <w:t>решением сельского Совета</w:t>
      </w:r>
      <w:r w:rsidRPr="00435632">
        <w:rPr>
          <w:rFonts w:ascii="Times New Roman" w:hAnsi="Times New Roman" w:cs="Times New Roman"/>
          <w:color w:val="000000"/>
          <w:sz w:val="24"/>
          <w:szCs w:val="24"/>
        </w:rPr>
        <w:t xml:space="preserve"> о бюджете </w:t>
      </w:r>
      <w:r w:rsidR="00C847F1" w:rsidRPr="00435632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  <w:r w:rsidRPr="00435632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соответствующий год и приведен</w:t>
      </w:r>
      <w:r w:rsidR="00735FDA" w:rsidRPr="00435632">
        <w:rPr>
          <w:rFonts w:ascii="Times New Roman" w:hAnsi="Times New Roman" w:cs="Times New Roman"/>
          <w:color w:val="000000"/>
          <w:sz w:val="24"/>
          <w:szCs w:val="24"/>
        </w:rPr>
        <w:t>ы в соответствие не позднее трех</w:t>
      </w:r>
      <w:r w:rsidR="002A3909" w:rsidRPr="001E5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A9A">
        <w:rPr>
          <w:rFonts w:ascii="Times New Roman" w:hAnsi="Times New Roman" w:cs="Times New Roman"/>
          <w:sz w:val="24"/>
          <w:szCs w:val="24"/>
        </w:rPr>
        <w:t>месяцев со дня вступления его в силу.</w:t>
      </w:r>
    </w:p>
    <w:p w:rsidR="00104FD4" w:rsidRPr="007D2A9A" w:rsidRDefault="00104FD4" w:rsidP="001104DD">
      <w:pPr>
        <w:pStyle w:val="a3"/>
        <w:spacing w:after="0"/>
        <w:ind w:left="0"/>
        <w:jc w:val="center"/>
        <w:rPr>
          <w:b/>
          <w:sz w:val="24"/>
          <w:szCs w:val="24"/>
        </w:rPr>
      </w:pPr>
    </w:p>
    <w:p w:rsidR="00104FD4" w:rsidRDefault="00104FD4" w:rsidP="001104DD">
      <w:pPr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2.6.Индикаторы достижения целей и непосредственные результаты реализации муниципальной программы (индикаторы достижения задач)</w:t>
      </w:r>
    </w:p>
    <w:p w:rsidR="00104FD4" w:rsidRDefault="00104FD4" w:rsidP="001104DD">
      <w:pPr>
        <w:jc w:val="right"/>
        <w:rPr>
          <w:b/>
          <w:sz w:val="24"/>
          <w:szCs w:val="24"/>
        </w:rPr>
      </w:pPr>
      <w:r w:rsidRPr="007D2A9A">
        <w:rPr>
          <w:b/>
          <w:sz w:val="24"/>
          <w:szCs w:val="24"/>
        </w:rPr>
        <w:t>Таблица 3</w:t>
      </w:r>
    </w:p>
    <w:p w:rsidR="00104FD4" w:rsidRDefault="00104FD4" w:rsidP="001104DD">
      <w:pPr>
        <w:jc w:val="right"/>
        <w:rPr>
          <w:b/>
          <w:sz w:val="24"/>
          <w:szCs w:val="24"/>
        </w:rPr>
      </w:pPr>
    </w:p>
    <w:p w:rsidR="00104FD4" w:rsidRPr="00B25EF0" w:rsidRDefault="00104FD4" w:rsidP="00B25EF0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 об индикаторах и непосредственных результатах</w:t>
      </w:r>
    </w:p>
    <w:p w:rsidR="00104FD4" w:rsidRDefault="00104FD4" w:rsidP="001104DD">
      <w:pPr>
        <w:jc w:val="right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430"/>
        <w:gridCol w:w="956"/>
        <w:gridCol w:w="850"/>
        <w:gridCol w:w="709"/>
        <w:gridCol w:w="709"/>
        <w:gridCol w:w="567"/>
        <w:gridCol w:w="850"/>
        <w:gridCol w:w="1559"/>
      </w:tblGrid>
      <w:tr w:rsidR="00104FD4" w:rsidTr="00761248">
        <w:tc>
          <w:tcPr>
            <w:tcW w:w="576" w:type="dxa"/>
            <w:vMerge w:val="restart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№ п/п</w:t>
            </w:r>
          </w:p>
        </w:tc>
        <w:tc>
          <w:tcPr>
            <w:tcW w:w="3430" w:type="dxa"/>
            <w:vMerge w:val="restart"/>
          </w:tcPr>
          <w:p w:rsidR="00104FD4" w:rsidRPr="000D109D" w:rsidRDefault="00104FD4" w:rsidP="000D109D">
            <w:pPr>
              <w:jc w:val="center"/>
              <w:rPr>
                <w:b/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956" w:type="dxa"/>
            <w:vMerge w:val="restart"/>
          </w:tcPr>
          <w:p w:rsidR="00104FD4" w:rsidRPr="000D109D" w:rsidRDefault="00104FD4" w:rsidP="000D109D">
            <w:pPr>
              <w:jc w:val="right"/>
              <w:rPr>
                <w:b/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244" w:type="dxa"/>
            <w:gridSpan w:val="6"/>
          </w:tcPr>
          <w:p w:rsidR="00104FD4" w:rsidRPr="000D109D" w:rsidRDefault="00104FD4" w:rsidP="000D109D">
            <w:pPr>
              <w:jc w:val="center"/>
              <w:rPr>
                <w:b/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104FD4" w:rsidTr="00761248">
        <w:trPr>
          <w:cantSplit/>
          <w:trHeight w:val="2630"/>
        </w:trPr>
        <w:tc>
          <w:tcPr>
            <w:tcW w:w="576" w:type="dxa"/>
            <w:vMerge/>
          </w:tcPr>
          <w:p w:rsidR="00104FD4" w:rsidRPr="000D109D" w:rsidRDefault="00104FD4" w:rsidP="000D109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  <w:vMerge/>
          </w:tcPr>
          <w:p w:rsidR="00104FD4" w:rsidRPr="000D109D" w:rsidRDefault="00104FD4" w:rsidP="000D109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104FD4" w:rsidRPr="000D109D" w:rsidRDefault="00104FD4" w:rsidP="000D109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04FD4" w:rsidRPr="000D109D" w:rsidRDefault="00104FD4" w:rsidP="000D109D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709" w:type="dxa"/>
            <w:textDirection w:val="btLr"/>
          </w:tcPr>
          <w:p w:rsidR="00104FD4" w:rsidRPr="000D109D" w:rsidRDefault="00104FD4" w:rsidP="000D109D">
            <w:pPr>
              <w:ind w:left="113" w:right="113"/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104FD4" w:rsidRPr="000D109D" w:rsidRDefault="00104FD4" w:rsidP="000D109D">
            <w:pPr>
              <w:ind w:left="113" w:right="113"/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104FD4" w:rsidRPr="000D109D" w:rsidRDefault="00104FD4" w:rsidP="000D109D">
            <w:pPr>
              <w:ind w:left="113" w:right="113"/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104FD4" w:rsidRPr="000D109D" w:rsidRDefault="00104FD4" w:rsidP="000D109D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По окончании реализации программы</w:t>
            </w:r>
          </w:p>
        </w:tc>
        <w:tc>
          <w:tcPr>
            <w:tcW w:w="1559" w:type="dxa"/>
            <w:textDirection w:val="btLr"/>
          </w:tcPr>
          <w:p w:rsidR="00104FD4" w:rsidRPr="000D109D" w:rsidRDefault="00104FD4" w:rsidP="000D109D">
            <w:pPr>
              <w:ind w:left="113" w:right="113"/>
              <w:jc w:val="right"/>
              <w:rPr>
                <w:b/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Без программного вмешательства (после предполагаемого срока реализации программы)</w:t>
            </w:r>
          </w:p>
        </w:tc>
      </w:tr>
      <w:tr w:rsidR="00104FD4" w:rsidRPr="00BF5E1C" w:rsidTr="00761248">
        <w:tc>
          <w:tcPr>
            <w:tcW w:w="576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9</w:t>
            </w:r>
          </w:p>
        </w:tc>
      </w:tr>
      <w:tr w:rsidR="00104FD4" w:rsidTr="00761248">
        <w:tc>
          <w:tcPr>
            <w:tcW w:w="576" w:type="dxa"/>
          </w:tcPr>
          <w:p w:rsidR="00104FD4" w:rsidRPr="001E59C7" w:rsidRDefault="00104FD4" w:rsidP="000D109D">
            <w:pPr>
              <w:jc w:val="right"/>
              <w:rPr>
                <w:color w:val="000000"/>
                <w:sz w:val="24"/>
                <w:szCs w:val="24"/>
              </w:rPr>
            </w:pPr>
            <w:r w:rsidRPr="001E59C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0" w:type="dxa"/>
          </w:tcPr>
          <w:p w:rsidR="00104FD4" w:rsidRPr="001E59C7" w:rsidRDefault="00104FD4" w:rsidP="00BF5E1C">
            <w:pPr>
              <w:rPr>
                <w:b/>
                <w:color w:val="000000"/>
                <w:sz w:val="24"/>
                <w:szCs w:val="24"/>
              </w:rPr>
            </w:pPr>
            <w:r w:rsidRPr="001E59C7">
              <w:rPr>
                <w:color w:val="000000"/>
                <w:sz w:val="24"/>
                <w:szCs w:val="24"/>
              </w:rPr>
              <w:t xml:space="preserve">Средняя обеспеченность противопожарной службы </w:t>
            </w:r>
            <w:r w:rsidRPr="001E59C7">
              <w:rPr>
                <w:color w:val="000000"/>
                <w:sz w:val="24"/>
                <w:szCs w:val="24"/>
              </w:rPr>
              <w:lastRenderedPageBreak/>
              <w:t>пожарной техникой от штатной нормы.</w:t>
            </w:r>
          </w:p>
        </w:tc>
        <w:tc>
          <w:tcPr>
            <w:tcW w:w="956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85</w:t>
            </w:r>
          </w:p>
        </w:tc>
        <w:tc>
          <w:tcPr>
            <w:tcW w:w="567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104FD4" w:rsidRPr="000D109D" w:rsidRDefault="00104FD4" w:rsidP="000D109D">
            <w:pPr>
              <w:jc w:val="center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80</w:t>
            </w:r>
          </w:p>
        </w:tc>
      </w:tr>
      <w:tr w:rsidR="00104FD4" w:rsidTr="00761248">
        <w:tc>
          <w:tcPr>
            <w:tcW w:w="576" w:type="dxa"/>
          </w:tcPr>
          <w:p w:rsidR="00104FD4" w:rsidRPr="001E59C7" w:rsidRDefault="00104FD4" w:rsidP="000D109D">
            <w:pPr>
              <w:jc w:val="right"/>
              <w:rPr>
                <w:color w:val="000000"/>
                <w:sz w:val="24"/>
                <w:szCs w:val="24"/>
              </w:rPr>
            </w:pPr>
            <w:r w:rsidRPr="001E59C7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30" w:type="dxa"/>
          </w:tcPr>
          <w:p w:rsidR="00104FD4" w:rsidRPr="001E59C7" w:rsidRDefault="00104FD4" w:rsidP="00BF5E1C">
            <w:pPr>
              <w:rPr>
                <w:color w:val="000000"/>
                <w:sz w:val="24"/>
                <w:szCs w:val="24"/>
              </w:rPr>
            </w:pPr>
            <w:r w:rsidRPr="001E59C7">
              <w:rPr>
                <w:color w:val="000000"/>
                <w:sz w:val="24"/>
                <w:szCs w:val="24"/>
              </w:rPr>
              <w:t>Количество пожаров</w:t>
            </w:r>
          </w:p>
        </w:tc>
        <w:tc>
          <w:tcPr>
            <w:tcW w:w="956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104FD4" w:rsidRPr="000D109D" w:rsidRDefault="0050343D" w:rsidP="000D1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4FD4" w:rsidRPr="000D109D" w:rsidRDefault="0050343D" w:rsidP="000D1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04FD4" w:rsidRPr="000D109D" w:rsidRDefault="0050343D" w:rsidP="000D1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4FD4" w:rsidTr="00761248">
        <w:tc>
          <w:tcPr>
            <w:tcW w:w="576" w:type="dxa"/>
          </w:tcPr>
          <w:p w:rsidR="00104FD4" w:rsidRPr="001E59C7" w:rsidRDefault="00104FD4" w:rsidP="000D109D">
            <w:pPr>
              <w:jc w:val="right"/>
              <w:rPr>
                <w:color w:val="000000"/>
                <w:sz w:val="24"/>
                <w:szCs w:val="24"/>
              </w:rPr>
            </w:pPr>
            <w:r w:rsidRPr="001E59C7">
              <w:rPr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430" w:type="dxa"/>
          </w:tcPr>
          <w:p w:rsidR="00104FD4" w:rsidRPr="001E59C7" w:rsidRDefault="00104FD4" w:rsidP="00BF5E1C">
            <w:pPr>
              <w:rPr>
                <w:color w:val="000000"/>
                <w:sz w:val="24"/>
                <w:szCs w:val="24"/>
              </w:rPr>
            </w:pPr>
            <w:r w:rsidRPr="001E59C7">
              <w:rPr>
                <w:color w:val="000000"/>
                <w:sz w:val="24"/>
                <w:szCs w:val="24"/>
              </w:rPr>
              <w:t>Сокращение количества погибших людей на пожарах на 1 тысячу населения</w:t>
            </w:r>
          </w:p>
        </w:tc>
        <w:tc>
          <w:tcPr>
            <w:tcW w:w="956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1,032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1,032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1,03</w:t>
            </w:r>
          </w:p>
        </w:tc>
        <w:tc>
          <w:tcPr>
            <w:tcW w:w="567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1,032</w:t>
            </w:r>
          </w:p>
        </w:tc>
      </w:tr>
      <w:tr w:rsidR="00104FD4" w:rsidTr="00761248">
        <w:tc>
          <w:tcPr>
            <w:tcW w:w="576" w:type="dxa"/>
          </w:tcPr>
          <w:p w:rsidR="00104FD4" w:rsidRPr="001E59C7" w:rsidRDefault="00104FD4" w:rsidP="000D109D">
            <w:pPr>
              <w:jc w:val="right"/>
              <w:rPr>
                <w:color w:val="000000"/>
                <w:sz w:val="24"/>
                <w:szCs w:val="24"/>
              </w:rPr>
            </w:pPr>
            <w:r w:rsidRPr="001E59C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30" w:type="dxa"/>
          </w:tcPr>
          <w:p w:rsidR="00104FD4" w:rsidRPr="001E59C7" w:rsidRDefault="00104FD4" w:rsidP="0029733E">
            <w:pPr>
              <w:rPr>
                <w:color w:val="000000"/>
                <w:sz w:val="24"/>
                <w:szCs w:val="24"/>
              </w:rPr>
            </w:pPr>
            <w:r w:rsidRPr="001E59C7">
              <w:rPr>
                <w:color w:val="000000"/>
                <w:sz w:val="24"/>
                <w:szCs w:val="24"/>
              </w:rPr>
              <w:t>Среднее время (нормативное) прибытия первых пожарных подразделений в городе/в сельской местности</w:t>
            </w:r>
          </w:p>
        </w:tc>
        <w:tc>
          <w:tcPr>
            <w:tcW w:w="956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мин</w:t>
            </w:r>
          </w:p>
        </w:tc>
        <w:tc>
          <w:tcPr>
            <w:tcW w:w="850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10/20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10/20</w:t>
            </w:r>
          </w:p>
        </w:tc>
        <w:tc>
          <w:tcPr>
            <w:tcW w:w="709" w:type="dxa"/>
          </w:tcPr>
          <w:p w:rsidR="00104FD4" w:rsidRPr="000D109D" w:rsidRDefault="00104FD4" w:rsidP="000D109D">
            <w:pPr>
              <w:jc w:val="right"/>
              <w:rPr>
                <w:sz w:val="24"/>
                <w:szCs w:val="24"/>
              </w:rPr>
            </w:pPr>
            <w:r w:rsidRPr="000D109D">
              <w:rPr>
                <w:sz w:val="24"/>
                <w:szCs w:val="24"/>
              </w:rPr>
              <w:t>10/20</w:t>
            </w:r>
          </w:p>
        </w:tc>
        <w:tc>
          <w:tcPr>
            <w:tcW w:w="567" w:type="dxa"/>
          </w:tcPr>
          <w:p w:rsidR="00104FD4" w:rsidRDefault="00104FD4">
            <w:r w:rsidRPr="000D109D">
              <w:rPr>
                <w:sz w:val="24"/>
                <w:szCs w:val="24"/>
              </w:rPr>
              <w:t>10/20</w:t>
            </w:r>
          </w:p>
        </w:tc>
        <w:tc>
          <w:tcPr>
            <w:tcW w:w="850" w:type="dxa"/>
          </w:tcPr>
          <w:p w:rsidR="00104FD4" w:rsidRDefault="00104FD4">
            <w:r w:rsidRPr="000D109D">
              <w:rPr>
                <w:sz w:val="24"/>
                <w:szCs w:val="24"/>
              </w:rPr>
              <w:t>10/20</w:t>
            </w:r>
          </w:p>
        </w:tc>
        <w:tc>
          <w:tcPr>
            <w:tcW w:w="1559" w:type="dxa"/>
          </w:tcPr>
          <w:p w:rsidR="00104FD4" w:rsidRDefault="00104FD4">
            <w:r w:rsidRPr="000D109D">
              <w:rPr>
                <w:sz w:val="24"/>
                <w:szCs w:val="24"/>
              </w:rPr>
              <w:t>10/20</w:t>
            </w:r>
          </w:p>
        </w:tc>
      </w:tr>
    </w:tbl>
    <w:p w:rsidR="00104FD4" w:rsidRDefault="00104FD4" w:rsidP="004E78D6">
      <w:pPr>
        <w:tabs>
          <w:tab w:val="left" w:pos="2490"/>
        </w:tabs>
        <w:ind w:right="-1"/>
        <w:rPr>
          <w:b/>
          <w:sz w:val="24"/>
          <w:szCs w:val="24"/>
        </w:rPr>
      </w:pPr>
    </w:p>
    <w:p w:rsidR="00104FD4" w:rsidRPr="00B25EF0" w:rsidRDefault="00104FD4" w:rsidP="001104DD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2.7.Оценка эффективности реализации Программы</w:t>
      </w:r>
    </w:p>
    <w:p w:rsidR="00104FD4" w:rsidRPr="007D2A9A" w:rsidRDefault="00104FD4" w:rsidP="001104DD">
      <w:pPr>
        <w:pStyle w:val="a9"/>
        <w:ind w:firstLine="709"/>
      </w:pPr>
      <w:r w:rsidRPr="007D2A9A">
        <w:t>Оценка планируемой эффективности муниципальной программы производится на основе алгоритма оценки фактической эффективности в процессе и по итогам реализации мероприятий муниципальной программы с учётом объёма ресурсов, направленных на её реализацию, и будет определяться степенью достижения значений индикаторов целей.</w:t>
      </w:r>
    </w:p>
    <w:p w:rsidR="00104FD4" w:rsidRPr="007D2A9A" w:rsidRDefault="00104FD4" w:rsidP="001104DD">
      <w:pPr>
        <w:pStyle w:val="a9"/>
        <w:ind w:firstLine="709"/>
      </w:pPr>
      <w:r w:rsidRPr="007D2A9A">
        <w:t>Реализация муниципальной программы в полном объёме позволит:</w:t>
      </w:r>
    </w:p>
    <w:p w:rsidR="00104FD4" w:rsidRPr="007D2A9A" w:rsidRDefault="00104FD4" w:rsidP="001104DD">
      <w:pPr>
        <w:pStyle w:val="a9"/>
        <w:ind w:firstLine="709"/>
      </w:pPr>
      <w:r w:rsidRPr="007D2A9A">
        <w:t>1.Снизить риски возникновения пожаров, чрезвычайных ситуаций природного и техногенного характера, несчастных случаев на воде и смягчить их возможные последствия.</w:t>
      </w:r>
    </w:p>
    <w:p w:rsidR="00104FD4" w:rsidRPr="007D2A9A" w:rsidRDefault="00104FD4" w:rsidP="001104DD">
      <w:pPr>
        <w:pStyle w:val="a9"/>
        <w:ind w:firstLine="709"/>
      </w:pPr>
      <w:r w:rsidRPr="007D2A9A">
        <w:t>2.Повысить уровень оперативности реагирования экстренных служб.</w:t>
      </w:r>
    </w:p>
    <w:p w:rsidR="00104FD4" w:rsidRPr="007D2A9A" w:rsidRDefault="00104FD4" w:rsidP="001104DD">
      <w:pPr>
        <w:pStyle w:val="a9"/>
        <w:ind w:firstLine="709"/>
      </w:pPr>
      <w:r w:rsidRPr="007D2A9A"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104FD4" w:rsidRPr="007D2A9A" w:rsidRDefault="00104FD4" w:rsidP="001104DD">
      <w:pPr>
        <w:pStyle w:val="a9"/>
        <w:ind w:firstLine="709"/>
      </w:pPr>
      <w:r w:rsidRPr="007D2A9A"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104FD4" w:rsidRPr="007D2A9A" w:rsidRDefault="00104FD4" w:rsidP="001104DD">
      <w:pPr>
        <w:pStyle w:val="a9"/>
        <w:ind w:firstLine="709"/>
      </w:pPr>
      <w:r w:rsidRPr="007D2A9A"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104FD4" w:rsidRPr="007D2A9A" w:rsidRDefault="00104FD4" w:rsidP="001104DD">
      <w:pPr>
        <w:pStyle w:val="a9"/>
        <w:ind w:firstLine="709"/>
      </w:pPr>
      <w:r w:rsidRPr="007D2A9A">
        <w:t>Сокращение среднего времени (ниже нормативных) прибытия первых пожарных подразделений в городе/в сельской местности в 20</w:t>
      </w:r>
      <w:r>
        <w:t>20</w:t>
      </w:r>
      <w:r w:rsidRPr="007D2A9A">
        <w:t xml:space="preserve"> году останется на прежнем уровне - 10/20 минут.</w:t>
      </w:r>
    </w:p>
    <w:p w:rsidR="00104FD4" w:rsidRPr="007D2A9A" w:rsidRDefault="00104FD4" w:rsidP="001104DD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Эффективность реализации муниципальной программы определяется степенью достижения индикаторов целей программы. Оценка общественно-экономической эффективности муниципальной программы производится по индикаторам «количество лиц, погибших в результате чрезвычайных ситуаций и пожаров» и «размер материального ущерба», являющимся важнейшими в системе выбранных индикаторов.</w:t>
      </w:r>
    </w:p>
    <w:p w:rsidR="00104FD4" w:rsidRPr="007D2A9A" w:rsidRDefault="00104FD4" w:rsidP="001104DD">
      <w:pPr>
        <w:tabs>
          <w:tab w:val="left" w:pos="2490"/>
        </w:tabs>
        <w:ind w:right="-1" w:firstLine="709"/>
        <w:jc w:val="both"/>
        <w:rPr>
          <w:sz w:val="24"/>
          <w:szCs w:val="24"/>
        </w:rPr>
      </w:pPr>
      <w:r w:rsidRPr="007D2A9A">
        <w:rPr>
          <w:sz w:val="24"/>
          <w:szCs w:val="24"/>
        </w:rPr>
        <w:t>При расчете общественно-экономической эффективности использовался норматив социально-экономического ущерба от гибели в результате пожара одного человека в размере 3,8 млн. рублей.</w:t>
      </w:r>
    </w:p>
    <w:p w:rsidR="00104FD4" w:rsidRPr="007D2A9A" w:rsidRDefault="00104FD4" w:rsidP="001104DD">
      <w:pPr>
        <w:tabs>
          <w:tab w:val="left" w:pos="2490"/>
        </w:tabs>
        <w:ind w:right="-1" w:firstLine="567"/>
        <w:jc w:val="center"/>
        <w:rPr>
          <w:sz w:val="24"/>
          <w:szCs w:val="24"/>
        </w:rPr>
      </w:pPr>
    </w:p>
    <w:p w:rsidR="00104FD4" w:rsidRPr="00B25EF0" w:rsidRDefault="00104FD4" w:rsidP="001104DD">
      <w:pPr>
        <w:tabs>
          <w:tab w:val="left" w:pos="2490"/>
        </w:tabs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1.Общественная эффективность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1568"/>
        <w:gridCol w:w="1409"/>
        <w:gridCol w:w="1275"/>
        <w:gridCol w:w="1418"/>
      </w:tblGrid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104FD4" w:rsidRPr="007D2A9A" w:rsidRDefault="00104FD4" w:rsidP="0029733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09" w:type="dxa"/>
          </w:tcPr>
          <w:p w:rsidR="00104FD4" w:rsidRPr="007D2A9A" w:rsidRDefault="00104FD4" w:rsidP="00423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104FD4" w:rsidRPr="007D2A9A" w:rsidRDefault="00104FD4" w:rsidP="00423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04FD4" w:rsidRPr="007D2A9A" w:rsidRDefault="00104FD4" w:rsidP="004237F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4FD4" w:rsidRPr="007D2A9A" w:rsidTr="00EE52A2">
        <w:trPr>
          <w:trHeight w:val="390"/>
        </w:trPr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56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 и стихийных бедствий, тыс. руб.</w:t>
            </w:r>
          </w:p>
        </w:tc>
        <w:tc>
          <w:tcPr>
            <w:tcW w:w="156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09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5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56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предотвращенного социально-экономического ущерба в результате реализации муниципальной программы, тыс. руб.</w:t>
            </w:r>
          </w:p>
        </w:tc>
        <w:tc>
          <w:tcPr>
            <w:tcW w:w="156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04FD4" w:rsidRPr="007D2A9A" w:rsidTr="00EE52A2">
        <w:trPr>
          <w:trHeight w:val="527"/>
        </w:trPr>
        <w:tc>
          <w:tcPr>
            <w:tcW w:w="4536" w:type="dxa"/>
          </w:tcPr>
          <w:p w:rsidR="00104FD4" w:rsidRPr="007D2A9A" w:rsidRDefault="000002F3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Общественно-экономическая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</w:tc>
        <w:tc>
          <w:tcPr>
            <w:tcW w:w="156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275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418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104FD4" w:rsidRPr="007D2A9A" w:rsidRDefault="00104FD4" w:rsidP="001104DD">
      <w:pPr>
        <w:tabs>
          <w:tab w:val="left" w:pos="2490"/>
        </w:tabs>
        <w:ind w:firstLine="567"/>
        <w:rPr>
          <w:b/>
          <w:sz w:val="24"/>
          <w:szCs w:val="24"/>
        </w:rPr>
      </w:pPr>
    </w:p>
    <w:p w:rsidR="00104FD4" w:rsidRPr="00B25EF0" w:rsidRDefault="00104FD4" w:rsidP="001104DD">
      <w:pPr>
        <w:tabs>
          <w:tab w:val="left" w:pos="249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2.Общественно-экономическая эффективность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1560"/>
        <w:gridCol w:w="1417"/>
        <w:gridCol w:w="1276"/>
        <w:gridCol w:w="1417"/>
      </w:tblGrid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104FD4" w:rsidRPr="007D2A9A" w:rsidRDefault="00104FD4" w:rsidP="006F18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04FD4" w:rsidRPr="007D2A9A" w:rsidTr="00EE52A2">
        <w:trPr>
          <w:trHeight w:val="390"/>
        </w:trPr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 цели программы:</w:t>
            </w:r>
          </w:p>
        </w:tc>
        <w:tc>
          <w:tcPr>
            <w:tcW w:w="156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Размер материального ущерба от пожаров, тыс. руб.</w:t>
            </w:r>
          </w:p>
        </w:tc>
        <w:tc>
          <w:tcPr>
            <w:tcW w:w="156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Объем бюджетных средств, тыс. руб.</w:t>
            </w:r>
          </w:p>
        </w:tc>
        <w:tc>
          <w:tcPr>
            <w:tcW w:w="156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156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04FD4" w:rsidRPr="007D2A9A" w:rsidTr="00EE52A2">
        <w:trPr>
          <w:trHeight w:val="527"/>
        </w:trPr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эффективность</w:t>
            </w:r>
          </w:p>
        </w:tc>
        <w:tc>
          <w:tcPr>
            <w:tcW w:w="1560" w:type="dxa"/>
          </w:tcPr>
          <w:p w:rsidR="00104FD4" w:rsidRPr="001E59C7" w:rsidRDefault="002A3909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417" w:type="dxa"/>
          </w:tcPr>
          <w:p w:rsidR="00104FD4" w:rsidRPr="001E59C7" w:rsidRDefault="002A3909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276" w:type="dxa"/>
          </w:tcPr>
          <w:p w:rsidR="00104FD4" w:rsidRPr="001E59C7" w:rsidRDefault="002A3909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104FD4" w:rsidRPr="001E59C7" w:rsidRDefault="002A3909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</w:tbl>
    <w:p w:rsidR="00104FD4" w:rsidRPr="007D2A9A" w:rsidRDefault="00104FD4" w:rsidP="001104DD">
      <w:pPr>
        <w:tabs>
          <w:tab w:val="left" w:pos="2490"/>
        </w:tabs>
        <w:ind w:firstLine="567"/>
        <w:jc w:val="center"/>
        <w:rPr>
          <w:b/>
          <w:sz w:val="24"/>
          <w:szCs w:val="24"/>
        </w:rPr>
      </w:pPr>
    </w:p>
    <w:p w:rsidR="00104FD4" w:rsidRPr="00B25EF0" w:rsidRDefault="00104FD4" w:rsidP="001104DD">
      <w:pPr>
        <w:tabs>
          <w:tab w:val="left" w:pos="249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3.Экономическая эффективность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1600"/>
        <w:gridCol w:w="1377"/>
        <w:gridCol w:w="1276"/>
        <w:gridCol w:w="1417"/>
      </w:tblGrid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разработки программы </w:t>
            </w:r>
          </w:p>
          <w:p w:rsidR="00104FD4" w:rsidRPr="007D2A9A" w:rsidRDefault="00104FD4" w:rsidP="006F187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  <w:tc>
          <w:tcPr>
            <w:tcW w:w="137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04FD4" w:rsidRPr="007D2A9A" w:rsidTr="00EE52A2">
        <w:trPr>
          <w:trHeight w:val="390"/>
        </w:trPr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 результата:</w:t>
            </w:r>
          </w:p>
        </w:tc>
        <w:tc>
          <w:tcPr>
            <w:tcW w:w="160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Сумма предотвращенного социально-экономического ущерба в результате реализации программы, тыс. руб.</w:t>
            </w:r>
          </w:p>
        </w:tc>
        <w:tc>
          <w:tcPr>
            <w:tcW w:w="160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0002F3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непосредственного</w:t>
            </w:r>
          </w:p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результата:</w:t>
            </w:r>
          </w:p>
        </w:tc>
        <w:tc>
          <w:tcPr>
            <w:tcW w:w="160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4FD4" w:rsidRPr="007D2A9A" w:rsidTr="00EE52A2"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программы, тыс. руб.</w:t>
            </w:r>
          </w:p>
        </w:tc>
        <w:tc>
          <w:tcPr>
            <w:tcW w:w="160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D4" w:rsidRPr="007D2A9A" w:rsidTr="00EE52A2">
        <w:trPr>
          <w:trHeight w:val="527"/>
        </w:trPr>
        <w:tc>
          <w:tcPr>
            <w:tcW w:w="4536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A9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600" w:type="dxa"/>
          </w:tcPr>
          <w:p w:rsidR="00104FD4" w:rsidRPr="007D2A9A" w:rsidRDefault="00104FD4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104FD4" w:rsidRPr="001E59C7" w:rsidRDefault="002A3909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104FD4" w:rsidRPr="001E59C7" w:rsidRDefault="002A3909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417" w:type="dxa"/>
          </w:tcPr>
          <w:p w:rsidR="00104FD4" w:rsidRPr="001E59C7" w:rsidRDefault="002A3909" w:rsidP="008740F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</w:t>
            </w:r>
          </w:p>
        </w:tc>
      </w:tr>
    </w:tbl>
    <w:p w:rsidR="00104FD4" w:rsidRPr="007D2A9A" w:rsidRDefault="00104FD4" w:rsidP="001104DD">
      <w:pPr>
        <w:tabs>
          <w:tab w:val="left" w:pos="2480"/>
        </w:tabs>
        <w:ind w:firstLine="567"/>
        <w:jc w:val="center"/>
        <w:rPr>
          <w:b/>
          <w:sz w:val="24"/>
          <w:szCs w:val="24"/>
        </w:rPr>
      </w:pPr>
    </w:p>
    <w:p w:rsidR="00104FD4" w:rsidRPr="00B25EF0" w:rsidRDefault="00104FD4" w:rsidP="001104DD">
      <w:pPr>
        <w:tabs>
          <w:tab w:val="left" w:pos="248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2.8.Внешние факторы, негативно влияющие на реализацию</w:t>
      </w:r>
    </w:p>
    <w:p w:rsidR="00104FD4" w:rsidRPr="00B25EF0" w:rsidRDefault="00104FD4" w:rsidP="001104DD">
      <w:pPr>
        <w:tabs>
          <w:tab w:val="left" w:pos="2480"/>
        </w:tabs>
        <w:ind w:firstLine="567"/>
        <w:jc w:val="center"/>
        <w:rPr>
          <w:sz w:val="24"/>
          <w:szCs w:val="24"/>
        </w:rPr>
      </w:pPr>
      <w:r w:rsidRPr="00B25EF0">
        <w:rPr>
          <w:sz w:val="24"/>
          <w:szCs w:val="24"/>
        </w:rPr>
        <w:t>муниципальной программы, и мероприятия по их снижению</w:t>
      </w:r>
    </w:p>
    <w:p w:rsidR="00104FD4" w:rsidRPr="007D2A9A" w:rsidRDefault="00104FD4" w:rsidP="00EE52A2">
      <w:pPr>
        <w:pStyle w:val="a8"/>
        <w:ind w:firstLine="567"/>
        <w:jc w:val="both"/>
        <w:rPr>
          <w:bCs/>
          <w:sz w:val="24"/>
        </w:rPr>
      </w:pPr>
      <w:r w:rsidRPr="007D2A9A">
        <w:rPr>
          <w:bCs/>
          <w:sz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104FD4" w:rsidRPr="007D2A9A" w:rsidRDefault="00104FD4" w:rsidP="00EE52A2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-отсутствие финансирования (неполное финансирование) из различных источников, предусмотренных программой;</w:t>
      </w:r>
    </w:p>
    <w:p w:rsidR="00104FD4" w:rsidRPr="007D2A9A" w:rsidRDefault="00104FD4" w:rsidP="00EE52A2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-изменения законодательства;</w:t>
      </w:r>
    </w:p>
    <w:p w:rsidR="00104FD4" w:rsidRPr="007D2A9A" w:rsidRDefault="00104FD4" w:rsidP="00EE52A2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-рост числа обслуживаемого контингента;</w:t>
      </w:r>
    </w:p>
    <w:p w:rsidR="00104FD4" w:rsidRPr="007D2A9A" w:rsidRDefault="00104FD4" w:rsidP="00EE52A2">
      <w:pPr>
        <w:ind w:firstLine="567"/>
        <w:jc w:val="both"/>
        <w:rPr>
          <w:color w:val="000000"/>
          <w:sz w:val="24"/>
          <w:szCs w:val="24"/>
        </w:rPr>
      </w:pPr>
      <w:r w:rsidRPr="007D2A9A">
        <w:rPr>
          <w:color w:val="000000"/>
          <w:sz w:val="24"/>
          <w:szCs w:val="24"/>
        </w:rPr>
        <w:t>-форс-мажорные обстоятельства.</w:t>
      </w:r>
    </w:p>
    <w:p w:rsidR="00104FD4" w:rsidRPr="007D2A9A" w:rsidRDefault="00104FD4" w:rsidP="00EE52A2">
      <w:pPr>
        <w:pStyle w:val="a8"/>
        <w:ind w:firstLine="567"/>
        <w:jc w:val="both"/>
        <w:rPr>
          <w:bCs/>
          <w:sz w:val="24"/>
        </w:rPr>
      </w:pPr>
      <w:r w:rsidRPr="007D2A9A">
        <w:rPr>
          <w:bCs/>
          <w:sz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7D2A9A">
        <w:rPr>
          <w:sz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104FD4" w:rsidRDefault="00104FD4"/>
    <w:sectPr w:rsidR="00104FD4" w:rsidSect="008740F0"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D7" w:rsidRDefault="00B921D7">
      <w:r>
        <w:separator/>
      </w:r>
    </w:p>
  </w:endnote>
  <w:endnote w:type="continuationSeparator" w:id="0">
    <w:p w:rsidR="00B921D7" w:rsidRDefault="00B9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D7" w:rsidRDefault="00B921D7">
      <w:r>
        <w:separator/>
      </w:r>
    </w:p>
  </w:footnote>
  <w:footnote w:type="continuationSeparator" w:id="0">
    <w:p w:rsidR="00B921D7" w:rsidRDefault="00B92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6E" w:rsidRDefault="00D5406E" w:rsidP="008740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06E" w:rsidRDefault="00D54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6E" w:rsidRDefault="00D5406E" w:rsidP="008740F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76BC5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6E" w:rsidRDefault="00D5406E" w:rsidP="008740F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4DD"/>
    <w:rsid w:val="000002F3"/>
    <w:rsid w:val="0002695C"/>
    <w:rsid w:val="000840AA"/>
    <w:rsid w:val="000914A7"/>
    <w:rsid w:val="000A38D6"/>
    <w:rsid w:val="000C2A17"/>
    <w:rsid w:val="000D109D"/>
    <w:rsid w:val="000F0D39"/>
    <w:rsid w:val="00104FD4"/>
    <w:rsid w:val="001104DD"/>
    <w:rsid w:val="00122526"/>
    <w:rsid w:val="00176074"/>
    <w:rsid w:val="001C4637"/>
    <w:rsid w:val="001D5EC3"/>
    <w:rsid w:val="001E59C7"/>
    <w:rsid w:val="00225A91"/>
    <w:rsid w:val="00231E61"/>
    <w:rsid w:val="0029733E"/>
    <w:rsid w:val="002A3909"/>
    <w:rsid w:val="003103AD"/>
    <w:rsid w:val="00321B8E"/>
    <w:rsid w:val="00385F0F"/>
    <w:rsid w:val="003F34B0"/>
    <w:rsid w:val="00422B2B"/>
    <w:rsid w:val="004237F9"/>
    <w:rsid w:val="00435632"/>
    <w:rsid w:val="00494C11"/>
    <w:rsid w:val="00495722"/>
    <w:rsid w:val="004B622E"/>
    <w:rsid w:val="004C4A19"/>
    <w:rsid w:val="004D1838"/>
    <w:rsid w:val="004E78D6"/>
    <w:rsid w:val="0050343D"/>
    <w:rsid w:val="00504472"/>
    <w:rsid w:val="0057082E"/>
    <w:rsid w:val="005F2173"/>
    <w:rsid w:val="005F2B20"/>
    <w:rsid w:val="00666C0C"/>
    <w:rsid w:val="006B5C5D"/>
    <w:rsid w:val="006F1872"/>
    <w:rsid w:val="00702B64"/>
    <w:rsid w:val="0073580E"/>
    <w:rsid w:val="00735FDA"/>
    <w:rsid w:val="00761248"/>
    <w:rsid w:val="00772529"/>
    <w:rsid w:val="00772790"/>
    <w:rsid w:val="007764AE"/>
    <w:rsid w:val="007D2A9A"/>
    <w:rsid w:val="007E6BA7"/>
    <w:rsid w:val="008102E4"/>
    <w:rsid w:val="00845C23"/>
    <w:rsid w:val="00864741"/>
    <w:rsid w:val="008740F0"/>
    <w:rsid w:val="008A6817"/>
    <w:rsid w:val="008E2009"/>
    <w:rsid w:val="00900B7B"/>
    <w:rsid w:val="00944B0E"/>
    <w:rsid w:val="009547D9"/>
    <w:rsid w:val="00A0668E"/>
    <w:rsid w:val="00A25F45"/>
    <w:rsid w:val="00A45330"/>
    <w:rsid w:val="00A90775"/>
    <w:rsid w:val="00A97676"/>
    <w:rsid w:val="00AB7508"/>
    <w:rsid w:val="00B02529"/>
    <w:rsid w:val="00B25EF0"/>
    <w:rsid w:val="00B30A8B"/>
    <w:rsid w:val="00B52673"/>
    <w:rsid w:val="00B6239D"/>
    <w:rsid w:val="00B723A6"/>
    <w:rsid w:val="00B921D7"/>
    <w:rsid w:val="00B93F46"/>
    <w:rsid w:val="00BA1680"/>
    <w:rsid w:val="00BA73D0"/>
    <w:rsid w:val="00BC359D"/>
    <w:rsid w:val="00BC70D5"/>
    <w:rsid w:val="00BD62D7"/>
    <w:rsid w:val="00BF5E1C"/>
    <w:rsid w:val="00C0010C"/>
    <w:rsid w:val="00C05C0A"/>
    <w:rsid w:val="00C700CB"/>
    <w:rsid w:val="00C847F1"/>
    <w:rsid w:val="00CA4F88"/>
    <w:rsid w:val="00CC163D"/>
    <w:rsid w:val="00CD4F60"/>
    <w:rsid w:val="00CF7105"/>
    <w:rsid w:val="00D46933"/>
    <w:rsid w:val="00D5406E"/>
    <w:rsid w:val="00D76BC5"/>
    <w:rsid w:val="00D90A84"/>
    <w:rsid w:val="00D96755"/>
    <w:rsid w:val="00DD0EF0"/>
    <w:rsid w:val="00DD7C29"/>
    <w:rsid w:val="00E76D06"/>
    <w:rsid w:val="00EA6F4F"/>
    <w:rsid w:val="00EB3B70"/>
    <w:rsid w:val="00EB40CE"/>
    <w:rsid w:val="00EC7972"/>
    <w:rsid w:val="00EE52A2"/>
    <w:rsid w:val="00EF5227"/>
    <w:rsid w:val="00F16137"/>
    <w:rsid w:val="00F3330F"/>
    <w:rsid w:val="00F5618F"/>
    <w:rsid w:val="00F7389B"/>
    <w:rsid w:val="00FA5D7C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D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104DD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1104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10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04D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1104DD"/>
    <w:rPr>
      <w:rFonts w:cs="Times New Roman"/>
    </w:rPr>
  </w:style>
  <w:style w:type="paragraph" w:customStyle="1" w:styleId="ConsPlusCell">
    <w:name w:val="ConsPlusCell"/>
    <w:uiPriority w:val="99"/>
    <w:rsid w:val="001104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1104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04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Íîðìàëüíûé"/>
    <w:uiPriority w:val="99"/>
    <w:rsid w:val="001104DD"/>
    <w:pPr>
      <w:widowControl w:val="0"/>
      <w:suppressAutoHyphens/>
      <w:autoSpaceDE w:val="0"/>
    </w:pPr>
    <w:rPr>
      <w:rFonts w:ascii="Times New Roman" w:hAnsi="Times New Roman"/>
      <w:color w:val="000000"/>
      <w:szCs w:val="24"/>
      <w:lang w:eastAsia="en-US"/>
    </w:rPr>
  </w:style>
  <w:style w:type="paragraph" w:customStyle="1" w:styleId="a9">
    <w:name w:val="Нормальный"/>
    <w:uiPriority w:val="99"/>
    <w:rsid w:val="001104DD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1104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table" w:styleId="ab">
    <w:name w:val="Table Grid"/>
    <w:basedOn w:val="a1"/>
    <w:uiPriority w:val="99"/>
    <w:rsid w:val="00FA5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C0010C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C0010C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C001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C0010C"/>
    <w:rPr>
      <w:rFonts w:ascii="Tahoma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C001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C0010C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99"/>
    <w:qFormat/>
    <w:rsid w:val="00E76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Work</cp:lastModifiedBy>
  <cp:revision>32</cp:revision>
  <dcterms:created xsi:type="dcterms:W3CDTF">2017-11-21T08:19:00Z</dcterms:created>
  <dcterms:modified xsi:type="dcterms:W3CDTF">2017-11-28T05:25:00Z</dcterms:modified>
</cp:coreProperties>
</file>