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F" w:rsidRPr="007A19BF" w:rsidRDefault="007A19BF" w:rsidP="00AF72F9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ABFB88B" wp14:editId="58179ADD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BF" w:rsidRPr="006A12D9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A12D9">
        <w:rPr>
          <w:rFonts w:ascii="Times New Roman" w:hAnsi="Times New Roman" w:cs="Times New Roman"/>
          <w:sz w:val="32"/>
          <w:szCs w:val="32"/>
        </w:rPr>
        <w:t>АДМИНИСТРАЦИЯ ВОЗДВИЖЕНСКОГО СЕЛЬСОВЕТА</w:t>
      </w:r>
    </w:p>
    <w:p w:rsidR="007A19BF" w:rsidRPr="006A12D9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A12D9">
        <w:rPr>
          <w:rFonts w:ascii="Times New Roman" w:hAnsi="Times New Roman" w:cs="Times New Roman"/>
          <w:sz w:val="32"/>
          <w:szCs w:val="32"/>
        </w:rPr>
        <w:t>ВОСКРЕСЕНСКОГО МУНИЦИПАЛЬНОГО РАЙОНА</w:t>
      </w:r>
    </w:p>
    <w:p w:rsidR="007A19BF" w:rsidRPr="006A12D9" w:rsidRDefault="007A19BF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A12D9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3356CE" w:rsidRPr="006A12D9" w:rsidRDefault="007A19BF" w:rsidP="00AF72F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color w:val="000000"/>
          <w:sz w:val="32"/>
          <w:szCs w:val="32"/>
        </w:rPr>
      </w:pPr>
      <w:r w:rsidRPr="006A12D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6CE" w:rsidRDefault="003356CE" w:rsidP="00AF72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:rsidR="00AF72F9" w:rsidRPr="006A12D9" w:rsidRDefault="006A12D9" w:rsidP="00AF72F9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7873" w:rsidRPr="006A12D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F72F9" w:rsidRPr="006A12D9">
        <w:rPr>
          <w:rFonts w:ascii="Times New Roman" w:hAnsi="Times New Roman" w:cs="Times New Roman"/>
          <w:sz w:val="28"/>
          <w:szCs w:val="28"/>
        </w:rPr>
        <w:t xml:space="preserve"> 202</w:t>
      </w:r>
      <w:r w:rsidR="00F01CB5" w:rsidRPr="006A12D9">
        <w:rPr>
          <w:rFonts w:ascii="Times New Roman" w:hAnsi="Times New Roman" w:cs="Times New Roman"/>
          <w:sz w:val="28"/>
          <w:szCs w:val="28"/>
        </w:rPr>
        <w:t>1</w:t>
      </w:r>
      <w:r w:rsidR="00E07873" w:rsidRPr="006A12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7873" w:rsidRPr="006A12D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F72F9" w:rsidRPr="00AF72F9" w:rsidRDefault="00AF72F9" w:rsidP="00AF72F9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2F9" w:rsidRDefault="00E07873" w:rsidP="00E0787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2D9">
        <w:rPr>
          <w:rFonts w:ascii="Times New Roman" w:hAnsi="Times New Roman" w:cs="Times New Roman"/>
          <w:b/>
          <w:sz w:val="32"/>
          <w:szCs w:val="32"/>
        </w:rPr>
        <w:t xml:space="preserve">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администрации Воздвиженского сельсовета </w:t>
      </w:r>
    </w:p>
    <w:p w:rsidR="006A12D9" w:rsidRPr="006A12D9" w:rsidRDefault="006A12D9" w:rsidP="00E0787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D0EF1" w:rsidRPr="006A12D9" w:rsidRDefault="002D0EF1" w:rsidP="004A2ED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2D9">
        <w:rPr>
          <w:rFonts w:ascii="Times New Roman" w:hAnsi="Times New Roman" w:cs="Times New Roman"/>
          <w:sz w:val="28"/>
          <w:szCs w:val="28"/>
        </w:rPr>
        <w:t>В соответствии</w:t>
      </w:r>
      <w:r w:rsidR="00F469B0" w:rsidRPr="006A12D9">
        <w:rPr>
          <w:rFonts w:ascii="Times New Roman" w:hAnsi="Times New Roman" w:cs="Times New Roman"/>
          <w:sz w:val="28"/>
          <w:szCs w:val="28"/>
        </w:rPr>
        <w:t xml:space="preserve"> с постановлением</w:t>
      </w:r>
      <w:r w:rsidR="00F469B0" w:rsidRPr="006A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B0" w:rsidRPr="006A12D9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муниципального района Нижегородской области 256 от 01.04.2021года «О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муниципальных учреждений Воскресенского муниципального района» </w:t>
      </w:r>
      <w:r w:rsidRPr="006A12D9">
        <w:rPr>
          <w:rFonts w:ascii="Times New Roman" w:hAnsi="Times New Roman" w:cs="Times New Roman"/>
          <w:sz w:val="28"/>
          <w:szCs w:val="28"/>
        </w:rPr>
        <w:t>администрация Воздвиженского сельсовета Воскресенского муниципального района Нижегородской области</w:t>
      </w:r>
      <w:r w:rsidR="00510231" w:rsidRPr="006A12D9">
        <w:rPr>
          <w:rFonts w:ascii="Times New Roman" w:hAnsi="Times New Roman" w:cs="Times New Roman"/>
          <w:sz w:val="28"/>
          <w:szCs w:val="28"/>
        </w:rPr>
        <w:t xml:space="preserve"> </w:t>
      </w:r>
      <w:r w:rsidR="00510231" w:rsidRPr="006A12D9"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bookmarkStart w:id="0" w:name="_GoBack"/>
      <w:bookmarkEnd w:id="0"/>
      <w:r w:rsidR="00510231" w:rsidRPr="006A12D9">
        <w:rPr>
          <w:rFonts w:ascii="Times New Roman" w:hAnsi="Times New Roman" w:cs="Times New Roman"/>
          <w:b/>
          <w:spacing w:val="60"/>
          <w:sz w:val="28"/>
          <w:szCs w:val="28"/>
        </w:rPr>
        <w:t>остановляет</w:t>
      </w:r>
      <w:r w:rsidR="00510231" w:rsidRPr="006A12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67FC" w:rsidRPr="006A12D9" w:rsidRDefault="000867FC" w:rsidP="00086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D9">
        <w:rPr>
          <w:rFonts w:ascii="Times New Roman" w:hAnsi="Times New Roman" w:cs="Times New Roman"/>
          <w:sz w:val="28"/>
          <w:szCs w:val="28"/>
        </w:rPr>
        <w:t>1.Установить с 1 апреля 2021 года:</w:t>
      </w:r>
    </w:p>
    <w:p w:rsidR="000867FC" w:rsidRPr="006A12D9" w:rsidRDefault="000867FC" w:rsidP="00086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D9">
        <w:rPr>
          <w:rFonts w:ascii="Times New Roman" w:hAnsi="Times New Roman" w:cs="Times New Roman"/>
          <w:sz w:val="28"/>
          <w:szCs w:val="28"/>
        </w:rPr>
        <w:t>1.1.Минимальные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согласно приложению 1.</w:t>
      </w:r>
    </w:p>
    <w:p w:rsidR="000867FC" w:rsidRPr="006A12D9" w:rsidRDefault="000867FC" w:rsidP="00086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D9">
        <w:rPr>
          <w:rFonts w:ascii="Times New Roman" w:hAnsi="Times New Roman" w:cs="Times New Roman"/>
          <w:sz w:val="28"/>
          <w:szCs w:val="28"/>
        </w:rPr>
        <w:t>1.2.Минимальные размеры ставок заработной платы по профессиональным квалификационным группам общеотраслевых профессий рабочих согласно приложению 2.</w:t>
      </w:r>
    </w:p>
    <w:p w:rsidR="000867FC" w:rsidRPr="006A12D9" w:rsidRDefault="000867FC" w:rsidP="00086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D9">
        <w:rPr>
          <w:rFonts w:ascii="Times New Roman" w:hAnsi="Times New Roman" w:cs="Times New Roman"/>
          <w:sz w:val="28"/>
          <w:szCs w:val="28"/>
        </w:rPr>
        <w:t>2.Установить, что внесение изменений в отраслевые системы оплаты труда осуществляется в пределах фонда оплаты труда, предусмотренного при формировании бюджета Воздвиженского сельсовета на соответствующий финансовый год.</w:t>
      </w:r>
    </w:p>
    <w:p w:rsidR="003356CE" w:rsidRPr="006A12D9" w:rsidRDefault="000867FC" w:rsidP="00AF72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D9">
        <w:rPr>
          <w:rFonts w:ascii="Times New Roman" w:hAnsi="Times New Roman" w:cs="Times New Roman"/>
          <w:sz w:val="28"/>
          <w:szCs w:val="28"/>
        </w:rPr>
        <w:t>3</w:t>
      </w:r>
      <w:r w:rsidR="00AF72F9" w:rsidRPr="006A12D9">
        <w:rPr>
          <w:rFonts w:ascii="Times New Roman" w:hAnsi="Times New Roman" w:cs="Times New Roman"/>
          <w:sz w:val="28"/>
          <w:szCs w:val="28"/>
        </w:rPr>
        <w:t>.</w:t>
      </w:r>
      <w:r w:rsidR="002D0EF1" w:rsidRPr="006A12D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помещении администрации сельсовета и </w:t>
      </w:r>
      <w:r w:rsidR="002D0EF1" w:rsidRPr="006A12D9">
        <w:rPr>
          <w:rFonts w:ascii="Times New Roman" w:hAnsi="Times New Roman" w:cs="Times New Roman"/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B1474" w:rsidRPr="006A12D9" w:rsidRDefault="000867FC" w:rsidP="00AF72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2D9">
        <w:rPr>
          <w:rFonts w:ascii="Times New Roman" w:hAnsi="Times New Roman" w:cs="Times New Roman"/>
          <w:sz w:val="28"/>
          <w:szCs w:val="28"/>
        </w:rPr>
        <w:t>4</w:t>
      </w:r>
      <w:r w:rsidR="00AF72F9" w:rsidRPr="006A12D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D0EF1" w:rsidRPr="006A1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0EF1" w:rsidRPr="006A12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56CE" w:rsidRDefault="003356CE" w:rsidP="00AF72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12D9" w:rsidRPr="006A12D9" w:rsidRDefault="006A12D9" w:rsidP="00AF72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72F9" w:rsidRPr="006A12D9" w:rsidRDefault="003356CE" w:rsidP="00AF72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A12D9">
        <w:rPr>
          <w:rFonts w:ascii="Times New Roman" w:hAnsi="Times New Roman" w:cs="Times New Roman"/>
          <w:sz w:val="28"/>
          <w:szCs w:val="28"/>
        </w:rPr>
        <w:t>Глава администр</w:t>
      </w:r>
      <w:r w:rsidR="00AF72F9" w:rsidRPr="006A12D9">
        <w:rPr>
          <w:rFonts w:ascii="Times New Roman" w:hAnsi="Times New Roman" w:cs="Times New Roman"/>
          <w:sz w:val="28"/>
          <w:szCs w:val="28"/>
        </w:rPr>
        <w:t>ации</w:t>
      </w:r>
    </w:p>
    <w:p w:rsidR="003356CE" w:rsidRPr="006A12D9" w:rsidRDefault="00AF72F9" w:rsidP="00AF72F9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A12D9"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 w:rsidRPr="006A12D9">
        <w:rPr>
          <w:rFonts w:ascii="Times New Roman" w:hAnsi="Times New Roman" w:cs="Times New Roman"/>
          <w:sz w:val="28"/>
          <w:szCs w:val="28"/>
        </w:rPr>
        <w:tab/>
      </w:r>
      <w:r w:rsidRPr="006A12D9">
        <w:rPr>
          <w:rFonts w:ascii="Times New Roman" w:hAnsi="Times New Roman" w:cs="Times New Roman"/>
          <w:sz w:val="28"/>
          <w:szCs w:val="28"/>
        </w:rPr>
        <w:tab/>
      </w:r>
      <w:r w:rsidRPr="006A12D9">
        <w:rPr>
          <w:rFonts w:ascii="Times New Roman" w:hAnsi="Times New Roman" w:cs="Times New Roman"/>
          <w:sz w:val="28"/>
          <w:szCs w:val="28"/>
        </w:rPr>
        <w:tab/>
      </w:r>
      <w:r w:rsidRPr="006A12D9">
        <w:rPr>
          <w:rFonts w:ascii="Times New Roman" w:hAnsi="Times New Roman" w:cs="Times New Roman"/>
          <w:sz w:val="28"/>
          <w:szCs w:val="28"/>
        </w:rPr>
        <w:tab/>
      </w:r>
      <w:r w:rsidRPr="006A12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56CE" w:rsidRPr="006A12D9"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  <w:r w:rsidR="003356CE" w:rsidRPr="006A12D9">
        <w:rPr>
          <w:rFonts w:ascii="Times New Roman" w:hAnsi="Times New Roman" w:cs="Times New Roman"/>
          <w:sz w:val="28"/>
          <w:szCs w:val="28"/>
        </w:rPr>
        <w:t>.</w:t>
      </w:r>
    </w:p>
    <w:p w:rsidR="006A12D9" w:rsidRDefault="006A1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7873" w:rsidRPr="00E07873" w:rsidRDefault="00E07873" w:rsidP="00E0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07873" w:rsidRPr="00E07873" w:rsidRDefault="00E07873" w:rsidP="00E07873">
      <w:pPr>
        <w:tabs>
          <w:tab w:val="num" w:pos="0"/>
          <w:tab w:val="left" w:pos="3828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07873" w:rsidRPr="00E07873" w:rsidRDefault="00E07873" w:rsidP="00E07873">
      <w:pPr>
        <w:tabs>
          <w:tab w:val="num" w:pos="0"/>
          <w:tab w:val="left" w:pos="3828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сельсовета </w:t>
      </w: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</w:t>
      </w:r>
    </w:p>
    <w:p w:rsidR="00E07873" w:rsidRPr="00E07873" w:rsidRDefault="00E07873" w:rsidP="00E07873">
      <w:pPr>
        <w:tabs>
          <w:tab w:val="num" w:pos="0"/>
          <w:tab w:val="left" w:pos="3828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Нижегородской области</w:t>
      </w:r>
    </w:p>
    <w:p w:rsidR="00E07873" w:rsidRPr="00E07873" w:rsidRDefault="00E07873" w:rsidP="00E07873">
      <w:pPr>
        <w:tabs>
          <w:tab w:val="num" w:pos="0"/>
          <w:tab w:val="left" w:pos="3828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12D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года № </w:t>
      </w:r>
      <w:r w:rsidR="006A12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E07873" w:rsidRPr="00E07873" w:rsidRDefault="00E07873" w:rsidP="00E07873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Минимальные размеры окладов </w:t>
      </w: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</w:t>
      </w: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квалификационные группы общеотраслевых должностей руководителей, специалистов и служащих утверждены в соответствии со </w:t>
      </w:r>
      <w:hyperlink r:id="rId6" w:history="1">
        <w:r w:rsidRPr="00E078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144</w:t>
        </w:r>
      </w:hyperlink>
      <w:r w:rsidRPr="00E0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Российской Федерации </w:t>
      </w:r>
      <w:hyperlink r:id="rId7" w:history="1">
        <w:r w:rsidRPr="00E07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с учетом Единого квалификационного справочника должностей руководителей, специалистов и служащих и профессиональных стандартов.</w:t>
      </w:r>
    </w:p>
    <w:p w:rsidR="00E07873" w:rsidRPr="00E07873" w:rsidRDefault="00E07873" w:rsidP="00E078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окладов (минимальные размеры должностных окладов) по профессиональным квалификационным группам:</w:t>
      </w: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E07873" w:rsidRPr="00E07873" w:rsidTr="006A12D9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минимального оклада (должностного оклада), руб.</w:t>
            </w:r>
            <w:r w:rsidRPr="00E0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&lt;*&gt;</w:t>
            </w:r>
          </w:p>
        </w:tc>
      </w:tr>
      <w:tr w:rsidR="00E07873" w:rsidRPr="00E07873" w:rsidTr="006A12D9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5580</w:t>
            </w:r>
          </w:p>
        </w:tc>
      </w:tr>
      <w:tr w:rsidR="00E07873" w:rsidRPr="00E07873" w:rsidTr="006A12D9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должности служащих второго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6065</w:t>
            </w:r>
          </w:p>
        </w:tc>
      </w:tr>
      <w:tr w:rsidR="00E07873" w:rsidRPr="00E07873" w:rsidTr="006A12D9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7278</w:t>
            </w:r>
          </w:p>
        </w:tc>
      </w:tr>
      <w:tr w:rsidR="00E07873" w:rsidRPr="00E07873" w:rsidTr="006A12D9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14500</w:t>
            </w:r>
          </w:p>
        </w:tc>
      </w:tr>
    </w:tbl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В случае превышения размера окладов (должностных окладов) руководителей, специалистов и служащих с учетом повышающих коэффициентов, установленных в соответствии с положениями об оплате труда работников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Воздвиженского сельсовета </w:t>
      </w: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 Нижегородской области по видам экономической деятельности, утвержденными в установленном законодательством порядке, по состоянию на 1 апреля 2020 г., над образуемыми значениями размеров окладов (должностных окладов), сформированными в соответствии с размерами, указанными в настоящей таблице, повышающие коэффициенты корректируются в сторону их уменьшения с учетом сохранения размера действующих окладов (должностных окладов).</w:t>
      </w: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</w:t>
      </w: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учреждений администрации Воздвиженского сельсовета Воскресенского муниципального района Нижегородской области определяются повышающие коэффициенты к минимальным размерам окладов (минимальным размерам должностных окладов) по квалификационным уровням профессиональных квалификационных групп.</w:t>
      </w:r>
    </w:p>
    <w:p w:rsidR="00E07873" w:rsidRPr="00E07873" w:rsidRDefault="00E07873" w:rsidP="00E07873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73" w:rsidRPr="00E07873" w:rsidRDefault="00E07873" w:rsidP="00E07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Приложение2</w:t>
      </w:r>
    </w:p>
    <w:p w:rsidR="00E07873" w:rsidRPr="00E07873" w:rsidRDefault="00E07873" w:rsidP="00E07873">
      <w:pPr>
        <w:tabs>
          <w:tab w:val="num" w:pos="0"/>
          <w:tab w:val="left" w:pos="3828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07873" w:rsidRPr="00E07873" w:rsidRDefault="00E07873" w:rsidP="00E07873">
      <w:pPr>
        <w:tabs>
          <w:tab w:val="num" w:pos="0"/>
          <w:tab w:val="left" w:pos="3828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сельсовета </w:t>
      </w: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</w:t>
      </w:r>
    </w:p>
    <w:p w:rsidR="00E07873" w:rsidRPr="00E07873" w:rsidRDefault="00E07873" w:rsidP="00E07873">
      <w:pPr>
        <w:tabs>
          <w:tab w:val="num" w:pos="0"/>
          <w:tab w:val="left" w:pos="3828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Нижегородской области</w:t>
      </w:r>
    </w:p>
    <w:p w:rsidR="00E07873" w:rsidRPr="00E07873" w:rsidRDefault="00E07873" w:rsidP="00E07873">
      <w:pPr>
        <w:tabs>
          <w:tab w:val="num" w:pos="0"/>
          <w:tab w:val="left" w:pos="3828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12D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A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E07873" w:rsidRPr="00E07873" w:rsidRDefault="00E07873" w:rsidP="00E07873">
      <w:pPr>
        <w:tabs>
          <w:tab w:val="num" w:pos="0"/>
          <w:tab w:val="left" w:pos="3828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Минимальные размеры</w:t>
      </w: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ставок заработной платы по профессиональным квалификационным группам общеотраслевых профессий рабочих</w:t>
      </w: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квалификационные группы общеотраслевых профессий рабочих утверждены в соответствии со </w:t>
      </w:r>
      <w:hyperlink r:id="rId8" w:history="1">
        <w:r w:rsidRPr="00E07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144</w:t>
        </w:r>
      </w:hyperlink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</w:t>
      </w:r>
      <w:hyperlink r:id="rId9" w:history="1">
        <w:r w:rsidRPr="00E07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 с учетом Единого тарифно-квалификационного справочника работ и профессий рабочих и профессиональных стандартов.</w:t>
      </w:r>
    </w:p>
    <w:p w:rsidR="00E07873" w:rsidRPr="00E07873" w:rsidRDefault="00E07873" w:rsidP="00E07873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"Общеотраслевые профессии рабочих первого уровня".</w:t>
      </w:r>
    </w:p>
    <w:p w:rsidR="00E07873" w:rsidRPr="00E07873" w:rsidRDefault="00E07873" w:rsidP="00E07873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ставки заработной платы - 4466 руб.</w:t>
      </w:r>
    </w:p>
    <w:p w:rsidR="00E07873" w:rsidRPr="00E07873" w:rsidRDefault="00E07873" w:rsidP="00E07873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по профессиям в зависимости от квалификационного разряда по квалификационным уровням:</w:t>
      </w: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6"/>
        <w:gridCol w:w="2558"/>
      </w:tblGrid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</w:tr>
    </w:tbl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73" w:rsidRPr="00E07873" w:rsidRDefault="00E07873" w:rsidP="00E0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"Общеотраслевые профессии рабочих второго уровня"</w:t>
      </w:r>
    </w:p>
    <w:p w:rsidR="00E07873" w:rsidRPr="00E07873" w:rsidRDefault="00E07873" w:rsidP="00E078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ставки заработной платы - 5065 руб.</w:t>
      </w:r>
    </w:p>
    <w:p w:rsidR="00E07873" w:rsidRPr="00E07873" w:rsidRDefault="00E07873" w:rsidP="00E078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Повышающие коэффициенты по профессиям в зависимости от квалификационного разряда по квалификационным уровням:</w:t>
      </w: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6"/>
        <w:gridCol w:w="2558"/>
      </w:tblGrid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6A12D9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квалификационный разряд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1,49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выполняющих важные (особо важные)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E07873" w:rsidRPr="00E07873" w:rsidTr="006A12D9"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выполняющих ответственные (особо ответственные)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3" w:rsidRPr="00E07873" w:rsidRDefault="00E07873" w:rsidP="00E07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1,79</w:t>
            </w:r>
          </w:p>
        </w:tc>
      </w:tr>
    </w:tbl>
    <w:p w:rsidR="00E07873" w:rsidRPr="00E07873" w:rsidRDefault="00E07873" w:rsidP="00E07873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CE" w:rsidRPr="00510231" w:rsidRDefault="003356CE" w:rsidP="00AF72F9">
      <w:pPr>
        <w:tabs>
          <w:tab w:val="left" w:pos="5355"/>
        </w:tabs>
        <w:spacing w:after="0" w:line="240" w:lineRule="auto"/>
        <w:contextualSpacing/>
        <w:jc w:val="right"/>
        <w:rPr>
          <w:sz w:val="26"/>
          <w:szCs w:val="26"/>
        </w:rPr>
      </w:pPr>
    </w:p>
    <w:sectPr w:rsidR="003356CE" w:rsidRPr="00510231" w:rsidSect="00AF7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0867FC"/>
    <w:rsid w:val="00123562"/>
    <w:rsid w:val="00282F99"/>
    <w:rsid w:val="002D0EF1"/>
    <w:rsid w:val="003356CE"/>
    <w:rsid w:val="00336CF4"/>
    <w:rsid w:val="003958BA"/>
    <w:rsid w:val="003E6A35"/>
    <w:rsid w:val="004946BE"/>
    <w:rsid w:val="00497AFD"/>
    <w:rsid w:val="004A2ED5"/>
    <w:rsid w:val="004C7062"/>
    <w:rsid w:val="00510231"/>
    <w:rsid w:val="00522003"/>
    <w:rsid w:val="00530324"/>
    <w:rsid w:val="00583FC0"/>
    <w:rsid w:val="00634621"/>
    <w:rsid w:val="006A12D9"/>
    <w:rsid w:val="00752ABE"/>
    <w:rsid w:val="00791FA2"/>
    <w:rsid w:val="007A19BF"/>
    <w:rsid w:val="007D67FA"/>
    <w:rsid w:val="00882CA1"/>
    <w:rsid w:val="00885AC3"/>
    <w:rsid w:val="008A1936"/>
    <w:rsid w:val="008A57DA"/>
    <w:rsid w:val="009A1C95"/>
    <w:rsid w:val="00A12D3C"/>
    <w:rsid w:val="00A76BBC"/>
    <w:rsid w:val="00AB1474"/>
    <w:rsid w:val="00AF72F9"/>
    <w:rsid w:val="00B66CA5"/>
    <w:rsid w:val="00CA3118"/>
    <w:rsid w:val="00D26C65"/>
    <w:rsid w:val="00E07873"/>
    <w:rsid w:val="00E64AF6"/>
    <w:rsid w:val="00F01CB5"/>
    <w:rsid w:val="00F128CE"/>
    <w:rsid w:val="00F238FF"/>
    <w:rsid w:val="00F34849"/>
    <w:rsid w:val="00F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50AD12D84C0436B2F6F9A7449FFCDB810278E811A8F80FEEC93BDBC33DB621325C4214964740230B60616C13668B2C78625FAAAICO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F4593F3CAD6545A65A63BA18B3CE6429E9C33FABF6DF182D04B5067BAF9278C60690966CF22DC5C1E26D2r3L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F4593F3CAD6545A65A63BA18B3CE6499F9A34FDB030FB8A89475260B5A6228B71690F69D82888135873DD35815A5D291197C197r8L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50AD12D84C0436B2F6F9A7449FFCDBC1C25888215D28AF6B59FBFBB3C84671434C42746737E567FF05319IC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2021-04-19T08:54:00Z</cp:lastPrinted>
  <dcterms:created xsi:type="dcterms:W3CDTF">2021-04-19T06:14:00Z</dcterms:created>
  <dcterms:modified xsi:type="dcterms:W3CDTF">2021-04-19T08:54:00Z</dcterms:modified>
</cp:coreProperties>
</file>