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00" w:rsidRPr="00654963" w:rsidRDefault="00303600" w:rsidP="00303600">
      <w:pPr>
        <w:tabs>
          <w:tab w:val="center" w:pos="5193"/>
        </w:tabs>
        <w:ind w:firstLine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DA" w:rsidRPr="00701DDA" w:rsidRDefault="00303600" w:rsidP="00303600">
      <w:pPr>
        <w:ind w:firstLine="0"/>
        <w:jc w:val="center"/>
        <w:rPr>
          <w:b/>
          <w:szCs w:val="28"/>
        </w:rPr>
      </w:pPr>
      <w:r w:rsidRPr="00701DDA">
        <w:rPr>
          <w:b/>
          <w:szCs w:val="28"/>
        </w:rPr>
        <w:t xml:space="preserve">СЕЛЬСКИЙ СОВЕТ </w:t>
      </w:r>
    </w:p>
    <w:p w:rsidR="00303600" w:rsidRPr="00701DDA" w:rsidRDefault="00701DDA" w:rsidP="00303600">
      <w:pPr>
        <w:ind w:firstLine="0"/>
        <w:jc w:val="center"/>
        <w:rPr>
          <w:szCs w:val="28"/>
        </w:rPr>
      </w:pPr>
      <w:r>
        <w:rPr>
          <w:b/>
          <w:szCs w:val="28"/>
        </w:rPr>
        <w:t xml:space="preserve">НАХРАТОВСКОГО </w:t>
      </w:r>
      <w:r w:rsidR="00303600" w:rsidRPr="00701DDA">
        <w:rPr>
          <w:b/>
          <w:szCs w:val="28"/>
        </w:rPr>
        <w:t>СЕЛЬСОВЕТА</w:t>
      </w:r>
    </w:p>
    <w:p w:rsidR="00303600" w:rsidRPr="00701DDA" w:rsidRDefault="00303600" w:rsidP="00303600">
      <w:pPr>
        <w:tabs>
          <w:tab w:val="left" w:pos="5640"/>
        </w:tabs>
        <w:ind w:firstLine="0"/>
        <w:jc w:val="center"/>
        <w:rPr>
          <w:szCs w:val="28"/>
        </w:rPr>
      </w:pPr>
      <w:r w:rsidRPr="00701DDA">
        <w:rPr>
          <w:b/>
          <w:szCs w:val="28"/>
        </w:rPr>
        <w:t>ВОСКРЕСЕНСКОГО МУНИЦИПАЛЬНОГО РАЙОНА</w:t>
      </w:r>
    </w:p>
    <w:p w:rsidR="00303600" w:rsidRPr="00701DDA" w:rsidRDefault="00303600" w:rsidP="00303600">
      <w:pPr>
        <w:ind w:firstLine="0"/>
        <w:jc w:val="center"/>
        <w:rPr>
          <w:szCs w:val="28"/>
        </w:rPr>
      </w:pPr>
      <w:r w:rsidRPr="00701DDA">
        <w:rPr>
          <w:b/>
          <w:szCs w:val="28"/>
        </w:rPr>
        <w:t>НИЖЕГОРОДСКОЙ ОБЛАСТИ</w:t>
      </w:r>
    </w:p>
    <w:p w:rsidR="00303600" w:rsidRPr="00701DDA" w:rsidRDefault="00303600" w:rsidP="00303600">
      <w:pPr>
        <w:ind w:firstLine="0"/>
        <w:jc w:val="center"/>
        <w:rPr>
          <w:szCs w:val="28"/>
        </w:rPr>
      </w:pPr>
      <w:r w:rsidRPr="00701DDA">
        <w:rPr>
          <w:b/>
          <w:szCs w:val="28"/>
        </w:rPr>
        <w:t>РЕШЕНИЕ</w:t>
      </w:r>
    </w:p>
    <w:p w:rsidR="00303600" w:rsidRPr="00CC13B4" w:rsidRDefault="00303600" w:rsidP="00303600">
      <w:pPr>
        <w:ind w:firstLine="0"/>
      </w:pPr>
    </w:p>
    <w:p w:rsidR="00303600" w:rsidRPr="00CC13B4" w:rsidRDefault="00701DDA" w:rsidP="00701DDA">
      <w:pPr>
        <w:tabs>
          <w:tab w:val="left" w:pos="-2127"/>
          <w:tab w:val="left" w:pos="8655"/>
          <w:tab w:val="left" w:pos="10490"/>
        </w:tabs>
        <w:ind w:right="-1" w:firstLine="0"/>
        <w:jc w:val="center"/>
        <w:rPr>
          <w:sz w:val="32"/>
          <w:szCs w:val="32"/>
        </w:rPr>
      </w:pPr>
      <w:r>
        <w:rPr>
          <w:szCs w:val="28"/>
        </w:rPr>
        <w:t>11 марта 2021 года</w:t>
      </w:r>
      <w:r>
        <w:rPr>
          <w:szCs w:val="28"/>
        </w:rPr>
        <w:tab/>
      </w:r>
      <w:r w:rsidR="00303600" w:rsidRPr="00CC13B4">
        <w:rPr>
          <w:szCs w:val="28"/>
        </w:rPr>
        <w:t xml:space="preserve">№ </w:t>
      </w:r>
      <w:r>
        <w:rPr>
          <w:szCs w:val="28"/>
        </w:rPr>
        <w:t>5</w:t>
      </w:r>
    </w:p>
    <w:p w:rsidR="00303600" w:rsidRPr="0029066B" w:rsidRDefault="00303600" w:rsidP="00303600">
      <w:pPr>
        <w:shd w:val="clear" w:color="auto" w:fill="FFFFFF"/>
        <w:ind w:firstLine="0"/>
        <w:jc w:val="center"/>
        <w:outlineLvl w:val="0"/>
        <w:rPr>
          <w:b/>
          <w:bCs/>
          <w:spacing w:val="2"/>
          <w:kern w:val="36"/>
          <w:szCs w:val="28"/>
        </w:rPr>
      </w:pPr>
      <w:r w:rsidRPr="0029066B">
        <w:rPr>
          <w:b/>
          <w:bCs/>
          <w:spacing w:val="2"/>
          <w:kern w:val="36"/>
          <w:szCs w:val="28"/>
        </w:rPr>
        <w:t>О</w:t>
      </w:r>
      <w:r>
        <w:rPr>
          <w:b/>
          <w:bCs/>
          <w:spacing w:val="2"/>
          <w:kern w:val="36"/>
          <w:szCs w:val="28"/>
        </w:rPr>
        <w:t xml:space="preserve"> внесении изменения в Положение</w:t>
      </w:r>
      <w:r w:rsidRPr="0029066B">
        <w:rPr>
          <w:b/>
          <w:bCs/>
          <w:spacing w:val="2"/>
          <w:kern w:val="36"/>
          <w:szCs w:val="28"/>
        </w:rPr>
        <w:t xml:space="preserve"> о </w:t>
      </w:r>
      <w:r>
        <w:rPr>
          <w:b/>
          <w:bCs/>
          <w:spacing w:val="2"/>
          <w:kern w:val="36"/>
          <w:szCs w:val="28"/>
        </w:rPr>
        <w:t xml:space="preserve">порядке назначения и проведения собрания граждан </w:t>
      </w:r>
      <w:r w:rsidRPr="0029066B">
        <w:rPr>
          <w:b/>
          <w:bCs/>
          <w:spacing w:val="2"/>
          <w:kern w:val="36"/>
          <w:szCs w:val="28"/>
        </w:rPr>
        <w:t xml:space="preserve">в </w:t>
      </w:r>
      <w:r w:rsidR="00701DDA">
        <w:rPr>
          <w:b/>
          <w:bCs/>
          <w:spacing w:val="2"/>
          <w:kern w:val="36"/>
          <w:szCs w:val="28"/>
        </w:rPr>
        <w:t>Нахратовско</w:t>
      </w:r>
      <w:r>
        <w:rPr>
          <w:b/>
          <w:bCs/>
          <w:spacing w:val="2"/>
          <w:kern w:val="36"/>
          <w:szCs w:val="28"/>
        </w:rPr>
        <w:t xml:space="preserve">м сельсовете Воскресенского муниципального района Нижегородской областиутвержденное решением сельского Совета </w:t>
      </w:r>
      <w:r w:rsidR="00E427F1">
        <w:rPr>
          <w:b/>
          <w:bCs/>
          <w:spacing w:val="2"/>
          <w:kern w:val="36"/>
          <w:szCs w:val="28"/>
        </w:rPr>
        <w:t xml:space="preserve">Нахратовского </w:t>
      </w:r>
      <w:r>
        <w:rPr>
          <w:b/>
          <w:bCs/>
          <w:spacing w:val="2"/>
          <w:kern w:val="36"/>
          <w:szCs w:val="28"/>
        </w:rPr>
        <w:t xml:space="preserve">сельсовета Воскресенского муниципального района Нижегородской области от </w:t>
      </w:r>
      <w:r w:rsidR="00701DDA">
        <w:rPr>
          <w:b/>
          <w:bCs/>
          <w:spacing w:val="2"/>
          <w:kern w:val="36"/>
          <w:szCs w:val="28"/>
        </w:rPr>
        <w:t xml:space="preserve">20 марта 2019 года </w:t>
      </w:r>
      <w:r>
        <w:rPr>
          <w:b/>
          <w:bCs/>
          <w:spacing w:val="2"/>
          <w:kern w:val="36"/>
          <w:szCs w:val="28"/>
        </w:rPr>
        <w:t>№</w:t>
      </w:r>
      <w:r w:rsidR="00701DDA">
        <w:rPr>
          <w:b/>
          <w:bCs/>
          <w:spacing w:val="2"/>
          <w:kern w:val="36"/>
          <w:szCs w:val="28"/>
        </w:rPr>
        <w:t xml:space="preserve"> 5</w:t>
      </w:r>
    </w:p>
    <w:p w:rsidR="00303600" w:rsidRPr="00FF1478" w:rsidRDefault="00303600" w:rsidP="00303600">
      <w:pPr>
        <w:shd w:val="clear" w:color="auto" w:fill="FFFFFF"/>
        <w:ind w:firstLine="709"/>
        <w:jc w:val="center"/>
        <w:rPr>
          <w:spacing w:val="2"/>
          <w:szCs w:val="28"/>
        </w:rPr>
      </w:pPr>
      <w:bookmarkStart w:id="0" w:name="_GoBack"/>
      <w:bookmarkEnd w:id="0"/>
    </w:p>
    <w:p w:rsidR="00303600" w:rsidRPr="00303600" w:rsidRDefault="00303600" w:rsidP="00303600">
      <w:pPr>
        <w:ind w:firstLine="567"/>
        <w:rPr>
          <w:b/>
          <w:sz w:val="24"/>
          <w:szCs w:val="24"/>
        </w:rPr>
      </w:pPr>
      <w:r w:rsidRPr="00303600">
        <w:rPr>
          <w:spacing w:val="2"/>
          <w:sz w:val="24"/>
          <w:szCs w:val="24"/>
        </w:rPr>
        <w:t xml:space="preserve">В соответствии </w:t>
      </w:r>
      <w:r w:rsidRPr="00303600">
        <w:rPr>
          <w:sz w:val="24"/>
          <w:szCs w:val="24"/>
        </w:rPr>
        <w:t xml:space="preserve">со статьей 29 Федерального закона  от 06.10.2003 № 131-ФЗ «Об общих принципах организации местного самоуправления в Российской Федерации», руководствуясь Уставом </w:t>
      </w:r>
      <w:r w:rsidR="00701DDA">
        <w:rPr>
          <w:sz w:val="24"/>
          <w:szCs w:val="24"/>
        </w:rPr>
        <w:t>Нахратовского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области, в целях приведения нормативных правовых актов в соответствие с действующим законодательством, </w:t>
      </w:r>
      <w:r w:rsidRPr="00303600">
        <w:rPr>
          <w:b/>
          <w:sz w:val="24"/>
          <w:szCs w:val="24"/>
        </w:rPr>
        <w:t xml:space="preserve">сельский Совет </w:t>
      </w:r>
      <w:r w:rsidRPr="00701DDA">
        <w:rPr>
          <w:b/>
          <w:spacing w:val="60"/>
          <w:sz w:val="24"/>
          <w:szCs w:val="24"/>
        </w:rPr>
        <w:t>решил</w:t>
      </w:r>
      <w:r w:rsidRPr="00701DDA">
        <w:rPr>
          <w:spacing w:val="60"/>
          <w:sz w:val="24"/>
          <w:szCs w:val="24"/>
        </w:rPr>
        <w:t>:</w:t>
      </w:r>
    </w:p>
    <w:p w:rsidR="00303600" w:rsidRPr="00303600" w:rsidRDefault="00303600" w:rsidP="00303600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 xml:space="preserve">1.Внести в Положение о порядке назначения и проведения собрания граждан в </w:t>
      </w:r>
      <w:r w:rsidR="00701DDA">
        <w:rPr>
          <w:sz w:val="24"/>
          <w:szCs w:val="24"/>
        </w:rPr>
        <w:t>Нахратовском</w:t>
      </w:r>
      <w:r w:rsidRPr="00303600">
        <w:rPr>
          <w:sz w:val="24"/>
          <w:szCs w:val="24"/>
        </w:rPr>
        <w:t xml:space="preserve"> сельсовете Воскресенского муниципального района Нижегородской области утвержденное решением сельского Совета </w:t>
      </w:r>
      <w:r w:rsidR="00701DDA">
        <w:rPr>
          <w:sz w:val="24"/>
          <w:szCs w:val="24"/>
        </w:rPr>
        <w:t>Нахратовског</w:t>
      </w:r>
      <w:r w:rsidRPr="00303600">
        <w:rPr>
          <w:sz w:val="24"/>
          <w:szCs w:val="24"/>
        </w:rPr>
        <w:t xml:space="preserve">о сельсовета Воскресенского муниципального района Нижегородской области от </w:t>
      </w:r>
      <w:r w:rsidR="00701DDA">
        <w:rPr>
          <w:sz w:val="24"/>
          <w:szCs w:val="24"/>
        </w:rPr>
        <w:t xml:space="preserve">20 марта 2019 года </w:t>
      </w:r>
      <w:r w:rsidRPr="00303600">
        <w:rPr>
          <w:sz w:val="24"/>
          <w:szCs w:val="24"/>
        </w:rPr>
        <w:t>№</w:t>
      </w:r>
      <w:r w:rsidR="00701DDA">
        <w:rPr>
          <w:sz w:val="24"/>
          <w:szCs w:val="24"/>
        </w:rPr>
        <w:t xml:space="preserve"> 5</w:t>
      </w:r>
      <w:r w:rsidRPr="00303600">
        <w:rPr>
          <w:sz w:val="24"/>
          <w:szCs w:val="24"/>
        </w:rPr>
        <w:t xml:space="preserve"> следующие изменения:</w:t>
      </w:r>
    </w:p>
    <w:p w:rsidR="00303600" w:rsidRPr="00303600" w:rsidRDefault="00303600" w:rsidP="00303600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 xml:space="preserve">1.1. Положение о порядке назначения и проведения собрания граждан в </w:t>
      </w:r>
      <w:r w:rsidR="00701DDA">
        <w:rPr>
          <w:sz w:val="24"/>
          <w:szCs w:val="24"/>
        </w:rPr>
        <w:t>Нахратовском</w:t>
      </w:r>
      <w:r w:rsidRPr="00303600">
        <w:rPr>
          <w:sz w:val="24"/>
          <w:szCs w:val="24"/>
        </w:rPr>
        <w:t xml:space="preserve"> сельсовете Воскресенского муниципального района Нижегородской области утвержденное решением сельского Совета </w:t>
      </w:r>
      <w:r w:rsidR="00701DDA">
        <w:rPr>
          <w:sz w:val="24"/>
          <w:szCs w:val="24"/>
        </w:rPr>
        <w:t>Нахратовского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 от </w:t>
      </w:r>
      <w:r w:rsidR="00701DDA">
        <w:rPr>
          <w:sz w:val="24"/>
          <w:szCs w:val="24"/>
        </w:rPr>
        <w:t>20 марта 2019 года</w:t>
      </w:r>
      <w:r w:rsidRPr="00303600">
        <w:rPr>
          <w:sz w:val="24"/>
          <w:szCs w:val="24"/>
        </w:rPr>
        <w:t xml:space="preserve"> №</w:t>
      </w:r>
      <w:r w:rsidR="00701DDA">
        <w:rPr>
          <w:sz w:val="24"/>
          <w:szCs w:val="24"/>
        </w:rPr>
        <w:t xml:space="preserve"> 5</w:t>
      </w:r>
      <w:r w:rsidRPr="00303600">
        <w:rPr>
          <w:sz w:val="24"/>
          <w:szCs w:val="24"/>
        </w:rPr>
        <w:t xml:space="preserve"> дополнить приложением 2 согласно приложению 1 к настоящему решению.</w:t>
      </w:r>
    </w:p>
    <w:p w:rsidR="00303600" w:rsidRPr="00303600" w:rsidRDefault="00303600" w:rsidP="00303600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2.Обнародовать настоящее решение на информационном стенде администрации</w:t>
      </w:r>
      <w:r w:rsidR="00701DDA" w:rsidRPr="00701DDA">
        <w:rPr>
          <w:sz w:val="24"/>
          <w:szCs w:val="24"/>
        </w:rPr>
        <w:t xml:space="preserve"> </w:t>
      </w:r>
      <w:r w:rsidR="00701DDA">
        <w:rPr>
          <w:sz w:val="24"/>
          <w:szCs w:val="24"/>
        </w:rPr>
        <w:t xml:space="preserve">Нахратовского сельсовета </w:t>
      </w:r>
      <w:r w:rsidRPr="00303600">
        <w:rPr>
          <w:sz w:val="24"/>
          <w:szCs w:val="24"/>
        </w:rPr>
        <w:t>и разместить на официальном сайте администрации Воскресенского муниципального района Нижегородской области.</w:t>
      </w:r>
    </w:p>
    <w:p w:rsidR="00303600" w:rsidRPr="00303600" w:rsidRDefault="00303600" w:rsidP="00303600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3.</w:t>
      </w:r>
      <w:proofErr w:type="gramStart"/>
      <w:r w:rsidRPr="00303600">
        <w:rPr>
          <w:sz w:val="24"/>
          <w:szCs w:val="24"/>
        </w:rPr>
        <w:t>Контроль за</w:t>
      </w:r>
      <w:proofErr w:type="gramEnd"/>
      <w:r w:rsidRPr="00303600">
        <w:rPr>
          <w:sz w:val="24"/>
          <w:szCs w:val="24"/>
        </w:rPr>
        <w:t xml:space="preserve"> исполнением настоящего решения возложить на главу администрации </w:t>
      </w:r>
      <w:r w:rsidR="00701DDA">
        <w:rPr>
          <w:sz w:val="24"/>
          <w:szCs w:val="24"/>
        </w:rPr>
        <w:t>Нахратовского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 </w:t>
      </w:r>
      <w:proofErr w:type="spellStart"/>
      <w:r w:rsidR="00701DDA">
        <w:rPr>
          <w:sz w:val="24"/>
          <w:szCs w:val="24"/>
        </w:rPr>
        <w:t>Солодову</w:t>
      </w:r>
      <w:proofErr w:type="spellEnd"/>
      <w:r w:rsidR="00701DDA">
        <w:rPr>
          <w:sz w:val="24"/>
          <w:szCs w:val="24"/>
        </w:rPr>
        <w:t xml:space="preserve"> Светлану </w:t>
      </w:r>
      <w:proofErr w:type="spellStart"/>
      <w:r w:rsidR="00701DDA">
        <w:rPr>
          <w:sz w:val="24"/>
          <w:szCs w:val="24"/>
        </w:rPr>
        <w:t>Никандровну</w:t>
      </w:r>
      <w:proofErr w:type="spellEnd"/>
      <w:r w:rsidRPr="00303600">
        <w:rPr>
          <w:sz w:val="24"/>
          <w:szCs w:val="24"/>
        </w:rPr>
        <w:t>.</w:t>
      </w:r>
    </w:p>
    <w:p w:rsidR="00303600" w:rsidRPr="00303600" w:rsidRDefault="00303600" w:rsidP="00303600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4.Настоящее решение вступает в силу со дня обнародования.</w:t>
      </w:r>
    </w:p>
    <w:p w:rsidR="00303600" w:rsidRPr="00303600" w:rsidRDefault="00303600" w:rsidP="00303600">
      <w:pPr>
        <w:ind w:firstLine="708"/>
        <w:rPr>
          <w:sz w:val="24"/>
          <w:szCs w:val="24"/>
        </w:rPr>
      </w:pPr>
    </w:p>
    <w:p w:rsidR="00303600" w:rsidRPr="00303600" w:rsidRDefault="00303600" w:rsidP="00303600">
      <w:pPr>
        <w:ind w:firstLine="0"/>
        <w:rPr>
          <w:sz w:val="24"/>
          <w:szCs w:val="24"/>
        </w:rPr>
      </w:pPr>
    </w:p>
    <w:p w:rsidR="00303600" w:rsidRPr="00303600" w:rsidRDefault="00303600" w:rsidP="00303600">
      <w:pPr>
        <w:tabs>
          <w:tab w:val="left" w:pos="8222"/>
        </w:tabs>
        <w:ind w:firstLine="0"/>
        <w:jc w:val="left"/>
        <w:rPr>
          <w:sz w:val="24"/>
          <w:szCs w:val="24"/>
        </w:rPr>
      </w:pPr>
      <w:r w:rsidRPr="00303600">
        <w:rPr>
          <w:sz w:val="24"/>
          <w:szCs w:val="24"/>
        </w:rPr>
        <w:t xml:space="preserve">Глава местного самоуправления                                                    </w:t>
      </w:r>
      <w:r w:rsidR="00701DDA">
        <w:rPr>
          <w:sz w:val="24"/>
          <w:szCs w:val="24"/>
        </w:rPr>
        <w:t>Н. В. Ильина</w:t>
      </w:r>
    </w:p>
    <w:p w:rsidR="00303600" w:rsidRDefault="00303600" w:rsidP="00303600">
      <w:pPr>
        <w:ind w:firstLine="0"/>
        <w:jc w:val="left"/>
        <w:rPr>
          <w:szCs w:val="28"/>
        </w:rPr>
      </w:pPr>
    </w:p>
    <w:p w:rsidR="00303600" w:rsidRDefault="00303600" w:rsidP="00303600">
      <w:pPr>
        <w:ind w:firstLine="0"/>
        <w:jc w:val="left"/>
        <w:rPr>
          <w:szCs w:val="28"/>
        </w:rPr>
      </w:pPr>
    </w:p>
    <w:p w:rsidR="00303600" w:rsidRDefault="00303600" w:rsidP="00303600">
      <w:pPr>
        <w:ind w:firstLine="0"/>
        <w:jc w:val="left"/>
        <w:rPr>
          <w:szCs w:val="28"/>
        </w:rPr>
      </w:pPr>
    </w:p>
    <w:p w:rsidR="0046390D" w:rsidRDefault="0046390D"/>
    <w:p w:rsidR="00303600" w:rsidRDefault="00303600"/>
    <w:p w:rsidR="00303600" w:rsidRDefault="00303600"/>
    <w:p w:rsidR="00701DDA" w:rsidRPr="00701DDA" w:rsidRDefault="00303600" w:rsidP="00303600">
      <w:pPr>
        <w:jc w:val="right"/>
        <w:rPr>
          <w:b/>
          <w:szCs w:val="28"/>
        </w:rPr>
      </w:pPr>
      <w:r w:rsidRPr="00701DDA">
        <w:rPr>
          <w:b/>
          <w:szCs w:val="28"/>
        </w:rPr>
        <w:lastRenderedPageBreak/>
        <w:t xml:space="preserve">Приложение 1 </w:t>
      </w:r>
    </w:p>
    <w:p w:rsidR="00701DDA" w:rsidRPr="00701DDA" w:rsidRDefault="00303600" w:rsidP="00701DDA">
      <w:pPr>
        <w:jc w:val="right"/>
        <w:rPr>
          <w:sz w:val="24"/>
          <w:szCs w:val="24"/>
        </w:rPr>
      </w:pPr>
      <w:r w:rsidRPr="00701DDA">
        <w:rPr>
          <w:sz w:val="24"/>
          <w:szCs w:val="24"/>
        </w:rPr>
        <w:t>к решению</w:t>
      </w:r>
      <w:r w:rsidR="00701DDA" w:rsidRPr="00701DDA">
        <w:rPr>
          <w:sz w:val="24"/>
          <w:szCs w:val="24"/>
        </w:rPr>
        <w:t xml:space="preserve"> сельского Совета </w:t>
      </w:r>
    </w:p>
    <w:p w:rsidR="00701DDA" w:rsidRPr="00701DDA" w:rsidRDefault="00701DDA" w:rsidP="00701DDA">
      <w:pPr>
        <w:ind w:firstLine="540"/>
        <w:jc w:val="right"/>
        <w:rPr>
          <w:sz w:val="24"/>
          <w:szCs w:val="24"/>
        </w:rPr>
      </w:pPr>
      <w:r w:rsidRPr="00701DDA">
        <w:rPr>
          <w:sz w:val="24"/>
          <w:szCs w:val="24"/>
        </w:rPr>
        <w:t xml:space="preserve">Нахратовского сельсовета </w:t>
      </w:r>
    </w:p>
    <w:p w:rsidR="00701DDA" w:rsidRPr="00701DDA" w:rsidRDefault="00701DDA" w:rsidP="00701DDA">
      <w:pPr>
        <w:ind w:firstLine="540"/>
        <w:jc w:val="right"/>
        <w:rPr>
          <w:sz w:val="24"/>
          <w:szCs w:val="24"/>
        </w:rPr>
      </w:pPr>
      <w:r w:rsidRPr="00701DDA">
        <w:rPr>
          <w:sz w:val="24"/>
          <w:szCs w:val="24"/>
        </w:rPr>
        <w:t xml:space="preserve">Воскресенского муниципального района </w:t>
      </w:r>
    </w:p>
    <w:p w:rsidR="00701DDA" w:rsidRPr="00701DDA" w:rsidRDefault="00701DDA" w:rsidP="00701DDA">
      <w:pPr>
        <w:ind w:firstLine="540"/>
        <w:jc w:val="right"/>
        <w:rPr>
          <w:sz w:val="24"/>
          <w:szCs w:val="24"/>
        </w:rPr>
      </w:pPr>
      <w:r w:rsidRPr="00701DDA">
        <w:rPr>
          <w:sz w:val="24"/>
          <w:szCs w:val="24"/>
        </w:rPr>
        <w:t>Нижегородской области</w:t>
      </w:r>
    </w:p>
    <w:p w:rsidR="00303600" w:rsidRDefault="00701DDA" w:rsidP="00701DDA">
      <w:pPr>
        <w:shd w:val="clear" w:color="auto" w:fill="FFFFFF"/>
        <w:ind w:firstLine="709"/>
        <w:jc w:val="right"/>
        <w:outlineLvl w:val="0"/>
      </w:pPr>
      <w:r w:rsidRPr="00701DDA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701DDA">
        <w:rPr>
          <w:sz w:val="24"/>
          <w:szCs w:val="24"/>
        </w:rPr>
        <w:t>.03.20</w:t>
      </w:r>
      <w:r>
        <w:rPr>
          <w:sz w:val="24"/>
          <w:szCs w:val="24"/>
        </w:rPr>
        <w:t>2</w:t>
      </w:r>
      <w:r w:rsidRPr="00701DDA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01DDA">
        <w:rPr>
          <w:sz w:val="24"/>
          <w:szCs w:val="24"/>
        </w:rPr>
        <w:t xml:space="preserve"> № 5</w:t>
      </w:r>
    </w:p>
    <w:p w:rsidR="00303600" w:rsidRDefault="00303600" w:rsidP="00303600">
      <w:pPr>
        <w:ind w:firstLine="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«Приложение 2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>
        <w:rPr>
          <w:kern w:val="0"/>
          <w:sz w:val="24"/>
          <w:szCs w:val="24"/>
        </w:rPr>
        <w:t xml:space="preserve">к </w:t>
      </w:r>
      <w:r w:rsidRPr="00921371">
        <w:rPr>
          <w:kern w:val="0"/>
          <w:sz w:val="24"/>
          <w:szCs w:val="24"/>
        </w:rPr>
        <w:t xml:space="preserve">положению </w:t>
      </w:r>
      <w:r w:rsidRPr="00921371">
        <w:rPr>
          <w:bCs/>
          <w:spacing w:val="2"/>
          <w:kern w:val="36"/>
          <w:sz w:val="24"/>
          <w:szCs w:val="24"/>
        </w:rPr>
        <w:t>о порядке назначения и проведения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 xml:space="preserve"> собрания граждан в </w:t>
      </w:r>
      <w:r w:rsidR="00701DDA">
        <w:rPr>
          <w:bCs/>
          <w:spacing w:val="2"/>
          <w:kern w:val="36"/>
          <w:sz w:val="24"/>
          <w:szCs w:val="24"/>
        </w:rPr>
        <w:t>Нахратовском</w:t>
      </w:r>
      <w:r w:rsidRPr="00921371">
        <w:rPr>
          <w:bCs/>
          <w:spacing w:val="2"/>
          <w:kern w:val="36"/>
          <w:sz w:val="24"/>
          <w:szCs w:val="24"/>
        </w:rPr>
        <w:t xml:space="preserve"> сельсовете 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 xml:space="preserve">Воскресенского муниципального района 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>Нижегородской области</w:t>
      </w:r>
      <w:r>
        <w:rPr>
          <w:bCs/>
          <w:spacing w:val="2"/>
          <w:kern w:val="36"/>
          <w:sz w:val="24"/>
          <w:szCs w:val="24"/>
        </w:rPr>
        <w:t xml:space="preserve">, </w:t>
      </w:r>
      <w:proofErr w:type="gramStart"/>
      <w:r>
        <w:rPr>
          <w:bCs/>
          <w:spacing w:val="2"/>
          <w:kern w:val="36"/>
          <w:sz w:val="24"/>
          <w:szCs w:val="24"/>
        </w:rPr>
        <w:t>утвержденному</w:t>
      </w:r>
      <w:proofErr w:type="gramEnd"/>
    </w:p>
    <w:p w:rsidR="00303600" w:rsidRPr="00921371" w:rsidRDefault="00303600" w:rsidP="0030360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 xml:space="preserve">решением сельского Совета </w:t>
      </w:r>
    </w:p>
    <w:p w:rsidR="00303600" w:rsidRPr="00921371" w:rsidRDefault="00701DDA" w:rsidP="00303600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Нахратовского</w:t>
      </w:r>
      <w:r w:rsidR="00303600" w:rsidRPr="00921371">
        <w:rPr>
          <w:sz w:val="24"/>
          <w:szCs w:val="24"/>
        </w:rPr>
        <w:t xml:space="preserve"> сельсовета </w:t>
      </w:r>
    </w:p>
    <w:p w:rsidR="00303600" w:rsidRPr="00921371" w:rsidRDefault="00303600" w:rsidP="0030360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 xml:space="preserve">Воскресенского муниципального района </w:t>
      </w:r>
    </w:p>
    <w:p w:rsidR="00303600" w:rsidRPr="00921371" w:rsidRDefault="00303600" w:rsidP="0030360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>Нижегородской области</w:t>
      </w:r>
    </w:p>
    <w:p w:rsidR="00303600" w:rsidRPr="00921371" w:rsidRDefault="00303600" w:rsidP="00303600">
      <w:pPr>
        <w:ind w:firstLine="0"/>
        <w:jc w:val="right"/>
        <w:rPr>
          <w:kern w:val="0"/>
          <w:sz w:val="24"/>
          <w:szCs w:val="24"/>
        </w:rPr>
      </w:pPr>
      <w:r w:rsidRPr="00921371">
        <w:rPr>
          <w:sz w:val="24"/>
          <w:szCs w:val="24"/>
        </w:rPr>
        <w:t xml:space="preserve"> от </w:t>
      </w:r>
      <w:r w:rsidR="00701DDA">
        <w:rPr>
          <w:sz w:val="24"/>
          <w:szCs w:val="24"/>
        </w:rPr>
        <w:t>20</w:t>
      </w:r>
      <w:r w:rsidRPr="00921371">
        <w:rPr>
          <w:sz w:val="24"/>
          <w:szCs w:val="24"/>
        </w:rPr>
        <w:t>.0</w:t>
      </w:r>
      <w:r w:rsidR="00701DDA">
        <w:rPr>
          <w:sz w:val="24"/>
          <w:szCs w:val="24"/>
        </w:rPr>
        <w:t>3</w:t>
      </w:r>
      <w:r w:rsidRPr="00921371">
        <w:rPr>
          <w:sz w:val="24"/>
          <w:szCs w:val="24"/>
        </w:rPr>
        <w:t xml:space="preserve">.2019 № </w:t>
      </w:r>
      <w:r w:rsidR="00701DDA">
        <w:rPr>
          <w:sz w:val="24"/>
          <w:szCs w:val="24"/>
        </w:rPr>
        <w:t>5</w:t>
      </w:r>
    </w:p>
    <w:p w:rsidR="00303600" w:rsidRDefault="00303600" w:rsidP="00303600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</w:p>
    <w:p w:rsidR="00303600" w:rsidRPr="00740216" w:rsidRDefault="00303600" w:rsidP="00303600">
      <w:pPr>
        <w:overflowPunct/>
        <w:spacing w:line="240" w:lineRule="atLeast"/>
        <w:ind w:firstLine="0"/>
        <w:jc w:val="center"/>
        <w:textAlignment w:val="auto"/>
        <w:rPr>
          <w:b/>
          <w:kern w:val="0"/>
          <w:szCs w:val="28"/>
        </w:rPr>
      </w:pPr>
      <w:r w:rsidRPr="00740216">
        <w:rPr>
          <w:b/>
          <w:kern w:val="0"/>
          <w:szCs w:val="28"/>
        </w:rPr>
        <w:t>Протокол собрания граждан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 w:rsidRPr="001457E7">
        <w:rPr>
          <w:kern w:val="0"/>
          <w:szCs w:val="28"/>
        </w:rPr>
        <w:t>Дата проведения собрания:</w:t>
      </w:r>
      <w:r w:rsidR="00701DDA">
        <w:rPr>
          <w:kern w:val="0"/>
          <w:szCs w:val="28"/>
        </w:rPr>
        <w:t xml:space="preserve">                           </w:t>
      </w:r>
      <w:r w:rsidR="00740216" w:rsidRPr="001457E7">
        <w:rPr>
          <w:kern w:val="0"/>
          <w:szCs w:val="28"/>
        </w:rPr>
        <w:t>Место проведения собрания:</w:t>
      </w:r>
    </w:p>
    <w:p w:rsidR="00303600" w:rsidRPr="001457E7" w:rsidRDefault="00740216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_______________</w:t>
      </w:r>
      <w:r w:rsidR="00303600" w:rsidRPr="001457E7">
        <w:rPr>
          <w:kern w:val="0"/>
          <w:szCs w:val="28"/>
        </w:rPr>
        <w:t>_____________________________</w:t>
      </w:r>
      <w:r w:rsidR="00701DDA">
        <w:rPr>
          <w:kern w:val="0"/>
          <w:szCs w:val="28"/>
        </w:rPr>
        <w:t>________________</w:t>
      </w:r>
      <w:r w:rsidR="00303600" w:rsidRPr="001457E7">
        <w:rPr>
          <w:kern w:val="0"/>
          <w:szCs w:val="28"/>
        </w:rPr>
        <w:t>__</w:t>
      </w:r>
    </w:p>
    <w:p w:rsidR="00740216" w:rsidRPr="001457E7" w:rsidRDefault="00740216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1457E7" w:rsidRDefault="00740216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Открытие собр</w:t>
      </w:r>
      <w:r w:rsidR="00303600" w:rsidRPr="001457E7">
        <w:rPr>
          <w:kern w:val="0"/>
          <w:szCs w:val="28"/>
        </w:rPr>
        <w:t>ания</w:t>
      </w:r>
      <w:r w:rsidR="00303600">
        <w:rPr>
          <w:kern w:val="0"/>
          <w:szCs w:val="28"/>
        </w:rPr>
        <w:t>:________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 w:rsidRPr="001457E7">
        <w:rPr>
          <w:kern w:val="0"/>
          <w:szCs w:val="28"/>
        </w:rPr>
        <w:t>Закрытие собрания:</w:t>
      </w:r>
      <w:r>
        <w:rPr>
          <w:kern w:val="0"/>
          <w:szCs w:val="28"/>
        </w:rPr>
        <w:t>________</w:t>
      </w:r>
    </w:p>
    <w:p w:rsidR="00740216" w:rsidRDefault="00740216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Общее число граждан принимающих участие в собрании граждан________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740216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Cs w:val="28"/>
        </w:rPr>
      </w:pPr>
      <w:r w:rsidRPr="00740216">
        <w:rPr>
          <w:b/>
          <w:kern w:val="0"/>
          <w:szCs w:val="28"/>
        </w:rPr>
        <w:t>Состав президиума: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 w:rsidRPr="001457E7">
        <w:rPr>
          <w:kern w:val="0"/>
          <w:szCs w:val="28"/>
        </w:rPr>
        <w:t>1.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 w:rsidRPr="001457E7">
        <w:rPr>
          <w:kern w:val="0"/>
          <w:szCs w:val="28"/>
        </w:rPr>
        <w:t>2.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 w:rsidRPr="001457E7">
        <w:rPr>
          <w:kern w:val="0"/>
          <w:szCs w:val="28"/>
        </w:rPr>
        <w:t>3.</w:t>
      </w:r>
    </w:p>
    <w:p w:rsidR="00303600" w:rsidRPr="00740216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Cs w:val="28"/>
        </w:rPr>
      </w:pPr>
      <w:r w:rsidRPr="00740216">
        <w:rPr>
          <w:b/>
          <w:kern w:val="0"/>
          <w:szCs w:val="28"/>
        </w:rPr>
        <w:t>Приглашенные: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 w:rsidRPr="001457E7">
        <w:rPr>
          <w:kern w:val="0"/>
          <w:szCs w:val="28"/>
        </w:rPr>
        <w:t>1.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 w:rsidRPr="001457E7">
        <w:rPr>
          <w:kern w:val="0"/>
          <w:szCs w:val="28"/>
        </w:rPr>
        <w:t>2.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 w:rsidRPr="001457E7">
        <w:rPr>
          <w:kern w:val="0"/>
          <w:szCs w:val="28"/>
        </w:rPr>
        <w:t>3.</w:t>
      </w:r>
    </w:p>
    <w:p w:rsidR="00303600" w:rsidRPr="00740216" w:rsidRDefault="00303600" w:rsidP="00D8252F">
      <w:pPr>
        <w:overflowPunct/>
        <w:spacing w:line="240" w:lineRule="atLeast"/>
        <w:ind w:firstLine="0"/>
        <w:jc w:val="left"/>
        <w:textAlignment w:val="auto"/>
        <w:rPr>
          <w:b/>
          <w:kern w:val="0"/>
          <w:szCs w:val="28"/>
        </w:rPr>
      </w:pPr>
      <w:r w:rsidRPr="00740216">
        <w:rPr>
          <w:b/>
          <w:kern w:val="0"/>
          <w:szCs w:val="28"/>
        </w:rPr>
        <w:t>Повестка дня:</w:t>
      </w:r>
    </w:p>
    <w:p w:rsidR="00303600" w:rsidRPr="001457E7" w:rsidRDefault="00303600" w:rsidP="00D8252F">
      <w:pPr>
        <w:tabs>
          <w:tab w:val="left" w:pos="1860"/>
        </w:tabs>
        <w:overflowPunct/>
        <w:spacing w:line="240" w:lineRule="atLeast"/>
        <w:ind w:firstLine="0"/>
        <w:jc w:val="left"/>
        <w:textAlignment w:val="auto"/>
        <w:rPr>
          <w:kern w:val="0"/>
          <w:szCs w:val="28"/>
        </w:rPr>
      </w:pPr>
      <w:r w:rsidRPr="001457E7">
        <w:rPr>
          <w:kern w:val="0"/>
          <w:szCs w:val="28"/>
        </w:rPr>
        <w:t>1.</w:t>
      </w:r>
    </w:p>
    <w:p w:rsidR="00D8252F" w:rsidRDefault="00701DDA" w:rsidP="00701DDA">
      <w:pPr>
        <w:overflowPunct/>
        <w:spacing w:line="240" w:lineRule="atLeast"/>
        <w:ind w:firstLine="0"/>
        <w:jc w:val="left"/>
        <w:textAlignment w:val="auto"/>
        <w:rPr>
          <w:kern w:val="0"/>
          <w:szCs w:val="28"/>
        </w:rPr>
      </w:pPr>
      <w:r>
        <w:rPr>
          <w:kern w:val="0"/>
          <w:szCs w:val="28"/>
        </w:rPr>
        <w:t>2.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Cs w:val="28"/>
        </w:rPr>
      </w:pPr>
      <w:r w:rsidRPr="001457E7">
        <w:rPr>
          <w:b/>
          <w:kern w:val="0"/>
          <w:szCs w:val="28"/>
        </w:rPr>
        <w:t>По первому вопросу слушали: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Выступили: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Решили: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Cs w:val="28"/>
        </w:rPr>
      </w:pPr>
      <w:r w:rsidRPr="001457E7">
        <w:rPr>
          <w:b/>
          <w:kern w:val="0"/>
          <w:szCs w:val="28"/>
        </w:rPr>
        <w:t>Результаты голосования: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 xml:space="preserve">ЗА- 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ПРОТИВ-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ВОЗДЕРЖАЛИСЬ-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Cs w:val="28"/>
        </w:rPr>
      </w:pPr>
      <w:r w:rsidRPr="001457E7">
        <w:rPr>
          <w:b/>
          <w:kern w:val="0"/>
          <w:szCs w:val="28"/>
        </w:rPr>
        <w:t>По второму вопросу слушали: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Выступили: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Решили: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Cs w:val="28"/>
        </w:rPr>
      </w:pPr>
      <w:r w:rsidRPr="001457E7">
        <w:rPr>
          <w:b/>
          <w:kern w:val="0"/>
          <w:szCs w:val="28"/>
        </w:rPr>
        <w:t>Результаты голосования: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 xml:space="preserve">ЗА- 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ПРОТИВ-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ВОЗДЕРЖАЛИСЬ-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Председатель собрания                                                              _____________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Секретарь собрания                                                                   _____________</w:t>
      </w:r>
    </w:p>
    <w:p w:rsidR="00303600" w:rsidRDefault="00303600" w:rsidP="00303600">
      <w:pPr>
        <w:jc w:val="right"/>
      </w:pPr>
      <w:r>
        <w:t>»</w:t>
      </w:r>
    </w:p>
    <w:sectPr w:rsidR="00303600" w:rsidSect="0037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2C4"/>
    <w:rsid w:val="002732EF"/>
    <w:rsid w:val="00303600"/>
    <w:rsid w:val="0037783F"/>
    <w:rsid w:val="003C6F93"/>
    <w:rsid w:val="0046390D"/>
    <w:rsid w:val="0053089A"/>
    <w:rsid w:val="005702C4"/>
    <w:rsid w:val="00701DDA"/>
    <w:rsid w:val="00740216"/>
    <w:rsid w:val="007B4E8C"/>
    <w:rsid w:val="00D8252F"/>
    <w:rsid w:val="00E4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0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3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0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0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3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0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Home</cp:lastModifiedBy>
  <cp:revision>5</cp:revision>
  <cp:lastPrinted>2021-02-16T05:30:00Z</cp:lastPrinted>
  <dcterms:created xsi:type="dcterms:W3CDTF">2021-02-15T13:17:00Z</dcterms:created>
  <dcterms:modified xsi:type="dcterms:W3CDTF">2021-03-06T08:32:00Z</dcterms:modified>
</cp:coreProperties>
</file>