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CC" w:rsidRPr="00CE3D03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0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67D9E2" wp14:editId="721E9BD9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CC" w:rsidRPr="00CE3D03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0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4C76CC" w:rsidRPr="00CE3D03" w:rsidRDefault="00314EAA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03">
        <w:rPr>
          <w:rFonts w:ascii="Times New Roman" w:eastAsia="Calibri" w:hAnsi="Times New Roman" w:cs="Times New Roman"/>
          <w:b/>
          <w:sz w:val="24"/>
          <w:szCs w:val="24"/>
        </w:rPr>
        <w:t>НАХРАТОВСКОГО</w:t>
      </w:r>
      <w:r w:rsidR="004C76CC" w:rsidRPr="00CE3D03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</w:t>
      </w:r>
    </w:p>
    <w:p w:rsidR="004C76CC" w:rsidRPr="00CE3D03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03">
        <w:rPr>
          <w:rFonts w:ascii="Times New Roman" w:eastAsia="Calibri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4C76CC" w:rsidRPr="00CE3D03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03">
        <w:rPr>
          <w:rFonts w:ascii="Times New Roman" w:eastAsia="Calibri" w:hAnsi="Times New Roman" w:cs="Times New Roman"/>
          <w:b/>
          <w:sz w:val="24"/>
          <w:szCs w:val="24"/>
        </w:rPr>
        <w:t>НИЖЕГОРОДСКОЙ ОБЛАСТИ</w:t>
      </w:r>
    </w:p>
    <w:p w:rsidR="004C76CC" w:rsidRPr="00CE3D03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0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314EAA" w:rsidRPr="00CE3D03" w:rsidRDefault="00314EAA" w:rsidP="00314EAA">
      <w:pPr>
        <w:pStyle w:val="headertext"/>
        <w:shd w:val="clear" w:color="auto" w:fill="FFFFFF"/>
        <w:tabs>
          <w:tab w:val="left" w:pos="8445"/>
        </w:tabs>
        <w:spacing w:before="0" w:beforeAutospacing="0" w:after="0" w:afterAutospacing="0" w:line="288" w:lineRule="atLeast"/>
        <w:ind w:firstLine="567"/>
        <w:textAlignment w:val="baseline"/>
        <w:rPr>
          <w:color w:val="000000" w:themeColor="text1"/>
          <w:spacing w:val="2"/>
        </w:rPr>
      </w:pPr>
      <w:r w:rsidRPr="00CE3D03">
        <w:rPr>
          <w:color w:val="000000" w:themeColor="text1"/>
          <w:spacing w:val="2"/>
        </w:rPr>
        <w:t>23 июля 2018 года</w:t>
      </w:r>
      <w:r w:rsidRPr="00CE3D03">
        <w:rPr>
          <w:color w:val="000000" w:themeColor="text1"/>
          <w:spacing w:val="2"/>
        </w:rPr>
        <w:tab/>
        <w:t>№51</w:t>
      </w:r>
    </w:p>
    <w:p w:rsidR="001A4298" w:rsidRPr="00CE3D03" w:rsidRDefault="001A4298" w:rsidP="00CE3D0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b/>
          <w:color w:val="000000" w:themeColor="text1"/>
          <w:spacing w:val="2"/>
        </w:rPr>
      </w:pPr>
      <w:r w:rsidRPr="00CE3D03">
        <w:rPr>
          <w:b/>
          <w:color w:val="000000" w:themeColor="text1"/>
          <w:spacing w:val="2"/>
        </w:rPr>
        <w:t>О банковском сопровождении контрактов при осуществлении закупок товаров, работ,</w:t>
      </w:r>
      <w:r w:rsidR="004C76CC" w:rsidRPr="00CE3D03">
        <w:rPr>
          <w:b/>
          <w:color w:val="000000" w:themeColor="text1"/>
          <w:spacing w:val="2"/>
        </w:rPr>
        <w:t xml:space="preserve"> </w:t>
      </w:r>
      <w:r w:rsidRPr="00CE3D03">
        <w:rPr>
          <w:b/>
          <w:color w:val="000000" w:themeColor="text1"/>
          <w:spacing w:val="2"/>
        </w:rPr>
        <w:t xml:space="preserve">услуг для обеспечения муниципальных нужд </w:t>
      </w:r>
      <w:r w:rsidR="00581D3E" w:rsidRPr="00CE3D03">
        <w:rPr>
          <w:b/>
          <w:color w:val="000000" w:themeColor="text1"/>
          <w:spacing w:val="2"/>
        </w:rPr>
        <w:t xml:space="preserve">администрации </w:t>
      </w:r>
      <w:r w:rsidR="00CE3D03" w:rsidRPr="00CE3D03">
        <w:rPr>
          <w:b/>
          <w:color w:val="000000" w:themeColor="text1"/>
          <w:spacing w:val="2"/>
        </w:rPr>
        <w:t xml:space="preserve">Нахратовского </w:t>
      </w:r>
      <w:r w:rsidRPr="00CE3D03">
        <w:rPr>
          <w:b/>
          <w:color w:val="000000" w:themeColor="text1"/>
          <w:spacing w:val="2"/>
        </w:rPr>
        <w:t xml:space="preserve"> сельсовета Воскресенского муниципального района Нижегородской области</w:t>
      </w:r>
    </w:p>
    <w:p w:rsidR="001A4298" w:rsidRPr="00CE3D03" w:rsidRDefault="001A4298" w:rsidP="00CE3D03">
      <w:pPr>
        <w:pStyle w:val="formattext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 w:rsidRPr="00CE3D03">
        <w:rPr>
          <w:rFonts w:ascii="Arial" w:hAnsi="Arial" w:cs="Arial"/>
          <w:b/>
          <w:color w:val="000000" w:themeColor="text1"/>
          <w:spacing w:val="2"/>
        </w:rPr>
        <w:br/>
      </w:r>
      <w:r w:rsidR="004C76CC" w:rsidRPr="00CE3D03">
        <w:rPr>
          <w:color w:val="000000" w:themeColor="text1"/>
          <w:spacing w:val="2"/>
        </w:rPr>
        <w:t xml:space="preserve">         </w:t>
      </w:r>
      <w:proofErr w:type="gramStart"/>
      <w:r w:rsidRPr="00CE3D03">
        <w:rPr>
          <w:color w:val="000000" w:themeColor="text1"/>
          <w:spacing w:val="2"/>
        </w:rPr>
        <w:t>В соответствии с </w:t>
      </w:r>
      <w:hyperlink r:id="rId6" w:history="1">
        <w:r w:rsidRPr="00CE3D03">
          <w:rPr>
            <w:rStyle w:val="a3"/>
            <w:color w:val="000000" w:themeColor="text1"/>
            <w:spacing w:val="2"/>
            <w:u w:val="none"/>
          </w:rPr>
          <w:t>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CE3D03">
        <w:rPr>
          <w:color w:val="000000" w:themeColor="text1"/>
          <w:spacing w:val="2"/>
        </w:rPr>
        <w:t>, </w:t>
      </w:r>
      <w:hyperlink r:id="rId7" w:history="1">
        <w:r w:rsidRPr="00CE3D03">
          <w:rPr>
            <w:rStyle w:val="a3"/>
            <w:color w:val="000000" w:themeColor="text1"/>
            <w:spacing w:val="2"/>
            <w:u w:val="none"/>
          </w:rPr>
          <w:t>постановлением Правительства Российской Федерации от 20 сентября 2014 года № 963 «Об осуществлении банковского сопровождения контрактов»</w:t>
        </w:r>
      </w:hyperlink>
      <w:r w:rsidRPr="00CE3D03">
        <w:rPr>
          <w:color w:val="000000" w:themeColor="text1"/>
          <w:spacing w:val="2"/>
        </w:rPr>
        <w:t>, </w:t>
      </w:r>
      <w:hyperlink r:id="rId8" w:history="1">
        <w:r w:rsidRPr="00CE3D03">
          <w:rPr>
            <w:rStyle w:val="a3"/>
            <w:color w:val="000000" w:themeColor="text1"/>
            <w:spacing w:val="2"/>
            <w:u w:val="none"/>
          </w:rPr>
          <w:t xml:space="preserve"> Устава </w:t>
        </w:r>
        <w:r w:rsidR="00CE3D03">
          <w:rPr>
            <w:rStyle w:val="a3"/>
            <w:color w:val="000000" w:themeColor="text1"/>
            <w:spacing w:val="2"/>
            <w:u w:val="none"/>
          </w:rPr>
          <w:t>Нахратовского</w:t>
        </w:r>
      </w:hyperlink>
      <w:r w:rsidRPr="00CE3D03">
        <w:rPr>
          <w:color w:val="000000" w:themeColor="text1"/>
          <w:spacing w:val="2"/>
        </w:rPr>
        <w:t xml:space="preserve"> сельсовета Воскресенского муниципального района Нижегородской области,  администрация </w:t>
      </w:r>
      <w:r w:rsidR="00CE3D03" w:rsidRPr="00CE3D03">
        <w:rPr>
          <w:color w:val="000000" w:themeColor="text1"/>
          <w:spacing w:val="2"/>
        </w:rPr>
        <w:t xml:space="preserve">Нахратовского </w:t>
      </w:r>
      <w:r w:rsidRPr="00CE3D03">
        <w:rPr>
          <w:color w:val="000000" w:themeColor="text1"/>
          <w:spacing w:val="2"/>
        </w:rPr>
        <w:t>сельсовета Воскресенского муниципального района Нижегородской</w:t>
      </w:r>
      <w:proofErr w:type="gramEnd"/>
      <w:r w:rsidRPr="00CE3D03">
        <w:rPr>
          <w:color w:val="000000" w:themeColor="text1"/>
          <w:spacing w:val="2"/>
        </w:rPr>
        <w:t xml:space="preserve"> области постановляет:</w:t>
      </w:r>
    </w:p>
    <w:p w:rsidR="00581D3E" w:rsidRPr="00CE3D03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следующие случаи осуществления банковского сопровождения контрактов при осуществлении закупок товаров, работ, услуг для обеспечения муниципальных нужд администрации </w:t>
      </w:r>
      <w:r w:rsidR="00CE3D03"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области:</w:t>
      </w:r>
    </w:p>
    <w:p w:rsidR="00581D3E" w:rsidRPr="00CE3D03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0" w:name="Par1"/>
      <w:bookmarkEnd w:id="0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в соответствии с </w:t>
      </w:r>
      <w:hyperlink r:id="rId9" w:history="1">
        <w:r w:rsidRPr="00CE3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16 статьи 34</w:t>
        </w:r>
      </w:hyperlink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контракта жизненного цикла с начальной (максимальной) ценой (ценой контракта с единственным поставщиком (подрядчиком, исполнителем)) не менее 200 млн. рублей.</w:t>
      </w:r>
    </w:p>
    <w:p w:rsidR="00581D3E" w:rsidRPr="00CE3D03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контракта с единственным поставщиком (подрядчиком, исполнителем) на основании акта Президента Российской Федерации, Правительства Российской Федерации, изданного в соответствии с </w:t>
      </w:r>
      <w:hyperlink r:id="rId10" w:history="1">
        <w:r w:rsidRPr="00CE3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 статьи 93</w:t>
        </w:r>
      </w:hyperlink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цене не менее 200 млн. рублей, при условии, что указанным актом предусматривается привлечение банка в целях банковского сопровождения и не установлена обязанность заказчика включить в контракт условие об обеспечении его</w:t>
      </w:r>
      <w:proofErr w:type="gramEnd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исполнения.</w:t>
      </w:r>
    </w:p>
    <w:p w:rsidR="00581D3E" w:rsidRPr="00CE3D03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"/>
      <w:bookmarkEnd w:id="2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контракта с единственным подрядчиком на основании акта Президента Российской Федерации, Правительства Российской Федерации, изданного в соответствии с </w:t>
      </w:r>
      <w:hyperlink r:id="rId11" w:history="1">
        <w:r w:rsidRPr="00CE3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 статьи 93</w:t>
        </w:r>
      </w:hyperlink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целях строительства (реконструкции, в том числе с элементами реставрации, технического перевооружения) объекта капитального строительства по цене не менее 5 млрд. рублей, при условии, что указанным актом не установлена обязанность заказчика включить в</w:t>
      </w:r>
      <w:proofErr w:type="gramEnd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контракт условие об обеспечении его исполнения.</w:t>
      </w:r>
    </w:p>
    <w:p w:rsidR="00581D3E" w:rsidRPr="00CE3D03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"/>
      <w:bookmarkEnd w:id="3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на закупку товаров, работ, услуг с начальной (максимальной) ценой контракта (ценой контракта, заключаемого с единственным поставщиком (подрядчиком, исполнителем)) не менее 5 млрд. рублей, если утвержденной федеральной государственной программой, государственной программой Нижегородской области или муниципальной программой Воскресенского муниципального района Нижегородской области предусмотрена обязанность привлечения банка для осуществления банковского сопровождения.</w:t>
      </w:r>
      <w:proofErr w:type="gramEnd"/>
    </w:p>
    <w:p w:rsidR="004C76CC" w:rsidRPr="00CE3D03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по </w:t>
      </w:r>
      <w:hyperlink r:id="rId12" w:anchor="Par1" w:history="1">
        <w:r w:rsidRPr="00CE3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 1.1</w:t>
        </w:r>
      </w:hyperlink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Par2" w:history="1">
        <w:r w:rsidRPr="00CE3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1.2 пункта 1</w:t>
        </w:r>
      </w:hyperlink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банковское сопровождение предусматривает проведение банком мониторинга расчетов в </w:t>
      </w:r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рамках исполнения контракта, по </w:t>
      </w:r>
      <w:hyperlink r:id="rId14" w:anchor="Par3" w:history="1">
        <w:r w:rsidRPr="00CE3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 1.3</w:t>
        </w:r>
      </w:hyperlink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Par4" w:history="1">
        <w:r w:rsidRPr="00CE3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 пункта 1</w:t>
        </w:r>
      </w:hyperlink>
      <w:r w:rsidRPr="00C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предусматривается расширенное банковское сопровождение контрактов (оказание банком услуг, позволяющих обеспечить соответствие принимаемых товаров, работ (их результатов), услуг условиям контракта).</w:t>
      </w:r>
    </w:p>
    <w:p w:rsidR="004C76CC" w:rsidRPr="00CE3D03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4C76CC" w:rsidRPr="00CE3D03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proofErr w:type="gramStart"/>
      <w:r w:rsidRPr="00CE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E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4C76CC" w:rsidRPr="00CE3D03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Постановление вступает в силу со дня его обнародования.</w:t>
      </w:r>
    </w:p>
    <w:p w:rsidR="004C76CC" w:rsidRPr="00CE3D03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76CC" w:rsidRPr="00CE3D03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76CC" w:rsidRPr="00CE3D03" w:rsidRDefault="004C76CC" w:rsidP="00CE3D03">
      <w:pPr>
        <w:tabs>
          <w:tab w:val="left" w:pos="7680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  <w:r w:rsidR="00CE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С.Н. Солодова</w:t>
      </w:r>
      <w:bookmarkStart w:id="4" w:name="_GoBack"/>
      <w:bookmarkEnd w:id="4"/>
    </w:p>
    <w:p w:rsidR="001A4298" w:rsidRPr="00CE3D03" w:rsidRDefault="001A4298" w:rsidP="004C76CC">
      <w:pPr>
        <w:pStyle w:val="formattext"/>
        <w:shd w:val="clear" w:color="auto" w:fill="FFFFFF"/>
        <w:spacing w:before="0" w:beforeAutospacing="0" w:after="0" w:afterAutospacing="0" w:line="240" w:lineRule="atLeast"/>
        <w:ind w:firstLine="567"/>
        <w:textAlignment w:val="baseline"/>
        <w:rPr>
          <w:color w:val="000000" w:themeColor="text1"/>
          <w:spacing w:val="2"/>
        </w:rPr>
      </w:pPr>
      <w:r w:rsidRPr="00CE3D03">
        <w:rPr>
          <w:color w:val="000000" w:themeColor="text1"/>
          <w:spacing w:val="2"/>
        </w:rPr>
        <w:br/>
      </w:r>
      <w:r w:rsidRPr="00CE3D03">
        <w:rPr>
          <w:color w:val="000000" w:themeColor="text1"/>
          <w:spacing w:val="2"/>
        </w:rPr>
        <w:br/>
      </w:r>
    </w:p>
    <w:p w:rsidR="008034D2" w:rsidRPr="00CE3D03" w:rsidRDefault="008034D2" w:rsidP="004C76CC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34D2" w:rsidRPr="00CE3D03" w:rsidSect="00CE3D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5"/>
    <w:rsid w:val="00135D15"/>
    <w:rsid w:val="001A4298"/>
    <w:rsid w:val="00314EAA"/>
    <w:rsid w:val="004C76CC"/>
    <w:rsid w:val="00581D3E"/>
    <w:rsid w:val="008034D2"/>
    <w:rsid w:val="00932C66"/>
    <w:rsid w:val="00982F45"/>
    <w:rsid w:val="00C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4844" TargetMode="External"/><Relationship Id="rId13" Type="http://schemas.openxmlformats.org/officeDocument/2006/relationships/hyperlink" Target="file:///C:\Users\PravSS\Downloads\no242_30.12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23094" TargetMode="External"/><Relationship Id="rId12" Type="http://schemas.openxmlformats.org/officeDocument/2006/relationships/hyperlink" Target="file:///C:\Users\PravSS\Downloads\no242_30.12.2014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A7AFD42A5F1E3849BDB8389B7A0FEAE178B5AB1EA4072CA6D357C0A981DD38C80F5413487D6AB3A9O4n6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PravSS\Downloads\no242_30.12.2014.doc" TargetMode="External"/><Relationship Id="rId10" Type="http://schemas.openxmlformats.org/officeDocument/2006/relationships/hyperlink" Target="consultantplus://offline/ref=A7AFD42A5F1E3849BDB8389B7A0FEAE178B5AB1EA4072CA6D357C0A981DD38C80F5413487D6AB3A9O4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AFD42A5F1E3849BDB8389B7A0FEAE178B5AB1EA4072CA6D357C0A981DD38C80F5413487D6AB3ACO4nEF" TargetMode="External"/><Relationship Id="rId14" Type="http://schemas.openxmlformats.org/officeDocument/2006/relationships/hyperlink" Target="file:///C:\Users\PravSS\Downloads\no242_30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7</cp:revision>
  <cp:lastPrinted>2018-07-10T07:24:00Z</cp:lastPrinted>
  <dcterms:created xsi:type="dcterms:W3CDTF">2018-07-10T06:58:00Z</dcterms:created>
  <dcterms:modified xsi:type="dcterms:W3CDTF">2018-07-24T04:56:00Z</dcterms:modified>
</cp:coreProperties>
</file>