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4B" w:rsidRPr="00BF028E" w:rsidRDefault="00B4644B" w:rsidP="00A458C6">
      <w:pPr>
        <w:jc w:val="center"/>
      </w:pPr>
      <w:r w:rsidRPr="00BF028E">
        <w:rPr>
          <w:noProof/>
        </w:rPr>
        <w:drawing>
          <wp:inline distT="0" distB="0" distL="0" distR="0" wp14:anchorId="2A27F148" wp14:editId="59601AAA">
            <wp:extent cx="500380" cy="69024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4B" w:rsidRPr="00BF028E" w:rsidRDefault="00B4644B" w:rsidP="00A458C6">
      <w:pPr>
        <w:jc w:val="center"/>
        <w:rPr>
          <w:spacing w:val="20"/>
          <w:position w:val="-38"/>
        </w:rPr>
      </w:pPr>
      <w:r w:rsidRPr="00BF028E">
        <w:rPr>
          <w:spacing w:val="20"/>
          <w:position w:val="-38"/>
        </w:rPr>
        <w:t xml:space="preserve">СОВЕТ ДЕПУТАТОВ </w:t>
      </w:r>
    </w:p>
    <w:p w:rsidR="00B4644B" w:rsidRPr="00BF028E" w:rsidRDefault="00B4644B" w:rsidP="00A458C6">
      <w:pPr>
        <w:jc w:val="center"/>
        <w:rPr>
          <w:spacing w:val="20"/>
          <w:position w:val="-38"/>
        </w:rPr>
      </w:pPr>
      <w:r w:rsidRPr="00BF028E">
        <w:rPr>
          <w:spacing w:val="20"/>
          <w:position w:val="-38"/>
        </w:rPr>
        <w:t xml:space="preserve">ВОСКРЕСЕНСКОГО МУНИЦИПАЛЬНОГО ОКРУГА </w:t>
      </w:r>
    </w:p>
    <w:p w:rsidR="00B4644B" w:rsidRPr="00BF028E" w:rsidRDefault="00B4644B" w:rsidP="00A458C6">
      <w:pPr>
        <w:jc w:val="center"/>
        <w:rPr>
          <w:spacing w:val="20"/>
          <w:position w:val="-38"/>
        </w:rPr>
      </w:pPr>
      <w:r w:rsidRPr="00BF028E">
        <w:rPr>
          <w:spacing w:val="20"/>
          <w:position w:val="-38"/>
        </w:rPr>
        <w:t>НИЖЕГОРОДСКОЙ ОБЛАСТИ</w:t>
      </w:r>
    </w:p>
    <w:p w:rsidR="00B4644B" w:rsidRPr="00BF028E" w:rsidRDefault="00B4644B" w:rsidP="00A458C6">
      <w:pPr>
        <w:jc w:val="center"/>
        <w:rPr>
          <w:spacing w:val="60"/>
          <w:position w:val="-38"/>
        </w:rPr>
      </w:pPr>
    </w:p>
    <w:p w:rsidR="00B4644B" w:rsidRPr="00BF028E" w:rsidRDefault="00B4644B" w:rsidP="00A458C6">
      <w:pPr>
        <w:jc w:val="center"/>
        <w:rPr>
          <w:b/>
          <w:spacing w:val="60"/>
          <w:position w:val="-38"/>
        </w:rPr>
      </w:pPr>
      <w:r w:rsidRPr="00BF028E">
        <w:rPr>
          <w:b/>
          <w:spacing w:val="60"/>
          <w:position w:val="-38"/>
        </w:rPr>
        <w:t>РЕШЕНИЕ</w:t>
      </w:r>
    </w:p>
    <w:p w:rsidR="00B4644B" w:rsidRPr="00BF028E" w:rsidRDefault="00B4644B" w:rsidP="00A458C6">
      <w:pPr>
        <w:jc w:val="center"/>
        <w:rPr>
          <w:spacing w:val="20"/>
          <w:position w:val="-38"/>
        </w:rPr>
      </w:pPr>
    </w:p>
    <w:p w:rsidR="00B4644B" w:rsidRPr="00BF028E" w:rsidRDefault="00166547" w:rsidP="00A458C6">
      <w:pPr>
        <w:tabs>
          <w:tab w:val="left" w:pos="9498"/>
        </w:tabs>
      </w:pPr>
      <w:r>
        <w:rPr>
          <w:u w:val="single"/>
        </w:rPr>
        <w:t>23</w:t>
      </w:r>
      <w:r w:rsidR="00B4644B" w:rsidRPr="00BF028E">
        <w:rPr>
          <w:u w:val="single"/>
        </w:rPr>
        <w:t xml:space="preserve"> </w:t>
      </w:r>
      <w:r w:rsidR="00BF028E" w:rsidRPr="00BF028E">
        <w:rPr>
          <w:u w:val="single"/>
        </w:rPr>
        <w:t>января</w:t>
      </w:r>
      <w:r w:rsidR="00B4644B" w:rsidRPr="00BF028E">
        <w:rPr>
          <w:u w:val="single"/>
        </w:rPr>
        <w:t xml:space="preserve"> 202</w:t>
      </w:r>
      <w:r w:rsidR="00BF028E" w:rsidRPr="00BF028E">
        <w:rPr>
          <w:u w:val="single"/>
        </w:rPr>
        <w:t>3</w:t>
      </w:r>
      <w:r w:rsidR="00B4644B" w:rsidRPr="00BF028E">
        <w:rPr>
          <w:u w:val="single"/>
        </w:rPr>
        <w:t xml:space="preserve"> года</w:t>
      </w:r>
      <w:r w:rsidR="00B4644B" w:rsidRPr="00BF028E">
        <w:tab/>
        <w:t>№</w:t>
      </w:r>
      <w:r>
        <w:t>5</w:t>
      </w:r>
    </w:p>
    <w:p w:rsidR="000C223F" w:rsidRPr="00BF028E" w:rsidRDefault="000C223F" w:rsidP="00A458C6">
      <w:pPr>
        <w:tabs>
          <w:tab w:val="left" w:pos="5385"/>
        </w:tabs>
        <w:jc w:val="both"/>
      </w:pPr>
    </w:p>
    <w:p w:rsidR="00D85A04" w:rsidRPr="00BF028E" w:rsidRDefault="00166547" w:rsidP="00A458C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4C43E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создании </w:t>
      </w:r>
      <w:r w:rsidR="00B4644B" w:rsidRPr="00BF028E">
        <w:rPr>
          <w:rFonts w:ascii="Times New Roman" w:hAnsi="Times New Roman"/>
          <w:b/>
          <w:sz w:val="24"/>
          <w:szCs w:val="24"/>
        </w:rPr>
        <w:t>Управлени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="00B4644B" w:rsidRPr="00BF028E">
        <w:rPr>
          <w:rFonts w:ascii="Times New Roman" w:hAnsi="Times New Roman"/>
          <w:b/>
          <w:sz w:val="24"/>
          <w:szCs w:val="24"/>
        </w:rPr>
        <w:t xml:space="preserve"> по благоустройству и работе с территориями</w:t>
      </w:r>
      <w:r w:rsidR="00BF028E" w:rsidRPr="00BF028E">
        <w:rPr>
          <w:rFonts w:ascii="Times New Roman" w:hAnsi="Times New Roman"/>
          <w:b/>
          <w:sz w:val="24"/>
          <w:szCs w:val="24"/>
        </w:rPr>
        <w:t xml:space="preserve"> </w:t>
      </w:r>
      <w:r w:rsidR="00B4644B" w:rsidRPr="00BF028E">
        <w:rPr>
          <w:rFonts w:ascii="Times New Roman" w:hAnsi="Times New Roman"/>
          <w:b/>
          <w:sz w:val="24"/>
          <w:szCs w:val="24"/>
        </w:rPr>
        <w:t>администрации Воскресенского муниципального округа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4644B" w:rsidRPr="00BF028E">
        <w:rPr>
          <w:rFonts w:ascii="Times New Roman" w:hAnsi="Times New Roman"/>
          <w:b/>
          <w:sz w:val="24"/>
          <w:szCs w:val="24"/>
        </w:rPr>
        <w:t>Нижегородской области</w:t>
      </w:r>
    </w:p>
    <w:p w:rsidR="00D85A04" w:rsidRPr="00BF028E" w:rsidRDefault="00D85A04" w:rsidP="00A458C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BF028E" w:rsidRDefault="00D85A04" w:rsidP="002865DE">
      <w:pPr>
        <w:ind w:firstLine="567"/>
        <w:jc w:val="both"/>
      </w:pPr>
      <w:proofErr w:type="gramStart"/>
      <w:r w:rsidRPr="00BF028E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4644B" w:rsidRPr="00BF028E">
        <w:t xml:space="preserve">Законом Нижегородской области от </w:t>
      </w:r>
      <w:r w:rsidR="00BF028E" w:rsidRPr="004803BA">
        <w:t>4 мая 2022 года № 45-З «О преобразовании муниципальных образований Воскресенского муниципального района Нижегородской области</w:t>
      </w:r>
      <w:r w:rsidR="00B4644B" w:rsidRPr="00BF028E">
        <w:t>»,</w:t>
      </w:r>
      <w:r w:rsidRPr="00BF028E">
        <w:t xml:space="preserve"> решением Совета депутатов </w:t>
      </w:r>
      <w:r w:rsidR="00B4644B" w:rsidRPr="00BF028E">
        <w:t>Воскресенского</w:t>
      </w:r>
      <w:r w:rsidRPr="00BF028E">
        <w:t xml:space="preserve"> муниципального округа Нижегородской области от </w:t>
      </w:r>
      <w:r w:rsidR="00B4644B" w:rsidRPr="00BF028E">
        <w:t>18 ноября 2022</w:t>
      </w:r>
      <w:r w:rsidRPr="00BF028E">
        <w:t xml:space="preserve"> № </w:t>
      </w:r>
      <w:r w:rsidR="00B4644B" w:rsidRPr="00BF028E">
        <w:t>53</w:t>
      </w:r>
      <w:r w:rsidRPr="00BF028E">
        <w:t xml:space="preserve"> «Об утверждении структуры администрации </w:t>
      </w:r>
      <w:r w:rsidR="00B4644B" w:rsidRPr="00BF028E">
        <w:t>Воскресенского</w:t>
      </w:r>
      <w:r w:rsidRPr="00BF028E">
        <w:t xml:space="preserve"> муниципального округа Нижегородской области»</w:t>
      </w:r>
      <w:r w:rsidR="00BF028E">
        <w:t>,</w:t>
      </w:r>
      <w:proofErr w:type="gramEnd"/>
    </w:p>
    <w:p w:rsidR="00BF028E" w:rsidRDefault="00BF028E" w:rsidP="002865DE">
      <w:pPr>
        <w:ind w:firstLine="567"/>
        <w:jc w:val="both"/>
      </w:pPr>
    </w:p>
    <w:p w:rsidR="00BF028E" w:rsidRPr="00F42439" w:rsidRDefault="00BF028E" w:rsidP="002865DE">
      <w:pPr>
        <w:pStyle w:val="af1"/>
        <w:ind w:firstLine="567"/>
        <w:jc w:val="center"/>
      </w:pPr>
      <w:r w:rsidRPr="00F42439">
        <w:t xml:space="preserve">Совет депутатов округа </w:t>
      </w:r>
      <w:r w:rsidRPr="00F42439">
        <w:rPr>
          <w:spacing w:val="60"/>
        </w:rPr>
        <w:t>решил</w:t>
      </w:r>
      <w:r w:rsidRPr="00F42439">
        <w:t>:</w:t>
      </w:r>
    </w:p>
    <w:p w:rsidR="00D85A04" w:rsidRPr="00BF028E" w:rsidRDefault="00D85A04" w:rsidP="002865DE">
      <w:pPr>
        <w:ind w:firstLine="567"/>
        <w:jc w:val="both"/>
      </w:pPr>
    </w:p>
    <w:p w:rsidR="00166547" w:rsidRPr="00E20104" w:rsidRDefault="00166547" w:rsidP="002865DE">
      <w:pPr>
        <w:tabs>
          <w:tab w:val="left" w:pos="851"/>
        </w:tabs>
        <w:ind w:firstLine="567"/>
        <w:jc w:val="both"/>
      </w:pPr>
      <w:r>
        <w:t>1.</w:t>
      </w:r>
      <w:r w:rsidRPr="00E20104">
        <w:t xml:space="preserve">Создать </w:t>
      </w:r>
      <w:r>
        <w:t>У</w:t>
      </w:r>
      <w:r w:rsidRPr="00BF028E">
        <w:t>правлени</w:t>
      </w:r>
      <w:r>
        <w:t>е</w:t>
      </w:r>
      <w:r w:rsidRPr="00BF028E">
        <w:t xml:space="preserve"> по благоустройству и работе с территориями администрации Воскресенского муниципального округа Нижегородской области</w:t>
      </w:r>
      <w:r w:rsidRPr="00E20104">
        <w:t>.</w:t>
      </w:r>
    </w:p>
    <w:p w:rsidR="00166547" w:rsidRPr="00E20104" w:rsidRDefault="00166547" w:rsidP="002865DE">
      <w:pPr>
        <w:tabs>
          <w:tab w:val="left" w:pos="851"/>
        </w:tabs>
        <w:ind w:firstLine="567"/>
        <w:jc w:val="both"/>
      </w:pPr>
      <w:r>
        <w:t>2.</w:t>
      </w:r>
      <w:r w:rsidRPr="00E20104">
        <w:t xml:space="preserve">Наделить </w:t>
      </w:r>
      <w:r>
        <w:t>Управление</w:t>
      </w:r>
      <w:r w:rsidRPr="00BF028E">
        <w:t xml:space="preserve"> по благоустройству и работе с территориями администрации Воскресенского муниципального округа Нижегородской области</w:t>
      </w:r>
      <w:r w:rsidRPr="00E20104">
        <w:t xml:space="preserve"> статусом юридического лица.</w:t>
      </w:r>
    </w:p>
    <w:p w:rsidR="00166547" w:rsidRPr="004C43E9" w:rsidRDefault="00166547" w:rsidP="002865DE">
      <w:pPr>
        <w:tabs>
          <w:tab w:val="left" w:pos="709"/>
          <w:tab w:val="left" w:pos="851"/>
        </w:tabs>
        <w:ind w:firstLine="567"/>
        <w:jc w:val="both"/>
      </w:pPr>
      <w:r>
        <w:t>3.</w:t>
      </w:r>
      <w:r w:rsidRPr="004C43E9">
        <w:t>Утвердить Положение о</w:t>
      </w:r>
      <w:r>
        <w:t>б</w:t>
      </w:r>
      <w:r w:rsidRPr="004C43E9">
        <w:t xml:space="preserve"> </w:t>
      </w:r>
      <w:r>
        <w:t>У</w:t>
      </w:r>
      <w:r w:rsidRPr="00BF028E">
        <w:t>правлении по благоустройству и работе с территориями администрации Воскресенского муниципального округа Нижегородской области</w:t>
      </w:r>
      <w:r w:rsidRPr="004C43E9">
        <w:t>.</w:t>
      </w:r>
    </w:p>
    <w:p w:rsidR="00166547" w:rsidRDefault="00166547" w:rsidP="002865DE">
      <w:pPr>
        <w:pStyle w:val="a5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4.</w:t>
      </w:r>
      <w:proofErr w:type="gramStart"/>
      <w:r w:rsidRPr="00E20104">
        <w:t>Наделить п</w:t>
      </w:r>
      <w:bookmarkStart w:id="0" w:name="_GoBack"/>
      <w:bookmarkEnd w:id="0"/>
      <w:r w:rsidRPr="00E20104">
        <w:t>олномочиями выступать</w:t>
      </w:r>
      <w:proofErr w:type="gramEnd"/>
      <w:r w:rsidRPr="00E20104">
        <w:t xml:space="preserve"> заявителем по государственной регистрации </w:t>
      </w:r>
      <w:r>
        <w:t>Положения об У</w:t>
      </w:r>
      <w:r w:rsidRPr="00BF028E">
        <w:t>правлении по благоустройству и работе с территориями администрации Воскресенского муниципального округа Нижегородской области</w:t>
      </w:r>
      <w:r>
        <w:t xml:space="preserve"> </w:t>
      </w:r>
      <w:r w:rsidRPr="00E20104">
        <w:t xml:space="preserve">главу местного самоуправления Воскресенского муниципального округа Нижегородской области </w:t>
      </w:r>
      <w:proofErr w:type="spellStart"/>
      <w:r>
        <w:t>Запевалова</w:t>
      </w:r>
      <w:proofErr w:type="spellEnd"/>
      <w:r>
        <w:t xml:space="preserve"> Александра Евгеньевича.</w:t>
      </w:r>
    </w:p>
    <w:p w:rsidR="00166547" w:rsidRPr="004C43E9" w:rsidRDefault="00166547" w:rsidP="002865DE">
      <w:pPr>
        <w:pStyle w:val="a5"/>
        <w:tabs>
          <w:tab w:val="left" w:pos="0"/>
          <w:tab w:val="left" w:pos="851"/>
        </w:tabs>
        <w:ind w:left="0" w:firstLine="567"/>
        <w:jc w:val="both"/>
      </w:pPr>
      <w:r>
        <w:t>5.</w:t>
      </w:r>
      <w:r w:rsidRPr="004C43E9">
        <w:t>Настоящее решение вступает в силу со дня его принятия.</w:t>
      </w:r>
    </w:p>
    <w:p w:rsidR="00166547" w:rsidRDefault="00166547" w:rsidP="00A458C6">
      <w:pPr>
        <w:pStyle w:val="af0"/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C3290" w:rsidRDefault="000C3290" w:rsidP="00A458C6"/>
    <w:p w:rsidR="00BF028E" w:rsidRPr="00BF028E" w:rsidRDefault="00BF028E" w:rsidP="00A458C6"/>
    <w:p w:rsidR="00BF028E" w:rsidRPr="000E06D2" w:rsidRDefault="00BF028E" w:rsidP="00A458C6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Председатель </w:t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                       </w:t>
      </w:r>
      <w:r>
        <w:t>Г</w:t>
      </w:r>
      <w:r w:rsidRPr="000E06D2">
        <w:t>лав</w:t>
      </w:r>
      <w:r>
        <w:t>а</w:t>
      </w:r>
      <w:r w:rsidRPr="000E06D2">
        <w:t xml:space="preserve"> местного самоуправления</w:t>
      </w:r>
    </w:p>
    <w:p w:rsidR="00BF028E" w:rsidRPr="000E06D2" w:rsidRDefault="00BF028E" w:rsidP="00A458C6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Совета депутатов округа    </w:t>
      </w:r>
      <w:r w:rsidRPr="000E06D2">
        <w:tab/>
      </w:r>
      <w:r w:rsidRPr="000E06D2">
        <w:tab/>
      </w:r>
      <w:r w:rsidRPr="000E06D2">
        <w:tab/>
      </w:r>
      <w:r w:rsidRPr="000E06D2">
        <w:tab/>
      </w:r>
      <w:proofErr w:type="spellStart"/>
      <w:proofErr w:type="gramStart"/>
      <w:r>
        <w:t>округа</w:t>
      </w:r>
      <w:proofErr w:type="spellEnd"/>
      <w:proofErr w:type="gramEnd"/>
    </w:p>
    <w:p w:rsidR="00BF028E" w:rsidRPr="000E06D2" w:rsidRDefault="00BF028E" w:rsidP="00A458C6">
      <w:pPr>
        <w:widowControl w:val="0"/>
        <w:autoSpaceDE w:val="0"/>
        <w:autoSpaceDN w:val="0"/>
        <w:adjustRightInd w:val="0"/>
        <w:ind w:firstLine="426"/>
        <w:jc w:val="both"/>
      </w:pPr>
      <w:r w:rsidRPr="000E06D2">
        <w:t xml:space="preserve">                                 И.Д. </w:t>
      </w:r>
      <w:proofErr w:type="spellStart"/>
      <w:r w:rsidRPr="000E06D2">
        <w:t>Оржанцев</w:t>
      </w:r>
      <w:proofErr w:type="spellEnd"/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</w:r>
      <w:r w:rsidRPr="000E06D2">
        <w:tab/>
        <w:t xml:space="preserve">А.Е. </w:t>
      </w:r>
      <w:proofErr w:type="spellStart"/>
      <w:r w:rsidRPr="000E06D2">
        <w:t>Запевалов</w:t>
      </w:r>
      <w:proofErr w:type="spellEnd"/>
    </w:p>
    <w:p w:rsidR="008C02BA" w:rsidRPr="00BF028E" w:rsidRDefault="008C02BA" w:rsidP="00A458C6">
      <w:pPr>
        <w:spacing w:after="200"/>
      </w:pPr>
      <w:r w:rsidRPr="00BF028E">
        <w:br w:type="page"/>
      </w:r>
    </w:p>
    <w:p w:rsidR="00D85A04" w:rsidRPr="00BF028E" w:rsidRDefault="00D85A04" w:rsidP="00A458C6">
      <w:pPr>
        <w:jc w:val="right"/>
      </w:pPr>
      <w:r w:rsidRPr="00BF028E">
        <w:lastRenderedPageBreak/>
        <w:t>Утверждено</w:t>
      </w:r>
    </w:p>
    <w:p w:rsidR="00D85A04" w:rsidRPr="00BF028E" w:rsidRDefault="00D85A04" w:rsidP="00A458C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D85A04" w:rsidRPr="00BF028E" w:rsidRDefault="00B4644B" w:rsidP="00A458C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Воскресенского</w:t>
      </w:r>
      <w:r w:rsidR="00D85A04" w:rsidRPr="00BF028E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D85A04" w:rsidRPr="00BF028E" w:rsidRDefault="00D85A04" w:rsidP="00A458C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>Нижегородской области</w:t>
      </w:r>
    </w:p>
    <w:p w:rsidR="00D85A04" w:rsidRPr="00BF028E" w:rsidRDefault="00D85A04" w:rsidP="00A458C6">
      <w:pPr>
        <w:pStyle w:val="af0"/>
        <w:jc w:val="right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 xml:space="preserve">от </w:t>
      </w:r>
      <w:r w:rsidR="00166547">
        <w:rPr>
          <w:rFonts w:ascii="Times New Roman" w:hAnsi="Times New Roman"/>
          <w:sz w:val="24"/>
          <w:szCs w:val="24"/>
        </w:rPr>
        <w:t>23</w:t>
      </w:r>
      <w:r w:rsidR="00BF028E">
        <w:rPr>
          <w:rFonts w:ascii="Times New Roman" w:hAnsi="Times New Roman"/>
          <w:sz w:val="24"/>
          <w:szCs w:val="24"/>
        </w:rPr>
        <w:t xml:space="preserve"> января 2023 года </w:t>
      </w:r>
      <w:r w:rsidRPr="00BF028E">
        <w:rPr>
          <w:rFonts w:ascii="Times New Roman" w:hAnsi="Times New Roman"/>
          <w:sz w:val="24"/>
          <w:szCs w:val="24"/>
        </w:rPr>
        <w:t>№</w:t>
      </w:r>
      <w:r w:rsidR="00166547">
        <w:rPr>
          <w:rFonts w:ascii="Times New Roman" w:hAnsi="Times New Roman"/>
          <w:sz w:val="24"/>
          <w:szCs w:val="24"/>
        </w:rPr>
        <w:t>5</w:t>
      </w:r>
    </w:p>
    <w:p w:rsidR="00D85A04" w:rsidRPr="00BF028E" w:rsidRDefault="00D85A04" w:rsidP="00A458C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</w:p>
    <w:p w:rsidR="00D85A04" w:rsidRPr="00166547" w:rsidRDefault="00D85A04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166547">
        <w:rPr>
          <w:rFonts w:ascii="Times New Roman" w:hAnsi="Times New Roman"/>
          <w:b/>
          <w:sz w:val="48"/>
          <w:szCs w:val="48"/>
        </w:rPr>
        <w:t>Положение</w:t>
      </w:r>
    </w:p>
    <w:p w:rsidR="00D85A04" w:rsidRPr="00166547" w:rsidRDefault="003072A8" w:rsidP="00A458C6">
      <w:pPr>
        <w:pStyle w:val="af0"/>
        <w:jc w:val="center"/>
        <w:rPr>
          <w:rFonts w:ascii="Times New Roman" w:hAnsi="Times New Roman"/>
          <w:b/>
          <w:sz w:val="48"/>
          <w:szCs w:val="48"/>
        </w:rPr>
      </w:pPr>
      <w:r w:rsidRPr="00166547">
        <w:rPr>
          <w:rFonts w:ascii="Times New Roman" w:hAnsi="Times New Roman"/>
          <w:b/>
          <w:sz w:val="48"/>
          <w:szCs w:val="48"/>
        </w:rPr>
        <w:t>об У</w:t>
      </w:r>
      <w:r w:rsidR="00D85A04" w:rsidRPr="00166547">
        <w:rPr>
          <w:rFonts w:ascii="Times New Roman" w:hAnsi="Times New Roman"/>
          <w:b/>
          <w:sz w:val="48"/>
          <w:szCs w:val="48"/>
        </w:rPr>
        <w:t>правлении по благоустройству</w:t>
      </w:r>
      <w:r w:rsidR="00B4644B" w:rsidRPr="00166547">
        <w:rPr>
          <w:rFonts w:ascii="Times New Roman" w:hAnsi="Times New Roman"/>
          <w:b/>
          <w:sz w:val="48"/>
          <w:szCs w:val="48"/>
        </w:rPr>
        <w:t xml:space="preserve"> и</w:t>
      </w:r>
      <w:r w:rsidR="00D85A04" w:rsidRPr="00166547">
        <w:rPr>
          <w:rFonts w:ascii="Times New Roman" w:hAnsi="Times New Roman"/>
          <w:b/>
          <w:sz w:val="48"/>
          <w:szCs w:val="48"/>
        </w:rPr>
        <w:t xml:space="preserve"> </w:t>
      </w:r>
      <w:r w:rsidR="00B4644B" w:rsidRPr="00166547">
        <w:rPr>
          <w:rFonts w:ascii="Times New Roman" w:hAnsi="Times New Roman"/>
          <w:b/>
          <w:sz w:val="48"/>
          <w:szCs w:val="48"/>
        </w:rPr>
        <w:t xml:space="preserve">работе с территориями </w:t>
      </w:r>
      <w:r w:rsidR="00537CE6" w:rsidRPr="00166547">
        <w:rPr>
          <w:rFonts w:ascii="Times New Roman" w:hAnsi="Times New Roman"/>
          <w:b/>
          <w:sz w:val="48"/>
          <w:szCs w:val="48"/>
        </w:rPr>
        <w:t>а</w:t>
      </w:r>
      <w:r w:rsidR="00D85A04" w:rsidRPr="00166547">
        <w:rPr>
          <w:rFonts w:ascii="Times New Roman" w:hAnsi="Times New Roman"/>
          <w:b/>
          <w:sz w:val="48"/>
          <w:szCs w:val="48"/>
        </w:rPr>
        <w:t xml:space="preserve">дминистрации </w:t>
      </w:r>
      <w:r w:rsidR="00B4644B" w:rsidRPr="00166547">
        <w:rPr>
          <w:rFonts w:ascii="Times New Roman" w:hAnsi="Times New Roman"/>
          <w:b/>
          <w:sz w:val="48"/>
          <w:szCs w:val="48"/>
        </w:rPr>
        <w:t>Воскресенского</w:t>
      </w:r>
      <w:r w:rsidR="00D85A04" w:rsidRPr="00166547">
        <w:rPr>
          <w:rFonts w:ascii="Times New Roman" w:hAnsi="Times New Roman"/>
          <w:b/>
          <w:sz w:val="48"/>
          <w:szCs w:val="48"/>
        </w:rPr>
        <w:t xml:space="preserve"> муниципального округа Нижегородской области</w:t>
      </w:r>
    </w:p>
    <w:p w:rsidR="00D85A04" w:rsidRDefault="00D85A04" w:rsidP="00A458C6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66547" w:rsidRDefault="00166547" w:rsidP="00A458C6">
      <w:pPr>
        <w:pStyle w:val="af0"/>
        <w:jc w:val="center"/>
        <w:rPr>
          <w:rFonts w:ascii="Times New Roman" w:hAnsi="Times New Roman"/>
          <w:b/>
          <w:sz w:val="24"/>
          <w:szCs w:val="24"/>
        </w:rPr>
        <w:sectPr w:rsidR="00166547" w:rsidSect="00BF028E">
          <w:headerReference w:type="even" r:id="rId10"/>
          <w:headerReference w:type="first" r:id="rId11"/>
          <w:pgSz w:w="11906" w:h="16838"/>
          <w:pgMar w:top="1134" w:right="566" w:bottom="568" w:left="1134" w:header="709" w:footer="709" w:gutter="0"/>
          <w:cols w:space="708"/>
          <w:docGrid w:linePitch="360"/>
        </w:sectPr>
      </w:pPr>
    </w:p>
    <w:p w:rsidR="00D85A04" w:rsidRPr="00BF028E" w:rsidRDefault="008F3E47" w:rsidP="00A458C6">
      <w:pPr>
        <w:jc w:val="center"/>
        <w:rPr>
          <w:b/>
        </w:rPr>
      </w:pPr>
      <w:r w:rsidRPr="00BF028E">
        <w:rPr>
          <w:b/>
        </w:rPr>
        <w:lastRenderedPageBreak/>
        <w:t xml:space="preserve">1. </w:t>
      </w:r>
      <w:r w:rsidR="00D85A04" w:rsidRPr="00BF028E">
        <w:rPr>
          <w:b/>
        </w:rPr>
        <w:t>Общие положения</w:t>
      </w:r>
    </w:p>
    <w:p w:rsidR="00D85A04" w:rsidRPr="00BF028E" w:rsidRDefault="00D85A04" w:rsidP="00A458C6">
      <w:pPr>
        <w:ind w:firstLine="567"/>
        <w:jc w:val="both"/>
      </w:pPr>
      <w:r w:rsidRPr="00BF028E">
        <w:t xml:space="preserve">1.1. </w:t>
      </w:r>
      <w:proofErr w:type="gramStart"/>
      <w:r w:rsidRPr="00BF028E">
        <w:t xml:space="preserve">Настоящее Положение 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B4644B" w:rsidRPr="00BF028E">
        <w:t xml:space="preserve">Законом Нижегородской области от </w:t>
      </w:r>
      <w:r w:rsidR="00BF028E" w:rsidRPr="004803BA">
        <w:t xml:space="preserve">4 мая 2022 года </w:t>
      </w:r>
      <w:r w:rsidR="00B4644B" w:rsidRPr="00BF028E">
        <w:t>№ 45-З «О преобразовании муниципальных образований Воскресенского муниципального района Нижегородской области»</w:t>
      </w:r>
      <w:r w:rsidRPr="00BF028E">
        <w:t xml:space="preserve">, решением Совета депутатов </w:t>
      </w:r>
      <w:r w:rsidR="00B4644B" w:rsidRPr="00BF028E">
        <w:t>Воскресенского</w:t>
      </w:r>
      <w:r w:rsidRPr="00BF028E">
        <w:t xml:space="preserve"> муниципального округа Нижегородской области от </w:t>
      </w:r>
      <w:r w:rsidR="00B4644B" w:rsidRPr="00BF028E">
        <w:t>18 ноября 2022 № 53</w:t>
      </w:r>
      <w:r w:rsidRPr="00BF028E">
        <w:t xml:space="preserve"> «Об утверждении структуры администрации </w:t>
      </w:r>
      <w:r w:rsidR="00B4644B" w:rsidRPr="00BF028E">
        <w:t>Воскресенского</w:t>
      </w:r>
      <w:r w:rsidRPr="00BF028E">
        <w:t xml:space="preserve"> муниципального</w:t>
      </w:r>
      <w:proofErr w:type="gramEnd"/>
      <w:r w:rsidRPr="00BF028E">
        <w:t xml:space="preserve"> округа Нижегородской области».</w:t>
      </w:r>
    </w:p>
    <w:p w:rsidR="00D85A04" w:rsidRPr="00BF028E" w:rsidRDefault="008F3E47" w:rsidP="00A458C6">
      <w:pPr>
        <w:autoSpaceDE w:val="0"/>
        <w:autoSpaceDN w:val="0"/>
        <w:adjustRightInd w:val="0"/>
        <w:ind w:firstLine="567"/>
        <w:jc w:val="both"/>
      </w:pPr>
      <w:r w:rsidRPr="00BF028E">
        <w:t xml:space="preserve">1.2. </w:t>
      </w:r>
      <w:r w:rsidR="00D85A04" w:rsidRPr="00BF028E">
        <w:t xml:space="preserve">Управление </w:t>
      </w:r>
      <w:r w:rsidR="00B4644B" w:rsidRPr="00BF028E">
        <w:t xml:space="preserve">по </w:t>
      </w:r>
      <w:r w:rsidR="00D85A04" w:rsidRPr="00BF028E">
        <w:t xml:space="preserve">благоустройству </w:t>
      </w:r>
      <w:r w:rsidR="00B4644B" w:rsidRPr="00BF028E">
        <w:t xml:space="preserve">и работе с территориями </w:t>
      </w:r>
      <w:r w:rsidR="00D85A04" w:rsidRPr="00BF028E">
        <w:t xml:space="preserve">администрации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 (далее – Управление) является структурным подразделением администрации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 (далее - Администрация), </w:t>
      </w:r>
      <w:proofErr w:type="gramStart"/>
      <w:r w:rsidR="00D85A04" w:rsidRPr="00BF028E">
        <w:t>создан</w:t>
      </w:r>
      <w:proofErr w:type="gramEnd"/>
      <w:r w:rsidR="00D85A04" w:rsidRPr="00BF028E">
        <w:t xml:space="preserve"> в соответствии со структурой администрации </w:t>
      </w:r>
      <w:r w:rsidR="00B4644B" w:rsidRPr="00BF028E">
        <w:t>Воскресенского</w:t>
      </w:r>
      <w:r w:rsidR="00D85A04" w:rsidRPr="00BF028E">
        <w:t xml:space="preserve"> муниципального округа для реализации отдельных управленческих и иных полномочий администрации на территории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области: 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1) рабочий поселок Воскресенское, сельский поселок </w:t>
      </w:r>
      <w:proofErr w:type="spellStart"/>
      <w:r w:rsidRPr="00BF028E">
        <w:t>Калиниха</w:t>
      </w:r>
      <w:proofErr w:type="spellEnd"/>
      <w:r w:rsidRPr="00BF028E">
        <w:t>, сельский поселок имени Михеева, входящие в состав административно-территориального образования рабочий поселок Воскресенское;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2) деревня </w:t>
      </w:r>
      <w:proofErr w:type="spellStart"/>
      <w:r w:rsidRPr="00BF028E">
        <w:t>Аносово</w:t>
      </w:r>
      <w:proofErr w:type="spellEnd"/>
      <w:r w:rsidRPr="00BF028E">
        <w:t xml:space="preserve">, деревня </w:t>
      </w:r>
      <w:proofErr w:type="spellStart"/>
      <w:r w:rsidRPr="00BF028E">
        <w:t>Апариха</w:t>
      </w:r>
      <w:proofErr w:type="spellEnd"/>
      <w:r w:rsidRPr="00BF028E">
        <w:t xml:space="preserve">, деревня </w:t>
      </w:r>
      <w:proofErr w:type="spellStart"/>
      <w:r w:rsidRPr="00BF028E">
        <w:t>Асташиха</w:t>
      </w:r>
      <w:proofErr w:type="spellEnd"/>
      <w:r w:rsidRPr="00BF028E">
        <w:t xml:space="preserve">, село Благовещенское, село Знаменское, деревня </w:t>
      </w:r>
      <w:proofErr w:type="spellStart"/>
      <w:r w:rsidRPr="00BF028E">
        <w:t>Карасиха</w:t>
      </w:r>
      <w:proofErr w:type="spellEnd"/>
      <w:r w:rsidRPr="00BF028E">
        <w:t xml:space="preserve">, деревня Кладовка, деревня </w:t>
      </w:r>
      <w:proofErr w:type="spellStart"/>
      <w:r w:rsidRPr="00BF028E">
        <w:t>Коробиха</w:t>
      </w:r>
      <w:proofErr w:type="spellEnd"/>
      <w:r w:rsidRPr="00BF028E">
        <w:t xml:space="preserve">, деревня Красное, деревня </w:t>
      </w:r>
      <w:proofErr w:type="spellStart"/>
      <w:r w:rsidRPr="00BF028E">
        <w:t>Левиха</w:t>
      </w:r>
      <w:proofErr w:type="spellEnd"/>
      <w:r w:rsidRPr="00BF028E">
        <w:t xml:space="preserve">, деревня </w:t>
      </w:r>
      <w:proofErr w:type="spellStart"/>
      <w:r w:rsidRPr="00BF028E">
        <w:t>Пичужиха</w:t>
      </w:r>
      <w:proofErr w:type="spellEnd"/>
      <w:r w:rsidRPr="00BF028E">
        <w:t xml:space="preserve">, село </w:t>
      </w:r>
      <w:proofErr w:type="spellStart"/>
      <w:r w:rsidRPr="00BF028E">
        <w:t>Погатиха</w:t>
      </w:r>
      <w:proofErr w:type="spellEnd"/>
      <w:r w:rsidRPr="00BF028E">
        <w:t xml:space="preserve">, деревня </w:t>
      </w:r>
      <w:proofErr w:type="spellStart"/>
      <w:r w:rsidRPr="00BF028E">
        <w:t>Попиха</w:t>
      </w:r>
      <w:proofErr w:type="spellEnd"/>
      <w:r w:rsidRPr="00BF028E">
        <w:t xml:space="preserve">, деревня </w:t>
      </w:r>
      <w:proofErr w:type="spellStart"/>
      <w:r w:rsidRPr="00BF028E">
        <w:t>Поползуха</w:t>
      </w:r>
      <w:proofErr w:type="spellEnd"/>
      <w:r w:rsidRPr="00BF028E">
        <w:t xml:space="preserve">, деревня </w:t>
      </w:r>
      <w:proofErr w:type="spellStart"/>
      <w:r w:rsidRPr="00BF028E">
        <w:t>Прудовка</w:t>
      </w:r>
      <w:proofErr w:type="spellEnd"/>
      <w:r w:rsidRPr="00BF028E">
        <w:t xml:space="preserve">, деревня </w:t>
      </w:r>
      <w:proofErr w:type="spellStart"/>
      <w:r w:rsidRPr="00BF028E">
        <w:t>Пузеево</w:t>
      </w:r>
      <w:proofErr w:type="spellEnd"/>
      <w:r w:rsidRPr="00BF028E">
        <w:t xml:space="preserve">, деревня Семеново, деревня Соловьиха, деревня </w:t>
      </w:r>
      <w:proofErr w:type="spellStart"/>
      <w:r w:rsidRPr="00BF028E">
        <w:t>Стрелиха</w:t>
      </w:r>
      <w:proofErr w:type="spellEnd"/>
      <w:r w:rsidRPr="00BF028E">
        <w:t xml:space="preserve">, деревня </w:t>
      </w:r>
      <w:proofErr w:type="spellStart"/>
      <w:r w:rsidRPr="00BF028E">
        <w:t>Шишкино</w:t>
      </w:r>
      <w:proofErr w:type="spellEnd"/>
      <w:r w:rsidRPr="00BF028E">
        <w:t>, входящие в состав административно-территориального образования Благовещенский сельсовет;</w:t>
      </w:r>
    </w:p>
    <w:p w:rsidR="00B4644B" w:rsidRPr="00BF028E" w:rsidRDefault="00B4644B" w:rsidP="00A458C6">
      <w:pPr>
        <w:ind w:firstLine="567"/>
        <w:jc w:val="both"/>
      </w:pPr>
      <w:proofErr w:type="gramStart"/>
      <w:r w:rsidRPr="00BF028E">
        <w:t xml:space="preserve">3) деревня </w:t>
      </w:r>
      <w:proofErr w:type="spellStart"/>
      <w:r w:rsidRPr="00BF028E">
        <w:t>Бараниха</w:t>
      </w:r>
      <w:proofErr w:type="spellEnd"/>
      <w:r w:rsidRPr="00BF028E">
        <w:t xml:space="preserve">, деревня </w:t>
      </w:r>
      <w:proofErr w:type="spellStart"/>
      <w:r w:rsidRPr="00BF028E">
        <w:t>Бахарево</w:t>
      </w:r>
      <w:proofErr w:type="spellEnd"/>
      <w:r w:rsidRPr="00BF028E">
        <w:t xml:space="preserve">, деревня </w:t>
      </w:r>
      <w:proofErr w:type="spellStart"/>
      <w:r w:rsidRPr="00BF028E">
        <w:t>Бесходарное</w:t>
      </w:r>
      <w:proofErr w:type="spellEnd"/>
      <w:r w:rsidRPr="00BF028E">
        <w:t xml:space="preserve">, деревня Богданово, село </w:t>
      </w:r>
      <w:proofErr w:type="spellStart"/>
      <w:r w:rsidRPr="00BF028E">
        <w:t>Богородское</w:t>
      </w:r>
      <w:proofErr w:type="spellEnd"/>
      <w:r w:rsidRPr="00BF028E">
        <w:t xml:space="preserve">, деревня Борисовка, деревня </w:t>
      </w:r>
      <w:proofErr w:type="spellStart"/>
      <w:r w:rsidRPr="00BF028E">
        <w:t>Валявиха</w:t>
      </w:r>
      <w:proofErr w:type="spellEnd"/>
      <w:r w:rsidRPr="00BF028E">
        <w:t xml:space="preserve">, деревня </w:t>
      </w:r>
      <w:proofErr w:type="spellStart"/>
      <w:r w:rsidRPr="00BF028E">
        <w:t>Галибиха</w:t>
      </w:r>
      <w:proofErr w:type="spellEnd"/>
      <w:r w:rsidRPr="00BF028E">
        <w:t xml:space="preserve">, село </w:t>
      </w:r>
      <w:proofErr w:type="spellStart"/>
      <w:r w:rsidRPr="00BF028E">
        <w:t>Докукино</w:t>
      </w:r>
      <w:proofErr w:type="spellEnd"/>
      <w:r w:rsidRPr="00BF028E">
        <w:t xml:space="preserve">, деревня </w:t>
      </w:r>
      <w:proofErr w:type="spellStart"/>
      <w:r w:rsidRPr="00BF028E">
        <w:t>Евдокимово</w:t>
      </w:r>
      <w:proofErr w:type="spellEnd"/>
      <w:r w:rsidRPr="00BF028E">
        <w:t xml:space="preserve">, деревня </w:t>
      </w:r>
      <w:proofErr w:type="spellStart"/>
      <w:r w:rsidRPr="00BF028E">
        <w:t>Задворка</w:t>
      </w:r>
      <w:proofErr w:type="spellEnd"/>
      <w:r w:rsidRPr="00BF028E">
        <w:t xml:space="preserve">, деревня </w:t>
      </w:r>
      <w:proofErr w:type="spellStart"/>
      <w:r w:rsidRPr="00BF028E">
        <w:t>Звягино</w:t>
      </w:r>
      <w:proofErr w:type="spellEnd"/>
      <w:r w:rsidRPr="00BF028E">
        <w:t xml:space="preserve">, деревня </w:t>
      </w:r>
      <w:proofErr w:type="spellStart"/>
      <w:r w:rsidRPr="00BF028E">
        <w:t>Калиниха</w:t>
      </w:r>
      <w:proofErr w:type="spellEnd"/>
      <w:r w:rsidRPr="00BF028E">
        <w:t xml:space="preserve">, деревня </w:t>
      </w:r>
      <w:proofErr w:type="spellStart"/>
      <w:r w:rsidRPr="00BF028E">
        <w:t>Косогорово</w:t>
      </w:r>
      <w:proofErr w:type="spellEnd"/>
      <w:r w:rsidRPr="00BF028E">
        <w:t xml:space="preserve">, деревня </w:t>
      </w:r>
      <w:proofErr w:type="spellStart"/>
      <w:r w:rsidRPr="00BF028E">
        <w:t>Курдома</w:t>
      </w:r>
      <w:proofErr w:type="spellEnd"/>
      <w:r w:rsidRPr="00BF028E">
        <w:t xml:space="preserve">, деревня </w:t>
      </w:r>
      <w:proofErr w:type="spellStart"/>
      <w:r w:rsidRPr="00BF028E">
        <w:t>Ладыгино</w:t>
      </w:r>
      <w:proofErr w:type="spellEnd"/>
      <w:r w:rsidRPr="00BF028E">
        <w:t xml:space="preserve">, деревня </w:t>
      </w:r>
      <w:proofErr w:type="spellStart"/>
      <w:r w:rsidRPr="00BF028E">
        <w:t>Лалакино</w:t>
      </w:r>
      <w:proofErr w:type="spellEnd"/>
      <w:r w:rsidRPr="00BF028E">
        <w:t xml:space="preserve">, деревня Нагорное, деревня Сосновка, деревня </w:t>
      </w:r>
      <w:proofErr w:type="spellStart"/>
      <w:r w:rsidRPr="00BF028E">
        <w:t>Сухоборка</w:t>
      </w:r>
      <w:proofErr w:type="spellEnd"/>
      <w:r w:rsidRPr="00BF028E">
        <w:t xml:space="preserve">, деревня </w:t>
      </w:r>
      <w:proofErr w:type="spellStart"/>
      <w:r w:rsidRPr="00BF028E">
        <w:t>Сысуево</w:t>
      </w:r>
      <w:proofErr w:type="spellEnd"/>
      <w:r w:rsidRPr="00BF028E">
        <w:t xml:space="preserve">, деревня </w:t>
      </w:r>
      <w:proofErr w:type="spellStart"/>
      <w:r w:rsidRPr="00BF028E">
        <w:t>Томилиха</w:t>
      </w:r>
      <w:proofErr w:type="spellEnd"/>
      <w:r w:rsidRPr="00BF028E">
        <w:t xml:space="preserve">, деревня </w:t>
      </w:r>
      <w:proofErr w:type="spellStart"/>
      <w:r w:rsidRPr="00BF028E">
        <w:t>Трифакино</w:t>
      </w:r>
      <w:proofErr w:type="spellEnd"/>
      <w:r w:rsidRPr="00BF028E">
        <w:t xml:space="preserve">, деревня </w:t>
      </w:r>
      <w:proofErr w:type="spellStart"/>
      <w:r w:rsidRPr="00BF028E">
        <w:t>Урубково</w:t>
      </w:r>
      <w:proofErr w:type="spellEnd"/>
      <w:r w:rsidRPr="00BF028E">
        <w:t xml:space="preserve">, село Успенское, деревня </w:t>
      </w:r>
      <w:proofErr w:type="spellStart"/>
      <w:r w:rsidRPr="00BF028E">
        <w:t>Чанниково</w:t>
      </w:r>
      <w:proofErr w:type="spellEnd"/>
      <w:r w:rsidRPr="00BF028E">
        <w:t xml:space="preserve">, деревня </w:t>
      </w:r>
      <w:proofErr w:type="spellStart"/>
      <w:r w:rsidRPr="00BF028E">
        <w:t>Шевелино</w:t>
      </w:r>
      <w:proofErr w:type="spellEnd"/>
      <w:r w:rsidRPr="00BF028E">
        <w:t>, входящие в состав административно-территориального образования</w:t>
      </w:r>
      <w:proofErr w:type="gramEnd"/>
      <w:r w:rsidRPr="00BF028E">
        <w:t xml:space="preserve"> Богородский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4) деревня Александровка, деревня </w:t>
      </w:r>
      <w:proofErr w:type="spellStart"/>
      <w:r w:rsidRPr="00BF028E">
        <w:t>Аршиново</w:t>
      </w:r>
      <w:proofErr w:type="spellEnd"/>
      <w:r w:rsidRPr="00BF028E">
        <w:t xml:space="preserve">, деревня </w:t>
      </w:r>
      <w:proofErr w:type="spellStart"/>
      <w:r w:rsidRPr="00BF028E">
        <w:t>Бараново</w:t>
      </w:r>
      <w:proofErr w:type="spellEnd"/>
      <w:r w:rsidRPr="00BF028E">
        <w:t xml:space="preserve">, деревня Большие Ключи, деревня </w:t>
      </w:r>
      <w:proofErr w:type="spellStart"/>
      <w:r w:rsidRPr="00BF028E">
        <w:t>Быдрей</w:t>
      </w:r>
      <w:proofErr w:type="spellEnd"/>
      <w:r w:rsidRPr="00BF028E">
        <w:t xml:space="preserve">, село Владимирское, деревня </w:t>
      </w:r>
      <w:proofErr w:type="spellStart"/>
      <w:r w:rsidRPr="00BF028E">
        <w:t>Зимарка</w:t>
      </w:r>
      <w:proofErr w:type="spellEnd"/>
      <w:r w:rsidRPr="00BF028E">
        <w:t xml:space="preserve">, деревня Каменка, деревня </w:t>
      </w:r>
      <w:proofErr w:type="spellStart"/>
      <w:r w:rsidRPr="00BF028E">
        <w:t>Лобачи</w:t>
      </w:r>
      <w:proofErr w:type="spellEnd"/>
      <w:r w:rsidRPr="00BF028E">
        <w:t xml:space="preserve">, деревня </w:t>
      </w:r>
      <w:proofErr w:type="spellStart"/>
      <w:r w:rsidRPr="00BF028E">
        <w:t>Мартьяново</w:t>
      </w:r>
      <w:proofErr w:type="spellEnd"/>
      <w:r w:rsidRPr="00BF028E">
        <w:t xml:space="preserve">, деревня Осиновка, деревня </w:t>
      </w:r>
      <w:proofErr w:type="spellStart"/>
      <w:r w:rsidRPr="00BF028E">
        <w:t>Пигалево</w:t>
      </w:r>
      <w:proofErr w:type="spellEnd"/>
      <w:r w:rsidRPr="00BF028E">
        <w:t xml:space="preserve">, деревня </w:t>
      </w:r>
      <w:proofErr w:type="spellStart"/>
      <w:r w:rsidRPr="00BF028E">
        <w:t>Пузеево</w:t>
      </w:r>
      <w:proofErr w:type="spellEnd"/>
      <w:r w:rsidRPr="00BF028E">
        <w:t xml:space="preserve">, деревня </w:t>
      </w:r>
      <w:proofErr w:type="spellStart"/>
      <w:r w:rsidRPr="00BF028E">
        <w:t>Рассадино</w:t>
      </w:r>
      <w:proofErr w:type="spellEnd"/>
      <w:r w:rsidRPr="00BF028E">
        <w:t xml:space="preserve">, деревня </w:t>
      </w:r>
      <w:proofErr w:type="spellStart"/>
      <w:r w:rsidRPr="00BF028E">
        <w:t>Топан</w:t>
      </w:r>
      <w:proofErr w:type="spellEnd"/>
      <w:r w:rsidRPr="00BF028E">
        <w:t xml:space="preserve">, деревня </w:t>
      </w:r>
      <w:proofErr w:type="spellStart"/>
      <w:r w:rsidRPr="00BF028E">
        <w:t>Шадрино</w:t>
      </w:r>
      <w:proofErr w:type="spellEnd"/>
      <w:r w:rsidRPr="00BF028E">
        <w:t xml:space="preserve">, деревня </w:t>
      </w:r>
      <w:proofErr w:type="spellStart"/>
      <w:r w:rsidRPr="00BF028E">
        <w:t>Шишенино</w:t>
      </w:r>
      <w:proofErr w:type="spellEnd"/>
      <w:r w:rsidRPr="00BF028E">
        <w:t xml:space="preserve">, село </w:t>
      </w:r>
      <w:proofErr w:type="spellStart"/>
      <w:r w:rsidRPr="00BF028E">
        <w:t>Шурговаш</w:t>
      </w:r>
      <w:proofErr w:type="spellEnd"/>
      <w:r w:rsidRPr="00BF028E">
        <w:t>, входящие в состав административно-территориального образования Владимирский сельсовет;</w:t>
      </w:r>
    </w:p>
    <w:p w:rsidR="00B4644B" w:rsidRPr="00BF028E" w:rsidRDefault="00B4644B" w:rsidP="00A458C6">
      <w:pPr>
        <w:ind w:firstLine="567"/>
        <w:jc w:val="both"/>
      </w:pPr>
      <w:proofErr w:type="gramStart"/>
      <w:r w:rsidRPr="00BF028E">
        <w:t xml:space="preserve">5) деревня Большая </w:t>
      </w:r>
      <w:proofErr w:type="spellStart"/>
      <w:r w:rsidRPr="00BF028E">
        <w:t>Юронга</w:t>
      </w:r>
      <w:proofErr w:type="spellEnd"/>
      <w:r w:rsidRPr="00BF028E">
        <w:t xml:space="preserve">, деревня Большие Отары, деревня Большие Поляны, деревня Большое </w:t>
      </w:r>
      <w:proofErr w:type="spellStart"/>
      <w:r w:rsidRPr="00BF028E">
        <w:t>Иевлево</w:t>
      </w:r>
      <w:proofErr w:type="spellEnd"/>
      <w:r w:rsidRPr="00BF028E">
        <w:t xml:space="preserve">, село Большое Поле, село Воздвиженское, деревня Заболотное, сельский поселок Ижма, деревня </w:t>
      </w:r>
      <w:proofErr w:type="spellStart"/>
      <w:r w:rsidRPr="00BF028E">
        <w:t>Изъянка</w:t>
      </w:r>
      <w:proofErr w:type="spellEnd"/>
      <w:r w:rsidRPr="00BF028E">
        <w:t xml:space="preserve">, деревня Кузнец, деревня Малая </w:t>
      </w:r>
      <w:proofErr w:type="spellStart"/>
      <w:r w:rsidRPr="00BF028E">
        <w:t>Юронга</w:t>
      </w:r>
      <w:proofErr w:type="spellEnd"/>
      <w:r w:rsidRPr="00BF028E">
        <w:t xml:space="preserve">, деревня Малое </w:t>
      </w:r>
      <w:proofErr w:type="spellStart"/>
      <w:r w:rsidRPr="00BF028E">
        <w:t>Иевлево</w:t>
      </w:r>
      <w:proofErr w:type="spellEnd"/>
      <w:r w:rsidRPr="00BF028E">
        <w:t xml:space="preserve">, деревня Малое </w:t>
      </w:r>
      <w:proofErr w:type="spellStart"/>
      <w:r w:rsidRPr="00BF028E">
        <w:t>Содомово</w:t>
      </w:r>
      <w:proofErr w:type="spellEnd"/>
      <w:r w:rsidRPr="00BF028E">
        <w:t xml:space="preserve">, деревня Малые Отары, деревня </w:t>
      </w:r>
      <w:proofErr w:type="spellStart"/>
      <w:r w:rsidRPr="00BF028E">
        <w:t>Нестерино</w:t>
      </w:r>
      <w:proofErr w:type="spellEnd"/>
      <w:r w:rsidRPr="00BF028E">
        <w:t xml:space="preserve">, деревня </w:t>
      </w:r>
      <w:proofErr w:type="spellStart"/>
      <w:r w:rsidRPr="00BF028E">
        <w:t>Ошараш</w:t>
      </w:r>
      <w:proofErr w:type="spellEnd"/>
      <w:r w:rsidRPr="00BF028E">
        <w:t xml:space="preserve">, деревня Петрово, деревня </w:t>
      </w:r>
      <w:proofErr w:type="spellStart"/>
      <w:r w:rsidRPr="00BF028E">
        <w:t>Прудовские</w:t>
      </w:r>
      <w:proofErr w:type="spellEnd"/>
      <w:r w:rsidRPr="00BF028E">
        <w:t xml:space="preserve">, сельский поселок </w:t>
      </w:r>
      <w:proofErr w:type="spellStart"/>
      <w:r w:rsidRPr="00BF028E">
        <w:t>Руя</w:t>
      </w:r>
      <w:proofErr w:type="spellEnd"/>
      <w:r w:rsidRPr="00BF028E">
        <w:t xml:space="preserve">, сельский поселок Северный, деревня </w:t>
      </w:r>
      <w:proofErr w:type="spellStart"/>
      <w:r w:rsidRPr="00BF028E">
        <w:t>Сухоречье</w:t>
      </w:r>
      <w:proofErr w:type="spellEnd"/>
      <w:r w:rsidRPr="00BF028E">
        <w:t xml:space="preserve">, деревня </w:t>
      </w:r>
      <w:proofErr w:type="spellStart"/>
      <w:r w:rsidRPr="00BF028E">
        <w:t>Тиханки</w:t>
      </w:r>
      <w:proofErr w:type="spellEnd"/>
      <w:r w:rsidRPr="00BF028E">
        <w:t>, деревня Чистое Болото</w:t>
      </w:r>
      <w:proofErr w:type="gramEnd"/>
      <w:r w:rsidRPr="00BF028E">
        <w:t>, входящие в состав административно-территориального образования Воздвиженский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6) деревня </w:t>
      </w:r>
      <w:proofErr w:type="spellStart"/>
      <w:r w:rsidRPr="00BF028E">
        <w:t>Анненка</w:t>
      </w:r>
      <w:proofErr w:type="spellEnd"/>
      <w:r w:rsidRPr="00BF028E">
        <w:t xml:space="preserve">, деревня </w:t>
      </w:r>
      <w:proofErr w:type="spellStart"/>
      <w:r w:rsidRPr="00BF028E">
        <w:t>Белоусово</w:t>
      </w:r>
      <w:proofErr w:type="spellEnd"/>
      <w:r w:rsidRPr="00BF028E">
        <w:t xml:space="preserve">, деревня Большое </w:t>
      </w:r>
      <w:proofErr w:type="spellStart"/>
      <w:r w:rsidRPr="00BF028E">
        <w:t>Содомово</w:t>
      </w:r>
      <w:proofErr w:type="spellEnd"/>
      <w:r w:rsidRPr="00BF028E">
        <w:t xml:space="preserve">, деревня </w:t>
      </w:r>
      <w:proofErr w:type="spellStart"/>
      <w:r w:rsidRPr="00BF028E">
        <w:t>Буслаево</w:t>
      </w:r>
      <w:proofErr w:type="spellEnd"/>
      <w:r w:rsidRPr="00BF028E">
        <w:t xml:space="preserve">, село </w:t>
      </w:r>
      <w:proofErr w:type="spellStart"/>
      <w:r w:rsidRPr="00BF028E">
        <w:t>Глухово</w:t>
      </w:r>
      <w:proofErr w:type="spellEnd"/>
      <w:r w:rsidRPr="00BF028E">
        <w:t xml:space="preserve">, деревня </w:t>
      </w:r>
      <w:proofErr w:type="spellStart"/>
      <w:r w:rsidRPr="00BF028E">
        <w:t>Елкино</w:t>
      </w:r>
      <w:proofErr w:type="spellEnd"/>
      <w:r w:rsidRPr="00BF028E">
        <w:t xml:space="preserve">, деревня </w:t>
      </w:r>
      <w:proofErr w:type="spellStart"/>
      <w:r w:rsidRPr="00BF028E">
        <w:t>Копанки</w:t>
      </w:r>
      <w:proofErr w:type="spellEnd"/>
      <w:r w:rsidRPr="00BF028E">
        <w:t xml:space="preserve">, деревня Красная Новь, деревня Красные Поляны, сельский поселок Красный Яр, деревня </w:t>
      </w:r>
      <w:proofErr w:type="spellStart"/>
      <w:r w:rsidRPr="00BF028E">
        <w:t>Липовка</w:t>
      </w:r>
      <w:proofErr w:type="spellEnd"/>
      <w:r w:rsidRPr="00BF028E">
        <w:t xml:space="preserve">, сельский поселок Мирный, деревня </w:t>
      </w:r>
      <w:proofErr w:type="spellStart"/>
      <w:r w:rsidRPr="00BF028E">
        <w:t>Поломерское</w:t>
      </w:r>
      <w:proofErr w:type="spellEnd"/>
      <w:r w:rsidRPr="00BF028E">
        <w:t xml:space="preserve">, сельский поселок Поляны, деревня Попово, деревня </w:t>
      </w:r>
      <w:proofErr w:type="spellStart"/>
      <w:r w:rsidRPr="00BF028E">
        <w:t>Родионово</w:t>
      </w:r>
      <w:proofErr w:type="spellEnd"/>
      <w:r w:rsidRPr="00BF028E">
        <w:t xml:space="preserve">, деревня </w:t>
      </w:r>
      <w:proofErr w:type="spellStart"/>
      <w:r w:rsidRPr="00BF028E">
        <w:t>Черново</w:t>
      </w:r>
      <w:proofErr w:type="spellEnd"/>
      <w:r w:rsidRPr="00BF028E">
        <w:t xml:space="preserve">, входящие в состав административно-территориального образования </w:t>
      </w:r>
      <w:proofErr w:type="spellStart"/>
      <w:r w:rsidRPr="00BF028E">
        <w:t>Глуховский</w:t>
      </w:r>
      <w:proofErr w:type="spellEnd"/>
      <w:r w:rsidRPr="00BF028E">
        <w:t xml:space="preserve">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7) деревня </w:t>
      </w:r>
      <w:proofErr w:type="spellStart"/>
      <w:r w:rsidRPr="00BF028E">
        <w:t>Бовырино</w:t>
      </w:r>
      <w:proofErr w:type="spellEnd"/>
      <w:r w:rsidRPr="00BF028E">
        <w:t xml:space="preserve">, деревня Дубовка, деревня Дунаевы Поляны, деревня </w:t>
      </w:r>
      <w:proofErr w:type="spellStart"/>
      <w:r w:rsidRPr="00BF028E">
        <w:t>Егорово</w:t>
      </w:r>
      <w:proofErr w:type="spellEnd"/>
      <w:r w:rsidRPr="00BF028E">
        <w:t xml:space="preserve">, деревня </w:t>
      </w:r>
      <w:proofErr w:type="spellStart"/>
      <w:r w:rsidRPr="00BF028E">
        <w:t>Ерзово</w:t>
      </w:r>
      <w:proofErr w:type="spellEnd"/>
      <w:r w:rsidRPr="00BF028E">
        <w:t xml:space="preserve">, сельский поселок Красная Звезда, деревня </w:t>
      </w:r>
      <w:proofErr w:type="spellStart"/>
      <w:r w:rsidRPr="00BF028E">
        <w:t>Люнда</w:t>
      </w:r>
      <w:proofErr w:type="spellEnd"/>
      <w:r w:rsidRPr="00BF028E">
        <w:t xml:space="preserve">, деревня Осиновка, входящие в состав административно-территориального образования </w:t>
      </w:r>
      <w:proofErr w:type="spellStart"/>
      <w:r w:rsidRPr="00BF028E">
        <w:t>Егоровский</w:t>
      </w:r>
      <w:proofErr w:type="spellEnd"/>
      <w:r w:rsidRPr="00BF028E">
        <w:t xml:space="preserve">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8) деревня </w:t>
      </w:r>
      <w:proofErr w:type="spellStart"/>
      <w:r w:rsidRPr="00BF028E">
        <w:t>Бахариха</w:t>
      </w:r>
      <w:proofErr w:type="spellEnd"/>
      <w:r w:rsidRPr="00BF028E">
        <w:t xml:space="preserve">, деревня Богданово, деревня </w:t>
      </w:r>
      <w:proofErr w:type="spellStart"/>
      <w:r w:rsidRPr="00BF028E">
        <w:t>Будилиха</w:t>
      </w:r>
      <w:proofErr w:type="spellEnd"/>
      <w:r w:rsidRPr="00BF028E">
        <w:t xml:space="preserve">, деревня </w:t>
      </w:r>
      <w:proofErr w:type="spellStart"/>
      <w:r w:rsidRPr="00BF028E">
        <w:t>Капустиха</w:t>
      </w:r>
      <w:proofErr w:type="spellEnd"/>
      <w:r w:rsidRPr="00BF028E">
        <w:t xml:space="preserve">, деревня </w:t>
      </w:r>
      <w:proofErr w:type="spellStart"/>
      <w:r w:rsidRPr="00BF028E">
        <w:t>Лучиновка</w:t>
      </w:r>
      <w:proofErr w:type="spellEnd"/>
      <w:r w:rsidRPr="00BF028E">
        <w:t xml:space="preserve">, деревня </w:t>
      </w:r>
      <w:proofErr w:type="spellStart"/>
      <w:r w:rsidRPr="00BF028E">
        <w:t>Площаниха</w:t>
      </w:r>
      <w:proofErr w:type="spellEnd"/>
      <w:r w:rsidRPr="00BF028E">
        <w:t xml:space="preserve">, деревня </w:t>
      </w:r>
      <w:proofErr w:type="spellStart"/>
      <w:r w:rsidRPr="00BF028E">
        <w:t>Русениха</w:t>
      </w:r>
      <w:proofErr w:type="spellEnd"/>
      <w:r w:rsidRPr="00BF028E">
        <w:t xml:space="preserve">, деревня </w:t>
      </w:r>
      <w:proofErr w:type="spellStart"/>
      <w:r w:rsidRPr="00BF028E">
        <w:t>Усиха</w:t>
      </w:r>
      <w:proofErr w:type="spellEnd"/>
      <w:r w:rsidRPr="00BF028E">
        <w:t xml:space="preserve">, деревня </w:t>
      </w:r>
      <w:proofErr w:type="spellStart"/>
      <w:r w:rsidRPr="00BF028E">
        <w:t>Чернышиха</w:t>
      </w:r>
      <w:proofErr w:type="spellEnd"/>
      <w:r w:rsidRPr="00BF028E">
        <w:t xml:space="preserve">, деревня </w:t>
      </w:r>
      <w:proofErr w:type="spellStart"/>
      <w:r w:rsidRPr="00BF028E">
        <w:lastRenderedPageBreak/>
        <w:t>Чухломка</w:t>
      </w:r>
      <w:proofErr w:type="spellEnd"/>
      <w:r w:rsidRPr="00BF028E">
        <w:t xml:space="preserve">, деревня </w:t>
      </w:r>
      <w:proofErr w:type="spellStart"/>
      <w:r w:rsidRPr="00BF028E">
        <w:t>Щербачиха</w:t>
      </w:r>
      <w:proofErr w:type="spellEnd"/>
      <w:r w:rsidRPr="00BF028E">
        <w:t xml:space="preserve">, входящие в состав административно-территориального образования </w:t>
      </w:r>
      <w:proofErr w:type="spellStart"/>
      <w:r w:rsidRPr="00BF028E">
        <w:t>Капустихинский</w:t>
      </w:r>
      <w:proofErr w:type="spellEnd"/>
      <w:r w:rsidRPr="00BF028E">
        <w:t xml:space="preserve">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9) деревня Антипино, деревня Безводное, деревня Васильевское, деревня Дубовик, деревня </w:t>
      </w:r>
      <w:proofErr w:type="spellStart"/>
      <w:r w:rsidRPr="00BF028E">
        <w:t>Елдеж</w:t>
      </w:r>
      <w:proofErr w:type="spellEnd"/>
      <w:r w:rsidRPr="00BF028E">
        <w:t xml:space="preserve">, деревня </w:t>
      </w:r>
      <w:proofErr w:type="spellStart"/>
      <w:r w:rsidRPr="00BF028E">
        <w:t>Копылково</w:t>
      </w:r>
      <w:proofErr w:type="spellEnd"/>
      <w:r w:rsidRPr="00BF028E">
        <w:t xml:space="preserve">, деревня Кузнецово, деревня </w:t>
      </w:r>
      <w:proofErr w:type="spellStart"/>
      <w:r w:rsidRPr="00BF028E">
        <w:t>Кучиново</w:t>
      </w:r>
      <w:proofErr w:type="spellEnd"/>
      <w:r w:rsidRPr="00BF028E">
        <w:t xml:space="preserve">, деревня </w:t>
      </w:r>
      <w:proofErr w:type="spellStart"/>
      <w:r w:rsidRPr="00BF028E">
        <w:t>Марфино</w:t>
      </w:r>
      <w:proofErr w:type="spellEnd"/>
      <w:r w:rsidRPr="00BF028E">
        <w:t xml:space="preserve">, деревня Марьино, деревня </w:t>
      </w:r>
      <w:proofErr w:type="spellStart"/>
      <w:r w:rsidRPr="00BF028E">
        <w:t>Нахратово</w:t>
      </w:r>
      <w:proofErr w:type="spellEnd"/>
      <w:r w:rsidRPr="00BF028E">
        <w:t xml:space="preserve">, деревня Озерское, деревня Орехи, деревня Подлесное, деревня </w:t>
      </w:r>
      <w:proofErr w:type="spellStart"/>
      <w:r w:rsidRPr="00BF028E">
        <w:t>Чихтино</w:t>
      </w:r>
      <w:proofErr w:type="spellEnd"/>
      <w:r w:rsidRPr="00BF028E">
        <w:t xml:space="preserve">, деревня </w:t>
      </w:r>
      <w:proofErr w:type="spellStart"/>
      <w:r w:rsidRPr="00BF028E">
        <w:t>Шалово</w:t>
      </w:r>
      <w:proofErr w:type="spellEnd"/>
      <w:r w:rsidRPr="00BF028E">
        <w:t xml:space="preserve">, деревня </w:t>
      </w:r>
      <w:proofErr w:type="spellStart"/>
      <w:r w:rsidRPr="00BF028E">
        <w:t>Шамино</w:t>
      </w:r>
      <w:proofErr w:type="spellEnd"/>
      <w:r w:rsidRPr="00BF028E">
        <w:t xml:space="preserve">, деревня </w:t>
      </w:r>
      <w:proofErr w:type="spellStart"/>
      <w:r w:rsidRPr="00BF028E">
        <w:t>Щербаково</w:t>
      </w:r>
      <w:proofErr w:type="spellEnd"/>
      <w:r w:rsidRPr="00BF028E">
        <w:t xml:space="preserve">, деревня </w:t>
      </w:r>
      <w:proofErr w:type="spellStart"/>
      <w:r w:rsidRPr="00BF028E">
        <w:t>Якшиха</w:t>
      </w:r>
      <w:proofErr w:type="spellEnd"/>
      <w:r w:rsidRPr="00BF028E">
        <w:t xml:space="preserve">, входящие в состав административно-территориального образования </w:t>
      </w:r>
      <w:proofErr w:type="spellStart"/>
      <w:r w:rsidRPr="00BF028E">
        <w:t>Нахратовский</w:t>
      </w:r>
      <w:proofErr w:type="spellEnd"/>
      <w:r w:rsidRPr="00BF028E">
        <w:t xml:space="preserve">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10) деревня </w:t>
      </w:r>
      <w:proofErr w:type="spellStart"/>
      <w:r w:rsidRPr="00BF028E">
        <w:t>Автулиха</w:t>
      </w:r>
      <w:proofErr w:type="spellEnd"/>
      <w:r w:rsidRPr="00BF028E">
        <w:t xml:space="preserve">, деревня </w:t>
      </w:r>
      <w:proofErr w:type="spellStart"/>
      <w:r w:rsidRPr="00BF028E">
        <w:t>Быстрец</w:t>
      </w:r>
      <w:proofErr w:type="spellEnd"/>
      <w:r w:rsidRPr="00BF028E">
        <w:t xml:space="preserve">, деревня Завод, деревня Заозерье, деревня </w:t>
      </w:r>
      <w:proofErr w:type="spellStart"/>
      <w:r w:rsidRPr="00BF028E">
        <w:t>Клюкино</w:t>
      </w:r>
      <w:proofErr w:type="spellEnd"/>
      <w:r w:rsidRPr="00BF028E">
        <w:t xml:space="preserve">, деревня </w:t>
      </w:r>
      <w:proofErr w:type="spellStart"/>
      <w:r w:rsidRPr="00BF028E">
        <w:t>Марково</w:t>
      </w:r>
      <w:proofErr w:type="spellEnd"/>
      <w:r w:rsidRPr="00BF028E">
        <w:t xml:space="preserve">, село </w:t>
      </w:r>
      <w:proofErr w:type="spellStart"/>
      <w:r w:rsidRPr="00BF028E">
        <w:t>Нестиары</w:t>
      </w:r>
      <w:proofErr w:type="spellEnd"/>
      <w:r w:rsidRPr="00BF028E">
        <w:t xml:space="preserve">, деревня </w:t>
      </w:r>
      <w:proofErr w:type="spellStart"/>
      <w:r w:rsidRPr="00BF028E">
        <w:t>Никаново</w:t>
      </w:r>
      <w:proofErr w:type="spellEnd"/>
      <w:r w:rsidRPr="00BF028E">
        <w:t xml:space="preserve">, входящие в состав административно-территориального образования </w:t>
      </w:r>
      <w:proofErr w:type="spellStart"/>
      <w:r w:rsidRPr="00BF028E">
        <w:t>Нестиарский</w:t>
      </w:r>
      <w:proofErr w:type="spellEnd"/>
      <w:r w:rsidRPr="00BF028E">
        <w:t xml:space="preserve"> сельсовет;</w:t>
      </w:r>
    </w:p>
    <w:p w:rsidR="00B4644B" w:rsidRPr="00BF028E" w:rsidRDefault="00B4644B" w:rsidP="00A458C6">
      <w:pPr>
        <w:ind w:firstLine="567"/>
        <w:jc w:val="both"/>
      </w:pPr>
      <w:r w:rsidRPr="00BF028E">
        <w:t xml:space="preserve">11) деревня Безводное, деревня </w:t>
      </w:r>
      <w:proofErr w:type="spellStart"/>
      <w:r w:rsidRPr="00BF028E">
        <w:t>Драничное</w:t>
      </w:r>
      <w:proofErr w:type="spellEnd"/>
      <w:r w:rsidRPr="00BF028E">
        <w:t xml:space="preserve">, деревня Елизаветино, деревня </w:t>
      </w:r>
      <w:proofErr w:type="spellStart"/>
      <w:r w:rsidRPr="00BF028E">
        <w:t>Игнатьево</w:t>
      </w:r>
      <w:proofErr w:type="spellEnd"/>
      <w:r w:rsidRPr="00BF028E">
        <w:t xml:space="preserve">, деревня </w:t>
      </w:r>
      <w:proofErr w:type="spellStart"/>
      <w:r w:rsidRPr="00BF028E">
        <w:t>Краснояр</w:t>
      </w:r>
      <w:proofErr w:type="spellEnd"/>
      <w:r w:rsidRPr="00BF028E">
        <w:t xml:space="preserve">, деревня Песочное, деревня Раскаты, село </w:t>
      </w:r>
      <w:proofErr w:type="spellStart"/>
      <w:r w:rsidRPr="00BF028E">
        <w:t>Староустье</w:t>
      </w:r>
      <w:proofErr w:type="spellEnd"/>
      <w:r w:rsidRPr="00BF028E">
        <w:t xml:space="preserve">, село Троицкое, входящие в состав административно-территориального образования </w:t>
      </w:r>
      <w:proofErr w:type="spellStart"/>
      <w:r w:rsidRPr="00BF028E">
        <w:t>Староустинский</w:t>
      </w:r>
      <w:proofErr w:type="spellEnd"/>
      <w:r w:rsidRPr="00BF028E">
        <w:t xml:space="preserve"> сельсовет.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1.3. </w:t>
      </w:r>
      <w:r w:rsidR="00D85A04" w:rsidRPr="00BF028E">
        <w:t xml:space="preserve">Управление подотчетно главе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области. </w:t>
      </w:r>
    </w:p>
    <w:p w:rsidR="00D85A04" w:rsidRPr="00BF028E" w:rsidRDefault="008F3E47" w:rsidP="00A458C6">
      <w:pPr>
        <w:ind w:firstLine="567"/>
        <w:jc w:val="both"/>
      </w:pPr>
      <w:r w:rsidRPr="00BF028E">
        <w:t xml:space="preserve">1.4. </w:t>
      </w:r>
      <w:r w:rsidR="00D85A04" w:rsidRPr="00BF028E">
        <w:t>Управление наделено правами юридического лица, имеет бланк, лицевой счет в органах казначейства, имеет гербовую печать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D85A04" w:rsidRPr="00BF028E" w:rsidRDefault="008F3E47" w:rsidP="00A458C6">
      <w:pPr>
        <w:ind w:firstLine="567"/>
        <w:jc w:val="both"/>
      </w:pPr>
      <w:r w:rsidRPr="00BF028E">
        <w:t xml:space="preserve">1.5. </w:t>
      </w:r>
      <w:r w:rsidR="00D85A04" w:rsidRPr="00BF028E">
        <w:t>Управление 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D85A04" w:rsidRPr="00BF028E" w:rsidRDefault="008F3E47" w:rsidP="00A458C6">
      <w:pPr>
        <w:ind w:firstLine="567"/>
        <w:jc w:val="both"/>
      </w:pPr>
      <w:r w:rsidRPr="00BF028E">
        <w:t xml:space="preserve">1.6. </w:t>
      </w:r>
      <w:r w:rsidR="00D85A04" w:rsidRPr="00BF028E">
        <w:t xml:space="preserve">Управление в своей деятельности руководствуется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другими нормативными правовыми актами Нижегородской области, Уставом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области, муниципальными нормативными правовыми актами </w:t>
      </w:r>
      <w:r w:rsidR="00B4644B" w:rsidRPr="00BF028E">
        <w:t>Воскресенского</w:t>
      </w:r>
      <w:r w:rsidR="00D85A04" w:rsidRPr="00BF028E">
        <w:t xml:space="preserve"> муниципального округа и настоящим Положением.</w:t>
      </w:r>
    </w:p>
    <w:p w:rsidR="00D85A04" w:rsidRPr="00BF028E" w:rsidRDefault="00D85A04" w:rsidP="00A458C6">
      <w:pPr>
        <w:ind w:firstLine="567"/>
        <w:jc w:val="both"/>
      </w:pPr>
      <w:r w:rsidRPr="00BF028E">
        <w:t>1.7.</w:t>
      </w:r>
      <w:r w:rsidR="008F3E47" w:rsidRPr="00BF028E">
        <w:t xml:space="preserve"> </w:t>
      </w:r>
      <w:r w:rsidRPr="00BF028E">
        <w:t>Полное наименование юридического лица:</w:t>
      </w:r>
      <w:r w:rsidR="00A458C6">
        <w:t xml:space="preserve"> </w:t>
      </w:r>
      <w:r w:rsidRPr="00BF028E">
        <w:t xml:space="preserve">Управление по </w:t>
      </w:r>
      <w:r w:rsidR="000D7732" w:rsidRPr="00BF028E">
        <w:t xml:space="preserve">благоустройству и </w:t>
      </w:r>
      <w:r w:rsidRPr="00BF028E">
        <w:t xml:space="preserve">работе с территориями администрации </w:t>
      </w:r>
      <w:r w:rsidR="00B4644B" w:rsidRPr="00BF028E">
        <w:t>Воскресенского</w:t>
      </w:r>
      <w:r w:rsidRPr="00BF028E">
        <w:t xml:space="preserve"> муниципального округа Нижегородской области.</w:t>
      </w:r>
    </w:p>
    <w:p w:rsidR="00D85A04" w:rsidRPr="00BF028E" w:rsidRDefault="00D85A04" w:rsidP="00A458C6">
      <w:pPr>
        <w:ind w:firstLine="567"/>
        <w:jc w:val="both"/>
      </w:pPr>
      <w:r w:rsidRPr="00BF028E">
        <w:t xml:space="preserve">Сокращенное наименование юридического лица: Управление </w:t>
      </w:r>
      <w:r w:rsidR="000D7732" w:rsidRPr="00BF028E">
        <w:t>по благоустройству и работе с территориями</w:t>
      </w:r>
      <w:r w:rsidRPr="00BF028E">
        <w:t xml:space="preserve"> администрации </w:t>
      </w:r>
      <w:r w:rsidR="00B4644B" w:rsidRPr="00BF028E">
        <w:t>Воскресенского</w:t>
      </w:r>
      <w:r w:rsidRPr="00BF028E">
        <w:t xml:space="preserve"> муниципального округа.</w:t>
      </w:r>
    </w:p>
    <w:p w:rsidR="00D85A04" w:rsidRPr="00BF028E" w:rsidRDefault="00D85A04" w:rsidP="00A458C6">
      <w:pPr>
        <w:ind w:firstLine="567"/>
        <w:jc w:val="both"/>
      </w:pPr>
      <w:r w:rsidRPr="00BF028E">
        <w:t xml:space="preserve">Юридический адрес </w:t>
      </w:r>
      <w:r w:rsidR="00A458C6" w:rsidRPr="00BF028E">
        <w:t>Управлени</w:t>
      </w:r>
      <w:r w:rsidR="00A458C6">
        <w:t>я</w:t>
      </w:r>
      <w:r w:rsidR="00A458C6" w:rsidRPr="00BF028E">
        <w:t xml:space="preserve"> по благоустройству и работе с территориями администрации Воскресенского муниципального округа Нижегородской области</w:t>
      </w:r>
      <w:r w:rsidRPr="00BF028E">
        <w:t>: 606</w:t>
      </w:r>
      <w:r w:rsidR="000D7732" w:rsidRPr="00BF028E">
        <w:t>730</w:t>
      </w:r>
      <w:r w:rsidRPr="00BF028E">
        <w:t xml:space="preserve">, Нижегородская область, </w:t>
      </w:r>
      <w:proofErr w:type="spellStart"/>
      <w:r w:rsidR="000D7732" w:rsidRPr="00BF028E">
        <w:t>р</w:t>
      </w:r>
      <w:r w:rsidR="00A458C6">
        <w:t>.п</w:t>
      </w:r>
      <w:proofErr w:type="spellEnd"/>
      <w:r w:rsidR="00A458C6">
        <w:t>.</w:t>
      </w:r>
      <w:r w:rsidR="000D7732" w:rsidRPr="00BF028E">
        <w:t xml:space="preserve"> Воскресенское</w:t>
      </w:r>
      <w:r w:rsidR="009D5D07" w:rsidRPr="00BF028E">
        <w:t xml:space="preserve">, </w:t>
      </w:r>
      <w:r w:rsidR="000D7732" w:rsidRPr="00BF028E">
        <w:t>площадь</w:t>
      </w:r>
      <w:r w:rsidR="009D5D07" w:rsidRPr="00BF028E">
        <w:t xml:space="preserve"> Ленина, дом </w:t>
      </w:r>
      <w:r w:rsidR="000D7732" w:rsidRPr="00BF028E">
        <w:t>1</w:t>
      </w:r>
      <w:r w:rsidR="009D5D07" w:rsidRPr="00BF028E">
        <w:t>.</w:t>
      </w:r>
    </w:p>
    <w:p w:rsidR="00396A53" w:rsidRPr="00BF028E" w:rsidRDefault="00396A53" w:rsidP="00A458C6">
      <w:pPr>
        <w:ind w:firstLine="567"/>
        <w:jc w:val="both"/>
      </w:pPr>
      <w:r w:rsidRPr="00BF028E">
        <w:t xml:space="preserve">1.8. Учредителем </w:t>
      </w:r>
      <w:r w:rsidR="00A458C6">
        <w:t>Управления</w:t>
      </w:r>
      <w:r w:rsidRPr="00BF028E">
        <w:t xml:space="preserve"> является муниципальное образование Воскресенский муниципальный округ Нижегородской области. От имени муниципального образования функции и полномочия учредителя </w:t>
      </w:r>
      <w:r w:rsidR="00A458C6">
        <w:t>Управления</w:t>
      </w:r>
      <w:r w:rsidRPr="00BF028E">
        <w:t xml:space="preserve"> осуществляет администрация Воскресенского муниципального округа</w:t>
      </w:r>
      <w:r w:rsidR="00A458C6">
        <w:t xml:space="preserve"> Нижегородской области</w:t>
      </w:r>
      <w:r w:rsidRPr="00BF028E">
        <w:t>.</w:t>
      </w:r>
    </w:p>
    <w:p w:rsidR="00D85A04" w:rsidRPr="00BF028E" w:rsidRDefault="00322BB9" w:rsidP="00A458C6">
      <w:pPr>
        <w:ind w:firstLine="567"/>
        <w:jc w:val="both"/>
      </w:pPr>
      <w:r w:rsidRPr="00BF028E">
        <w:t>1.9</w:t>
      </w:r>
      <w:r w:rsidR="00D85A04" w:rsidRPr="00BF028E">
        <w:t xml:space="preserve">. Финансирование расходов на содержание Управления осуществляется за счет средств бюджета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области.</w:t>
      </w:r>
    </w:p>
    <w:p w:rsidR="00DF74B4" w:rsidRPr="00BF028E" w:rsidRDefault="00322BB9" w:rsidP="00A458C6">
      <w:pPr>
        <w:ind w:firstLine="567"/>
        <w:jc w:val="both"/>
      </w:pPr>
      <w:r w:rsidRPr="00BF028E">
        <w:t>1.10</w:t>
      </w:r>
      <w:r w:rsidR="00D85A04" w:rsidRPr="00BF028E">
        <w:t xml:space="preserve">. Управление осуществляет свою деятельность как непосредственно, так и во взаимодействии с другими структурными подразделениями и органами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округа, иными организациями, юридическими и физическими лицами.</w:t>
      </w:r>
    </w:p>
    <w:p w:rsidR="008234AD" w:rsidRPr="00BF028E" w:rsidRDefault="008234AD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2. Задачи Управления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2.1. </w:t>
      </w:r>
      <w:r w:rsidR="00D85A04" w:rsidRPr="00BF028E">
        <w:t xml:space="preserve">Основными задачами </w:t>
      </w:r>
      <w:r w:rsidR="00A458C6">
        <w:t>У</w:t>
      </w:r>
      <w:r w:rsidR="00D85A04" w:rsidRPr="00BF028E">
        <w:t>правления являются:</w:t>
      </w:r>
    </w:p>
    <w:p w:rsidR="00D85A04" w:rsidRPr="00BF028E" w:rsidRDefault="00704CDD" w:rsidP="00A458C6">
      <w:pPr>
        <w:ind w:firstLine="567"/>
        <w:jc w:val="both"/>
      </w:pPr>
      <w:r w:rsidRPr="00BF028E">
        <w:t xml:space="preserve">- </w:t>
      </w:r>
      <w:r w:rsidR="00796B35" w:rsidRPr="00BF028E">
        <w:t>у</w:t>
      </w:r>
      <w:r w:rsidR="00D85A04" w:rsidRPr="00BF028E">
        <w:t>частие в обеспечении выполнения требований пожарной безопасности;</w:t>
      </w:r>
    </w:p>
    <w:p w:rsidR="00D85A04" w:rsidRPr="00BF028E" w:rsidRDefault="00D85A04" w:rsidP="00A458C6">
      <w:pPr>
        <w:ind w:firstLine="567"/>
        <w:jc w:val="both"/>
      </w:pPr>
      <w:r w:rsidRPr="00BF028E">
        <w:t>- участие в осуществлении мероприятий по защите населения и подведомственной территории от чрезвычайных ситуаций природного и техногенного характера;</w:t>
      </w:r>
    </w:p>
    <w:p w:rsidR="00D85A04" w:rsidRPr="00BF028E" w:rsidRDefault="00D85A04" w:rsidP="00A458C6">
      <w:pPr>
        <w:ind w:firstLine="567"/>
        <w:jc w:val="both"/>
      </w:pPr>
      <w:r w:rsidRPr="00BF028E">
        <w:t>- организация текущего содержания автомобильных дорог местного значения, улично-дорожной сети;</w:t>
      </w:r>
    </w:p>
    <w:p w:rsidR="00D85A04" w:rsidRPr="00BF028E" w:rsidRDefault="00D85A04" w:rsidP="00A458C6">
      <w:pPr>
        <w:ind w:firstLine="567"/>
        <w:jc w:val="both"/>
      </w:pPr>
      <w:r w:rsidRPr="00BF028E">
        <w:lastRenderedPageBreak/>
        <w:t>- организация благоустройства на подведомственной территории, в том числе в части обеспечения уличного освещения, озеленения, установки указателей с наименованием улиц и номерами домов;</w:t>
      </w:r>
    </w:p>
    <w:p w:rsidR="00D85A04" w:rsidRPr="00BF028E" w:rsidRDefault="00D85A04" w:rsidP="00A458C6">
      <w:pPr>
        <w:ind w:firstLine="567"/>
        <w:jc w:val="both"/>
      </w:pPr>
      <w:r w:rsidRPr="00BF028E">
        <w:t>- обеспечение реализации мероприятий по охране окружающей среды;</w:t>
      </w:r>
    </w:p>
    <w:p w:rsidR="00D85A04" w:rsidRPr="00BF028E" w:rsidRDefault="00D85A04" w:rsidP="00A458C6">
      <w:pPr>
        <w:ind w:firstLine="567"/>
        <w:jc w:val="both"/>
      </w:pPr>
      <w:r w:rsidRPr="00BF028E">
        <w:t>-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D85A04" w:rsidRPr="00BF028E" w:rsidRDefault="00D85A04" w:rsidP="00A458C6">
      <w:pPr>
        <w:ind w:firstLine="567"/>
        <w:jc w:val="both"/>
      </w:pPr>
      <w:r w:rsidRPr="00BF028E">
        <w:t>- участие в реализации федеральных, региональных и муниципальных программ, проектов и планов;</w:t>
      </w:r>
    </w:p>
    <w:p w:rsidR="00D85A04" w:rsidRPr="00BF028E" w:rsidRDefault="00D85A04" w:rsidP="00A458C6">
      <w:pPr>
        <w:ind w:firstLine="567"/>
        <w:jc w:val="both"/>
      </w:pPr>
      <w:r w:rsidRPr="00BF028E">
        <w:t>- осуществление взаимодействия с населением с целью реализации полномочий органов местного самоуправления.</w:t>
      </w:r>
    </w:p>
    <w:p w:rsidR="008234AD" w:rsidRPr="00BF028E" w:rsidRDefault="008234AD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3.</w:t>
      </w:r>
      <w:r w:rsidR="008F3E47" w:rsidRPr="00BF028E">
        <w:rPr>
          <w:b/>
        </w:rPr>
        <w:t xml:space="preserve"> </w:t>
      </w:r>
      <w:r w:rsidRPr="00BF028E">
        <w:rPr>
          <w:b/>
        </w:rPr>
        <w:t>Функции Управления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3.1. </w:t>
      </w:r>
      <w:r w:rsidR="00D85A04" w:rsidRPr="00BF028E">
        <w:t>Управление осуществляет на подведомственной территории управленческие, исполнительно-распорядительные и иные функции по вопросам местного значения в п</w:t>
      </w:r>
      <w:r w:rsidRPr="00BF028E">
        <w:t>ределах определенных полномочий.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3.2. </w:t>
      </w:r>
      <w:r w:rsidR="00D85A04" w:rsidRPr="00BF028E">
        <w:t>Для выполнения возложенной задачи управление осуществляет следующие функции: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8234AD" w:rsidRPr="00BF028E">
        <w:t>2.</w:t>
      </w:r>
      <w:r w:rsidRPr="00BF028E">
        <w:t xml:space="preserve">1. Участие в обеспечении выполнения требований пожарной безопасности: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организация выполнения муниципальных программ по вопросам обеспечения пожарной безопасности (подготовка и утверждение паспортов готовности населенных пунктов к пожароопасному периоду, уборка сухой растительности в населенных пунктах на подведомственной территории);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организация  выполнения плана привлечения сил и сре</w:t>
      </w:r>
      <w:proofErr w:type="gramStart"/>
      <w:r w:rsidR="00D85A04" w:rsidRPr="00BF028E">
        <w:t>дств дл</w:t>
      </w:r>
      <w:proofErr w:type="gramEnd"/>
      <w:r w:rsidR="00D85A04" w:rsidRPr="00BF028E">
        <w:t>я тушения пожаров и проведение аварийно-спасательных работ на подведомственной территории, участие в разработке планов пожарной безопасности территорий;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содействие в обеспечении функционирования муниципальных пожарных команд, создание добровольных пожарных дружин;</w:t>
      </w:r>
    </w:p>
    <w:p w:rsidR="00D85A04" w:rsidRPr="00BF028E" w:rsidRDefault="008234AD" w:rsidP="00A458C6">
      <w:pPr>
        <w:ind w:firstLine="567"/>
        <w:jc w:val="both"/>
        <w:rPr>
          <w:i/>
        </w:rPr>
      </w:pPr>
      <w:r w:rsidRPr="00BF028E">
        <w:t xml:space="preserve">- </w:t>
      </w:r>
      <w:r w:rsidR="00D85A04" w:rsidRPr="00BF028E">
        <w:t xml:space="preserve">обеспечение связи и оповещения населения о пожаре, а именно разработка схем оповещения населения, проверка таксофонов, установка рынд;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содействие распространению пожарно-технических знаний (уголки, стенды, памятки, листовки, баннеры), участие в оперативно-профилактических операциях по правилам пожарной безопасности;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иные мероприятия, направленные на обеспечение пожарной безопасности.</w:t>
      </w:r>
    </w:p>
    <w:p w:rsidR="00D85A04" w:rsidRPr="00BF028E" w:rsidRDefault="00D85A04" w:rsidP="00A458C6">
      <w:pPr>
        <w:ind w:firstLine="567"/>
        <w:jc w:val="both"/>
      </w:pPr>
      <w:r w:rsidRPr="00BF028E">
        <w:t>3.2.</w:t>
      </w:r>
      <w:r w:rsidR="008234AD" w:rsidRPr="00BF028E">
        <w:t>2.</w:t>
      </w:r>
      <w:r w:rsidRPr="00BF028E">
        <w:t xml:space="preserve"> </w:t>
      </w:r>
      <w:r w:rsidR="00BA6E83" w:rsidRPr="00BF028E">
        <w:t>У</w:t>
      </w:r>
      <w:r w:rsidRPr="00BF028E">
        <w:t xml:space="preserve">частие в осуществлении мероприятий по защите населения и подведомственной территории от чрезвычайных ситуаций природного и техногенного характера, обеспечении безопасности людей на водных объектах: </w:t>
      </w:r>
    </w:p>
    <w:p w:rsidR="00D85A04" w:rsidRPr="00BF028E" w:rsidRDefault="008234AD" w:rsidP="00A458C6">
      <w:pPr>
        <w:pStyle w:val="af0"/>
        <w:ind w:firstLine="567"/>
        <w:jc w:val="both"/>
        <w:rPr>
          <w:rFonts w:ascii="Times New Roman" w:hAnsi="Times New Roman"/>
          <w:sz w:val="24"/>
          <w:szCs w:val="24"/>
        </w:rPr>
      </w:pPr>
      <w:r w:rsidRPr="00BF028E">
        <w:rPr>
          <w:rFonts w:ascii="Times New Roman" w:hAnsi="Times New Roman"/>
          <w:sz w:val="24"/>
          <w:szCs w:val="24"/>
        </w:rPr>
        <w:t xml:space="preserve">- </w:t>
      </w:r>
      <w:r w:rsidR="00BA6E83" w:rsidRPr="00BF028E">
        <w:rPr>
          <w:rFonts w:ascii="Times New Roman" w:hAnsi="Times New Roman"/>
          <w:sz w:val="24"/>
          <w:szCs w:val="24"/>
        </w:rPr>
        <w:t>участие в подготовке</w:t>
      </w:r>
      <w:r w:rsidR="00D85A04" w:rsidRPr="00BF028E">
        <w:rPr>
          <w:rFonts w:ascii="Times New Roman" w:hAnsi="Times New Roman"/>
          <w:sz w:val="24"/>
          <w:szCs w:val="24"/>
        </w:rPr>
        <w:t xml:space="preserve"> населения в области защиты населения и территорий от чрезвычайных ситуаций на подведомственной территории (создание  учебно-консультационных пунктов по подготовке населения);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proofErr w:type="gramStart"/>
      <w:r w:rsidR="006F0394" w:rsidRPr="00BF028E">
        <w:t>контроль за</w:t>
      </w:r>
      <w:proofErr w:type="gramEnd"/>
      <w:r w:rsidR="006F0394" w:rsidRPr="00BF028E">
        <w:t xml:space="preserve"> наличием в</w:t>
      </w:r>
      <w:r w:rsidR="00D85A04" w:rsidRPr="00BF028E">
        <w:t xml:space="preserve"> населенных пункт</w:t>
      </w:r>
      <w:r w:rsidR="006F0394" w:rsidRPr="00BF028E">
        <w:t>ах</w:t>
      </w:r>
      <w:r w:rsidR="00D85A04" w:rsidRPr="00BF028E">
        <w:t xml:space="preserve"> на подведомственной территории </w:t>
      </w:r>
      <w:r w:rsidR="006F0394" w:rsidRPr="00BF028E">
        <w:t xml:space="preserve">исправных </w:t>
      </w:r>
      <w:proofErr w:type="spellStart"/>
      <w:r w:rsidR="00D85A04" w:rsidRPr="00BF028E">
        <w:t>водоисточник</w:t>
      </w:r>
      <w:r w:rsidR="006F0394" w:rsidRPr="00BF028E">
        <w:t>ов</w:t>
      </w:r>
      <w:proofErr w:type="spellEnd"/>
      <w:r w:rsidR="00D85A04" w:rsidRPr="00BF028E">
        <w:t xml:space="preserve"> для целей наружного пожаротушения;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proofErr w:type="gramStart"/>
      <w:r w:rsidR="00D85A04" w:rsidRPr="00BF028E">
        <w:t>контроль за</w:t>
      </w:r>
      <w:proofErr w:type="gramEnd"/>
      <w:r w:rsidR="00D85A04" w:rsidRPr="00BF028E">
        <w:t xml:space="preserve"> состоянием пожарных водоемов, расчистк</w:t>
      </w:r>
      <w:r w:rsidR="006F0394" w:rsidRPr="00BF028E">
        <w:t>ой</w:t>
      </w:r>
      <w:r w:rsidR="00D85A04" w:rsidRPr="00BF028E">
        <w:t xml:space="preserve"> подъездных путей к пожарным во</w:t>
      </w:r>
      <w:r w:rsidR="00A26FFC" w:rsidRPr="00BF028E">
        <w:t>доемам, установк</w:t>
      </w:r>
      <w:r w:rsidR="006F0394" w:rsidRPr="00BF028E">
        <w:t>ой</w:t>
      </w:r>
      <w:r w:rsidR="00A26FFC" w:rsidRPr="00BF028E">
        <w:t xml:space="preserve"> указателей, </w:t>
      </w:r>
      <w:r w:rsidR="00D85A04" w:rsidRPr="00BF028E">
        <w:t xml:space="preserve">в зимнее время </w:t>
      </w:r>
      <w:r w:rsidR="00A26FFC" w:rsidRPr="00BF028E">
        <w:t xml:space="preserve">- </w:t>
      </w:r>
      <w:r w:rsidR="00D85A04" w:rsidRPr="00BF028E">
        <w:t>подготовк</w:t>
      </w:r>
      <w:r w:rsidR="006F0394" w:rsidRPr="00BF028E">
        <w:t>ой</w:t>
      </w:r>
      <w:r w:rsidR="00D85A04" w:rsidRPr="00BF028E">
        <w:t xml:space="preserve"> незамерзающих прорубей, содействие в организации работ по монтажу и ремонту сетей противопожарного водопровода;</w:t>
      </w:r>
    </w:p>
    <w:p w:rsidR="00D85A04" w:rsidRPr="00BF028E" w:rsidRDefault="00D85A04" w:rsidP="00A458C6">
      <w:pPr>
        <w:ind w:firstLine="567"/>
        <w:jc w:val="both"/>
      </w:pPr>
      <w:r w:rsidRPr="00BF028E">
        <w:t xml:space="preserve">- </w:t>
      </w:r>
      <w:r w:rsidR="00935B51" w:rsidRPr="00BF028E">
        <w:t xml:space="preserve">оборудование и  </w:t>
      </w:r>
      <w:r w:rsidRPr="00BF028E">
        <w:t xml:space="preserve"> содержание</w:t>
      </w:r>
      <w:r w:rsidR="006F0394" w:rsidRPr="00BF028E">
        <w:t>м</w:t>
      </w:r>
      <w:r w:rsidRPr="00BF028E">
        <w:t xml:space="preserve"> в исправном состоянии пирсов;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обеспечение беспрепятственного проезда пожарной техники к месту пожара, </w:t>
      </w:r>
      <w:r w:rsidR="006F0394" w:rsidRPr="00BF028E">
        <w:t>содержание в надлежащем состоянии</w:t>
      </w:r>
      <w:r w:rsidR="00D85A04" w:rsidRPr="00BF028E">
        <w:t xml:space="preserve"> дорог к </w:t>
      </w:r>
      <w:proofErr w:type="gramStart"/>
      <w:r w:rsidR="00D85A04" w:rsidRPr="00BF028E">
        <w:t>противопожарным</w:t>
      </w:r>
      <w:proofErr w:type="gramEnd"/>
      <w:r w:rsidR="00D85A04" w:rsidRPr="00BF028E">
        <w:t xml:space="preserve"> </w:t>
      </w:r>
      <w:proofErr w:type="spellStart"/>
      <w:r w:rsidR="00D85A04" w:rsidRPr="00BF028E">
        <w:t>водоисточникам</w:t>
      </w:r>
      <w:proofErr w:type="spellEnd"/>
      <w:r w:rsidR="00D85A04" w:rsidRPr="00BF028E">
        <w:t xml:space="preserve">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создание минерализованных полос вокруг населенных пунктов на подведомственной территории;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информирование населения об опасности возникновения пожаров в период повышенной пожарной опасности (организация сходов с участие населения населенных пунктов, установка информационных стендов с документацией),  организация патрулирования  населенных пунктов и лесных </w:t>
      </w:r>
      <w:proofErr w:type="gramStart"/>
      <w:r w:rsidR="00D85A04" w:rsidRPr="00BF028E">
        <w:t>массивов</w:t>
      </w:r>
      <w:proofErr w:type="gramEnd"/>
      <w:r w:rsidR="00D85A04" w:rsidRPr="00BF028E">
        <w:t xml:space="preserve"> п</w:t>
      </w:r>
      <w:r w:rsidR="00A26FFC" w:rsidRPr="00BF028E">
        <w:t>римыкающих к населенным пунктам.</w:t>
      </w:r>
    </w:p>
    <w:p w:rsidR="00D85A04" w:rsidRPr="00BF028E" w:rsidRDefault="00D85A04" w:rsidP="00A458C6">
      <w:pPr>
        <w:ind w:firstLine="567"/>
        <w:jc w:val="both"/>
      </w:pPr>
      <w:r w:rsidRPr="00BF028E">
        <w:lastRenderedPageBreak/>
        <w:t>3.</w:t>
      </w:r>
      <w:r w:rsidR="008234AD" w:rsidRPr="00BF028E">
        <w:t>2.</w:t>
      </w:r>
      <w:r w:rsidRPr="00BF028E">
        <w:t>3</w:t>
      </w:r>
      <w:r w:rsidR="008F3E47" w:rsidRPr="00BF028E">
        <w:t xml:space="preserve">. </w:t>
      </w:r>
      <w:r w:rsidRPr="00BF028E">
        <w:t xml:space="preserve">Организация работы в сфере дорожной деятельности и обеспечение надлежащего содержания автомобильных дорог местного значения, улично-дорожной сети, тротуаров: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содействие в организации зимнего содержания дорог местного значения и улично-дорожной сети, тротуа</w:t>
      </w:r>
      <w:r w:rsidR="00071607" w:rsidRPr="00BF028E">
        <w:t>ров (улиц, проездов, переулков),</w:t>
      </w:r>
      <w:r w:rsidR="00D85A04" w:rsidRPr="00BF028E">
        <w:t xml:space="preserve"> расчистка дорог местного значения, тротуаров от снега, организация вывоза снега, заготовка и обработка </w:t>
      </w:r>
      <w:proofErr w:type="spellStart"/>
      <w:r w:rsidR="00D85A04" w:rsidRPr="00BF028E">
        <w:t>пескосоляной</w:t>
      </w:r>
      <w:proofErr w:type="spellEnd"/>
      <w:r w:rsidR="00D85A04" w:rsidRPr="00BF028E">
        <w:t xml:space="preserve"> смесью, заключение муниципальных контрактов на зимнее содержание подведомственной территории; </w:t>
      </w:r>
    </w:p>
    <w:p w:rsidR="00D85A04" w:rsidRPr="00BF028E" w:rsidRDefault="008234AD" w:rsidP="00A458C6">
      <w:pPr>
        <w:ind w:firstLine="567"/>
        <w:jc w:val="both"/>
      </w:pPr>
      <w:proofErr w:type="gramStart"/>
      <w:r w:rsidRPr="00BF028E">
        <w:t>-</w:t>
      </w:r>
      <w:r w:rsidR="00D85A04" w:rsidRPr="00BF028E">
        <w:t xml:space="preserve"> содействие в организации летнего содержания дорог местного значения и улично-дорожной сети, тротуаров (улиц, проез</w:t>
      </w:r>
      <w:r w:rsidR="00071607" w:rsidRPr="00BF028E">
        <w:t>дов, переулков),</w:t>
      </w:r>
      <w:r w:rsidR="00D85A04" w:rsidRPr="00BF028E">
        <w:t xml:space="preserve"> проведение текущего ямочного ремонта, планирования грунта</w:t>
      </w:r>
      <w:r w:rsidR="00071607" w:rsidRPr="00BF028E">
        <w:t>, шлака, шлакового отсева и др.,</w:t>
      </w:r>
      <w:r w:rsidR="00D85A04" w:rsidRPr="00BF028E">
        <w:t xml:space="preserve"> </w:t>
      </w:r>
      <w:proofErr w:type="spellStart"/>
      <w:r w:rsidR="00D85A04" w:rsidRPr="00BF028E">
        <w:t>обкос</w:t>
      </w:r>
      <w:proofErr w:type="spellEnd"/>
      <w:r w:rsidR="00D85A04" w:rsidRPr="00BF028E">
        <w:t xml:space="preserve"> травы и уборка мусора на обочинах дорог, тротуаров, установка дорожных знаков, нанесение дорожной разметки на дорогах с асфальтированным покрытием (заключение муниципальных контрактов на летнее содержание подведомственной территории); </w:t>
      </w:r>
      <w:proofErr w:type="gramEnd"/>
    </w:p>
    <w:p w:rsidR="00FA6619" w:rsidRPr="00BF028E" w:rsidRDefault="00D85A04" w:rsidP="00A458C6">
      <w:pPr>
        <w:ind w:firstLine="567"/>
        <w:jc w:val="both"/>
      </w:pPr>
      <w:r w:rsidRPr="00BF028E">
        <w:t>- содействие в организации работ по ремонту, проектированию, строительству и реконструкции дорог местного значения в рамках действующих программ;</w:t>
      </w:r>
    </w:p>
    <w:p w:rsidR="00A26FFC" w:rsidRPr="00BF028E" w:rsidRDefault="00A26FFC" w:rsidP="00A458C6">
      <w:pPr>
        <w:ind w:firstLine="567"/>
        <w:jc w:val="both"/>
      </w:pPr>
      <w:r w:rsidRPr="00BF028E">
        <w:t>- утверждение перечня дорог местного значения на подведомственной территории;</w:t>
      </w:r>
    </w:p>
    <w:p w:rsidR="00D85A04" w:rsidRPr="00BF028E" w:rsidRDefault="00D85A04" w:rsidP="00A458C6">
      <w:pPr>
        <w:ind w:firstLine="567"/>
        <w:jc w:val="both"/>
      </w:pPr>
      <w:r w:rsidRPr="00BF028E">
        <w:t>- организация работы по паспортизации дорог местного значения</w:t>
      </w:r>
      <w:r w:rsidR="00A26FFC" w:rsidRPr="00BF028E">
        <w:t xml:space="preserve"> на подведомственной территории</w:t>
      </w:r>
      <w:r w:rsidRPr="00BF028E">
        <w:t>;</w:t>
      </w:r>
    </w:p>
    <w:p w:rsidR="00D85A04" w:rsidRPr="00BF028E" w:rsidRDefault="00D85A04" w:rsidP="00A458C6">
      <w:pPr>
        <w:ind w:firstLine="567"/>
        <w:jc w:val="both"/>
      </w:pPr>
      <w:r w:rsidRPr="00BF028E">
        <w:t>- разработка перспективного плана ремонта дорог местного значения и улично-дорожной сети</w:t>
      </w:r>
      <w:r w:rsidR="00A26FFC" w:rsidRPr="00BF028E">
        <w:t xml:space="preserve"> на подведомственной территории</w:t>
      </w:r>
      <w:r w:rsidRPr="00BF028E">
        <w:t xml:space="preserve">; </w:t>
      </w:r>
    </w:p>
    <w:p w:rsidR="00D85A04" w:rsidRPr="00BF028E" w:rsidRDefault="00D85A04" w:rsidP="00A458C6">
      <w:pPr>
        <w:ind w:firstLine="567"/>
        <w:jc w:val="both"/>
      </w:pPr>
      <w:r w:rsidRPr="00BF028E">
        <w:t>- обеспечение безопасности дорожного движения.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8234AD" w:rsidRPr="00BF028E">
        <w:t>2.</w:t>
      </w:r>
      <w:r w:rsidRPr="00BF028E">
        <w:t xml:space="preserve">4. </w:t>
      </w:r>
      <w:proofErr w:type="gramStart"/>
      <w:r w:rsidRPr="00BF028E">
        <w:t>Организация работы в сфере благоустройства, в том числе в части: уличного освещения, озеленения, вывоза твёрдых коммунальных отходов и мусора, в том числе раздельного, ликвидации несанкционированных свалок и навалов мусора</w:t>
      </w:r>
      <w:r w:rsidR="00935B51" w:rsidRPr="00BF028E">
        <w:t xml:space="preserve"> у контейнерных площадок</w:t>
      </w:r>
      <w:r w:rsidRPr="00BF028E">
        <w:t>, обустройства</w:t>
      </w:r>
      <w:r w:rsidR="00935B51" w:rsidRPr="00BF028E">
        <w:t xml:space="preserve"> и содержания </w:t>
      </w:r>
      <w:r w:rsidRPr="00BF028E">
        <w:t>контейнерных площадок, мест отдыха на водоёмах, детских и спортивных площадок, благоустройства общественных и дворовых территорий, ведения адресного хозяйства с установкой указателей с наименованием улиц и</w:t>
      </w:r>
      <w:proofErr w:type="gramEnd"/>
      <w:r w:rsidRPr="00BF028E">
        <w:t xml:space="preserve"> номерами домов: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содержание общественных территорий, благоустроенных в рамках действующих программ</w:t>
      </w:r>
      <w:r w:rsidR="00FA6619" w:rsidRPr="00BF028E">
        <w:t>;</w:t>
      </w:r>
      <w:r w:rsidR="00D85A04" w:rsidRPr="00BF028E">
        <w:t xml:space="preserve"> </w:t>
      </w:r>
    </w:p>
    <w:p w:rsidR="00FA6619" w:rsidRPr="00BF028E" w:rsidRDefault="00D85A04" w:rsidP="00A458C6">
      <w:pPr>
        <w:ind w:firstLine="567"/>
        <w:jc w:val="both"/>
      </w:pPr>
      <w:r w:rsidRPr="00BF028E">
        <w:t>- содействие в организации работ по благоустройству общественных и дворовых территорий</w:t>
      </w:r>
      <w:r w:rsidR="00A26FFC" w:rsidRPr="00BF028E">
        <w:t>;</w:t>
      </w:r>
    </w:p>
    <w:p w:rsidR="00D85A04" w:rsidRPr="00BF028E" w:rsidRDefault="008234AD" w:rsidP="00A458C6">
      <w:pPr>
        <w:ind w:firstLine="567"/>
        <w:jc w:val="both"/>
      </w:pPr>
      <w:r w:rsidRPr="00BF028E">
        <w:t>-</w:t>
      </w:r>
      <w:r w:rsidR="00D85A04" w:rsidRPr="00BF028E">
        <w:t xml:space="preserve"> содержание и ремонт памятников и обелисков;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содержание и обустройство зон отдыха на водоемах, родников;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proofErr w:type="spellStart"/>
      <w:r w:rsidR="00D85A04" w:rsidRPr="00BF028E">
        <w:t>кронирование</w:t>
      </w:r>
      <w:proofErr w:type="spellEnd"/>
      <w:r w:rsidR="00D85A04" w:rsidRPr="00BF028E">
        <w:t xml:space="preserve"> и посадка деревьев, обрезка и посадка кустарников, снос сухих и аварийных деревьев, </w:t>
      </w:r>
      <w:proofErr w:type="spellStart"/>
      <w:r w:rsidR="00D85A04" w:rsidRPr="00BF028E">
        <w:t>обкос</w:t>
      </w:r>
      <w:proofErr w:type="spellEnd"/>
      <w:r w:rsidR="00D85A04" w:rsidRPr="00BF028E">
        <w:t xml:space="preserve"> травы, разбивка цветников;</w:t>
      </w:r>
    </w:p>
    <w:p w:rsidR="00D85A04" w:rsidRPr="00BF028E" w:rsidRDefault="008234AD" w:rsidP="00A458C6">
      <w:pPr>
        <w:ind w:firstLine="567"/>
        <w:jc w:val="both"/>
      </w:pPr>
      <w:r w:rsidRPr="00BF028E">
        <w:t>- у</w:t>
      </w:r>
      <w:r w:rsidR="00D85A04" w:rsidRPr="00BF028E">
        <w:t>становка информационных щитов, указателей на детских и спортивных площадках, местах купания, территориях, благоустроенны</w:t>
      </w:r>
      <w:r w:rsidR="00071607" w:rsidRPr="00BF028E">
        <w:t>х в рамках действующих программ;</w:t>
      </w:r>
    </w:p>
    <w:p w:rsidR="00D85A04" w:rsidRPr="00BF028E" w:rsidRDefault="00D85A04" w:rsidP="00A458C6">
      <w:pPr>
        <w:ind w:firstLine="567"/>
        <w:jc w:val="both"/>
      </w:pPr>
      <w:r w:rsidRPr="00BF028E">
        <w:t>- содержание и ремонт уличного освещения;</w:t>
      </w:r>
    </w:p>
    <w:p w:rsidR="00D85A04" w:rsidRPr="00BF028E" w:rsidRDefault="00D85A04" w:rsidP="00A458C6">
      <w:pPr>
        <w:ind w:firstLine="567"/>
        <w:jc w:val="both"/>
      </w:pPr>
      <w:r w:rsidRPr="00BF028E">
        <w:t xml:space="preserve">- разработка перспективного плана освещения улично-дорожной сети; </w:t>
      </w:r>
    </w:p>
    <w:p w:rsidR="00D85A04" w:rsidRPr="00BF028E" w:rsidRDefault="00D85A04" w:rsidP="00A458C6">
      <w:pPr>
        <w:ind w:firstLine="567"/>
        <w:jc w:val="both"/>
      </w:pPr>
      <w:r w:rsidRPr="00BF028E">
        <w:t>- организация и проведение ежегодного месячника по благоустройству территории населённых пунктов;</w:t>
      </w:r>
    </w:p>
    <w:p w:rsidR="00D85A04" w:rsidRPr="00BF028E" w:rsidRDefault="00D85A04" w:rsidP="00A458C6">
      <w:pPr>
        <w:ind w:firstLine="567"/>
        <w:jc w:val="both"/>
      </w:pPr>
      <w:r w:rsidRPr="00BF028E">
        <w:t>- содействие в организации работ по благоустройству населённых пунктов в рамках действующих программ;</w:t>
      </w:r>
    </w:p>
    <w:p w:rsidR="00D85A04" w:rsidRPr="00BF028E" w:rsidRDefault="00D85A04" w:rsidP="00A458C6">
      <w:pPr>
        <w:ind w:firstLine="567"/>
        <w:jc w:val="both"/>
        <w:rPr>
          <w:highlight w:val="yellow"/>
        </w:rPr>
      </w:pPr>
      <w:r w:rsidRPr="00BF028E">
        <w:t>- содержание и обус</w:t>
      </w:r>
      <w:r w:rsidR="00FA6619" w:rsidRPr="00BF028E">
        <w:t>тройство контейнерных площадок</w:t>
      </w:r>
      <w:r w:rsidR="00A26FFC" w:rsidRPr="00BF028E">
        <w:t>, утверждение и ведение реестра контейнерных площадок, расположенных на подведомственной территории</w:t>
      </w:r>
      <w:r w:rsidRPr="00BF028E">
        <w:t xml:space="preserve">; </w:t>
      </w:r>
    </w:p>
    <w:p w:rsidR="00D85A04" w:rsidRPr="00BF028E" w:rsidRDefault="00D85A04" w:rsidP="00A458C6">
      <w:pPr>
        <w:ind w:firstLine="567"/>
        <w:jc w:val="both"/>
      </w:pPr>
      <w:r w:rsidRPr="00BF028E">
        <w:t>- содержание малых архитектурных форм;</w:t>
      </w:r>
    </w:p>
    <w:p w:rsidR="00FA6619" w:rsidRPr="00BF028E" w:rsidRDefault="00D85A04" w:rsidP="00A458C6">
      <w:pPr>
        <w:ind w:firstLine="567"/>
        <w:jc w:val="both"/>
      </w:pPr>
      <w:r w:rsidRPr="00BF028E">
        <w:t>- содержание и обустройство</w:t>
      </w:r>
      <w:r w:rsidR="00FA6619" w:rsidRPr="00BF028E">
        <w:t xml:space="preserve"> детских и спортивных площадок</w:t>
      </w:r>
      <w:r w:rsidR="00A26FFC" w:rsidRPr="00BF028E">
        <w:t>, утверждение и ведение реестра, составление паспорта на каждый объект</w:t>
      </w:r>
      <w:r w:rsidR="00FA6619" w:rsidRPr="00BF028E">
        <w:t>;</w:t>
      </w:r>
    </w:p>
    <w:p w:rsidR="00D85A04" w:rsidRPr="00BF028E" w:rsidRDefault="00D85A04" w:rsidP="00A458C6">
      <w:pPr>
        <w:ind w:firstLine="567"/>
        <w:jc w:val="both"/>
      </w:pPr>
      <w:r w:rsidRPr="00BF028E">
        <w:t>- содержание и организация вывоза мусора с кладбищ;</w:t>
      </w:r>
    </w:p>
    <w:p w:rsidR="00D85A04" w:rsidRPr="00BF028E" w:rsidRDefault="00D85A04" w:rsidP="00A458C6">
      <w:pPr>
        <w:ind w:firstLine="567"/>
        <w:jc w:val="both"/>
      </w:pPr>
      <w:r w:rsidRPr="00BF028E">
        <w:t xml:space="preserve">- ведение адресного хозяйства, установка указателей с наименованием улиц и номерами домов; </w:t>
      </w:r>
    </w:p>
    <w:p w:rsidR="00D85A04" w:rsidRPr="00BF028E" w:rsidRDefault="008234AD" w:rsidP="00A458C6">
      <w:pPr>
        <w:ind w:firstLine="567"/>
        <w:jc w:val="both"/>
      </w:pPr>
      <w:proofErr w:type="gramStart"/>
      <w:r w:rsidRPr="00BF028E">
        <w:t xml:space="preserve">- </w:t>
      </w:r>
      <w:r w:rsidR="00D85A04" w:rsidRPr="00BF028E">
        <w:t>содействие в организации зимнего содержания общественных территорий (площадей, парков), дворовых территорий (дворовых проездов, тр</w:t>
      </w:r>
      <w:r w:rsidR="00400173" w:rsidRPr="00BF028E">
        <w:t>отуаров), контейнерных площадок,</w:t>
      </w:r>
      <w:r w:rsidR="00D85A04" w:rsidRPr="00BF028E">
        <w:t xml:space="preserve"> расчистка проездов, тротуаров от снега, подъездов к контейнерным площадкам, организация вывоза снега, обработка </w:t>
      </w:r>
      <w:proofErr w:type="spellStart"/>
      <w:r w:rsidR="00D85A04" w:rsidRPr="00BF028E">
        <w:t>противогололёдными</w:t>
      </w:r>
      <w:proofErr w:type="spellEnd"/>
      <w:r w:rsidR="00D85A04" w:rsidRPr="00BF028E">
        <w:t xml:space="preserve"> материалами; </w:t>
      </w:r>
      <w:proofErr w:type="gramEnd"/>
    </w:p>
    <w:p w:rsidR="00935B51" w:rsidRPr="00BF028E" w:rsidRDefault="000C3290" w:rsidP="00A458C6">
      <w:pPr>
        <w:ind w:firstLine="567"/>
        <w:jc w:val="both"/>
      </w:pPr>
      <w:r w:rsidRPr="00BF028E">
        <w:lastRenderedPageBreak/>
        <w:t xml:space="preserve">- </w:t>
      </w:r>
      <w:r w:rsidR="00D85A04" w:rsidRPr="00BF028E">
        <w:t>содействие в организации летнего содержания общественных территорий (площадей, парков), дворовых территорий (дворовых проездов, тротуаров), контейнерных площа</w:t>
      </w:r>
      <w:r w:rsidR="003072A8" w:rsidRPr="00BF028E">
        <w:t xml:space="preserve">док: </w:t>
      </w:r>
      <w:proofErr w:type="spellStart"/>
      <w:r w:rsidR="003072A8" w:rsidRPr="00BF028E">
        <w:t>обкос</w:t>
      </w:r>
      <w:proofErr w:type="spellEnd"/>
      <w:r w:rsidR="003072A8" w:rsidRPr="00BF028E">
        <w:t xml:space="preserve"> травы, подбор мусора</w:t>
      </w:r>
      <w:r w:rsidR="00935B51" w:rsidRPr="00BF028E">
        <w:t>;</w:t>
      </w:r>
    </w:p>
    <w:p w:rsidR="00D85A04" w:rsidRPr="00BF028E" w:rsidRDefault="00935B51" w:rsidP="00A458C6">
      <w:pPr>
        <w:ind w:firstLine="567"/>
        <w:jc w:val="both"/>
      </w:pPr>
      <w:r w:rsidRPr="00BF028E">
        <w:t xml:space="preserve">- </w:t>
      </w:r>
      <w:proofErr w:type="gramStart"/>
      <w:r w:rsidRPr="00BF028E">
        <w:t>контроль за</w:t>
      </w:r>
      <w:proofErr w:type="gramEnd"/>
      <w:r w:rsidRPr="00BF028E">
        <w:t xml:space="preserve"> соблюдением правил </w:t>
      </w:r>
      <w:r w:rsidR="00C77A8A" w:rsidRPr="00BF028E">
        <w:t>благоустройства в форме обследования территории, фиксации нарушений правил благоустройства, установленных в ходе такого обследования, выдачи предписаний об устранении нарушений, установления факта исполнения или неисполнения предписания</w:t>
      </w:r>
      <w:r w:rsidR="00A115F2" w:rsidRPr="00BF028E">
        <w:t xml:space="preserve">, </w:t>
      </w:r>
      <w:r w:rsidR="00C77A8A" w:rsidRPr="00BF028E">
        <w:t xml:space="preserve"> </w:t>
      </w:r>
      <w:r w:rsidR="00A115F2" w:rsidRPr="00BF028E">
        <w:t>составления</w:t>
      </w:r>
      <w:r w:rsidR="00C77A8A" w:rsidRPr="00BF028E">
        <w:t xml:space="preserve"> протокол</w:t>
      </w:r>
      <w:r w:rsidR="00A115F2" w:rsidRPr="00BF028E">
        <w:t>ов</w:t>
      </w:r>
      <w:r w:rsidR="00C77A8A" w:rsidRPr="00BF028E">
        <w:t xml:space="preserve"> об административных правонарушениях в соответствии с законодательством об административных правонарушениях</w:t>
      </w:r>
      <w:r w:rsidR="003072A8" w:rsidRPr="00BF028E">
        <w:t>.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8234AD" w:rsidRPr="00BF028E">
        <w:t>2.</w:t>
      </w:r>
      <w:r w:rsidRPr="00BF028E">
        <w:t>5. Обеспечение реализации мероприятий п</w:t>
      </w:r>
      <w:r w:rsidR="008234AD" w:rsidRPr="00BF028E">
        <w:t>о охране окружающей среды.</w:t>
      </w:r>
    </w:p>
    <w:p w:rsidR="00D85A04" w:rsidRPr="00BF028E" w:rsidRDefault="00FA6619" w:rsidP="00A458C6">
      <w:pPr>
        <w:ind w:firstLine="567"/>
        <w:jc w:val="both"/>
      </w:pPr>
      <w:r w:rsidRPr="00BF028E">
        <w:t>3.</w:t>
      </w:r>
      <w:r w:rsidR="008234AD" w:rsidRPr="00BF028E">
        <w:t>2.</w:t>
      </w:r>
      <w:r w:rsidRPr="00BF028E">
        <w:t>6</w:t>
      </w:r>
      <w:r w:rsidR="00D85A04" w:rsidRPr="00BF028E">
        <w:t>. Осуществле</w:t>
      </w:r>
      <w:r w:rsidR="00A115F2" w:rsidRPr="00BF028E">
        <w:t>ние взаимодействия с населением</w:t>
      </w:r>
      <w:r w:rsidR="00D85A04" w:rsidRPr="00BF028E">
        <w:t xml:space="preserve">: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прием, регистрация и подготовка ответов на обращения в установленном законодательством порядке;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организация взаимодействия структурных подразделений Администрации с населением подведомственной территории;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содействие в создании условий и организации деятельности добровольных формирований населения по охране общественного порядка; 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содействие в сохранении местных традиций и обычаев и содействие в проведении культурно-массовых мероприятий, официальных праздников, дней города, сел, деревень, организация участия населения, организаций, учреждений в мероприятиях муниципального округа;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ведение информационной и разъяснительной работы с населением, реализация мероприятий ежегодных планов информационной работы Администрации, в том числе предоставление актуальной информации для ведения официального сайта администрации </w:t>
      </w:r>
      <w:r w:rsidR="00B4644B" w:rsidRPr="00BF028E">
        <w:t>Воскресенского</w:t>
      </w:r>
      <w:r w:rsidR="005607FF" w:rsidRPr="00BF028E">
        <w:t xml:space="preserve"> муниципального округа;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>участие в организации досуга, массового отдыха жителей, мероприятий по работе с детьми и молодежью;</w:t>
      </w:r>
    </w:p>
    <w:p w:rsidR="00D85A04" w:rsidRPr="00BF028E" w:rsidRDefault="008234AD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участие в обеспечении населения услугами организаций культуры, официальных физкультурно-оздоровительных и спортивных мероприятий округа. </w:t>
      </w:r>
    </w:p>
    <w:p w:rsidR="00D85A04" w:rsidRPr="00BF028E" w:rsidRDefault="005607FF" w:rsidP="00A458C6">
      <w:pPr>
        <w:ind w:firstLine="567"/>
        <w:jc w:val="both"/>
      </w:pPr>
      <w:r w:rsidRPr="00BF028E">
        <w:t>3.2.7.</w:t>
      </w:r>
      <w:r w:rsidR="00A115F2" w:rsidRPr="00BF028E">
        <w:t>1</w:t>
      </w:r>
      <w:r w:rsidRPr="00BF028E">
        <w:t xml:space="preserve">. </w:t>
      </w:r>
      <w:r w:rsidR="00D85A04" w:rsidRPr="00BF028E">
        <w:t xml:space="preserve">обеспечение межведомственного взаимодействия при оказании государственных и муниципальных услуг. </w:t>
      </w:r>
    </w:p>
    <w:p w:rsidR="00D85A04" w:rsidRPr="00BF028E" w:rsidRDefault="004829AB" w:rsidP="00A458C6">
      <w:pPr>
        <w:ind w:firstLine="567"/>
        <w:jc w:val="both"/>
      </w:pPr>
      <w:r w:rsidRPr="00BF028E">
        <w:t>3.2.8. Участие в оказываемых А</w:t>
      </w:r>
      <w:r w:rsidR="00D85A04" w:rsidRPr="00BF028E">
        <w:t xml:space="preserve">дминистрацией муниципальных услугах: </w:t>
      </w:r>
    </w:p>
    <w:p w:rsidR="00D85A04" w:rsidRPr="00BF028E" w:rsidRDefault="004829AB" w:rsidP="00A458C6">
      <w:pPr>
        <w:ind w:firstLine="567"/>
        <w:jc w:val="both"/>
      </w:pPr>
      <w:proofErr w:type="gramStart"/>
      <w:r w:rsidRPr="00BF028E">
        <w:t xml:space="preserve">- </w:t>
      </w:r>
      <w:r w:rsidR="00D85A04" w:rsidRPr="00BF028E">
        <w:t>присвоение адресов объектам адресации, изменение, аннулирование адресов, присвоение наименований элементам улично</w:t>
      </w:r>
      <w:r w:rsidR="00A458C6">
        <w:t>-</w:t>
      </w:r>
      <w:r w:rsidR="00D85A04" w:rsidRPr="00BF028E">
        <w:t>дорожной сети (за исключением автомобильных дорог федерального значения, автомобильных дорог регионального и межмуниципального значения), подготовка проектов правовых актов Администрации о присвоении и изменении адресов объектов недвижимости, направление информации о присвоении и изменении адресов объектов недвижимости в структурное подразделение Администрации, уполномоченное на ведение муниципального адресного реестра;</w:t>
      </w:r>
      <w:proofErr w:type="gramEnd"/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иные муниципальные услуги по направлению деятельности управления.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4829AB" w:rsidRPr="00BF028E">
        <w:t>2.9</w:t>
      </w:r>
      <w:r w:rsidRPr="00BF028E">
        <w:t xml:space="preserve">. Участие в организационном обеспечении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 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4829AB" w:rsidRPr="00BF028E">
        <w:t>2.10</w:t>
      </w:r>
      <w:r w:rsidRPr="00BF028E">
        <w:t xml:space="preserve">. Участие в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конфликтов. 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4829AB" w:rsidRPr="00BF028E">
        <w:t>2.11</w:t>
      </w:r>
      <w:r w:rsidR="005607FF" w:rsidRPr="00BF028E">
        <w:t xml:space="preserve">. </w:t>
      </w:r>
      <w:r w:rsidRPr="00BF028E">
        <w:t xml:space="preserve">Участие в осуществлении мер по противодействию коррупции, профилактике преступности, терроризма и экстремизма, профилактике правонарушений среди несовершеннолетних. </w:t>
      </w:r>
    </w:p>
    <w:p w:rsidR="00D85A04" w:rsidRPr="00BF028E" w:rsidRDefault="008F3E47" w:rsidP="00A458C6">
      <w:pPr>
        <w:ind w:firstLine="567"/>
        <w:jc w:val="both"/>
      </w:pPr>
      <w:r w:rsidRPr="00BF028E">
        <w:t>3.</w:t>
      </w:r>
      <w:r w:rsidR="004829AB" w:rsidRPr="00BF028E">
        <w:t>2.12</w:t>
      </w:r>
      <w:r w:rsidRPr="00BF028E">
        <w:t xml:space="preserve">. </w:t>
      </w:r>
      <w:r w:rsidR="00D85A04" w:rsidRPr="00BF028E">
        <w:t xml:space="preserve">Обеспечение реализации мероприятий федеральных, региональных и муниципальных программ, проектов и  планов. </w:t>
      </w:r>
    </w:p>
    <w:p w:rsidR="00D85A04" w:rsidRPr="00BF028E" w:rsidRDefault="00D85A04" w:rsidP="00A458C6">
      <w:pPr>
        <w:ind w:firstLine="567"/>
        <w:jc w:val="both"/>
      </w:pPr>
      <w:r w:rsidRPr="00BF028E">
        <w:lastRenderedPageBreak/>
        <w:t>3.</w:t>
      </w:r>
      <w:r w:rsidR="004829AB" w:rsidRPr="00BF028E">
        <w:t>2.13</w:t>
      </w:r>
      <w:r w:rsidRPr="00BF028E">
        <w:t>. Содействие в организации и проведении на подведомственной территории муниципального контроля.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4829AB" w:rsidRPr="00BF028E">
        <w:t>2.14</w:t>
      </w:r>
      <w:r w:rsidRPr="00BF028E">
        <w:t>. Обеспечение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архив.</w:t>
      </w:r>
    </w:p>
    <w:p w:rsidR="00D85A04" w:rsidRPr="00BF028E" w:rsidRDefault="00D85A04" w:rsidP="00A458C6">
      <w:pPr>
        <w:ind w:firstLine="567"/>
        <w:jc w:val="both"/>
      </w:pPr>
      <w:r w:rsidRPr="00BF028E">
        <w:t>3.</w:t>
      </w:r>
      <w:r w:rsidR="004829AB" w:rsidRPr="00BF028E">
        <w:t>2.1</w:t>
      </w:r>
      <w:r w:rsidR="00A115F2" w:rsidRPr="00BF028E">
        <w:t>5</w:t>
      </w:r>
      <w:r w:rsidR="005607FF" w:rsidRPr="00BF028E">
        <w:t xml:space="preserve">. </w:t>
      </w:r>
      <w:r w:rsidRPr="00BF028E">
        <w:t>Осуществление иных функций (полномочий), определенных нормативно-правовыми актами органов местного самоуправления муниципального округа.</w:t>
      </w:r>
    </w:p>
    <w:p w:rsidR="004829AB" w:rsidRPr="00BF028E" w:rsidRDefault="004829AB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4. Права Управления</w:t>
      </w:r>
    </w:p>
    <w:p w:rsidR="00D85A04" w:rsidRPr="00BF028E" w:rsidRDefault="00D85A04" w:rsidP="00A458C6">
      <w:pPr>
        <w:ind w:firstLine="567"/>
        <w:jc w:val="both"/>
      </w:pPr>
      <w:r w:rsidRPr="00BF028E">
        <w:t>4.1. В целях решения возложенных задач и реализации основных полномочий Управление имеет право: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получать, использовать выделенные средства бюджета </w:t>
      </w:r>
      <w:r w:rsidR="00B4644B" w:rsidRPr="00BF028E">
        <w:t>Воскресенского</w:t>
      </w:r>
      <w:r w:rsidR="00D85A04" w:rsidRPr="00BF028E">
        <w:t xml:space="preserve"> муниципального округа в установленном порядке;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 Управление полномочий;</w:t>
      </w:r>
    </w:p>
    <w:p w:rsidR="00D85A04" w:rsidRPr="00BF028E" w:rsidRDefault="004829AB" w:rsidP="00A458C6">
      <w:pPr>
        <w:ind w:firstLine="567"/>
        <w:jc w:val="both"/>
      </w:pPr>
      <w:proofErr w:type="gramStart"/>
      <w:r w:rsidRPr="00BF028E">
        <w:t xml:space="preserve">- </w:t>
      </w:r>
      <w:r w:rsidR="00D85A04" w:rsidRPr="00BF028E">
        <w:t xml:space="preserve">запрашивать и получать в пределах своей компетенции у органов и структурных подразделений администрации </w:t>
      </w:r>
      <w:r w:rsidR="00B4644B" w:rsidRPr="00BF028E">
        <w:t>Воскресенского</w:t>
      </w:r>
      <w:r w:rsidR="00D85A04" w:rsidRPr="00BF028E">
        <w:t xml:space="preserve"> муниципального округа, предприятий, учреждений и организаций муниципального округа  информацию, справочные материалы и статистические сведения по вопросам, находящимся в ведении  Управления, при условии соблюдения требований, установленных Федеральным законом от 27 июля 2006 года № 149-ФЗ «Об информации, информационных технологиях и о защите информации»;</w:t>
      </w:r>
      <w:proofErr w:type="gramEnd"/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вносить на рассмотрение главе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 предложения по совершенствованию работы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привлекать специалистов администрации </w:t>
      </w:r>
      <w:r w:rsidR="00B4644B" w:rsidRPr="00BF028E">
        <w:t>Воскресенского</w:t>
      </w:r>
      <w:r w:rsidR="00D85A04" w:rsidRPr="00BF028E">
        <w:t xml:space="preserve"> муниципального округа  для подготовки проектов нормативных правовых актов и других документов по вопросам, находящимся в ведении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направлять ходатайства, заявлять позицию Управления, как в органах местного самоуправления, так и в государственных органах, организациях, учреждениях и на пр</w:t>
      </w:r>
      <w:r w:rsidR="00513AA9" w:rsidRPr="00BF028E">
        <w:t>едприятиях любой организационно-</w:t>
      </w:r>
      <w:r w:rsidR="00D85A04" w:rsidRPr="00BF028E">
        <w:t>правовой формы.</w:t>
      </w:r>
    </w:p>
    <w:p w:rsidR="004829AB" w:rsidRPr="00BF028E" w:rsidRDefault="004829AB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5. Обязанности Управления</w:t>
      </w:r>
    </w:p>
    <w:p w:rsidR="00D85A04" w:rsidRPr="00BF028E" w:rsidRDefault="00D85A04" w:rsidP="00A458C6">
      <w:pPr>
        <w:ind w:firstLine="567"/>
        <w:jc w:val="both"/>
      </w:pPr>
      <w:r w:rsidRPr="00BF028E">
        <w:t>5.1.</w:t>
      </w:r>
      <w:r w:rsidRPr="00BF028E">
        <w:tab/>
        <w:t xml:space="preserve"> Управление обязано: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proofErr w:type="gramStart"/>
      <w:r w:rsidR="00D85A04" w:rsidRPr="00BF028E">
        <w:t>отчитываться о результатах</w:t>
      </w:r>
      <w:proofErr w:type="gramEnd"/>
      <w:r w:rsidR="00D85A04" w:rsidRPr="00BF028E">
        <w:t xml:space="preserve"> своей деятельности перед главой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соблюдать требования законодательства и нормативных правовых актов органов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 по вопросам деятельности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осуществлять </w:t>
      </w:r>
      <w:proofErr w:type="gramStart"/>
      <w:r w:rsidR="00D85A04" w:rsidRPr="00BF028E">
        <w:t>контроль за</w:t>
      </w:r>
      <w:proofErr w:type="gramEnd"/>
      <w:r w:rsidR="00D85A04" w:rsidRPr="00BF028E">
        <w:t xml:space="preserve"> выполнением условий, заключенных Управлением контрактов, в случае необходимости принимать меры к их расторжению;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обеспечивать эффективное и рациональное использование бюджетных средств.</w:t>
      </w:r>
    </w:p>
    <w:p w:rsidR="004829AB" w:rsidRPr="00BF028E" w:rsidRDefault="004829AB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 xml:space="preserve">6. </w:t>
      </w:r>
      <w:r w:rsidR="00A458C6">
        <w:rPr>
          <w:b/>
        </w:rPr>
        <w:t xml:space="preserve">Структура и штатное расписание </w:t>
      </w:r>
      <w:r w:rsidRPr="00BF028E">
        <w:rPr>
          <w:b/>
        </w:rPr>
        <w:t>Управления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6.1. </w:t>
      </w:r>
      <w:r w:rsidR="005607FF" w:rsidRPr="00BF028E">
        <w:t xml:space="preserve">Структура и </w:t>
      </w:r>
      <w:r w:rsidR="00D85A04" w:rsidRPr="00BF028E">
        <w:t>штатное расписание</w:t>
      </w:r>
      <w:r w:rsidR="005607FF" w:rsidRPr="00BF028E">
        <w:t xml:space="preserve"> </w:t>
      </w:r>
      <w:r w:rsidR="00D85A04" w:rsidRPr="00BF028E">
        <w:t xml:space="preserve">Управления утверждаются </w:t>
      </w:r>
      <w:r w:rsidR="005607FF" w:rsidRPr="00BF028E">
        <w:t xml:space="preserve">начальником </w:t>
      </w:r>
      <w:proofErr w:type="gramStart"/>
      <w:r w:rsidR="005607FF" w:rsidRPr="00BF028E">
        <w:t>Управления</w:t>
      </w:r>
      <w:proofErr w:type="gramEnd"/>
      <w:r w:rsidR="005607FF" w:rsidRPr="00BF028E">
        <w:t xml:space="preserve"> и согласовывается </w:t>
      </w:r>
      <w:r w:rsidR="00D85A04" w:rsidRPr="00BF028E">
        <w:t xml:space="preserve">главой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округа.</w:t>
      </w:r>
    </w:p>
    <w:p w:rsidR="008F3E47" w:rsidRPr="00BF028E" w:rsidRDefault="008F3E47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7.</w:t>
      </w:r>
      <w:r w:rsidR="008F3E47" w:rsidRPr="00BF028E">
        <w:rPr>
          <w:b/>
        </w:rPr>
        <w:t xml:space="preserve"> </w:t>
      </w:r>
      <w:r w:rsidRPr="00BF028E">
        <w:rPr>
          <w:b/>
        </w:rPr>
        <w:t>Руководство деятельностью Управления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7.1. </w:t>
      </w:r>
      <w:r w:rsidR="00D85A04" w:rsidRPr="00BF028E">
        <w:t>Руководство деятельностью Управления осуществляет</w:t>
      </w:r>
      <w:r w:rsidR="00A115F2" w:rsidRPr="00BF028E">
        <w:t xml:space="preserve"> заместитель главы</w:t>
      </w:r>
      <w:r w:rsidR="0000579C" w:rsidRPr="00BF028E">
        <w:t xml:space="preserve"> </w:t>
      </w:r>
      <w:r w:rsidR="00A115F2" w:rsidRPr="00BF028E">
        <w:t>администрации округа,</w:t>
      </w:r>
      <w:r w:rsidR="00D85A04" w:rsidRPr="00BF028E">
        <w:t xml:space="preserve"> начальник</w:t>
      </w:r>
      <w:r w:rsidR="00A115F2" w:rsidRPr="00BF028E">
        <w:t xml:space="preserve"> управления по благоустройству и работе с территориями</w:t>
      </w:r>
      <w:r w:rsidR="0000579C" w:rsidRPr="00BF028E">
        <w:t xml:space="preserve"> (далее начальник Управления)</w:t>
      </w:r>
      <w:r w:rsidR="00D85A04" w:rsidRPr="00BF028E">
        <w:t xml:space="preserve">, назначаемый на должность и освобождаемый от должности распоряжением главы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округа. </w:t>
      </w:r>
      <w:r w:rsidR="00207D81" w:rsidRPr="00BF028E">
        <w:t>Начальник</w:t>
      </w:r>
      <w:r w:rsidR="00D85A04" w:rsidRPr="00BF028E">
        <w:t xml:space="preserve"> Управления находится в непосредственном подчинении главы местного самоуправления </w:t>
      </w:r>
      <w:r w:rsidR="00B4644B" w:rsidRPr="00BF028E">
        <w:t>Воскресенского</w:t>
      </w:r>
      <w:r w:rsidRPr="00BF028E">
        <w:t xml:space="preserve"> муниципального округа.</w:t>
      </w:r>
    </w:p>
    <w:p w:rsidR="00D85A04" w:rsidRPr="00BF028E" w:rsidRDefault="004829AB" w:rsidP="00A458C6">
      <w:pPr>
        <w:ind w:firstLine="567"/>
        <w:jc w:val="both"/>
      </w:pPr>
      <w:r w:rsidRPr="00BF028E">
        <w:lastRenderedPageBreak/>
        <w:t xml:space="preserve">7.2. </w:t>
      </w:r>
      <w:r w:rsidR="00D85A04" w:rsidRPr="00BF028E">
        <w:t>Граждане, работающие в Управлении, исполняющие обязанности по должностям муниципальной службы за денежное вознаграждение, выплачиваемое за счет средств бюджета муниципального округа, являются муниципальными служащими.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7.3. </w:t>
      </w:r>
      <w:r w:rsidR="00D85A04" w:rsidRPr="00BF028E">
        <w:t>Граждане, исполняющие обязанности по техническому обеспечению деятельности Управления, не замещают должности муниципальной службы, не являются муниципальными служащими.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7.4. </w:t>
      </w:r>
      <w:r w:rsidR="00D85A04" w:rsidRPr="00BF028E">
        <w:t>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Федерации» и Законом Нижегородской области «О муниципальной службе в Нижегородской области».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7.5. </w:t>
      </w:r>
      <w:r w:rsidR="00D85A04" w:rsidRPr="00BF028E">
        <w:t>Начальник Управления: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осуществляет руководство деятельностью Управления на принципах единоначалия;</w:t>
      </w:r>
    </w:p>
    <w:p w:rsidR="00D85A04" w:rsidRPr="00BF028E" w:rsidRDefault="000D4B36" w:rsidP="00A458C6">
      <w:pPr>
        <w:ind w:firstLine="567"/>
        <w:jc w:val="both"/>
      </w:pPr>
      <w:r w:rsidRPr="00BF028E">
        <w:t xml:space="preserve">- </w:t>
      </w:r>
      <w:r w:rsidR="00D85A04" w:rsidRPr="00BF028E">
        <w:t>представляет интересы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00579C" w:rsidRPr="00BF028E">
        <w:t xml:space="preserve">заключает контракты, договоры и соглашения </w:t>
      </w:r>
      <w:r w:rsidR="00D85A04" w:rsidRPr="00BF028E">
        <w:t>от имени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вносит предложения главе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 по вопросам, отнесенным к компетенции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ведет прием граждан, рассматривает в установленном порядке заявления, жалобы, предложения;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представляет в установленном  порядке  разработанные Управлением проекты правовых актов;</w:t>
      </w:r>
    </w:p>
    <w:p w:rsidR="00D85A04" w:rsidRPr="00BF028E" w:rsidRDefault="005607FF" w:rsidP="00A458C6">
      <w:pPr>
        <w:ind w:firstLine="567"/>
        <w:jc w:val="both"/>
      </w:pPr>
      <w:r w:rsidRPr="00BF028E">
        <w:t xml:space="preserve">- </w:t>
      </w:r>
      <w:r w:rsidR="00D85A04" w:rsidRPr="00BF028E">
        <w:t>распоряжается в установленном порядке материальными средствами, финансовыми ресурсами;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открывает и закрывает расчетный счет Управления, совершает по нему операции, подписывает финансовые документы;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осуществляет управление имуществом, переданного Управлению  в пределах своих полномочий, обеспечивает его сохранность;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издает в пределах компетенции Управления </w:t>
      </w:r>
      <w:r w:rsidR="0000579C" w:rsidRPr="00BF028E">
        <w:t>организационные, распорядительные и иные документы</w:t>
      </w:r>
      <w:r w:rsidR="00D85A04" w:rsidRPr="00BF028E">
        <w:t>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принимает на работу и увольняет с работы работников;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представляет на утверждение главе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 структуру и штатное расписание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разрабатывает и утверждает должностные инструкции работников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 xml:space="preserve">организует работу по подбору и расстановке кадров Управления, обеспечивает </w:t>
      </w:r>
      <w:proofErr w:type="gramStart"/>
      <w:r w:rsidR="00D85A04" w:rsidRPr="00BF028E">
        <w:t>контроль за</w:t>
      </w:r>
      <w:proofErr w:type="gramEnd"/>
      <w:r w:rsidR="00D85A04" w:rsidRPr="00BF028E">
        <w:t xml:space="preserve"> соблюдением трудовой дисциплины;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утверждает планы, контрольные задания и показатели работы Управления;</w:t>
      </w:r>
    </w:p>
    <w:p w:rsidR="00D85A04" w:rsidRPr="00BF028E" w:rsidRDefault="00D85A04" w:rsidP="00A458C6">
      <w:pPr>
        <w:ind w:firstLine="567"/>
        <w:jc w:val="both"/>
      </w:pPr>
      <w:r w:rsidRPr="00BF028E">
        <w:t>участвует в организации учебы и повышения квалификации работников Управления;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соблюдает ограничения и запреты, связанные с муниципальной службой, выполняет иные обязанности муниципального служащего, предусмотренные законодательством Российской Федерации и Нижегородской области о муниципальной службе;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принимает меры по предотвращению или урегулированию конфликта интересов;</w:t>
      </w:r>
    </w:p>
    <w:p w:rsidR="004829AB" w:rsidRPr="00BF028E" w:rsidRDefault="004829AB" w:rsidP="00A458C6">
      <w:pPr>
        <w:ind w:firstLine="567"/>
        <w:jc w:val="both"/>
      </w:pPr>
      <w:r w:rsidRPr="00BF028E">
        <w:t xml:space="preserve">- </w:t>
      </w:r>
      <w:r w:rsidR="00D85A04" w:rsidRPr="00BF028E">
        <w:t>уведомляет представителя нанимателя (работодателя), органы прокуратуры или другие государственные органы обо всех случаях обращения к нему или работникам Управления каких-либо лиц в целях склонения его к совершению коррупционных правонарушений.</w:t>
      </w:r>
    </w:p>
    <w:p w:rsidR="004829AB" w:rsidRPr="00BF028E" w:rsidRDefault="004829AB" w:rsidP="00A458C6">
      <w:pPr>
        <w:ind w:firstLine="567"/>
        <w:jc w:val="both"/>
      </w:pPr>
    </w:p>
    <w:p w:rsidR="008F3E47" w:rsidRPr="00BF028E" w:rsidRDefault="00D85A04" w:rsidP="00A62B61">
      <w:pPr>
        <w:jc w:val="center"/>
        <w:rPr>
          <w:b/>
        </w:rPr>
      </w:pPr>
      <w:r w:rsidRPr="00BF028E">
        <w:rPr>
          <w:b/>
        </w:rPr>
        <w:t>8.Ответственность Управления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8.1. </w:t>
      </w:r>
      <w:r w:rsidR="0000579C" w:rsidRPr="00BF028E">
        <w:t>Начальник</w:t>
      </w:r>
      <w:r w:rsidR="00D85A04" w:rsidRPr="00BF028E">
        <w:t xml:space="preserve"> Управления несет персональную ответственность за выполнение возложенных на Управление задач и осуществление своих полномочий.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8.2. </w:t>
      </w:r>
      <w:r w:rsidR="00D85A04" w:rsidRPr="00BF028E">
        <w:t xml:space="preserve">Начальник Управления несет ответственность в соответствии с действующим законодательством </w:t>
      </w:r>
      <w:proofErr w:type="gramStart"/>
      <w:r w:rsidR="00D85A04" w:rsidRPr="00BF028E">
        <w:t>за</w:t>
      </w:r>
      <w:proofErr w:type="gramEnd"/>
      <w:r w:rsidR="00D85A04" w:rsidRPr="00BF028E">
        <w:t>:</w:t>
      </w:r>
    </w:p>
    <w:p w:rsidR="00D85A04" w:rsidRPr="00BF028E" w:rsidRDefault="00D85A04" w:rsidP="00A458C6">
      <w:pPr>
        <w:ind w:firstLine="567"/>
        <w:jc w:val="both"/>
      </w:pPr>
      <w:r w:rsidRPr="00BF028E">
        <w:t>- неисполнение или ненадлежащее исполнение реализуемых Управлением федеральных, региональных и муниципальных программ, планов и проектов;</w:t>
      </w:r>
    </w:p>
    <w:p w:rsidR="00D85A04" w:rsidRPr="00BF028E" w:rsidRDefault="00D85A04" w:rsidP="00A458C6">
      <w:pPr>
        <w:ind w:firstLine="567"/>
        <w:jc w:val="both"/>
      </w:pPr>
      <w:r w:rsidRPr="00BF028E">
        <w:lastRenderedPageBreak/>
        <w:t>- неисполнение или ненадлежащее исполнение полномочий, предусмотренных трудовым</w:t>
      </w:r>
      <w:r w:rsidRPr="00BF028E">
        <w:tab/>
        <w:t xml:space="preserve">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D85A04" w:rsidRPr="00BF028E" w:rsidRDefault="00D85A04" w:rsidP="00A458C6">
      <w:pPr>
        <w:ind w:firstLine="567"/>
        <w:jc w:val="both"/>
      </w:pPr>
      <w:r w:rsidRPr="00BF028E">
        <w:t>-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D85A04" w:rsidRPr="00BF028E" w:rsidRDefault="00D85A04" w:rsidP="00A458C6">
      <w:pPr>
        <w:ind w:firstLine="567"/>
        <w:jc w:val="both"/>
      </w:pPr>
      <w:r w:rsidRPr="00BF028E">
        <w:t>- причинение материального ущерба Администрации в пределах, определенных трудовым и гражданским законодательством Российской Федерации;</w:t>
      </w:r>
    </w:p>
    <w:p w:rsidR="00D85A04" w:rsidRPr="00BF028E" w:rsidRDefault="00D85A04" w:rsidP="00A458C6">
      <w:pPr>
        <w:ind w:firstLine="567"/>
        <w:jc w:val="both"/>
      </w:pPr>
      <w:r w:rsidRPr="00BF028E">
        <w:t>- несоблюдение муниципальными служащими и работниками Управления трудовой и исполнительской дисциплины;</w:t>
      </w:r>
    </w:p>
    <w:p w:rsidR="00D85A04" w:rsidRPr="00BF028E" w:rsidRDefault="00D85A04" w:rsidP="00A458C6">
      <w:pPr>
        <w:ind w:firstLine="567"/>
        <w:jc w:val="both"/>
      </w:pPr>
      <w:r w:rsidRPr="00BF028E">
        <w:t>- ненадлежащую сохранность документов и материальных ценностей Управления;</w:t>
      </w:r>
    </w:p>
    <w:p w:rsidR="00D85A04" w:rsidRPr="00BF028E" w:rsidRDefault="00D85A04" w:rsidP="00A458C6">
      <w:pPr>
        <w:ind w:firstLine="567"/>
        <w:jc w:val="both"/>
      </w:pPr>
      <w:r w:rsidRPr="00BF028E">
        <w:t>-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Управления каких-либо лиц в целях склонения к совершению коррупционных правонарушений.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8.3. </w:t>
      </w:r>
      <w:r w:rsidR="00D85A04" w:rsidRPr="00BF028E">
        <w:t>В порядке и в случаях, установленных законодательством Российской Федерации и Нижегородской области, начальник Управления несет ответственность за действия, нарушающие права и законные интересы граждан.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8.4. </w:t>
      </w:r>
      <w:r w:rsidR="00D85A04" w:rsidRPr="00BF028E">
        <w:t>Степень и порядок ответственности начальника, муниципальных служащих и работников Управления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 муниципального округа.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8.5. </w:t>
      </w:r>
      <w:r w:rsidR="00D85A04" w:rsidRPr="00BF028E">
        <w:t>Решение о применении мер поощрения к начальнику, муниципальным служащим и работникам Управления принимается главой местного самоуправления или уполномоченным им должностным лицом.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8.6. </w:t>
      </w:r>
      <w:r w:rsidR="00D85A04" w:rsidRPr="00BF028E">
        <w:t>Решение о наложении дисциплинарного взыскания к начальнику Управления принимается главой местного самоуправления или уполномоченным им должностным лицом, а к муниципальным служащим и работникам Управления о наложении дисциплинарного взыскания принимается начальником Управления по согласованию с главой местного самоуправления или уполномоченным им должностным лицом.</w:t>
      </w:r>
    </w:p>
    <w:p w:rsidR="008F3E47" w:rsidRPr="00BF028E" w:rsidRDefault="008F3E47" w:rsidP="00A458C6">
      <w:pPr>
        <w:ind w:firstLine="567"/>
        <w:jc w:val="both"/>
      </w:pPr>
    </w:p>
    <w:p w:rsidR="00D85A04" w:rsidRPr="00BF028E" w:rsidRDefault="004829AB" w:rsidP="00A62B61">
      <w:pPr>
        <w:jc w:val="center"/>
        <w:rPr>
          <w:b/>
        </w:rPr>
      </w:pPr>
      <w:r w:rsidRPr="00BF028E">
        <w:rPr>
          <w:b/>
        </w:rPr>
        <w:t xml:space="preserve">9. </w:t>
      </w:r>
      <w:r w:rsidR="00D85A04" w:rsidRPr="00BF028E">
        <w:rPr>
          <w:b/>
        </w:rPr>
        <w:t>Взаимодействие Управления с органами государственной власти, органами местного самоуправления и организациями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9.1. </w:t>
      </w:r>
      <w:r w:rsidR="00D85A04" w:rsidRPr="00BF028E">
        <w:t>По вопросам своей компетенции Управление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муниципального округа.</w:t>
      </w:r>
    </w:p>
    <w:p w:rsidR="008F3E47" w:rsidRPr="00BF028E" w:rsidRDefault="008F3E47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10. Внесение изменений и дополнений в положение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10.1. </w:t>
      </w:r>
      <w:r w:rsidR="00D85A04" w:rsidRPr="00BF028E">
        <w:t xml:space="preserve">Изменения и дополнения в настоящее Положение вносятся решением Совета депутатов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10.2. </w:t>
      </w:r>
      <w:r w:rsidR="00D85A04" w:rsidRPr="00BF028E">
        <w:t xml:space="preserve">Дополнительное регулирование деятельности Управления, перечня его полномочий, порядка осуществления полномочий, порядка работы, прочих вопросов деятельности Управления может осуществляться нормативными правовыми актами органов местного самоуправления </w:t>
      </w:r>
      <w:r w:rsidR="00B4644B" w:rsidRPr="00BF028E">
        <w:t>Воскресенского</w:t>
      </w:r>
      <w:r w:rsidR="00D85A04" w:rsidRPr="00BF028E">
        <w:t xml:space="preserve"> муниципального округа Нижегородской области.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10.3. </w:t>
      </w:r>
      <w:r w:rsidR="00D85A04" w:rsidRPr="00BF028E">
        <w:t>В случае ликвидации Управления проводятся организационно-штатные мероприятия в соответствии с действующим законодательством.</w:t>
      </w:r>
    </w:p>
    <w:p w:rsidR="004829AB" w:rsidRPr="00BF028E" w:rsidRDefault="004829AB" w:rsidP="00A458C6">
      <w:pPr>
        <w:ind w:firstLine="567"/>
        <w:jc w:val="both"/>
      </w:pPr>
    </w:p>
    <w:p w:rsidR="00D85A04" w:rsidRPr="00BF028E" w:rsidRDefault="00D85A04" w:rsidP="00A62B61">
      <w:pPr>
        <w:jc w:val="center"/>
        <w:rPr>
          <w:b/>
        </w:rPr>
      </w:pPr>
      <w:r w:rsidRPr="00BF028E">
        <w:rPr>
          <w:b/>
        </w:rPr>
        <w:t>11.Реорганизация и ликвидация Управления</w:t>
      </w:r>
    </w:p>
    <w:p w:rsidR="00D85A04" w:rsidRPr="00BF028E" w:rsidRDefault="004829AB" w:rsidP="00A458C6">
      <w:pPr>
        <w:ind w:firstLine="567"/>
        <w:jc w:val="both"/>
      </w:pPr>
      <w:r w:rsidRPr="00BF028E">
        <w:t xml:space="preserve">11.1. </w:t>
      </w:r>
      <w:r w:rsidR="00D85A04" w:rsidRPr="00BF028E">
        <w:t>Реорганизация и ликвидация Управления осуществляются в порядке, установленном законодательством Российской Федерации.</w:t>
      </w:r>
    </w:p>
    <w:sectPr w:rsidR="00D85A04" w:rsidRPr="00BF028E" w:rsidSect="00BF028E">
      <w:pgSz w:w="11906" w:h="16838"/>
      <w:pgMar w:top="1134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64" w:rsidRDefault="00414664" w:rsidP="009F6D14">
      <w:r>
        <w:separator/>
      </w:r>
    </w:p>
  </w:endnote>
  <w:endnote w:type="continuationSeparator" w:id="0">
    <w:p w:rsidR="00414664" w:rsidRDefault="00414664" w:rsidP="009F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64" w:rsidRDefault="00414664" w:rsidP="009F6D14">
      <w:r>
        <w:separator/>
      </w:r>
    </w:p>
  </w:footnote>
  <w:footnote w:type="continuationSeparator" w:id="0">
    <w:p w:rsidR="00414664" w:rsidRDefault="00414664" w:rsidP="009F6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C578AA">
    <w:pPr>
      <w:pStyle w:val="aa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6D14" w:rsidRDefault="009F6D14">
    <w:pPr>
      <w:pStyle w:val="aa"/>
    </w:pPr>
  </w:p>
  <w:p w:rsidR="009F6D14" w:rsidRDefault="009F6D14"/>
  <w:p w:rsidR="009F6D14" w:rsidRDefault="009F6D14"/>
  <w:p w:rsidR="009F6D14" w:rsidRDefault="009F6D14"/>
  <w:p w:rsidR="009F6D14" w:rsidRDefault="009F6D14"/>
  <w:p w:rsidR="009F6D14" w:rsidRDefault="009F6D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14" w:rsidRDefault="009F6D14" w:rsidP="00D663D9">
    <w:pPr>
      <w:pStyle w:val="aa"/>
      <w:tabs>
        <w:tab w:val="clear" w:pos="4153"/>
        <w:tab w:val="clear" w:pos="8306"/>
        <w:tab w:val="left" w:pos="-4111"/>
        <w:tab w:val="left" w:pos="-3969"/>
        <w:tab w:val="left" w:pos="15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FBAB76" wp14:editId="6FED9D4A">
              <wp:simplePos x="0" y="0"/>
              <wp:positionH relativeFrom="page">
                <wp:posOffset>857250</wp:posOffset>
              </wp:positionH>
              <wp:positionV relativeFrom="paragraph">
                <wp:posOffset>3063874</wp:posOffset>
              </wp:positionV>
              <wp:extent cx="2644775" cy="3114675"/>
              <wp:effectExtent l="0" t="0" r="3175" b="9525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644775" cy="311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D14" w:rsidRPr="00E52B15" w:rsidRDefault="009F6D14" w:rsidP="00EC4CF8">
                          <w:pPr>
                            <w:ind w:right="-4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5CC21A" wp14:editId="0A8F2595">
                                <wp:extent cx="561975" cy="695325"/>
                                <wp:effectExtent l="0" t="0" r="9525" b="9525"/>
                                <wp:docPr id="127" name="Рисунок 1" descr="Описание: Screenshot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 descr="Описание: Screenshot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19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Совет депутатов</w:t>
                          </w:r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Уренского</w:t>
                          </w:r>
                          <w:proofErr w:type="spellEnd"/>
                        </w:p>
                        <w:p w:rsidR="009F6D14" w:rsidRPr="00E91370" w:rsidRDefault="009F6D14" w:rsidP="00412348">
                          <w:pPr>
                            <w:pStyle w:val="a6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 xml:space="preserve">муниципального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округа</w:t>
                          </w:r>
                        </w:p>
                        <w:p w:rsidR="009F6D14" w:rsidRDefault="009F6D14" w:rsidP="00412348">
                          <w:pPr>
                            <w:ind w:right="-1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91370">
                            <w:rPr>
                              <w:b/>
                              <w:sz w:val="32"/>
                              <w:szCs w:val="32"/>
                            </w:rPr>
                            <w:t>Нижегородской области</w:t>
                          </w:r>
                        </w:p>
                        <w:p w:rsidR="009F6D14" w:rsidRPr="00E52B15" w:rsidRDefault="009F6D14" w:rsidP="00C228FA">
                          <w:pPr>
                            <w:ind w:right="-53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9F6D14" w:rsidRPr="00E91370" w:rsidRDefault="009F6D14" w:rsidP="00412348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E91370">
                            <w:rPr>
                              <w:sz w:val="20"/>
                            </w:rPr>
                            <w:t xml:space="preserve">ул. Ленина, д.65, </w:t>
                          </w:r>
                          <w:proofErr w:type="spellStart"/>
                          <w:r w:rsidRPr="00E91370">
                            <w:rPr>
                              <w:sz w:val="20"/>
                            </w:rPr>
                            <w:t>г</w:t>
                          </w:r>
                          <w:proofErr w:type="gramStart"/>
                          <w:r w:rsidRPr="00E91370">
                            <w:rPr>
                              <w:sz w:val="20"/>
                            </w:rPr>
                            <w:t>.У</w:t>
                          </w:r>
                          <w:proofErr w:type="gramEnd"/>
                          <w:r w:rsidRPr="00E91370">
                            <w:rPr>
                              <w:sz w:val="20"/>
                            </w:rPr>
                            <w:t>рень</w:t>
                          </w:r>
                          <w:proofErr w:type="spellEnd"/>
                          <w:r w:rsidRPr="00E91370">
                            <w:rPr>
                              <w:sz w:val="20"/>
                            </w:rPr>
                            <w:t>, 606800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>
                            <w:rPr>
                              <w:sz w:val="20"/>
                            </w:rPr>
                            <w:t>тел</w:t>
                          </w:r>
                          <w:r w:rsidRPr="009F6D14">
                            <w:rPr>
                              <w:sz w:val="20"/>
                            </w:rPr>
                            <w:t xml:space="preserve">.(83154)2-15-32, </w:t>
                          </w:r>
                          <w:r>
                            <w:rPr>
                              <w:sz w:val="20"/>
                            </w:rPr>
                            <w:t>факс</w:t>
                          </w:r>
                          <w:r w:rsidRPr="009F6D14">
                            <w:rPr>
                              <w:sz w:val="20"/>
                            </w:rPr>
                            <w:t xml:space="preserve"> (83154)2-15-32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20"/>
                            </w:rPr>
                          </w:pP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E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-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 xml:space="preserve">: 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zemskoe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_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sobranie</w:t>
                          </w:r>
                          <w:proofErr w:type="spellEnd"/>
                          <w:r w:rsidRPr="009F6D14">
                            <w:rPr>
                              <w:rStyle w:val="a9"/>
                              <w:sz w:val="20"/>
                            </w:rPr>
                            <w:t>@</w:t>
                          </w:r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mail</w:t>
                          </w:r>
                          <w:r w:rsidRPr="009F6D14">
                            <w:rPr>
                              <w:rStyle w:val="a9"/>
                              <w:sz w:val="20"/>
                            </w:rPr>
                            <w:t>.</w:t>
                          </w:r>
                          <w:proofErr w:type="spellStart"/>
                          <w:r w:rsidRPr="00A466D7">
                            <w:rPr>
                              <w:rStyle w:val="a9"/>
                              <w:sz w:val="20"/>
                              <w:lang w:val="en-US"/>
                            </w:rPr>
                            <w:t>ru</w:t>
                          </w:r>
                          <w:proofErr w:type="spellEnd"/>
                          <w:r w:rsidRPr="009F6D14">
                            <w:rPr>
                              <w:sz w:val="20"/>
                            </w:rPr>
                            <w:t xml:space="preserve"> </w:t>
                          </w:r>
                          <w:hyperlink r:id="rId2" w:history="1"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http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://</w:t>
                            </w:r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www</w:t>
                            </w:r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urenadm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nnov</w:t>
                            </w:r>
                            <w:proofErr w:type="spellEnd"/>
                            <w:r w:rsidRPr="009F6D14">
                              <w:rPr>
                                <w:rStyle w:val="a9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C7529C">
                              <w:rPr>
                                <w:rStyle w:val="a9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9F6D14" w:rsidRPr="009F6D14" w:rsidRDefault="009F6D14" w:rsidP="00412348">
                          <w:pPr>
                            <w:ind w:right="-40"/>
                            <w:jc w:val="center"/>
                            <w:rPr>
                              <w:rStyle w:val="a9"/>
                              <w:sz w:val="18"/>
                              <w:szCs w:val="18"/>
                            </w:rPr>
                          </w:pPr>
                        </w:p>
                        <w:p w:rsidR="009F6D14" w:rsidRPr="008D7829" w:rsidRDefault="009F6D14" w:rsidP="00016962">
                          <w:pPr>
                            <w:ind w:right="-40"/>
                            <w:rPr>
                              <w:sz w:val="20"/>
                            </w:rPr>
                          </w:pPr>
                          <w:r w:rsidRPr="008D7829">
                            <w:rPr>
                              <w:szCs w:val="28"/>
                            </w:rPr>
                            <w:t>__________</w:t>
                          </w:r>
                          <w:r w:rsidRPr="008D7829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Pr="008D7829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8D782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D7829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8D7829">
                            <w:rPr>
                              <w:szCs w:val="28"/>
                            </w:rPr>
                            <w:t>_________________</w:t>
                          </w:r>
                        </w:p>
                        <w:p w:rsidR="009F6D14" w:rsidRPr="008D7829" w:rsidRDefault="009F6D14" w:rsidP="00EC4CF8">
                          <w:pPr>
                            <w:ind w:right="-4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F6D14" w:rsidRDefault="009F6D14" w:rsidP="00016962">
                          <w:pPr>
                            <w:ind w:right="-40"/>
                          </w:pP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на </w:t>
                          </w:r>
                          <w:r w:rsidRPr="009B1373">
                            <w:rPr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 xml:space="preserve"> ______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Cs w:val="28"/>
                            </w:rPr>
                            <w:t xml:space="preserve">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от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534585">
                            <w:rPr>
                              <w:szCs w:val="28"/>
                            </w:rPr>
                            <w:t>____</w:t>
                          </w:r>
                          <w:r>
                            <w:rPr>
                              <w:szCs w:val="28"/>
                            </w:rPr>
                            <w:t>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67.5pt;margin-top:241.25pt;width:208.25pt;height:245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" filled="f" stroked="f" strokecolor="white" strokeweight="0">
              <v:textbox inset="0,0,0,0">
                <w:txbxContent>
                  <w:p w:rsidR="009F6D14" w:rsidRPr="00E52B15" w:rsidRDefault="009F6D14" w:rsidP="00EC4CF8">
                    <w:pPr>
                      <w:ind w:right="-4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969D89A" wp14:editId="5CA75094">
                          <wp:extent cx="561975" cy="695325"/>
                          <wp:effectExtent l="0" t="0" r="9525" b="9525"/>
                          <wp:docPr id="127" name="Рисунок 1" descr="Описание: Screenshot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 descr="Описание: Screenshot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19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Совет депутатов</w:t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>Уренского</w:t>
                    </w:r>
                  </w:p>
                  <w:p w:rsidR="009F6D14" w:rsidRPr="00E91370" w:rsidRDefault="009F6D14" w:rsidP="00412348">
                    <w:pPr>
                      <w:pStyle w:val="a6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 xml:space="preserve">муниципального </w:t>
                    </w:r>
                    <w:r>
                      <w:rPr>
                        <w:b/>
                        <w:sz w:val="32"/>
                        <w:szCs w:val="32"/>
                      </w:rPr>
                      <w:t>округа</w:t>
                    </w:r>
                  </w:p>
                  <w:p w:rsidR="009F6D14" w:rsidRDefault="009F6D14" w:rsidP="00412348">
                    <w:pPr>
                      <w:ind w:right="-10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E91370">
                      <w:rPr>
                        <w:b/>
                        <w:sz w:val="32"/>
                        <w:szCs w:val="32"/>
                      </w:rPr>
                      <w:t>Нижегородской области</w:t>
                    </w:r>
                  </w:p>
                  <w:p w:rsidR="009F6D14" w:rsidRPr="00E52B15" w:rsidRDefault="009F6D14" w:rsidP="00C228FA">
                    <w:pPr>
                      <w:ind w:right="-53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9F6D14" w:rsidRPr="00E91370" w:rsidRDefault="009F6D14" w:rsidP="00412348">
                    <w:pPr>
                      <w:jc w:val="center"/>
                      <w:rPr>
                        <w:sz w:val="20"/>
                      </w:rPr>
                    </w:pPr>
                    <w:r w:rsidRPr="00E91370">
                      <w:rPr>
                        <w:sz w:val="20"/>
                      </w:rPr>
                      <w:t>ул. Ленина, д.65, г.Урень, 606800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4"/>
                        <w:szCs w:val="4"/>
                      </w:rPr>
                    </w:pPr>
                    <w:r>
                      <w:rPr>
                        <w:sz w:val="20"/>
                      </w:rPr>
                      <w:t>тел</w:t>
                    </w:r>
                    <w:r w:rsidRPr="009F6D14">
                      <w:rPr>
                        <w:sz w:val="20"/>
                      </w:rPr>
                      <w:t xml:space="preserve">.(83154)2-15-32, </w:t>
                    </w:r>
                    <w:r>
                      <w:rPr>
                        <w:sz w:val="20"/>
                      </w:rPr>
                      <w:t>факс</w:t>
                    </w:r>
                    <w:r w:rsidRPr="009F6D14">
                      <w:rPr>
                        <w:sz w:val="20"/>
                      </w:rPr>
                      <w:t xml:space="preserve"> (83154)2-15-32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sz w:val="8"/>
                        <w:szCs w:val="8"/>
                      </w:rPr>
                    </w:pPr>
                    <w:r w:rsidRPr="009F6D14">
                      <w:rPr>
                        <w:sz w:val="20"/>
                      </w:rPr>
                      <w:t xml:space="preserve"> </w:t>
                    </w:r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20"/>
                      </w:rPr>
                    </w:pPr>
                    <w:r w:rsidRPr="00A466D7">
                      <w:rPr>
                        <w:rStyle w:val="a9"/>
                        <w:sz w:val="20"/>
                        <w:lang w:val="en-US"/>
                      </w:rPr>
                      <w:t>E</w:t>
                    </w:r>
                    <w:r w:rsidRPr="009F6D14">
                      <w:rPr>
                        <w:rStyle w:val="a9"/>
                        <w:sz w:val="20"/>
                      </w:rPr>
                      <w:t>-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 xml:space="preserve">: 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zemskoe</w:t>
                    </w:r>
                    <w:r w:rsidRPr="009F6D14">
                      <w:rPr>
                        <w:rStyle w:val="a9"/>
                        <w:sz w:val="20"/>
                      </w:rPr>
                      <w:t>_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sobranie</w:t>
                    </w:r>
                    <w:r w:rsidRPr="009F6D14">
                      <w:rPr>
                        <w:rStyle w:val="a9"/>
                        <w:sz w:val="20"/>
                      </w:rPr>
                      <w:t>@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mail</w:t>
                    </w:r>
                    <w:r w:rsidRPr="009F6D14">
                      <w:rPr>
                        <w:rStyle w:val="a9"/>
                        <w:sz w:val="20"/>
                      </w:rPr>
                      <w:t>.</w:t>
                    </w:r>
                    <w:r w:rsidRPr="00A466D7">
                      <w:rPr>
                        <w:rStyle w:val="a9"/>
                        <w:sz w:val="20"/>
                        <w:lang w:val="en-US"/>
                      </w:rPr>
                      <w:t>ru</w:t>
                    </w:r>
                    <w:r w:rsidRPr="009F6D14">
                      <w:rPr>
                        <w:sz w:val="20"/>
                      </w:rPr>
                      <w:t xml:space="preserve"> </w:t>
                    </w:r>
                    <w:hyperlink r:id="rId4" w:history="1"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http</w:t>
                      </w:r>
                      <w:r w:rsidRPr="009F6D14">
                        <w:rPr>
                          <w:rStyle w:val="a9"/>
                          <w:sz w:val="20"/>
                        </w:rPr>
                        <w:t>://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www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urenadm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nnov</w:t>
                      </w:r>
                      <w:r w:rsidRPr="009F6D14">
                        <w:rPr>
                          <w:rStyle w:val="a9"/>
                          <w:sz w:val="20"/>
                        </w:rPr>
                        <w:t>.</w:t>
                      </w:r>
                      <w:r w:rsidRPr="00C7529C">
                        <w:rPr>
                          <w:rStyle w:val="a9"/>
                          <w:sz w:val="20"/>
                          <w:lang w:val="en-US"/>
                        </w:rPr>
                        <w:t>ru</w:t>
                      </w:r>
                    </w:hyperlink>
                  </w:p>
                  <w:p w:rsidR="009F6D14" w:rsidRPr="009F6D14" w:rsidRDefault="009F6D14" w:rsidP="00412348">
                    <w:pPr>
                      <w:ind w:right="-40"/>
                      <w:jc w:val="center"/>
                      <w:rPr>
                        <w:rStyle w:val="a9"/>
                        <w:sz w:val="18"/>
                        <w:szCs w:val="18"/>
                      </w:rPr>
                    </w:pPr>
                  </w:p>
                  <w:p w:rsidR="009F6D14" w:rsidRPr="008D7829" w:rsidRDefault="009F6D14" w:rsidP="00016962">
                    <w:pPr>
                      <w:ind w:right="-40"/>
                      <w:rPr>
                        <w:sz w:val="20"/>
                      </w:rPr>
                    </w:pPr>
                    <w:r w:rsidRPr="008D7829">
                      <w:rPr>
                        <w:szCs w:val="28"/>
                      </w:rPr>
                      <w:t>__________</w:t>
                    </w:r>
                    <w:r w:rsidRPr="008D7829">
                      <w:rPr>
                        <w:sz w:val="22"/>
                        <w:szCs w:val="22"/>
                      </w:rPr>
                      <w:t xml:space="preserve">  </w:t>
                    </w:r>
                    <w:r w:rsidRPr="008D7829">
                      <w:rPr>
                        <w:sz w:val="18"/>
                        <w:szCs w:val="18"/>
                      </w:rPr>
                      <w:t>№</w:t>
                    </w:r>
                    <w:r w:rsidRPr="008D782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D7829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8D7829">
                      <w:rPr>
                        <w:szCs w:val="28"/>
                      </w:rPr>
                      <w:t>_________________</w:t>
                    </w:r>
                  </w:p>
                  <w:p w:rsidR="009F6D14" w:rsidRPr="008D7829" w:rsidRDefault="009F6D14" w:rsidP="00EC4CF8">
                    <w:pPr>
                      <w:ind w:right="-4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F6D14" w:rsidRDefault="009F6D14" w:rsidP="00016962">
                    <w:pPr>
                      <w:ind w:right="-40"/>
                    </w:pP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на </w:t>
                    </w:r>
                    <w:r w:rsidRPr="009B1373">
                      <w:rPr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 xml:space="preserve"> ______</w:t>
                    </w:r>
                    <w:r>
                      <w:rPr>
                        <w:szCs w:val="28"/>
                      </w:rPr>
                      <w:t>_____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</w:t>
                    </w:r>
                    <w:r>
                      <w:rPr>
                        <w:rFonts w:ascii="Arial" w:hAnsi="Arial" w:cs="Arial"/>
                        <w:szCs w:val="28"/>
                      </w:rPr>
                      <w:t xml:space="preserve">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от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Pr="00534585">
                      <w:rPr>
                        <w:szCs w:val="28"/>
                      </w:rPr>
                      <w:t>____</w:t>
                    </w:r>
                    <w:r>
                      <w:rPr>
                        <w:szCs w:val="28"/>
                      </w:rPr>
                      <w:t>_____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9B80E68" wp14:editId="750D5C42">
              <wp:simplePos x="0" y="0"/>
              <wp:positionH relativeFrom="column">
                <wp:posOffset>5715</wp:posOffset>
              </wp:positionH>
              <wp:positionV relativeFrom="paragraph">
                <wp:posOffset>2931160</wp:posOffset>
              </wp:positionV>
              <wp:extent cx="2597150" cy="45085"/>
              <wp:effectExtent l="0" t="0" r="12700" b="12065"/>
              <wp:wrapNone/>
              <wp:docPr id="4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97150" cy="45085"/>
                        <a:chOff x="1440" y="4684"/>
                        <a:chExt cx="4220" cy="83"/>
                      </a:xfrm>
                    </wpg:grpSpPr>
                    <wps:wsp>
                      <wps:cNvPr id="5" name="Freeform 67"/>
                      <wps:cNvSpPr>
                        <a:spLocks/>
                      </wps:cNvSpPr>
                      <wps:spPr bwMode="auto">
                        <a:xfrm>
                          <a:off x="5580" y="468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8"/>
                      <wps:cNvSpPr>
                        <a:spLocks/>
                      </wps:cNvSpPr>
                      <wps:spPr bwMode="auto">
                        <a:xfrm rot="16200000">
                          <a:off x="1440" y="468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.45pt;margin-top:230.8pt;width:204.5pt;height:3.55pt;z-index:-251655168" coordorigin="1440,4684" coordsize="422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">
              <v:shape id="Freeform 67" o:spid="_x0000_s1027" style="position:absolute;left:5580;top:468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UyMEA&#10;AADaAAAADwAAAGRycy9kb3ducmV2LnhtbESPQWvCQBSE7wX/w/IEb7qxo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fVMj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8" o:spid="_x0000_s1028" style="position:absolute;left:1440;top:468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XVcIA&#10;AADaAAAADwAAAGRycy9kb3ducmV2LnhtbESPQWsCMRSE7wX/Q3hCL6JZexC7GkWFQqVgqYrnx+a5&#10;Wd28rEnU7b83BaHHYWa+Yabz1tbiRj5UjhUMBxkI4sLpiksF+91HfwwiRGSNtWNS8EsB5rPOyxRz&#10;7e78Q7dtLEWCcMhRgYmxyaUMhSGLYeAa4uQdnbcYk/Sl1B7vCW5r+ZZlI2mx4rRgsKGVoeK8vVoF&#10;h9NXb1l9r96d3zjsrZfmYoatUq/ddjEBEamN/+Fn+1MrGMHflXQ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ZdVwgAAANoAAAAPAAAAAAAAAAAAAAAAAJgCAABkcnMvZG93&#10;bnJldi54bWxQSwUGAAAAAAQABAD1AAAAhwMAAAAA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C993DD3" wp14:editId="3DE58638">
              <wp:simplePos x="0" y="0"/>
              <wp:positionH relativeFrom="column">
                <wp:posOffset>3319145</wp:posOffset>
              </wp:positionH>
              <wp:positionV relativeFrom="paragraph">
                <wp:posOffset>644525</wp:posOffset>
              </wp:positionV>
              <wp:extent cx="2791423" cy="45719"/>
              <wp:effectExtent l="0" t="0" r="28575" b="12065"/>
              <wp:wrapNone/>
              <wp:docPr id="24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1423" cy="45719"/>
                        <a:chOff x="6741" y="1804"/>
                        <a:chExt cx="4252" cy="83"/>
                      </a:xfrm>
                    </wpg:grpSpPr>
                    <wps:wsp>
                      <wps:cNvPr id="241" name="Freeform 32"/>
                      <wps:cNvSpPr>
                        <a:spLocks/>
                      </wps:cNvSpPr>
                      <wps:spPr bwMode="auto">
                        <a:xfrm>
                          <a:off x="10911" y="1804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49"/>
                      <wps:cNvSpPr>
                        <a:spLocks/>
                      </wps:cNvSpPr>
                      <wps:spPr bwMode="auto">
                        <a:xfrm rot="16200000">
                          <a:off x="6742" y="1803"/>
                          <a:ext cx="82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0" o:spid="_x0000_s1026" style="position:absolute;margin-left:261.35pt;margin-top:50.75pt;width:219.8pt;height:3.6pt;z-index:-251657216" coordorigin="6741,1804" coordsize="425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">
              <v:shape id="Freeform 32" o:spid="_x0000_s1027" style="position:absolute;left:10911;top:1804;width:82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dCMQA&#10;AADcAAAADwAAAGRycy9kb3ducmV2LnhtbESPQWvCQBSE74L/YXkFb3UTkdJG11CFgiBSm/bg8ZF9&#10;ZoPZt2l2o/HfdwuCx2FmvmGW+WAbcaHO144VpNMEBHHpdM2Vgp/vj+dXED4ga2wck4IbechX49ES&#10;M+2u/EWXIlQiQthnqMCE0GZS+tKQRT91LXH0Tq6zGKLsKqk7vEa4beQsSV6kxZrjgsGWNobKc9Fb&#10;BTtpqz1t9OFX9p/FcT1o6s2bUpOn4X0BItAQHuF7e6sVzOY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3QjEAAAA3AAAAA8AAAAAAAAAAAAAAAAAmAIAAGRycy9k&#10;b3ducmV2LnhtbFBLBQYAAAAABAAEAPUAAACJAwAAAAA=&#10;" path="m82,83l82,,,e" filled="f" strokeweight=".5pt">
                <v:path arrowok="t" o:connecttype="custom" o:connectlocs="82,83;82,0;0,0" o:connectangles="0,0,0"/>
              </v:shape>
              <v:shape id="Freeform 49" o:spid="_x0000_s1028" style="position:absolute;left:6742;top:1803;width:82;height:83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38MUA&#10;AADcAAAADwAAAGRycy9kb3ducmV2LnhtbESPQWsCMRSE74X+h/AEL6JZlyJ2a5QqCC2FilZ6fmye&#10;m9XNy5pE3f77piD0OMzMN8xs0dlGXMmH2rGC8SgDQVw6XXOlYP+1Hk5BhIissXFMCn4owGL++DDD&#10;Qrsbb+m6i5VIEA4FKjAxtoWUoTRkMYxcS5y8g/MWY5K+ktrjLcFtI/Msm0iLNacFgy2tDJWn3cUq&#10;+D5+DJb1ZvXs/KfDwfvSnM24U6rf615fQETq4n/43n7TCvKnH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TfwxQAAANwAAAAPAAAAAAAAAAAAAAAAAJgCAABkcnMv&#10;ZG93bnJldi54bWxQSwUGAAAAAAQABAD1AAAAigMAAAAA&#10;" path="m82,83l82,,,e" filled="f" strokeweight=".5pt">
                <v:path arrowok="t" o:connecttype="custom" o:connectlocs="82,83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20F"/>
    <w:multiLevelType w:val="hybridMultilevel"/>
    <w:tmpl w:val="4E4C3852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470B"/>
    <w:multiLevelType w:val="hybridMultilevel"/>
    <w:tmpl w:val="8560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F09F2"/>
    <w:multiLevelType w:val="hybridMultilevel"/>
    <w:tmpl w:val="441E81FC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85B"/>
    <w:multiLevelType w:val="hybridMultilevel"/>
    <w:tmpl w:val="079C2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1684F"/>
    <w:multiLevelType w:val="multilevel"/>
    <w:tmpl w:val="F7CE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67BF65D1"/>
    <w:multiLevelType w:val="hybridMultilevel"/>
    <w:tmpl w:val="B7A4C736"/>
    <w:lvl w:ilvl="0" w:tplc="8E3E7D6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2F8"/>
    <w:multiLevelType w:val="multilevel"/>
    <w:tmpl w:val="45BE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C1"/>
    <w:rsid w:val="0000109C"/>
    <w:rsid w:val="00003383"/>
    <w:rsid w:val="00004E5F"/>
    <w:rsid w:val="0000579C"/>
    <w:rsid w:val="00071607"/>
    <w:rsid w:val="000B6E80"/>
    <w:rsid w:val="000C223F"/>
    <w:rsid w:val="000C3290"/>
    <w:rsid w:val="000D4B36"/>
    <w:rsid w:val="000D7732"/>
    <w:rsid w:val="00112694"/>
    <w:rsid w:val="00166424"/>
    <w:rsid w:val="00166547"/>
    <w:rsid w:val="001F3714"/>
    <w:rsid w:val="00207D81"/>
    <w:rsid w:val="00224FF7"/>
    <w:rsid w:val="002865DE"/>
    <w:rsid w:val="002A5742"/>
    <w:rsid w:val="002D4E05"/>
    <w:rsid w:val="002E04D5"/>
    <w:rsid w:val="002F43DD"/>
    <w:rsid w:val="00303304"/>
    <w:rsid w:val="003072A8"/>
    <w:rsid w:val="00322BB9"/>
    <w:rsid w:val="00372523"/>
    <w:rsid w:val="00380EF7"/>
    <w:rsid w:val="00396A53"/>
    <w:rsid w:val="003B6A32"/>
    <w:rsid w:val="003D442B"/>
    <w:rsid w:val="003E7447"/>
    <w:rsid w:val="00400173"/>
    <w:rsid w:val="00414664"/>
    <w:rsid w:val="004225C7"/>
    <w:rsid w:val="00426046"/>
    <w:rsid w:val="00456A2B"/>
    <w:rsid w:val="00465087"/>
    <w:rsid w:val="0047275E"/>
    <w:rsid w:val="00481BAB"/>
    <w:rsid w:val="004829AB"/>
    <w:rsid w:val="004C7014"/>
    <w:rsid w:val="004E7E2E"/>
    <w:rsid w:val="004F13D8"/>
    <w:rsid w:val="004F4797"/>
    <w:rsid w:val="00513AA9"/>
    <w:rsid w:val="005144BE"/>
    <w:rsid w:val="00520805"/>
    <w:rsid w:val="00531E04"/>
    <w:rsid w:val="00537CE6"/>
    <w:rsid w:val="00554B3A"/>
    <w:rsid w:val="005607FF"/>
    <w:rsid w:val="00583C0D"/>
    <w:rsid w:val="00584F20"/>
    <w:rsid w:val="005C0FE4"/>
    <w:rsid w:val="005D6153"/>
    <w:rsid w:val="005E1939"/>
    <w:rsid w:val="00615D26"/>
    <w:rsid w:val="00623B3C"/>
    <w:rsid w:val="00673D5D"/>
    <w:rsid w:val="006A11D9"/>
    <w:rsid w:val="006A58B2"/>
    <w:rsid w:val="006F0394"/>
    <w:rsid w:val="00704CDD"/>
    <w:rsid w:val="0073788C"/>
    <w:rsid w:val="007504A7"/>
    <w:rsid w:val="00755116"/>
    <w:rsid w:val="00772E95"/>
    <w:rsid w:val="00792320"/>
    <w:rsid w:val="0079427D"/>
    <w:rsid w:val="00794C1A"/>
    <w:rsid w:val="00796570"/>
    <w:rsid w:val="00796B35"/>
    <w:rsid w:val="007B60C3"/>
    <w:rsid w:val="007D24B1"/>
    <w:rsid w:val="007E3ADC"/>
    <w:rsid w:val="007F4F9C"/>
    <w:rsid w:val="007F7CF2"/>
    <w:rsid w:val="008234AD"/>
    <w:rsid w:val="00886B51"/>
    <w:rsid w:val="00895D7A"/>
    <w:rsid w:val="008C02BA"/>
    <w:rsid w:val="008F3E47"/>
    <w:rsid w:val="008F4F97"/>
    <w:rsid w:val="008F69E4"/>
    <w:rsid w:val="00901C5C"/>
    <w:rsid w:val="00913586"/>
    <w:rsid w:val="009324AF"/>
    <w:rsid w:val="00935B51"/>
    <w:rsid w:val="009C5AB7"/>
    <w:rsid w:val="009D5D07"/>
    <w:rsid w:val="009F6D14"/>
    <w:rsid w:val="00A01892"/>
    <w:rsid w:val="00A115F2"/>
    <w:rsid w:val="00A26C92"/>
    <w:rsid w:val="00A26FFC"/>
    <w:rsid w:val="00A33FCE"/>
    <w:rsid w:val="00A458C6"/>
    <w:rsid w:val="00A62B61"/>
    <w:rsid w:val="00A83C74"/>
    <w:rsid w:val="00A92A6E"/>
    <w:rsid w:val="00AB39F5"/>
    <w:rsid w:val="00AD6851"/>
    <w:rsid w:val="00AF2DC2"/>
    <w:rsid w:val="00B10FDB"/>
    <w:rsid w:val="00B4644B"/>
    <w:rsid w:val="00B471C0"/>
    <w:rsid w:val="00B61696"/>
    <w:rsid w:val="00B700C5"/>
    <w:rsid w:val="00B85508"/>
    <w:rsid w:val="00BA6533"/>
    <w:rsid w:val="00BA6E83"/>
    <w:rsid w:val="00BB00D7"/>
    <w:rsid w:val="00BD4069"/>
    <w:rsid w:val="00BF028E"/>
    <w:rsid w:val="00C0537C"/>
    <w:rsid w:val="00C74AB4"/>
    <w:rsid w:val="00C77A8A"/>
    <w:rsid w:val="00C952AF"/>
    <w:rsid w:val="00CC09DB"/>
    <w:rsid w:val="00CD2F68"/>
    <w:rsid w:val="00D35C01"/>
    <w:rsid w:val="00D678DD"/>
    <w:rsid w:val="00D85A04"/>
    <w:rsid w:val="00DB502F"/>
    <w:rsid w:val="00DB6585"/>
    <w:rsid w:val="00DB7388"/>
    <w:rsid w:val="00DC565A"/>
    <w:rsid w:val="00DD2DC1"/>
    <w:rsid w:val="00DF74B4"/>
    <w:rsid w:val="00E2761A"/>
    <w:rsid w:val="00E31271"/>
    <w:rsid w:val="00E34230"/>
    <w:rsid w:val="00E42F00"/>
    <w:rsid w:val="00E47395"/>
    <w:rsid w:val="00E67DE9"/>
    <w:rsid w:val="00E83406"/>
    <w:rsid w:val="00F1486C"/>
    <w:rsid w:val="00FA331F"/>
    <w:rsid w:val="00FA6619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BF028E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BF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08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0805"/>
    <w:pPr>
      <w:ind w:left="720"/>
      <w:contextualSpacing/>
    </w:pPr>
  </w:style>
  <w:style w:type="paragraph" w:styleId="a6">
    <w:name w:val="Body Text"/>
    <w:basedOn w:val="a"/>
    <w:link w:val="a7"/>
    <w:rsid w:val="00623B3C"/>
    <w:pPr>
      <w:jc w:val="center"/>
    </w:pPr>
  </w:style>
  <w:style w:type="character" w:customStyle="1" w:styleId="a7">
    <w:name w:val="Основной текст Знак"/>
    <w:basedOn w:val="a0"/>
    <w:link w:val="a6"/>
    <w:rsid w:val="0062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"/>
    <w:rsid w:val="00623B3C"/>
    <w:pPr>
      <w:autoSpaceDE w:val="0"/>
      <w:autoSpaceDN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ConsPlusTitle">
    <w:name w:val="ConsPlusTitle"/>
    <w:rsid w:val="00623B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2320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basedOn w:val="a0"/>
    <w:uiPriority w:val="99"/>
    <w:semiHidden/>
    <w:unhideWhenUsed/>
    <w:rsid w:val="006A58B2"/>
    <w:rPr>
      <w:color w:val="0000FF"/>
      <w:u w:val="single"/>
    </w:rPr>
  </w:style>
  <w:style w:type="paragraph" w:styleId="aa">
    <w:name w:val="header"/>
    <w:basedOn w:val="a"/>
    <w:link w:val="ab"/>
    <w:rsid w:val="009F6D1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9F6D1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F6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9F6D14"/>
  </w:style>
  <w:style w:type="paragraph" w:styleId="ae">
    <w:name w:val="footer"/>
    <w:basedOn w:val="a"/>
    <w:link w:val="af"/>
    <w:uiPriority w:val="99"/>
    <w:unhideWhenUsed/>
    <w:rsid w:val="009F6D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F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D85A04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First Indent"/>
    <w:basedOn w:val="a6"/>
    <w:link w:val="af2"/>
    <w:uiPriority w:val="99"/>
    <w:semiHidden/>
    <w:unhideWhenUsed/>
    <w:rsid w:val="00BF028E"/>
    <w:pPr>
      <w:ind w:firstLine="360"/>
      <w:jc w:val="left"/>
    </w:pPr>
  </w:style>
  <w:style w:type="character" w:customStyle="1" w:styleId="af2">
    <w:name w:val="Красная строка Знак"/>
    <w:basedOn w:val="a7"/>
    <w:link w:val="af1"/>
    <w:uiPriority w:val="99"/>
    <w:semiHidden/>
    <w:rsid w:val="00BF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hyperlink" Target="http://www.urenadm.nnov.ru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renadm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E659-5A00-49F2-8F50-B97BF53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ZemSpec</cp:lastModifiedBy>
  <cp:revision>3</cp:revision>
  <cp:lastPrinted>2023-01-17T06:24:00Z</cp:lastPrinted>
  <dcterms:created xsi:type="dcterms:W3CDTF">2023-01-20T16:31:00Z</dcterms:created>
  <dcterms:modified xsi:type="dcterms:W3CDTF">2023-01-24T09:15:00Z</dcterms:modified>
</cp:coreProperties>
</file>