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3D117A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F4186D" w:rsidRDefault="00587B1F" w:rsidP="00F418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DE0D48">
        <w:rPr>
          <w:sz w:val="28"/>
          <w:szCs w:val="28"/>
          <w:u w:val="single"/>
        </w:rPr>
        <w:t xml:space="preserve"> июля</w:t>
      </w:r>
      <w:r w:rsidR="00BE728B">
        <w:rPr>
          <w:sz w:val="28"/>
          <w:szCs w:val="28"/>
          <w:u w:val="single"/>
        </w:rPr>
        <w:t xml:space="preserve"> 202</w:t>
      </w:r>
      <w:r w:rsidR="00691422">
        <w:rPr>
          <w:sz w:val="28"/>
          <w:szCs w:val="28"/>
          <w:u w:val="single"/>
        </w:rPr>
        <w:t>2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DE0D48">
        <w:rPr>
          <w:sz w:val="28"/>
          <w:szCs w:val="28"/>
          <w:u w:val="single"/>
        </w:rPr>
        <w:t>№34</w:t>
      </w:r>
    </w:p>
    <w:p w:rsidR="00DD1CE5" w:rsidRPr="000F417A" w:rsidRDefault="00DD1CE5" w:rsidP="00DD1CE5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F87A2D">
        <w:rPr>
          <w:b/>
          <w:sz w:val="28"/>
          <w:szCs w:val="28"/>
        </w:rPr>
        <w:t>Нестиарск</w:t>
      </w:r>
      <w:r w:rsidR="007D7CD2">
        <w:rPr>
          <w:b/>
          <w:sz w:val="28"/>
          <w:szCs w:val="28"/>
        </w:rPr>
        <w:t>ого</w:t>
      </w:r>
      <w:proofErr w:type="spellEnd"/>
      <w:r w:rsidR="007D7CD2">
        <w:rPr>
          <w:b/>
          <w:sz w:val="28"/>
          <w:szCs w:val="28"/>
        </w:rPr>
        <w:t xml:space="preserve"> сельсовета за 1 полугодие</w:t>
      </w:r>
      <w:r w:rsidR="00C054CE">
        <w:rPr>
          <w:b/>
          <w:sz w:val="28"/>
          <w:szCs w:val="28"/>
        </w:rPr>
        <w:t xml:space="preserve"> 2022</w:t>
      </w:r>
      <w:r w:rsidRPr="00F87A2D">
        <w:rPr>
          <w:b/>
          <w:sz w:val="28"/>
          <w:szCs w:val="28"/>
        </w:rPr>
        <w:t xml:space="preserve"> года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7D7CD2">
        <w:rPr>
          <w:sz w:val="28"/>
          <w:szCs w:val="28"/>
        </w:rPr>
        <w:t>ого</w:t>
      </w:r>
      <w:proofErr w:type="spellEnd"/>
      <w:r w:rsidR="007D7CD2">
        <w:rPr>
          <w:sz w:val="28"/>
          <w:szCs w:val="28"/>
        </w:rPr>
        <w:t xml:space="preserve"> сельсовета за 1 полугодие</w:t>
      </w:r>
      <w:r w:rsidR="00C054CE">
        <w:rPr>
          <w:sz w:val="28"/>
          <w:szCs w:val="28"/>
        </w:rPr>
        <w:t xml:space="preserve"> 2022</w:t>
      </w:r>
      <w:r w:rsidRPr="00F87A2D">
        <w:rPr>
          <w:sz w:val="28"/>
          <w:szCs w:val="28"/>
        </w:rPr>
        <w:t xml:space="preserve"> года по доходам</w:t>
      </w:r>
      <w:r w:rsidR="00C74E55">
        <w:rPr>
          <w:sz w:val="28"/>
          <w:szCs w:val="28"/>
        </w:rPr>
        <w:t xml:space="preserve"> </w:t>
      </w:r>
      <w:r w:rsidR="00863CD0">
        <w:rPr>
          <w:rFonts w:eastAsia="Calibri"/>
          <w:sz w:val="28"/>
          <w:szCs w:val="28"/>
        </w:rPr>
        <w:t>3325926</w:t>
      </w:r>
      <w:r w:rsidR="00863CD0">
        <w:rPr>
          <w:sz w:val="28"/>
          <w:szCs w:val="28"/>
        </w:rPr>
        <w:t xml:space="preserve"> рубеля 12</w:t>
      </w:r>
      <w:r w:rsidR="009B3030">
        <w:rPr>
          <w:sz w:val="28"/>
          <w:szCs w:val="28"/>
        </w:rPr>
        <w:t xml:space="preserve"> коп</w:t>
      </w:r>
      <w:proofErr w:type="gramStart"/>
      <w:r w:rsidR="009B3030">
        <w:rPr>
          <w:sz w:val="28"/>
          <w:szCs w:val="28"/>
        </w:rPr>
        <w:t>.,</w:t>
      </w:r>
      <w:r w:rsidR="000A125E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</w:t>
      </w:r>
      <w:proofErr w:type="gramEnd"/>
      <w:r w:rsidRPr="00F87A2D">
        <w:rPr>
          <w:sz w:val="28"/>
          <w:szCs w:val="28"/>
        </w:rPr>
        <w:t>и по расходам</w:t>
      </w:r>
      <w:r w:rsidR="00C74E55">
        <w:rPr>
          <w:sz w:val="28"/>
          <w:szCs w:val="28"/>
        </w:rPr>
        <w:t xml:space="preserve"> </w:t>
      </w:r>
      <w:r w:rsidR="00863CD0">
        <w:rPr>
          <w:rFonts w:eastAsia="Calibri"/>
          <w:sz w:val="28"/>
          <w:szCs w:val="28"/>
        </w:rPr>
        <w:t>2356961</w:t>
      </w:r>
      <w:r w:rsidR="008B3538">
        <w:rPr>
          <w:sz w:val="28"/>
          <w:szCs w:val="28"/>
        </w:rPr>
        <w:t xml:space="preserve"> руб</w:t>
      </w:r>
      <w:r w:rsidR="0070320A">
        <w:rPr>
          <w:sz w:val="28"/>
          <w:szCs w:val="28"/>
        </w:rPr>
        <w:t>л</w:t>
      </w:r>
      <w:r w:rsidR="008B3538">
        <w:rPr>
          <w:sz w:val="28"/>
          <w:szCs w:val="28"/>
        </w:rPr>
        <w:t xml:space="preserve">ей </w:t>
      </w:r>
      <w:r w:rsidR="000E1D20">
        <w:rPr>
          <w:sz w:val="28"/>
          <w:szCs w:val="28"/>
        </w:rPr>
        <w:t>54</w:t>
      </w:r>
      <w:r w:rsidR="009B3030">
        <w:rPr>
          <w:sz w:val="28"/>
          <w:szCs w:val="28"/>
        </w:rPr>
        <w:t xml:space="preserve"> коп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7D7CD2">
        <w:rPr>
          <w:sz w:val="28"/>
          <w:szCs w:val="28"/>
        </w:rPr>
        <w:t>ого</w:t>
      </w:r>
      <w:proofErr w:type="spellEnd"/>
      <w:r w:rsidR="007D7CD2">
        <w:rPr>
          <w:sz w:val="28"/>
          <w:szCs w:val="28"/>
        </w:rPr>
        <w:t xml:space="preserve"> сельсовета за 1 полугодие</w:t>
      </w:r>
      <w:r w:rsidR="002449D4">
        <w:rPr>
          <w:sz w:val="28"/>
          <w:szCs w:val="28"/>
        </w:rPr>
        <w:t xml:space="preserve"> 2022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</w:t>
      </w:r>
      <w:r w:rsidR="00565D41">
        <w:rPr>
          <w:sz w:val="28"/>
          <w:szCs w:val="28"/>
        </w:rPr>
        <w:t xml:space="preserve">                     </w:t>
      </w:r>
      <w:proofErr w:type="spellStart"/>
      <w:r w:rsidR="00565D41">
        <w:rPr>
          <w:sz w:val="28"/>
          <w:szCs w:val="28"/>
        </w:rPr>
        <w:t>В.В.Хомов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E5" w:rsidRPr="00F87A2D" w:rsidRDefault="00DD1CE5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587B1F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11.07.</w:t>
      </w:r>
      <w:r w:rsidR="00DE0D48">
        <w:rPr>
          <w:sz w:val="24"/>
          <w:szCs w:val="24"/>
        </w:rPr>
        <w:t xml:space="preserve"> 2022 года №34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1422" w:rsidRDefault="00F87A2D" w:rsidP="0069142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proofErr w:type="spellStart"/>
      <w:r w:rsidR="002F7486" w:rsidRPr="00F87A2D">
        <w:rPr>
          <w:b/>
          <w:sz w:val="28"/>
          <w:szCs w:val="28"/>
        </w:rPr>
        <w:t>Нестиарск</w:t>
      </w:r>
      <w:r w:rsidR="007D7CD2">
        <w:rPr>
          <w:b/>
          <w:sz w:val="28"/>
          <w:szCs w:val="28"/>
        </w:rPr>
        <w:t>ого</w:t>
      </w:r>
      <w:proofErr w:type="spellEnd"/>
      <w:r w:rsidR="007D7CD2">
        <w:rPr>
          <w:b/>
          <w:sz w:val="28"/>
          <w:szCs w:val="28"/>
        </w:rPr>
        <w:t xml:space="preserve"> сельсовета за 1 полугодие</w:t>
      </w:r>
      <w:r w:rsidR="00691422">
        <w:rPr>
          <w:b/>
          <w:sz w:val="28"/>
          <w:szCs w:val="28"/>
        </w:rPr>
        <w:t xml:space="preserve"> 2022</w:t>
      </w:r>
      <w:r w:rsidR="002F7486" w:rsidRPr="00F87A2D">
        <w:rPr>
          <w:b/>
          <w:sz w:val="28"/>
          <w:szCs w:val="28"/>
        </w:rPr>
        <w:t xml:space="preserve"> года</w:t>
      </w:r>
    </w:p>
    <w:p w:rsidR="00691422" w:rsidRDefault="00691422" w:rsidP="0069142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76E5C" w:rsidRPr="0059252A" w:rsidRDefault="00A76E5C" w:rsidP="00A76E5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bookmarkStart w:id="0" w:name="_GoBack"/>
      <w:r w:rsidRPr="0059252A">
        <w:rPr>
          <w:rFonts w:eastAsia="Calibri"/>
          <w:bCs/>
          <w:sz w:val="24"/>
          <w:szCs w:val="24"/>
        </w:rPr>
        <w:t xml:space="preserve">Рассмотрев представленный администрацией </w:t>
      </w:r>
      <w:proofErr w:type="spellStart"/>
      <w:r w:rsidRPr="0059252A">
        <w:rPr>
          <w:rFonts w:eastAsia="Calibri"/>
          <w:bCs/>
          <w:sz w:val="24"/>
          <w:szCs w:val="24"/>
        </w:rPr>
        <w:t>Нестиарского</w:t>
      </w:r>
      <w:proofErr w:type="spellEnd"/>
      <w:r w:rsidRPr="0059252A">
        <w:rPr>
          <w:rFonts w:eastAsia="Calibri"/>
          <w:bCs/>
          <w:sz w:val="24"/>
          <w:szCs w:val="24"/>
        </w:rPr>
        <w:t xml:space="preserve"> сельсовета отчет об исполнении бюдж</w:t>
      </w:r>
      <w:r w:rsidR="00490C67" w:rsidRPr="0059252A">
        <w:rPr>
          <w:rFonts w:eastAsia="Calibri"/>
          <w:bCs/>
          <w:sz w:val="24"/>
          <w:szCs w:val="24"/>
        </w:rPr>
        <w:t xml:space="preserve">ета </w:t>
      </w:r>
      <w:proofErr w:type="spellStart"/>
      <w:r w:rsidR="00490C67" w:rsidRPr="0059252A">
        <w:rPr>
          <w:rFonts w:eastAsia="Calibri"/>
          <w:bCs/>
          <w:sz w:val="24"/>
          <w:szCs w:val="24"/>
        </w:rPr>
        <w:t>Нестиарского</w:t>
      </w:r>
      <w:proofErr w:type="spellEnd"/>
      <w:r w:rsidR="00490C67" w:rsidRPr="0059252A">
        <w:rPr>
          <w:rFonts w:eastAsia="Calibri"/>
          <w:bCs/>
          <w:sz w:val="24"/>
          <w:szCs w:val="24"/>
        </w:rPr>
        <w:t xml:space="preserve"> сельсовета за 1 полугодие</w:t>
      </w:r>
      <w:r w:rsidRPr="0059252A">
        <w:rPr>
          <w:rFonts w:eastAsia="Calibri"/>
          <w:bCs/>
          <w:sz w:val="24"/>
          <w:szCs w:val="24"/>
        </w:rPr>
        <w:t xml:space="preserve"> 2022 года, администрация </w:t>
      </w:r>
      <w:proofErr w:type="spellStart"/>
      <w:r w:rsidRPr="0059252A">
        <w:rPr>
          <w:rFonts w:eastAsia="Calibri"/>
          <w:bCs/>
          <w:sz w:val="24"/>
          <w:szCs w:val="24"/>
        </w:rPr>
        <w:t>Нестиарского</w:t>
      </w:r>
      <w:proofErr w:type="spellEnd"/>
      <w:r w:rsidRPr="0059252A">
        <w:rPr>
          <w:rFonts w:eastAsia="Calibri"/>
          <w:bCs/>
          <w:sz w:val="24"/>
          <w:szCs w:val="24"/>
        </w:rPr>
        <w:t xml:space="preserve"> сельсовета отмечает, что в 2022 году план по доходам бюджета администрации составил 7562059,42руб.</w:t>
      </w:r>
    </w:p>
    <w:p w:rsidR="00A76E5C" w:rsidRPr="0059252A" w:rsidRDefault="001036CD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Всего поступило за  1 полугодие</w:t>
      </w:r>
      <w:r w:rsidR="00A76E5C" w:rsidRPr="0059252A">
        <w:rPr>
          <w:rFonts w:eastAsia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76E5C" w:rsidRPr="0059252A">
          <w:rPr>
            <w:rFonts w:eastAsia="Calibri"/>
            <w:sz w:val="24"/>
            <w:szCs w:val="24"/>
          </w:rPr>
          <w:t>2022 г</w:t>
        </w:r>
      </w:smartTag>
      <w:r w:rsidR="00A76E5C" w:rsidRPr="0059252A">
        <w:rPr>
          <w:rFonts w:eastAsia="Calibri"/>
          <w:sz w:val="24"/>
          <w:szCs w:val="24"/>
        </w:rPr>
        <w:t xml:space="preserve"> налоговых и неналоговых доходов в сумме 3325926,12</w:t>
      </w:r>
      <w:r w:rsidR="00A76E5C"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Основные источники поступления налоговых и неналоговых доходов консолидированного бюджета: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Налог на доходы физических лиц –47147,34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Налог на имущество –1188,71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490C67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Земельный налог с юридических </w:t>
      </w:r>
      <w:r w:rsidR="00A76E5C" w:rsidRPr="0059252A">
        <w:rPr>
          <w:rFonts w:eastAsia="Calibri"/>
          <w:sz w:val="24"/>
          <w:szCs w:val="24"/>
        </w:rPr>
        <w:t>лиц – 10988,00</w:t>
      </w:r>
      <w:r w:rsidR="00A76E5C"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490C67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Земельный налог с физических </w:t>
      </w:r>
      <w:r w:rsidR="00A76E5C" w:rsidRPr="0059252A">
        <w:rPr>
          <w:rFonts w:eastAsia="Calibri"/>
          <w:sz w:val="24"/>
          <w:szCs w:val="24"/>
        </w:rPr>
        <w:t>лиц – 7567,18</w:t>
      </w:r>
      <w:r w:rsidR="00A76E5C"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59252A">
        <w:rPr>
          <w:rFonts w:eastAsia="Calibri"/>
          <w:sz w:val="24"/>
          <w:szCs w:val="24"/>
        </w:rPr>
        <w:t>Гос. пошлина</w:t>
      </w:r>
      <w:proofErr w:type="gramEnd"/>
      <w:r w:rsidRPr="0059252A">
        <w:rPr>
          <w:rFonts w:eastAsia="Calibri"/>
          <w:sz w:val="24"/>
          <w:szCs w:val="24"/>
        </w:rPr>
        <w:t xml:space="preserve"> – 0,00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Доходы от оказания платных услуг – 6730,00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Акцизы на дизельное топливо – 287169,44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Акцизы на моторные масла – 1690,54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Акцизы на автомобильный бензин – 330800,40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Акцизы на прямогонный бензин – </w:t>
      </w:r>
      <w:r w:rsidRPr="0059252A">
        <w:rPr>
          <w:rFonts w:eastAsia="Calibri"/>
          <w:b/>
          <w:sz w:val="24"/>
          <w:szCs w:val="24"/>
        </w:rPr>
        <w:t>-36245,49руб.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Дотации бюджетам поселений на выравнивание бюджетной обеспеченности –2587200,00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Субвенции по ВУС – 40800,00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59252A">
        <w:rPr>
          <w:rFonts w:eastAsia="Calibri"/>
          <w:b/>
          <w:sz w:val="24"/>
          <w:szCs w:val="24"/>
        </w:rPr>
        <w:t xml:space="preserve"> </w:t>
      </w:r>
      <w:r w:rsidRPr="0059252A">
        <w:rPr>
          <w:rFonts w:eastAsia="Calibri"/>
          <w:sz w:val="24"/>
          <w:szCs w:val="24"/>
        </w:rPr>
        <w:t>0</w:t>
      </w:r>
      <w:r w:rsidRPr="0059252A">
        <w:rPr>
          <w:rFonts w:eastAsia="Calibri"/>
          <w:b/>
          <w:sz w:val="24"/>
          <w:szCs w:val="24"/>
        </w:rPr>
        <w:t>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Прочие межбюджетные трансферты –</w:t>
      </w:r>
      <w:r w:rsidRPr="0059252A">
        <w:rPr>
          <w:rFonts w:eastAsia="Calibri"/>
          <w:b/>
          <w:sz w:val="24"/>
          <w:szCs w:val="24"/>
        </w:rPr>
        <w:t xml:space="preserve"> 40890,00руб.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Дотации бюджетам поселений на поддержку мер по обеспечению сбалансированности –</w:t>
      </w:r>
      <w:r w:rsidRPr="0059252A">
        <w:rPr>
          <w:rFonts w:eastAsia="Calibri"/>
          <w:b/>
          <w:sz w:val="24"/>
          <w:szCs w:val="24"/>
        </w:rPr>
        <w:t xml:space="preserve"> 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Расходная часть бюджета администрации </w:t>
      </w:r>
      <w:proofErr w:type="spellStart"/>
      <w:r w:rsidRPr="0059252A">
        <w:rPr>
          <w:rFonts w:eastAsia="Calibri"/>
          <w:sz w:val="24"/>
          <w:szCs w:val="24"/>
        </w:rPr>
        <w:t>Нестиарского</w:t>
      </w:r>
      <w:proofErr w:type="spellEnd"/>
      <w:r w:rsidRPr="0059252A">
        <w:rPr>
          <w:rFonts w:eastAsia="Calibri"/>
          <w:sz w:val="24"/>
          <w:szCs w:val="24"/>
        </w:rPr>
        <w:t xml:space="preserve"> сельсовета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План расходной части бюджета администрации </w:t>
      </w:r>
      <w:proofErr w:type="spellStart"/>
      <w:r w:rsidRPr="0059252A">
        <w:rPr>
          <w:rFonts w:eastAsia="Calibri"/>
          <w:sz w:val="24"/>
          <w:szCs w:val="24"/>
        </w:rPr>
        <w:t>Нестиарского</w:t>
      </w:r>
      <w:proofErr w:type="spellEnd"/>
      <w:r w:rsidRPr="0059252A">
        <w:rPr>
          <w:rFonts w:eastAsia="Calibri"/>
          <w:sz w:val="24"/>
          <w:szCs w:val="24"/>
        </w:rPr>
        <w:t xml:space="preserve"> сельсовета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в 2022 году </w:t>
      </w:r>
      <w:r w:rsidRPr="0059252A">
        <w:rPr>
          <w:rFonts w:eastAsia="Calibri"/>
          <w:b/>
          <w:sz w:val="24"/>
          <w:szCs w:val="24"/>
        </w:rPr>
        <w:t>составляет – 8032798,35 руб.</w:t>
      </w:r>
    </w:p>
    <w:p w:rsidR="00A76E5C" w:rsidRPr="0059252A" w:rsidRDefault="00A76E5C" w:rsidP="00A76E5C">
      <w:pPr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Общегосударственные вопросы –801881,38руб.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Обеспечение деятельности финансовых, налоговых, таможенных органов и органов финансового надзора</w:t>
      </w:r>
      <w:r w:rsidRPr="0059252A">
        <w:rPr>
          <w:rFonts w:eastAsia="Calibri"/>
          <w:b/>
          <w:sz w:val="24"/>
          <w:szCs w:val="24"/>
        </w:rPr>
        <w:t xml:space="preserve"> – 13150,00руб.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Другие общегосударственные вопросы –44446,00руб.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Национальная оборона – 35045,12руб.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Обеспечение пожарной безопасности – 581016,63руб.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Дорожное хозяйство –  265581,00руб.: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в </w:t>
      </w:r>
      <w:proofErr w:type="spellStart"/>
      <w:r w:rsidRPr="0059252A">
        <w:rPr>
          <w:rFonts w:eastAsia="Calibri"/>
          <w:sz w:val="24"/>
          <w:szCs w:val="24"/>
        </w:rPr>
        <w:t>т.ч</w:t>
      </w:r>
      <w:proofErr w:type="spellEnd"/>
      <w:r w:rsidRPr="0059252A">
        <w:rPr>
          <w:rFonts w:eastAsia="Calibri"/>
          <w:sz w:val="24"/>
          <w:szCs w:val="24"/>
        </w:rPr>
        <w:t>. содержание дорог –265581,00руб.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Дороги, мосты (ремонт) –  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Другие вопросы в области социальной политики </w:t>
      </w:r>
      <w:r w:rsidRPr="0059252A">
        <w:rPr>
          <w:rFonts w:eastAsia="Calibri"/>
          <w:b/>
          <w:sz w:val="24"/>
          <w:szCs w:val="24"/>
        </w:rPr>
        <w:t>– 2290,00руб.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Благоустройство всего –  197700,14руб.:</w:t>
      </w:r>
      <w:r w:rsidRPr="0059252A">
        <w:rPr>
          <w:rFonts w:eastAsia="Calibri"/>
          <w:sz w:val="24"/>
          <w:szCs w:val="24"/>
        </w:rPr>
        <w:tab/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 xml:space="preserve">в </w:t>
      </w:r>
      <w:proofErr w:type="spellStart"/>
      <w:r w:rsidRPr="0059252A">
        <w:rPr>
          <w:rFonts w:eastAsia="Calibri"/>
          <w:sz w:val="24"/>
          <w:szCs w:val="24"/>
        </w:rPr>
        <w:t>т.ч</w:t>
      </w:r>
      <w:proofErr w:type="spellEnd"/>
      <w:r w:rsidRPr="0059252A">
        <w:rPr>
          <w:rFonts w:eastAsia="Calibri"/>
          <w:sz w:val="24"/>
          <w:szCs w:val="24"/>
        </w:rPr>
        <w:t>. Уличное освещение –  114041,56руб.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lastRenderedPageBreak/>
        <w:t>Заработная плата рабочего – 55158,58руб.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Содержание транспорта – 28500,00руб.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Культура –413541,27руб.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b/>
          <w:sz w:val="24"/>
          <w:szCs w:val="24"/>
        </w:rPr>
      </w:pPr>
      <w:r w:rsidRPr="0059252A">
        <w:rPr>
          <w:rFonts w:eastAsia="Calibri"/>
          <w:sz w:val="24"/>
          <w:szCs w:val="24"/>
        </w:rPr>
        <w:t>Другие вопросы в области культуры</w:t>
      </w:r>
      <w:r w:rsidRPr="0059252A">
        <w:rPr>
          <w:rFonts w:eastAsia="Calibri"/>
          <w:b/>
          <w:sz w:val="24"/>
          <w:szCs w:val="24"/>
        </w:rPr>
        <w:t xml:space="preserve"> – 1110,00руб.</w:t>
      </w:r>
    </w:p>
    <w:p w:rsidR="00A76E5C" w:rsidRPr="0059252A" w:rsidRDefault="00A76E5C" w:rsidP="00A76E5C">
      <w:pPr>
        <w:ind w:firstLine="567"/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Социальная политика – 1200,00руб.</w:t>
      </w:r>
    </w:p>
    <w:p w:rsidR="00A76E5C" w:rsidRPr="0059252A" w:rsidRDefault="00A76E5C" w:rsidP="00A76E5C">
      <w:pPr>
        <w:jc w:val="both"/>
        <w:rPr>
          <w:rFonts w:eastAsia="Calibri"/>
          <w:sz w:val="24"/>
          <w:szCs w:val="24"/>
        </w:rPr>
      </w:pPr>
      <w:r w:rsidRPr="0059252A">
        <w:rPr>
          <w:rFonts w:eastAsia="Calibri"/>
          <w:sz w:val="24"/>
          <w:szCs w:val="24"/>
        </w:rPr>
        <w:t>Расходная часть бюджета всего: 2356961,54</w:t>
      </w:r>
      <w:r w:rsidRPr="0059252A">
        <w:rPr>
          <w:rFonts w:eastAsia="Calibri"/>
          <w:b/>
          <w:sz w:val="24"/>
          <w:szCs w:val="24"/>
        </w:rPr>
        <w:t>руб.</w:t>
      </w:r>
    </w:p>
    <w:bookmarkEnd w:id="0"/>
    <w:p w:rsidR="006D4F7F" w:rsidRPr="0059252A" w:rsidRDefault="006D4F7F" w:rsidP="00F87A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6D4F7F" w:rsidRPr="0059252A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0916"/>
    <w:rsid w:val="000A125E"/>
    <w:rsid w:val="000A43F3"/>
    <w:rsid w:val="000A69A7"/>
    <w:rsid w:val="000B7F78"/>
    <w:rsid w:val="000E1D20"/>
    <w:rsid w:val="000E763C"/>
    <w:rsid w:val="000F417A"/>
    <w:rsid w:val="001036CD"/>
    <w:rsid w:val="00105ABB"/>
    <w:rsid w:val="001D7247"/>
    <w:rsid w:val="002449D4"/>
    <w:rsid w:val="00251947"/>
    <w:rsid w:val="00281C42"/>
    <w:rsid w:val="00292493"/>
    <w:rsid w:val="002C0990"/>
    <w:rsid w:val="002F7486"/>
    <w:rsid w:val="00304203"/>
    <w:rsid w:val="00330AD8"/>
    <w:rsid w:val="003D117A"/>
    <w:rsid w:val="003E0DF0"/>
    <w:rsid w:val="004042AB"/>
    <w:rsid w:val="0045019A"/>
    <w:rsid w:val="00452C73"/>
    <w:rsid w:val="004612C4"/>
    <w:rsid w:val="00461E70"/>
    <w:rsid w:val="00490C67"/>
    <w:rsid w:val="004B3079"/>
    <w:rsid w:val="004F5014"/>
    <w:rsid w:val="00504AE4"/>
    <w:rsid w:val="00510CEB"/>
    <w:rsid w:val="005213FC"/>
    <w:rsid w:val="00527117"/>
    <w:rsid w:val="00540D47"/>
    <w:rsid w:val="00565D41"/>
    <w:rsid w:val="00587B1F"/>
    <w:rsid w:val="0059252A"/>
    <w:rsid w:val="00642128"/>
    <w:rsid w:val="00647434"/>
    <w:rsid w:val="0067654C"/>
    <w:rsid w:val="006827A5"/>
    <w:rsid w:val="00690F05"/>
    <w:rsid w:val="00691422"/>
    <w:rsid w:val="006B3468"/>
    <w:rsid w:val="006D4F7F"/>
    <w:rsid w:val="0070320A"/>
    <w:rsid w:val="007315B5"/>
    <w:rsid w:val="00773DD1"/>
    <w:rsid w:val="00786FBA"/>
    <w:rsid w:val="007A4C21"/>
    <w:rsid w:val="007B0A44"/>
    <w:rsid w:val="007B41E5"/>
    <w:rsid w:val="007C2CA2"/>
    <w:rsid w:val="007D7CD2"/>
    <w:rsid w:val="007E061E"/>
    <w:rsid w:val="007F4A69"/>
    <w:rsid w:val="00802894"/>
    <w:rsid w:val="00843C00"/>
    <w:rsid w:val="0086035E"/>
    <w:rsid w:val="00863CD0"/>
    <w:rsid w:val="008A2A75"/>
    <w:rsid w:val="008B3538"/>
    <w:rsid w:val="008C0C34"/>
    <w:rsid w:val="008D7A4D"/>
    <w:rsid w:val="009219A1"/>
    <w:rsid w:val="00956278"/>
    <w:rsid w:val="00974017"/>
    <w:rsid w:val="00975C67"/>
    <w:rsid w:val="00980744"/>
    <w:rsid w:val="009A3C15"/>
    <w:rsid w:val="009B3030"/>
    <w:rsid w:val="009C4E0A"/>
    <w:rsid w:val="00A10C1B"/>
    <w:rsid w:val="00A11AC7"/>
    <w:rsid w:val="00A32D97"/>
    <w:rsid w:val="00A55115"/>
    <w:rsid w:val="00A60F42"/>
    <w:rsid w:val="00A64511"/>
    <w:rsid w:val="00A76E5C"/>
    <w:rsid w:val="00A9115D"/>
    <w:rsid w:val="00AD011A"/>
    <w:rsid w:val="00AD2778"/>
    <w:rsid w:val="00AE5F39"/>
    <w:rsid w:val="00B274AC"/>
    <w:rsid w:val="00B728D0"/>
    <w:rsid w:val="00B87414"/>
    <w:rsid w:val="00BB5253"/>
    <w:rsid w:val="00BB6806"/>
    <w:rsid w:val="00BB6B9D"/>
    <w:rsid w:val="00BE728B"/>
    <w:rsid w:val="00BF5E5B"/>
    <w:rsid w:val="00C054CE"/>
    <w:rsid w:val="00C354B7"/>
    <w:rsid w:val="00C47337"/>
    <w:rsid w:val="00C56530"/>
    <w:rsid w:val="00C74E55"/>
    <w:rsid w:val="00C7747C"/>
    <w:rsid w:val="00CB5322"/>
    <w:rsid w:val="00CC03B5"/>
    <w:rsid w:val="00CC2EFC"/>
    <w:rsid w:val="00CC50C7"/>
    <w:rsid w:val="00CE73C4"/>
    <w:rsid w:val="00D14B5C"/>
    <w:rsid w:val="00D47047"/>
    <w:rsid w:val="00D62C35"/>
    <w:rsid w:val="00D65204"/>
    <w:rsid w:val="00D75711"/>
    <w:rsid w:val="00D87ADA"/>
    <w:rsid w:val="00D91374"/>
    <w:rsid w:val="00D919E9"/>
    <w:rsid w:val="00DD1CE5"/>
    <w:rsid w:val="00DE0D48"/>
    <w:rsid w:val="00DE45D5"/>
    <w:rsid w:val="00E343EA"/>
    <w:rsid w:val="00E42B4D"/>
    <w:rsid w:val="00E64DB4"/>
    <w:rsid w:val="00E712C3"/>
    <w:rsid w:val="00EA6DEE"/>
    <w:rsid w:val="00EA7C3A"/>
    <w:rsid w:val="00ED7496"/>
    <w:rsid w:val="00F3025C"/>
    <w:rsid w:val="00F4186D"/>
    <w:rsid w:val="00F70D20"/>
    <w:rsid w:val="00F87A2D"/>
    <w:rsid w:val="00FB75C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A885-980D-4830-91AD-04564101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94</cp:revision>
  <cp:lastPrinted>2022-07-11T06:01:00Z</cp:lastPrinted>
  <dcterms:created xsi:type="dcterms:W3CDTF">2017-02-28T05:19:00Z</dcterms:created>
  <dcterms:modified xsi:type="dcterms:W3CDTF">2022-07-11T06:04:00Z</dcterms:modified>
</cp:coreProperties>
</file>