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C9" w:rsidRDefault="009234C9" w:rsidP="00F742A8">
      <w:pPr>
        <w:shd w:val="clear" w:color="auto" w:fill="FFFFFF" w:themeFill="background1"/>
        <w:jc w:val="center"/>
      </w:pPr>
      <w:r>
        <w:rPr>
          <w:noProof/>
          <w:sz w:val="16"/>
          <w:szCs w:val="16"/>
        </w:rPr>
        <w:drawing>
          <wp:inline distT="0" distB="0" distL="0" distR="0" wp14:anchorId="7BAA09AC" wp14:editId="454204B8">
            <wp:extent cx="617517" cy="771896"/>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474" cy="771843"/>
                    </a:xfrm>
                    <a:prstGeom prst="rect">
                      <a:avLst/>
                    </a:prstGeom>
                    <a:noFill/>
                    <a:ln>
                      <a:noFill/>
                    </a:ln>
                  </pic:spPr>
                </pic:pic>
              </a:graphicData>
            </a:graphic>
          </wp:inline>
        </w:drawing>
      </w:r>
    </w:p>
    <w:p w:rsidR="00132A89" w:rsidRPr="004C76CC" w:rsidRDefault="00132A89" w:rsidP="00132A89">
      <w:pPr>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 xml:space="preserve">АДМИНИСТРАЦИЯ </w:t>
      </w:r>
    </w:p>
    <w:p w:rsidR="00132A89" w:rsidRPr="004C76CC" w:rsidRDefault="00132A89" w:rsidP="00132A89">
      <w:pPr>
        <w:ind w:firstLine="540"/>
        <w:jc w:val="center"/>
        <w:rPr>
          <w:rFonts w:ascii="Times New Roman" w:eastAsia="Calibri" w:hAnsi="Times New Roman" w:cs="Times New Roman"/>
          <w:b/>
          <w:sz w:val="32"/>
          <w:szCs w:val="32"/>
        </w:rPr>
      </w:pPr>
      <w:r>
        <w:rPr>
          <w:rFonts w:ascii="Times New Roman" w:eastAsia="Calibri" w:hAnsi="Times New Roman" w:cs="Times New Roman"/>
          <w:b/>
          <w:sz w:val="32"/>
          <w:szCs w:val="32"/>
        </w:rPr>
        <w:t>ЕГОРОВСКОГО</w:t>
      </w:r>
      <w:r w:rsidRPr="004C76CC">
        <w:rPr>
          <w:rFonts w:ascii="Times New Roman" w:eastAsia="Calibri" w:hAnsi="Times New Roman" w:cs="Times New Roman"/>
          <w:b/>
          <w:sz w:val="32"/>
          <w:szCs w:val="32"/>
        </w:rPr>
        <w:t xml:space="preserve"> СЕЛЬСОВЕТА</w:t>
      </w:r>
    </w:p>
    <w:p w:rsidR="00132A89" w:rsidRPr="004C76CC" w:rsidRDefault="00132A89" w:rsidP="00132A89">
      <w:pPr>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ВОСКРЕСЕНСКОГО МУНИЦИПАЛЬНОГО РАЙОНА</w:t>
      </w:r>
    </w:p>
    <w:p w:rsidR="00132A89" w:rsidRPr="004C76CC" w:rsidRDefault="00132A89" w:rsidP="00132A89">
      <w:pPr>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НИЖЕГОРОДСКОЙ ОБЛАСТИ</w:t>
      </w:r>
    </w:p>
    <w:p w:rsidR="00132A89" w:rsidRPr="004C76CC" w:rsidRDefault="00132A89" w:rsidP="00132A89">
      <w:pPr>
        <w:ind w:firstLine="540"/>
        <w:jc w:val="center"/>
        <w:rPr>
          <w:rFonts w:ascii="Times New Roman" w:eastAsia="Calibri" w:hAnsi="Times New Roman" w:cs="Times New Roman"/>
          <w:b/>
          <w:sz w:val="32"/>
          <w:szCs w:val="32"/>
        </w:rPr>
      </w:pPr>
      <w:r w:rsidRPr="004C76CC">
        <w:rPr>
          <w:rFonts w:ascii="Times New Roman" w:eastAsia="Calibri" w:hAnsi="Times New Roman" w:cs="Times New Roman"/>
          <w:b/>
          <w:sz w:val="32"/>
          <w:szCs w:val="32"/>
        </w:rPr>
        <w:t>ПОСТАНОВЛЕНИЕ</w:t>
      </w:r>
    </w:p>
    <w:p w:rsidR="00132A89" w:rsidRDefault="00132A89" w:rsidP="00132A89">
      <w:pPr>
        <w:tabs>
          <w:tab w:val="left" w:pos="8790"/>
        </w:tabs>
        <w:ind w:firstLine="567"/>
        <w:jc w:val="center"/>
        <w:rPr>
          <w:rFonts w:ascii="Times New Roman" w:hAnsi="Times New Roman" w:cs="Times New Roman"/>
          <w:b/>
          <w:color w:val="000000" w:themeColor="text1"/>
          <w:spacing w:val="2"/>
          <w:sz w:val="28"/>
          <w:szCs w:val="28"/>
        </w:rPr>
      </w:pPr>
      <w:r>
        <w:rPr>
          <w:rFonts w:ascii="Times New Roman" w:hAnsi="Times New Roman" w:cs="Times New Roman"/>
          <w:sz w:val="28"/>
          <w:szCs w:val="28"/>
        </w:rPr>
        <w:t>08 октября 2020 года</w:t>
      </w:r>
      <w:r>
        <w:rPr>
          <w:rFonts w:ascii="Times New Roman" w:hAnsi="Times New Roman" w:cs="Times New Roman"/>
          <w:sz w:val="28"/>
          <w:szCs w:val="28"/>
        </w:rPr>
        <w:tab/>
        <w:t>№ 53</w:t>
      </w:r>
      <w:bookmarkStart w:id="0" w:name="_GoBack"/>
      <w:bookmarkEnd w:id="0"/>
      <w:proofErr w:type="gramStart"/>
      <w:r w:rsidRPr="004C76CC">
        <w:rPr>
          <w:color w:val="000000" w:themeColor="text1"/>
          <w:spacing w:val="2"/>
          <w:sz w:val="41"/>
          <w:szCs w:val="41"/>
        </w:rPr>
        <w:br/>
      </w:r>
      <w:r w:rsidRPr="003F09C6">
        <w:rPr>
          <w:rFonts w:ascii="Times New Roman" w:hAnsi="Times New Roman" w:cs="Times New Roman"/>
          <w:b/>
          <w:color w:val="000000" w:themeColor="text1"/>
          <w:spacing w:val="2"/>
          <w:sz w:val="28"/>
          <w:szCs w:val="28"/>
        </w:rPr>
        <w:t>О</w:t>
      </w:r>
      <w:proofErr w:type="gramEnd"/>
      <w:r w:rsidRPr="003F09C6">
        <w:rPr>
          <w:rFonts w:ascii="Times New Roman" w:hAnsi="Times New Roman" w:cs="Times New Roman"/>
          <w:b/>
          <w:color w:val="000000" w:themeColor="text1"/>
          <w:spacing w:val="2"/>
          <w:sz w:val="28"/>
          <w:szCs w:val="28"/>
        </w:rPr>
        <w:t xml:space="preserve">б утверждении Порядка составления и ведения реестра расходных обязательств </w:t>
      </w:r>
      <w:proofErr w:type="spellStart"/>
      <w:r>
        <w:rPr>
          <w:rFonts w:ascii="Times New Roman" w:hAnsi="Times New Roman" w:cs="Times New Roman"/>
          <w:b/>
          <w:color w:val="000000" w:themeColor="text1"/>
          <w:spacing w:val="2"/>
          <w:sz w:val="28"/>
          <w:szCs w:val="28"/>
        </w:rPr>
        <w:t>Егоров</w:t>
      </w:r>
      <w:r w:rsidRPr="003F09C6">
        <w:rPr>
          <w:rFonts w:ascii="Times New Roman" w:hAnsi="Times New Roman" w:cs="Times New Roman"/>
          <w:b/>
          <w:color w:val="000000" w:themeColor="text1"/>
          <w:spacing w:val="2"/>
          <w:sz w:val="28"/>
          <w:szCs w:val="28"/>
        </w:rPr>
        <w:t>ского</w:t>
      </w:r>
      <w:proofErr w:type="spellEnd"/>
      <w:r w:rsidRPr="003F09C6">
        <w:rPr>
          <w:rFonts w:ascii="Times New Roman" w:hAnsi="Times New Roman" w:cs="Times New Roman"/>
          <w:b/>
          <w:color w:val="000000" w:themeColor="text1"/>
          <w:spacing w:val="2"/>
          <w:sz w:val="28"/>
          <w:szCs w:val="28"/>
        </w:rPr>
        <w:t xml:space="preserve"> сельсовета Воскресенского муниципального района Нижегородской области</w:t>
      </w:r>
    </w:p>
    <w:p w:rsidR="00132A89" w:rsidRPr="003F09C6" w:rsidRDefault="00132A89" w:rsidP="00132A89">
      <w:pPr>
        <w:tabs>
          <w:tab w:val="left" w:pos="8790"/>
        </w:tabs>
        <w:ind w:firstLine="567"/>
        <w:jc w:val="both"/>
        <w:rPr>
          <w:rFonts w:ascii="Times New Roman" w:hAnsi="Times New Roman" w:cs="Times New Roman"/>
          <w:b/>
          <w:color w:val="000000" w:themeColor="text1"/>
          <w:spacing w:val="2"/>
          <w:sz w:val="28"/>
          <w:szCs w:val="28"/>
        </w:rPr>
      </w:pPr>
      <w:r w:rsidRPr="00F667A6">
        <w:rPr>
          <w:color w:val="000000" w:themeColor="text1"/>
          <w:spacing w:val="2"/>
        </w:rPr>
        <w:br/>
      </w:r>
      <w:r>
        <w:rPr>
          <w:rFonts w:ascii="Times New Roman" w:hAnsi="Times New Roman" w:cs="Times New Roman"/>
          <w:bCs/>
          <w:sz w:val="28"/>
          <w:szCs w:val="28"/>
        </w:rPr>
        <w:t xml:space="preserve">       </w:t>
      </w:r>
      <w:r w:rsidRPr="003F09C6">
        <w:rPr>
          <w:rFonts w:ascii="Times New Roman" w:hAnsi="Times New Roman" w:cs="Times New Roman"/>
          <w:bCs/>
          <w:sz w:val="28"/>
          <w:szCs w:val="28"/>
        </w:rPr>
        <w:t xml:space="preserve">В соответствии со статьей 87 Бюджетного кодекса Российской Федерации, </w:t>
      </w:r>
      <w:r w:rsidRPr="003F09C6">
        <w:rPr>
          <w:rFonts w:ascii="Times New Roman" w:hAnsi="Times New Roman" w:cs="Times New Roman"/>
          <w:color w:val="000000" w:themeColor="text1"/>
          <w:spacing w:val="2"/>
          <w:sz w:val="28"/>
          <w:szCs w:val="28"/>
        </w:rPr>
        <w:t xml:space="preserve">администрация </w:t>
      </w:r>
      <w:proofErr w:type="spellStart"/>
      <w:r>
        <w:rPr>
          <w:rFonts w:ascii="Times New Roman" w:hAnsi="Times New Roman" w:cs="Times New Roman"/>
          <w:color w:val="000000" w:themeColor="text1"/>
          <w:spacing w:val="2"/>
          <w:sz w:val="28"/>
          <w:szCs w:val="28"/>
        </w:rPr>
        <w:t>Егоровского</w:t>
      </w:r>
      <w:proofErr w:type="spellEnd"/>
      <w:r w:rsidRPr="003F09C6">
        <w:rPr>
          <w:rFonts w:ascii="Times New Roman" w:hAnsi="Times New Roman" w:cs="Times New Roman"/>
          <w:color w:val="000000" w:themeColor="text1"/>
          <w:spacing w:val="2"/>
          <w:sz w:val="28"/>
          <w:szCs w:val="28"/>
        </w:rPr>
        <w:t xml:space="preserve"> сельсовета Воскресенского муниципального района Нижегородской области </w:t>
      </w:r>
      <w:r w:rsidRPr="00097E6E">
        <w:rPr>
          <w:rFonts w:ascii="Times New Roman" w:hAnsi="Times New Roman" w:cs="Times New Roman"/>
          <w:b/>
          <w:color w:val="000000" w:themeColor="text1"/>
          <w:spacing w:val="60"/>
          <w:sz w:val="28"/>
          <w:szCs w:val="28"/>
        </w:rPr>
        <w:t>постановляет:</w:t>
      </w:r>
    </w:p>
    <w:p w:rsidR="00132A89" w:rsidRPr="003F09C6" w:rsidRDefault="00132A89" w:rsidP="00132A89">
      <w:pPr>
        <w:ind w:firstLine="567"/>
        <w:jc w:val="both"/>
        <w:rPr>
          <w:rFonts w:ascii="Times New Roman" w:hAnsi="Times New Roman" w:cs="Times New Roman"/>
          <w:color w:val="000000" w:themeColor="text1"/>
          <w:spacing w:val="2"/>
          <w:sz w:val="28"/>
          <w:szCs w:val="28"/>
        </w:rPr>
      </w:pPr>
      <w:r>
        <w:rPr>
          <w:rFonts w:ascii="Times New Roman" w:hAnsi="Times New Roman" w:cs="Times New Roman"/>
          <w:sz w:val="28"/>
          <w:szCs w:val="28"/>
        </w:rPr>
        <w:t>1.</w:t>
      </w:r>
      <w:r w:rsidRPr="003F09C6">
        <w:rPr>
          <w:rFonts w:ascii="Times New Roman" w:hAnsi="Times New Roman" w:cs="Times New Roman"/>
          <w:bCs/>
          <w:sz w:val="28"/>
          <w:szCs w:val="28"/>
        </w:rPr>
        <w:t xml:space="preserve">Утвердить прилагаемый Порядок составления и ведения реестра расходных обязательств </w:t>
      </w:r>
      <w:proofErr w:type="spellStart"/>
      <w:r>
        <w:rPr>
          <w:rFonts w:ascii="Times New Roman" w:hAnsi="Times New Roman" w:cs="Times New Roman"/>
          <w:color w:val="000000" w:themeColor="text1"/>
          <w:spacing w:val="2"/>
          <w:sz w:val="28"/>
          <w:szCs w:val="28"/>
        </w:rPr>
        <w:t>Егоров</w:t>
      </w:r>
      <w:r w:rsidRPr="003F09C6">
        <w:rPr>
          <w:rFonts w:ascii="Times New Roman" w:hAnsi="Times New Roman" w:cs="Times New Roman"/>
          <w:color w:val="000000" w:themeColor="text1"/>
          <w:spacing w:val="2"/>
          <w:sz w:val="28"/>
          <w:szCs w:val="28"/>
        </w:rPr>
        <w:t>ского</w:t>
      </w:r>
      <w:proofErr w:type="spellEnd"/>
      <w:r w:rsidRPr="003F09C6">
        <w:rPr>
          <w:rFonts w:ascii="Times New Roman" w:hAnsi="Times New Roman" w:cs="Times New Roman"/>
          <w:color w:val="000000" w:themeColor="text1"/>
          <w:spacing w:val="2"/>
          <w:sz w:val="28"/>
          <w:szCs w:val="28"/>
        </w:rPr>
        <w:t xml:space="preserve"> сельсовета Воскресенского муниципального района Нижегородской области.</w:t>
      </w:r>
    </w:p>
    <w:p w:rsidR="00132A89" w:rsidRPr="003F09C6" w:rsidRDefault="00132A89" w:rsidP="00132A89">
      <w:pPr>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3F09C6">
        <w:rPr>
          <w:rFonts w:ascii="Times New Roman" w:hAnsi="Times New Roman" w:cs="Times New Roman"/>
          <w:bCs/>
          <w:sz w:val="28"/>
          <w:szCs w:val="28"/>
        </w:rPr>
        <w:t xml:space="preserve">Возложить на </w:t>
      </w:r>
      <w:r>
        <w:rPr>
          <w:rFonts w:ascii="Times New Roman" w:hAnsi="Times New Roman" w:cs="Times New Roman"/>
          <w:bCs/>
          <w:sz w:val="28"/>
          <w:szCs w:val="28"/>
        </w:rPr>
        <w:t>главного бухгалтера администрации</w:t>
      </w:r>
      <w:r w:rsidRPr="003F09C6">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Паузину</w:t>
      </w:r>
      <w:proofErr w:type="spellEnd"/>
      <w:r>
        <w:rPr>
          <w:rFonts w:ascii="Times New Roman" w:hAnsi="Times New Roman" w:cs="Times New Roman"/>
          <w:bCs/>
          <w:sz w:val="28"/>
          <w:szCs w:val="28"/>
        </w:rPr>
        <w:t xml:space="preserve"> Т.А.</w:t>
      </w:r>
      <w:r w:rsidRPr="003F09C6">
        <w:rPr>
          <w:rFonts w:ascii="Times New Roman" w:hAnsi="Times New Roman" w:cs="Times New Roman"/>
          <w:bCs/>
          <w:sz w:val="28"/>
          <w:szCs w:val="28"/>
        </w:rPr>
        <w:t xml:space="preserve"> обязанность по составлению, ведению реестра расходных обязательств </w:t>
      </w:r>
      <w:proofErr w:type="spellStart"/>
      <w:r>
        <w:rPr>
          <w:rFonts w:ascii="Times New Roman" w:hAnsi="Times New Roman" w:cs="Times New Roman"/>
          <w:bCs/>
          <w:sz w:val="28"/>
          <w:szCs w:val="28"/>
        </w:rPr>
        <w:t>Егоров</w:t>
      </w:r>
      <w:r w:rsidRPr="003F09C6">
        <w:rPr>
          <w:rFonts w:ascii="Times New Roman" w:hAnsi="Times New Roman" w:cs="Times New Roman"/>
          <w:bCs/>
          <w:sz w:val="28"/>
          <w:szCs w:val="28"/>
        </w:rPr>
        <w:t>ского</w:t>
      </w:r>
      <w:proofErr w:type="spellEnd"/>
      <w:r w:rsidRPr="003F09C6">
        <w:rPr>
          <w:rFonts w:ascii="Times New Roman" w:hAnsi="Times New Roman" w:cs="Times New Roman"/>
          <w:bCs/>
          <w:sz w:val="28"/>
          <w:szCs w:val="28"/>
        </w:rPr>
        <w:t xml:space="preserve"> сельсовета и по представлению реестра расходных обязательств </w:t>
      </w:r>
      <w:proofErr w:type="spellStart"/>
      <w:r>
        <w:rPr>
          <w:rFonts w:ascii="Times New Roman" w:hAnsi="Times New Roman" w:cs="Times New Roman"/>
          <w:bCs/>
          <w:sz w:val="28"/>
          <w:szCs w:val="28"/>
        </w:rPr>
        <w:t>Егоров</w:t>
      </w:r>
      <w:r w:rsidRPr="003F09C6">
        <w:rPr>
          <w:rFonts w:ascii="Times New Roman" w:hAnsi="Times New Roman" w:cs="Times New Roman"/>
          <w:bCs/>
          <w:sz w:val="28"/>
          <w:szCs w:val="28"/>
        </w:rPr>
        <w:t>ского</w:t>
      </w:r>
      <w:proofErr w:type="spellEnd"/>
      <w:r w:rsidRPr="003F09C6">
        <w:rPr>
          <w:rFonts w:ascii="Times New Roman" w:hAnsi="Times New Roman" w:cs="Times New Roman"/>
          <w:bCs/>
          <w:sz w:val="28"/>
          <w:szCs w:val="28"/>
        </w:rPr>
        <w:t xml:space="preserve"> сельсовета в управление финансов администрации Воскресенского муниципального района Нижегородской области.</w:t>
      </w:r>
    </w:p>
    <w:p w:rsidR="00132A89" w:rsidRPr="003F09C6" w:rsidRDefault="00132A89" w:rsidP="00132A89">
      <w:pPr>
        <w:ind w:firstLine="567"/>
        <w:jc w:val="both"/>
        <w:rPr>
          <w:rFonts w:ascii="Times New Roman" w:hAnsi="Times New Roman" w:cs="Times New Roman"/>
          <w:bCs/>
          <w:sz w:val="28"/>
          <w:szCs w:val="28"/>
        </w:rPr>
      </w:pPr>
      <w:r w:rsidRPr="003F09C6">
        <w:rPr>
          <w:rFonts w:ascii="Times New Roman" w:eastAsia="Calibri" w:hAnsi="Times New Roman" w:cs="Times New Roman"/>
          <w:color w:val="000000" w:themeColor="text1"/>
          <w:sz w:val="28"/>
          <w:szCs w:val="28"/>
        </w:rPr>
        <w:t xml:space="preserve">3.Настоящее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 </w:t>
      </w:r>
    </w:p>
    <w:p w:rsidR="00132A89" w:rsidRPr="003F09C6" w:rsidRDefault="00132A89" w:rsidP="00132A89">
      <w:pPr>
        <w:ind w:firstLine="567"/>
        <w:jc w:val="both"/>
        <w:rPr>
          <w:rFonts w:ascii="Times New Roman" w:eastAsia="Calibri" w:hAnsi="Times New Roman" w:cs="Times New Roman"/>
          <w:color w:val="000000" w:themeColor="text1"/>
          <w:sz w:val="28"/>
          <w:szCs w:val="28"/>
        </w:rPr>
      </w:pPr>
      <w:r w:rsidRPr="003F09C6">
        <w:rPr>
          <w:rFonts w:ascii="Times New Roman" w:eastAsia="Calibri" w:hAnsi="Times New Roman" w:cs="Times New Roman"/>
          <w:color w:val="000000" w:themeColor="text1"/>
          <w:sz w:val="28"/>
          <w:szCs w:val="28"/>
        </w:rPr>
        <w:t>4.</w:t>
      </w:r>
      <w:proofErr w:type="gramStart"/>
      <w:r w:rsidRPr="003F09C6">
        <w:rPr>
          <w:rFonts w:ascii="Times New Roman" w:eastAsia="Calibri" w:hAnsi="Times New Roman" w:cs="Times New Roman"/>
          <w:color w:val="000000" w:themeColor="text1"/>
          <w:sz w:val="28"/>
          <w:szCs w:val="28"/>
        </w:rPr>
        <w:t>Контроль за</w:t>
      </w:r>
      <w:proofErr w:type="gramEnd"/>
      <w:r w:rsidRPr="003F09C6">
        <w:rPr>
          <w:rFonts w:ascii="Times New Roman" w:eastAsia="Calibri" w:hAnsi="Times New Roman" w:cs="Times New Roman"/>
          <w:color w:val="000000" w:themeColor="text1"/>
          <w:sz w:val="28"/>
          <w:szCs w:val="28"/>
        </w:rPr>
        <w:t xml:space="preserve"> исполнением данного постановления оставляю за собой.</w:t>
      </w:r>
    </w:p>
    <w:p w:rsidR="00132A89" w:rsidRPr="003F09C6" w:rsidRDefault="00132A89" w:rsidP="00132A89">
      <w:pPr>
        <w:ind w:firstLine="567"/>
        <w:jc w:val="both"/>
        <w:rPr>
          <w:rFonts w:ascii="Times New Roman" w:eastAsia="Calibri" w:hAnsi="Times New Roman" w:cs="Times New Roman"/>
          <w:color w:val="000000" w:themeColor="text1"/>
          <w:sz w:val="28"/>
          <w:szCs w:val="28"/>
        </w:rPr>
      </w:pPr>
      <w:r w:rsidRPr="003F09C6">
        <w:rPr>
          <w:rFonts w:ascii="Times New Roman" w:eastAsia="Calibri" w:hAnsi="Times New Roman" w:cs="Times New Roman"/>
          <w:color w:val="000000" w:themeColor="text1"/>
          <w:sz w:val="28"/>
          <w:szCs w:val="28"/>
        </w:rPr>
        <w:t>5. Постановление вступает в силу со дня его обнародования.</w:t>
      </w:r>
    </w:p>
    <w:p w:rsidR="00132A89" w:rsidRPr="00F667A6" w:rsidRDefault="00132A89" w:rsidP="00132A89">
      <w:pPr>
        <w:spacing w:line="240" w:lineRule="atLeast"/>
        <w:ind w:firstLine="567"/>
        <w:jc w:val="both"/>
        <w:rPr>
          <w:rFonts w:ascii="Times New Roman" w:eastAsia="Calibri" w:hAnsi="Times New Roman" w:cs="Times New Roman"/>
          <w:color w:val="000000" w:themeColor="text1"/>
          <w:sz w:val="24"/>
          <w:szCs w:val="24"/>
        </w:rPr>
      </w:pPr>
    </w:p>
    <w:p w:rsidR="00132A89" w:rsidRPr="00F667A6" w:rsidRDefault="00132A89" w:rsidP="00132A89">
      <w:pPr>
        <w:spacing w:line="240" w:lineRule="atLeast"/>
        <w:ind w:firstLine="567"/>
        <w:jc w:val="both"/>
        <w:rPr>
          <w:rFonts w:ascii="Times New Roman" w:eastAsia="Calibri" w:hAnsi="Times New Roman" w:cs="Times New Roman"/>
          <w:color w:val="000000" w:themeColor="text1"/>
          <w:sz w:val="24"/>
          <w:szCs w:val="24"/>
        </w:rPr>
      </w:pPr>
    </w:p>
    <w:p w:rsidR="00132A89" w:rsidRPr="003F09C6" w:rsidRDefault="00132A89" w:rsidP="00132A89">
      <w:pPr>
        <w:tabs>
          <w:tab w:val="left" w:pos="6912"/>
        </w:tabs>
        <w:spacing w:line="240" w:lineRule="atLeast"/>
        <w:jc w:val="both"/>
        <w:rPr>
          <w:rFonts w:ascii="Times New Roman" w:eastAsia="Calibri" w:hAnsi="Times New Roman" w:cs="Times New Roman"/>
          <w:color w:val="000000" w:themeColor="text1"/>
          <w:sz w:val="28"/>
          <w:szCs w:val="28"/>
        </w:rPr>
      </w:pPr>
      <w:proofErr w:type="spellStart"/>
      <w:r w:rsidRPr="003F09C6">
        <w:rPr>
          <w:rFonts w:ascii="Times New Roman" w:eastAsia="Calibri" w:hAnsi="Times New Roman" w:cs="Times New Roman"/>
          <w:color w:val="000000" w:themeColor="text1"/>
          <w:sz w:val="28"/>
          <w:szCs w:val="28"/>
        </w:rPr>
        <w:t>И.о</w:t>
      </w:r>
      <w:proofErr w:type="spellEnd"/>
      <w:r w:rsidRPr="003F09C6">
        <w:rPr>
          <w:rFonts w:ascii="Times New Roman" w:eastAsia="Calibri" w:hAnsi="Times New Roman" w:cs="Times New Roman"/>
          <w:color w:val="000000" w:themeColor="text1"/>
          <w:sz w:val="28"/>
          <w:szCs w:val="28"/>
        </w:rPr>
        <w:t xml:space="preserve">. Главы администрации </w:t>
      </w:r>
      <w:r>
        <w:rPr>
          <w:rFonts w:ascii="Times New Roman" w:eastAsia="Calibri" w:hAnsi="Times New Roman" w:cs="Times New Roman"/>
          <w:color w:val="000000" w:themeColor="text1"/>
          <w:sz w:val="28"/>
          <w:szCs w:val="28"/>
        </w:rPr>
        <w:tab/>
      </w:r>
      <w:proofErr w:type="spellStart"/>
      <w:r>
        <w:rPr>
          <w:rFonts w:ascii="Times New Roman" w:eastAsia="Calibri" w:hAnsi="Times New Roman" w:cs="Times New Roman"/>
          <w:color w:val="000000" w:themeColor="text1"/>
          <w:sz w:val="28"/>
          <w:szCs w:val="28"/>
        </w:rPr>
        <w:t>Ю.А.Черняев</w:t>
      </w:r>
      <w:proofErr w:type="spellEnd"/>
    </w:p>
    <w:p w:rsidR="00132A89" w:rsidRPr="00F667A6" w:rsidRDefault="00132A89" w:rsidP="00132A89">
      <w:pPr>
        <w:pStyle w:val="formattext"/>
        <w:shd w:val="clear" w:color="auto" w:fill="FFFFFF"/>
        <w:spacing w:before="0" w:beforeAutospacing="0" w:after="0" w:afterAutospacing="0" w:line="240" w:lineRule="atLeast"/>
        <w:ind w:firstLine="567"/>
        <w:textAlignment w:val="baseline"/>
        <w:rPr>
          <w:color w:val="000000" w:themeColor="text1"/>
          <w:spacing w:val="2"/>
        </w:rPr>
      </w:pPr>
      <w:r w:rsidRPr="00F667A6">
        <w:rPr>
          <w:color w:val="000000" w:themeColor="text1"/>
          <w:spacing w:val="2"/>
        </w:rPr>
        <w:br/>
      </w:r>
      <w:r w:rsidRPr="00F667A6">
        <w:rPr>
          <w:color w:val="000000" w:themeColor="text1"/>
          <w:spacing w:val="2"/>
        </w:rPr>
        <w:br/>
      </w:r>
    </w:p>
    <w:p w:rsidR="00132A89" w:rsidRPr="00F667A6" w:rsidRDefault="00132A89" w:rsidP="00132A89">
      <w:pPr>
        <w:spacing w:line="240" w:lineRule="atLeast"/>
        <w:ind w:firstLine="567"/>
        <w:rPr>
          <w:rFonts w:ascii="Times New Roman" w:hAnsi="Times New Roman" w:cs="Times New Roman"/>
          <w:color w:val="000000" w:themeColor="text1"/>
          <w:sz w:val="24"/>
          <w:szCs w:val="24"/>
        </w:rPr>
      </w:pPr>
    </w:p>
    <w:p w:rsidR="00132A89" w:rsidRDefault="00132A89" w:rsidP="00132A89"/>
    <w:p w:rsidR="00132A89" w:rsidRDefault="00132A89" w:rsidP="00132A89"/>
    <w:p w:rsidR="00132A89" w:rsidRDefault="00132A89" w:rsidP="00132A89"/>
    <w:p w:rsidR="00132A89" w:rsidRDefault="00132A89" w:rsidP="00132A89"/>
    <w:p w:rsidR="00132A89" w:rsidRDefault="00132A89" w:rsidP="00132A89">
      <w:pPr>
        <w:jc w:val="right"/>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132A89" w:rsidRPr="00F667A6" w:rsidRDefault="00132A89" w:rsidP="00132A89">
      <w:pPr>
        <w:jc w:val="right"/>
        <w:rPr>
          <w:rFonts w:ascii="Times New Roman" w:hAnsi="Times New Roman" w:cs="Times New Roman"/>
          <w:color w:val="000000"/>
          <w:sz w:val="28"/>
          <w:szCs w:val="28"/>
        </w:rPr>
      </w:pPr>
      <w:r w:rsidRPr="003F09C6">
        <w:rPr>
          <w:rFonts w:ascii="Times New Roman" w:hAnsi="Times New Roman" w:cs="Times New Roman"/>
          <w:b/>
          <w:color w:val="000000"/>
          <w:sz w:val="28"/>
          <w:szCs w:val="28"/>
        </w:rPr>
        <w:lastRenderedPageBreak/>
        <w:t>Утвержден</w:t>
      </w:r>
    </w:p>
    <w:p w:rsidR="00132A89" w:rsidRDefault="00132A89" w:rsidP="00132A89">
      <w:pPr>
        <w:ind w:left="5103"/>
        <w:jc w:val="right"/>
        <w:rPr>
          <w:rFonts w:ascii="Times New Roman" w:hAnsi="Times New Roman" w:cs="Times New Roman"/>
          <w:color w:val="000000"/>
          <w:sz w:val="28"/>
          <w:szCs w:val="28"/>
        </w:rPr>
      </w:pPr>
      <w:r w:rsidRPr="00F667A6">
        <w:rPr>
          <w:rFonts w:ascii="Times New Roman" w:hAnsi="Times New Roman" w:cs="Times New Roman"/>
          <w:color w:val="000000"/>
          <w:sz w:val="28"/>
          <w:szCs w:val="28"/>
        </w:rPr>
        <w:t>постановлением администрации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Егоровского</w:t>
      </w:r>
      <w:proofErr w:type="spellEnd"/>
      <w:r>
        <w:rPr>
          <w:rFonts w:ascii="Times New Roman" w:hAnsi="Times New Roman" w:cs="Times New Roman"/>
          <w:color w:val="000000"/>
          <w:sz w:val="28"/>
          <w:szCs w:val="28"/>
        </w:rPr>
        <w:t xml:space="preserve"> сельсовета</w:t>
      </w:r>
    </w:p>
    <w:p w:rsidR="00132A89" w:rsidRDefault="00132A89" w:rsidP="00132A89">
      <w:pPr>
        <w:ind w:left="5103"/>
        <w:jc w:val="right"/>
        <w:rPr>
          <w:rFonts w:ascii="Times New Roman" w:hAnsi="Times New Roman" w:cs="Times New Roman"/>
          <w:color w:val="000000"/>
          <w:sz w:val="28"/>
          <w:szCs w:val="28"/>
        </w:rPr>
      </w:pPr>
      <w:r>
        <w:rPr>
          <w:rFonts w:ascii="Times New Roman" w:hAnsi="Times New Roman" w:cs="Times New Roman"/>
          <w:color w:val="000000"/>
          <w:sz w:val="28"/>
          <w:szCs w:val="28"/>
        </w:rPr>
        <w:t>Воскресенского муниципального района</w:t>
      </w:r>
    </w:p>
    <w:p w:rsidR="00132A89" w:rsidRPr="00F667A6" w:rsidRDefault="00132A89" w:rsidP="00132A89">
      <w:pPr>
        <w:ind w:left="5103"/>
        <w:jc w:val="right"/>
        <w:rPr>
          <w:rFonts w:ascii="Times New Roman" w:hAnsi="Times New Roman" w:cs="Times New Roman"/>
          <w:color w:val="000000"/>
          <w:sz w:val="28"/>
          <w:szCs w:val="28"/>
        </w:rPr>
      </w:pPr>
      <w:r>
        <w:rPr>
          <w:rFonts w:ascii="Times New Roman" w:hAnsi="Times New Roman" w:cs="Times New Roman"/>
          <w:color w:val="000000"/>
          <w:sz w:val="28"/>
          <w:szCs w:val="28"/>
        </w:rPr>
        <w:t>Нижегородской области</w:t>
      </w:r>
    </w:p>
    <w:p w:rsidR="00132A89" w:rsidRPr="00F667A6" w:rsidRDefault="00132A89" w:rsidP="00132A89">
      <w:pPr>
        <w:ind w:left="5103"/>
        <w:jc w:val="right"/>
        <w:rPr>
          <w:rFonts w:ascii="Times New Roman" w:hAnsi="Times New Roman" w:cs="Times New Roman"/>
          <w:color w:val="000000"/>
          <w:sz w:val="28"/>
          <w:szCs w:val="28"/>
        </w:rPr>
      </w:pPr>
      <w:r w:rsidRPr="00F667A6">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08.10.</w:t>
      </w:r>
      <w:r w:rsidRPr="00F667A6">
        <w:rPr>
          <w:rFonts w:ascii="Times New Roman" w:hAnsi="Times New Roman" w:cs="Times New Roman"/>
          <w:color w:val="000000"/>
          <w:sz w:val="28"/>
          <w:szCs w:val="28"/>
        </w:rPr>
        <w:t xml:space="preserve"> 2020 года №</w:t>
      </w:r>
      <w:r>
        <w:rPr>
          <w:rFonts w:ascii="Times New Roman" w:hAnsi="Times New Roman" w:cs="Times New Roman"/>
          <w:color w:val="000000"/>
          <w:sz w:val="28"/>
          <w:szCs w:val="28"/>
        </w:rPr>
        <w:t xml:space="preserve"> 53</w:t>
      </w:r>
      <w:r w:rsidRPr="00F667A6">
        <w:rPr>
          <w:rFonts w:ascii="Times New Roman" w:hAnsi="Times New Roman" w:cs="Times New Roman"/>
          <w:color w:val="000000"/>
          <w:sz w:val="28"/>
          <w:szCs w:val="28"/>
        </w:rPr>
        <w:t xml:space="preserve"> </w:t>
      </w:r>
    </w:p>
    <w:p w:rsidR="00132A89" w:rsidRPr="00F667A6" w:rsidRDefault="00132A89" w:rsidP="00132A89">
      <w:pPr>
        <w:ind w:firstLine="540"/>
        <w:jc w:val="right"/>
        <w:rPr>
          <w:rFonts w:ascii="Times New Roman" w:hAnsi="Times New Roman" w:cs="Times New Roman"/>
          <w:sz w:val="28"/>
          <w:szCs w:val="28"/>
        </w:rPr>
      </w:pPr>
    </w:p>
    <w:p w:rsidR="00132A89" w:rsidRPr="00F667A6" w:rsidRDefault="00132A89" w:rsidP="00132A89">
      <w:pPr>
        <w:shd w:val="clear" w:color="auto" w:fill="FFFFFF"/>
        <w:ind w:right="28"/>
        <w:jc w:val="center"/>
        <w:rPr>
          <w:rFonts w:ascii="Times New Roman" w:hAnsi="Times New Roman" w:cs="Times New Roman"/>
          <w:b/>
          <w:sz w:val="28"/>
          <w:szCs w:val="28"/>
        </w:rPr>
      </w:pPr>
      <w:r w:rsidRPr="00F667A6">
        <w:rPr>
          <w:rFonts w:ascii="Times New Roman" w:hAnsi="Times New Roman" w:cs="Times New Roman"/>
          <w:b/>
          <w:sz w:val="28"/>
          <w:szCs w:val="28"/>
        </w:rPr>
        <w:t>Порядок</w:t>
      </w:r>
    </w:p>
    <w:p w:rsidR="00132A89" w:rsidRPr="00F667A6" w:rsidRDefault="00132A89" w:rsidP="00132A89">
      <w:pPr>
        <w:shd w:val="clear" w:color="auto" w:fill="FFFFFF"/>
        <w:spacing w:line="324" w:lineRule="exact"/>
        <w:ind w:right="14"/>
        <w:jc w:val="center"/>
        <w:rPr>
          <w:rFonts w:ascii="Times New Roman" w:hAnsi="Times New Roman" w:cs="Times New Roman"/>
          <w:b/>
          <w:sz w:val="28"/>
          <w:szCs w:val="28"/>
        </w:rPr>
      </w:pPr>
      <w:r w:rsidRPr="00F667A6">
        <w:rPr>
          <w:rFonts w:ascii="Times New Roman" w:hAnsi="Times New Roman" w:cs="Times New Roman"/>
          <w:b/>
          <w:sz w:val="28"/>
          <w:szCs w:val="28"/>
        </w:rPr>
        <w:t>составления и ведения реестра расходных обязательств</w:t>
      </w:r>
      <w:r w:rsidRPr="00F667A6">
        <w:rPr>
          <w:rFonts w:ascii="Times New Roman" w:hAnsi="Times New Roman" w:cs="Times New Roman"/>
          <w:b/>
          <w:sz w:val="28"/>
          <w:szCs w:val="28"/>
        </w:rPr>
        <w:br/>
      </w:r>
      <w:proofErr w:type="spellStart"/>
      <w:r>
        <w:rPr>
          <w:rFonts w:ascii="Times New Roman" w:hAnsi="Times New Roman" w:cs="Times New Roman"/>
          <w:b/>
          <w:sz w:val="28"/>
          <w:szCs w:val="28"/>
        </w:rPr>
        <w:t>Егоровского</w:t>
      </w:r>
      <w:proofErr w:type="spellEnd"/>
      <w:r>
        <w:rPr>
          <w:rFonts w:ascii="Times New Roman" w:hAnsi="Times New Roman" w:cs="Times New Roman"/>
          <w:b/>
          <w:sz w:val="28"/>
          <w:szCs w:val="28"/>
        </w:rPr>
        <w:t xml:space="preserve"> сельсовета Воскресенского муниципального района Нижегородской области</w:t>
      </w:r>
    </w:p>
    <w:p w:rsidR="00132A89" w:rsidRPr="00F667A6" w:rsidRDefault="00132A89" w:rsidP="00132A89">
      <w:pPr>
        <w:shd w:val="clear" w:color="auto" w:fill="FFFFFF"/>
        <w:spacing w:after="240"/>
        <w:ind w:right="51"/>
        <w:jc w:val="center"/>
        <w:rPr>
          <w:rFonts w:ascii="Times New Roman" w:hAnsi="Times New Roman" w:cs="Times New Roman"/>
          <w:sz w:val="28"/>
          <w:szCs w:val="28"/>
        </w:rPr>
      </w:pPr>
      <w:r w:rsidRPr="00F667A6">
        <w:rPr>
          <w:rFonts w:ascii="Times New Roman" w:hAnsi="Times New Roman" w:cs="Times New Roman"/>
          <w:sz w:val="28"/>
          <w:szCs w:val="28"/>
        </w:rPr>
        <w:t>(далее - Порядок)</w:t>
      </w:r>
    </w:p>
    <w:p w:rsidR="00132A89" w:rsidRPr="00F667A6" w:rsidRDefault="00132A89" w:rsidP="00132A89">
      <w:pPr>
        <w:shd w:val="clear" w:color="auto" w:fill="FFFFFF"/>
        <w:spacing w:after="120"/>
        <w:ind w:right="34"/>
        <w:jc w:val="center"/>
        <w:rPr>
          <w:rFonts w:ascii="Times New Roman" w:hAnsi="Times New Roman" w:cs="Times New Roman"/>
          <w:b/>
          <w:bCs/>
          <w:spacing w:val="-1"/>
          <w:sz w:val="28"/>
          <w:szCs w:val="28"/>
        </w:rPr>
      </w:pPr>
      <w:r w:rsidRPr="00F667A6">
        <w:rPr>
          <w:rFonts w:ascii="Times New Roman" w:hAnsi="Times New Roman" w:cs="Times New Roman"/>
          <w:b/>
          <w:bCs/>
          <w:spacing w:val="-1"/>
          <w:sz w:val="28"/>
          <w:szCs w:val="28"/>
        </w:rPr>
        <w:t>1.Общие положения</w:t>
      </w:r>
    </w:p>
    <w:p w:rsidR="00132A89" w:rsidRPr="00F667A6" w:rsidRDefault="00132A89" w:rsidP="00132A89">
      <w:pPr>
        <w:ind w:firstLine="540"/>
        <w:jc w:val="both"/>
        <w:rPr>
          <w:rFonts w:ascii="Times New Roman" w:hAnsi="Times New Roman" w:cs="Times New Roman"/>
          <w:color w:val="000000"/>
          <w:sz w:val="28"/>
          <w:szCs w:val="28"/>
        </w:rPr>
      </w:pPr>
      <w:r w:rsidRPr="00F667A6">
        <w:rPr>
          <w:rFonts w:ascii="Times New Roman" w:hAnsi="Times New Roman" w:cs="Times New Roman"/>
          <w:color w:val="000000"/>
          <w:sz w:val="28"/>
          <w:szCs w:val="28"/>
        </w:rPr>
        <w:t xml:space="preserve">1.1.Реестр расходных обязательств </w:t>
      </w:r>
      <w:proofErr w:type="spellStart"/>
      <w:r>
        <w:rPr>
          <w:rFonts w:ascii="Times New Roman" w:hAnsi="Times New Roman" w:cs="Times New Roman"/>
          <w:color w:val="000000"/>
          <w:sz w:val="28"/>
          <w:szCs w:val="28"/>
        </w:rPr>
        <w:t>Егоровского</w:t>
      </w:r>
      <w:proofErr w:type="spellEnd"/>
      <w:r>
        <w:rPr>
          <w:rFonts w:ascii="Times New Roman" w:hAnsi="Times New Roman" w:cs="Times New Roman"/>
          <w:color w:val="000000"/>
          <w:sz w:val="28"/>
          <w:szCs w:val="28"/>
        </w:rPr>
        <w:t xml:space="preserve"> сельсовета Воскресенского муниципального района Нижегородской области (дале</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 сельсовета) </w:t>
      </w:r>
      <w:r w:rsidRPr="00F667A6">
        <w:rPr>
          <w:rFonts w:ascii="Times New Roman" w:hAnsi="Times New Roman" w:cs="Times New Roman"/>
          <w:color w:val="000000"/>
          <w:sz w:val="28"/>
          <w:szCs w:val="28"/>
        </w:rPr>
        <w:t>ведется с целью учета расходных обязательств, исполняемых за счет средств</w:t>
      </w:r>
      <w:r>
        <w:rPr>
          <w:rFonts w:ascii="Times New Roman" w:hAnsi="Times New Roman" w:cs="Times New Roman"/>
          <w:color w:val="000000"/>
          <w:sz w:val="28"/>
          <w:szCs w:val="28"/>
        </w:rPr>
        <w:t xml:space="preserve"> сельсовета</w:t>
      </w:r>
      <w:r w:rsidRPr="00F667A6">
        <w:rPr>
          <w:rFonts w:ascii="Times New Roman" w:hAnsi="Times New Roman" w:cs="Times New Roman"/>
          <w:color w:val="000000"/>
          <w:sz w:val="28"/>
          <w:szCs w:val="28"/>
        </w:rPr>
        <w:t>, и оценки объема бюджетных ассигнований на исполнение действующих и принимаемых расходных обязательств в очередном финансовом году и плановом периоде.</w:t>
      </w:r>
    </w:p>
    <w:p w:rsidR="00132A89" w:rsidRPr="00F667A6" w:rsidRDefault="00132A89" w:rsidP="00132A89">
      <w:pPr>
        <w:ind w:firstLine="540"/>
        <w:jc w:val="both"/>
        <w:rPr>
          <w:rFonts w:ascii="Times New Roman" w:hAnsi="Times New Roman" w:cs="Times New Roman"/>
          <w:color w:val="000000"/>
          <w:sz w:val="28"/>
          <w:szCs w:val="28"/>
        </w:rPr>
      </w:pPr>
      <w:r w:rsidRPr="00F667A6">
        <w:rPr>
          <w:rFonts w:ascii="Times New Roman" w:hAnsi="Times New Roman" w:cs="Times New Roman"/>
          <w:color w:val="000000"/>
          <w:sz w:val="28"/>
          <w:szCs w:val="28"/>
        </w:rPr>
        <w:t xml:space="preserve">Данные реестра расходных обязательств </w:t>
      </w:r>
      <w:r>
        <w:rPr>
          <w:rFonts w:ascii="Times New Roman" w:hAnsi="Times New Roman" w:cs="Times New Roman"/>
          <w:color w:val="000000"/>
          <w:sz w:val="28"/>
          <w:szCs w:val="28"/>
        </w:rPr>
        <w:t xml:space="preserve">сельсовета </w:t>
      </w:r>
      <w:r w:rsidRPr="00F667A6">
        <w:rPr>
          <w:rFonts w:ascii="Times New Roman" w:hAnsi="Times New Roman" w:cs="Times New Roman"/>
          <w:color w:val="000000"/>
          <w:sz w:val="28"/>
          <w:szCs w:val="28"/>
        </w:rPr>
        <w:t>используются при составлении проекта бюджета, а также при определении объема бюджета действующих обязательств и бюджета принимаемых обязательств в очередном финансовом году и плановом периоде.</w:t>
      </w:r>
    </w:p>
    <w:p w:rsidR="00132A89" w:rsidRPr="00F667A6" w:rsidRDefault="00132A89" w:rsidP="00132A89">
      <w:pPr>
        <w:ind w:firstLine="540"/>
        <w:jc w:val="both"/>
        <w:rPr>
          <w:rFonts w:ascii="Times New Roman" w:hAnsi="Times New Roman" w:cs="Times New Roman"/>
          <w:sz w:val="28"/>
          <w:szCs w:val="28"/>
        </w:rPr>
      </w:pPr>
      <w:r w:rsidRPr="00F667A6">
        <w:rPr>
          <w:rFonts w:ascii="Times New Roman" w:hAnsi="Times New Roman" w:cs="Times New Roman"/>
          <w:sz w:val="28"/>
          <w:szCs w:val="28"/>
        </w:rPr>
        <w:t>1.2.В настоящем Порядке применяются следующие основные понятия и термины:</w:t>
      </w:r>
    </w:p>
    <w:p w:rsidR="00132A89" w:rsidRPr="00F667A6" w:rsidRDefault="00132A89" w:rsidP="00132A89">
      <w:pPr>
        <w:ind w:firstLine="540"/>
        <w:jc w:val="both"/>
        <w:rPr>
          <w:rFonts w:ascii="Times New Roman" w:hAnsi="Times New Roman" w:cs="Times New Roman"/>
          <w:sz w:val="28"/>
          <w:szCs w:val="28"/>
        </w:rPr>
      </w:pPr>
      <w:proofErr w:type="gramStart"/>
      <w:r w:rsidRPr="00F667A6">
        <w:rPr>
          <w:rFonts w:ascii="Times New Roman" w:hAnsi="Times New Roman" w:cs="Times New Roman"/>
          <w:sz w:val="28"/>
          <w:szCs w:val="28"/>
        </w:rPr>
        <w:t xml:space="preserve">реестр расходных обязательств субъектов бюджетного планирования бюджета </w:t>
      </w:r>
      <w:r>
        <w:rPr>
          <w:rFonts w:ascii="Times New Roman" w:hAnsi="Times New Roman" w:cs="Times New Roman"/>
          <w:sz w:val="28"/>
          <w:szCs w:val="28"/>
        </w:rPr>
        <w:t xml:space="preserve">сельсовета </w:t>
      </w:r>
      <w:r w:rsidRPr="00F667A6">
        <w:rPr>
          <w:rFonts w:ascii="Times New Roman" w:hAnsi="Times New Roman" w:cs="Times New Roman"/>
          <w:sz w:val="28"/>
          <w:szCs w:val="28"/>
        </w:rPr>
        <w:t>-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roofErr w:type="gramEnd"/>
    </w:p>
    <w:p w:rsidR="00132A89" w:rsidRPr="00F667A6" w:rsidRDefault="00132A89" w:rsidP="00132A89">
      <w:pPr>
        <w:ind w:firstLine="540"/>
        <w:jc w:val="both"/>
        <w:rPr>
          <w:rFonts w:ascii="Times New Roman" w:hAnsi="Times New Roman" w:cs="Times New Roman"/>
          <w:sz w:val="28"/>
          <w:szCs w:val="28"/>
        </w:rPr>
      </w:pPr>
      <w:r w:rsidRPr="00F667A6">
        <w:rPr>
          <w:rFonts w:ascii="Times New Roman" w:hAnsi="Times New Roman" w:cs="Times New Roman"/>
          <w:sz w:val="28"/>
          <w:szCs w:val="28"/>
        </w:rPr>
        <w:t>реестр расходных обязательств</w:t>
      </w:r>
      <w:r>
        <w:rPr>
          <w:rFonts w:ascii="Times New Roman" w:hAnsi="Times New Roman" w:cs="Times New Roman"/>
          <w:sz w:val="28"/>
          <w:szCs w:val="28"/>
        </w:rPr>
        <w:t xml:space="preserve"> сельсовета </w:t>
      </w:r>
      <w:r w:rsidRPr="00F667A6">
        <w:rPr>
          <w:rFonts w:ascii="Times New Roman" w:hAnsi="Times New Roman" w:cs="Times New Roman"/>
          <w:sz w:val="28"/>
          <w:szCs w:val="28"/>
        </w:rPr>
        <w:t>– свод реестров расходных обязательств, составление и ведение к</w:t>
      </w:r>
      <w:r>
        <w:rPr>
          <w:rFonts w:ascii="Times New Roman" w:hAnsi="Times New Roman" w:cs="Times New Roman"/>
          <w:sz w:val="28"/>
          <w:szCs w:val="28"/>
        </w:rPr>
        <w:t xml:space="preserve">оторых осуществляется администрацией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w:t>
      </w:r>
      <w:r w:rsidRPr="00F667A6">
        <w:rPr>
          <w:rFonts w:ascii="Times New Roman" w:hAnsi="Times New Roman" w:cs="Times New Roman"/>
          <w:sz w:val="28"/>
          <w:szCs w:val="28"/>
        </w:rPr>
        <w:t>;</w:t>
      </w:r>
    </w:p>
    <w:p w:rsidR="00132A89" w:rsidRPr="00F667A6" w:rsidRDefault="00132A89" w:rsidP="00132A89">
      <w:pPr>
        <w:ind w:firstLine="540"/>
        <w:jc w:val="both"/>
        <w:rPr>
          <w:rFonts w:ascii="Times New Roman" w:hAnsi="Times New Roman" w:cs="Times New Roman"/>
          <w:sz w:val="28"/>
          <w:szCs w:val="28"/>
        </w:rPr>
      </w:pPr>
      <w:proofErr w:type="gramStart"/>
      <w:r w:rsidRPr="00F667A6">
        <w:rPr>
          <w:rFonts w:ascii="Times New Roman" w:hAnsi="Times New Roman" w:cs="Times New Roman"/>
          <w:sz w:val="28"/>
          <w:szCs w:val="28"/>
        </w:rPr>
        <w:t>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w:t>
      </w:r>
      <w:proofErr w:type="gramEnd"/>
      <w:r w:rsidRPr="00F667A6">
        <w:rPr>
          <w:rFonts w:ascii="Times New Roman" w:hAnsi="Times New Roman" w:cs="Times New Roman"/>
          <w:sz w:val="28"/>
          <w:szCs w:val="28"/>
        </w:rPr>
        <w:t xml:space="preserve">,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w:t>
      </w:r>
      <w:r w:rsidRPr="00F667A6">
        <w:rPr>
          <w:rFonts w:ascii="Times New Roman" w:hAnsi="Times New Roman" w:cs="Times New Roman"/>
          <w:sz w:val="28"/>
          <w:szCs w:val="28"/>
        </w:rPr>
        <w:lastRenderedPageBreak/>
        <w:t>актов;</w:t>
      </w:r>
    </w:p>
    <w:p w:rsidR="00132A89" w:rsidRPr="00F667A6" w:rsidRDefault="00132A89" w:rsidP="00132A89">
      <w:pPr>
        <w:ind w:firstLine="540"/>
        <w:jc w:val="both"/>
        <w:rPr>
          <w:rFonts w:ascii="Times New Roman" w:hAnsi="Times New Roman" w:cs="Times New Roman"/>
          <w:sz w:val="28"/>
          <w:szCs w:val="28"/>
        </w:rPr>
      </w:pPr>
      <w:proofErr w:type="gramStart"/>
      <w:r w:rsidRPr="00F667A6">
        <w:rPr>
          <w:rFonts w:ascii="Times New Roman" w:hAnsi="Times New Roman" w:cs="Times New Roman"/>
          <w:sz w:val="28"/>
          <w:szCs w:val="28"/>
        </w:rPr>
        <w:t>бюджетные ассигнования на исполнение принимаемых расходных обязательств -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F667A6">
        <w:rPr>
          <w:rFonts w:ascii="Times New Roman" w:hAnsi="Times New Roman" w:cs="Times New Roman"/>
          <w:sz w:val="28"/>
          <w:szCs w:val="28"/>
        </w:rPr>
        <w:t xml:space="preserve"> и соглашения, подлежащие заключению получателями бюджетных средств во исполнение указанных законов и нормативных правовых актов;</w:t>
      </w:r>
    </w:p>
    <w:p w:rsidR="00132A89" w:rsidRPr="00F667A6" w:rsidRDefault="00132A89" w:rsidP="00132A89">
      <w:pPr>
        <w:ind w:firstLine="540"/>
        <w:jc w:val="both"/>
        <w:rPr>
          <w:rFonts w:ascii="Times New Roman" w:hAnsi="Times New Roman" w:cs="Times New Roman"/>
          <w:sz w:val="28"/>
          <w:szCs w:val="28"/>
        </w:rPr>
      </w:pPr>
      <w:proofErr w:type="gramStart"/>
      <w:r w:rsidRPr="00F667A6">
        <w:rPr>
          <w:rFonts w:ascii="Times New Roman" w:hAnsi="Times New Roman" w:cs="Times New Roman"/>
          <w:sz w:val="28"/>
          <w:szCs w:val="28"/>
        </w:rPr>
        <w:t>муниципальные услуги (работы) – услуги (работы), оказываемые (выполняемые) органами</w:t>
      </w:r>
      <w:r>
        <w:rPr>
          <w:rFonts w:ascii="Times New Roman" w:hAnsi="Times New Roman" w:cs="Times New Roman"/>
          <w:sz w:val="28"/>
          <w:szCs w:val="28"/>
        </w:rPr>
        <w:t xml:space="preserve"> местного самоуправления</w:t>
      </w:r>
      <w:r w:rsidRPr="00F667A6">
        <w:rPr>
          <w:rFonts w:ascii="Times New Roman" w:hAnsi="Times New Roman" w:cs="Times New Roman"/>
          <w:sz w:val="28"/>
          <w:szCs w:val="28"/>
        </w:rPr>
        <w:t>, и в случаях, установленных законодательством Российской Федерации, иными юридическими лицами;</w:t>
      </w:r>
      <w:proofErr w:type="gramEnd"/>
    </w:p>
    <w:p w:rsidR="00132A89" w:rsidRPr="00F667A6" w:rsidRDefault="00132A89" w:rsidP="00132A89">
      <w:pPr>
        <w:ind w:firstLine="540"/>
        <w:jc w:val="both"/>
        <w:rPr>
          <w:rFonts w:ascii="Times New Roman" w:hAnsi="Times New Roman" w:cs="Times New Roman"/>
          <w:sz w:val="28"/>
          <w:szCs w:val="28"/>
        </w:rPr>
      </w:pPr>
      <w:r w:rsidRPr="00F667A6">
        <w:rPr>
          <w:rFonts w:ascii="Times New Roman" w:hAnsi="Times New Roman" w:cs="Times New Roman"/>
          <w:sz w:val="28"/>
          <w:szCs w:val="28"/>
        </w:rPr>
        <w:t>отчетный финансовый год - год, предшествующий текущему финансовому году;</w:t>
      </w:r>
    </w:p>
    <w:p w:rsidR="00132A89" w:rsidRPr="00F667A6" w:rsidRDefault="00132A89" w:rsidP="00132A89">
      <w:pPr>
        <w:ind w:firstLine="540"/>
        <w:jc w:val="both"/>
        <w:rPr>
          <w:rFonts w:ascii="Times New Roman" w:hAnsi="Times New Roman" w:cs="Times New Roman"/>
          <w:sz w:val="28"/>
          <w:szCs w:val="28"/>
        </w:rPr>
      </w:pPr>
      <w:r w:rsidRPr="00F667A6">
        <w:rPr>
          <w:rFonts w:ascii="Times New Roman" w:hAnsi="Times New Roman" w:cs="Times New Roman"/>
          <w:sz w:val="28"/>
          <w:szCs w:val="28"/>
        </w:rPr>
        <w:t>текущий финансовый год - год, в котором осуществляется исполнение бюджета, составление и рассмотрение проекта бюджета муниципального района на очередной финансовый год;</w:t>
      </w:r>
    </w:p>
    <w:p w:rsidR="00132A89" w:rsidRPr="00F667A6" w:rsidRDefault="00132A89" w:rsidP="00132A89">
      <w:pPr>
        <w:ind w:firstLine="540"/>
        <w:jc w:val="both"/>
        <w:rPr>
          <w:rFonts w:ascii="Times New Roman" w:hAnsi="Times New Roman" w:cs="Times New Roman"/>
          <w:sz w:val="28"/>
          <w:szCs w:val="28"/>
        </w:rPr>
      </w:pPr>
      <w:r w:rsidRPr="00F667A6">
        <w:rPr>
          <w:rFonts w:ascii="Times New Roman" w:hAnsi="Times New Roman" w:cs="Times New Roman"/>
          <w:sz w:val="28"/>
          <w:szCs w:val="28"/>
        </w:rPr>
        <w:t>очередной финансовый год - год, следующий за текущим финансовым годом;</w:t>
      </w:r>
    </w:p>
    <w:p w:rsidR="00132A89" w:rsidRPr="00F667A6" w:rsidRDefault="00132A89" w:rsidP="00132A89">
      <w:pPr>
        <w:ind w:firstLine="540"/>
        <w:jc w:val="both"/>
        <w:rPr>
          <w:rFonts w:ascii="Times New Roman" w:hAnsi="Times New Roman" w:cs="Times New Roman"/>
          <w:sz w:val="28"/>
          <w:szCs w:val="28"/>
        </w:rPr>
      </w:pPr>
      <w:r w:rsidRPr="00F667A6">
        <w:rPr>
          <w:rFonts w:ascii="Times New Roman" w:hAnsi="Times New Roman" w:cs="Times New Roman"/>
          <w:sz w:val="28"/>
          <w:szCs w:val="28"/>
        </w:rPr>
        <w:t>первый год планового периода - финансовый год, следующий за очередным финансовым годом;</w:t>
      </w:r>
    </w:p>
    <w:p w:rsidR="00132A89" w:rsidRPr="00F667A6" w:rsidRDefault="00132A89" w:rsidP="00132A89">
      <w:pPr>
        <w:ind w:firstLine="540"/>
        <w:jc w:val="both"/>
        <w:rPr>
          <w:rFonts w:ascii="Times New Roman" w:hAnsi="Times New Roman" w:cs="Times New Roman"/>
          <w:sz w:val="28"/>
          <w:szCs w:val="28"/>
        </w:rPr>
      </w:pPr>
      <w:r w:rsidRPr="00F667A6">
        <w:rPr>
          <w:rFonts w:ascii="Times New Roman" w:hAnsi="Times New Roman" w:cs="Times New Roman"/>
          <w:sz w:val="28"/>
          <w:szCs w:val="28"/>
        </w:rPr>
        <w:t>второй год планового периода - финансовый год, следующий за первым годом планового периода.</w:t>
      </w:r>
    </w:p>
    <w:p w:rsidR="00132A89" w:rsidRPr="00F667A6" w:rsidRDefault="00132A89" w:rsidP="00132A89">
      <w:pPr>
        <w:ind w:firstLine="709"/>
        <w:jc w:val="both"/>
        <w:rPr>
          <w:rFonts w:ascii="Times New Roman" w:hAnsi="Times New Roman" w:cs="Times New Roman"/>
          <w:sz w:val="28"/>
          <w:szCs w:val="28"/>
        </w:rPr>
      </w:pPr>
    </w:p>
    <w:p w:rsidR="00132A89" w:rsidRPr="00F667A6" w:rsidRDefault="00132A89" w:rsidP="00132A89">
      <w:pPr>
        <w:spacing w:after="120"/>
        <w:ind w:firstLine="709"/>
        <w:jc w:val="center"/>
        <w:rPr>
          <w:rFonts w:ascii="Times New Roman" w:hAnsi="Times New Roman" w:cs="Times New Roman"/>
          <w:b/>
          <w:sz w:val="28"/>
          <w:szCs w:val="28"/>
        </w:rPr>
      </w:pPr>
      <w:r w:rsidRPr="00F667A6">
        <w:rPr>
          <w:rFonts w:ascii="Times New Roman" w:hAnsi="Times New Roman" w:cs="Times New Roman"/>
          <w:b/>
          <w:sz w:val="28"/>
          <w:szCs w:val="28"/>
        </w:rPr>
        <w:t xml:space="preserve">2.Порядок составления и ведения реестра расходных обязательств </w:t>
      </w:r>
      <w:proofErr w:type="spellStart"/>
      <w:r>
        <w:rPr>
          <w:rFonts w:ascii="Times New Roman" w:hAnsi="Times New Roman" w:cs="Times New Roman"/>
          <w:b/>
          <w:sz w:val="28"/>
          <w:szCs w:val="28"/>
        </w:rPr>
        <w:t>Егоровского</w:t>
      </w:r>
      <w:proofErr w:type="spellEnd"/>
      <w:r>
        <w:rPr>
          <w:rFonts w:ascii="Times New Roman" w:hAnsi="Times New Roman" w:cs="Times New Roman"/>
          <w:b/>
          <w:sz w:val="28"/>
          <w:szCs w:val="28"/>
        </w:rPr>
        <w:t xml:space="preserve"> сельсовета Воскресенского муниципального района Нижегородской области</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 xml:space="preserve">2.1.Реестр расходных обязательств </w:t>
      </w:r>
      <w:proofErr w:type="spellStart"/>
      <w:r>
        <w:rPr>
          <w:rFonts w:ascii="Times New Roman" w:hAnsi="Times New Roman" w:cs="Times New Roman"/>
          <w:sz w:val="28"/>
          <w:szCs w:val="28"/>
        </w:rPr>
        <w:t>Егоров</w:t>
      </w:r>
      <w:r w:rsidRPr="007A23D5">
        <w:rPr>
          <w:rFonts w:ascii="Times New Roman" w:hAnsi="Times New Roman" w:cs="Times New Roman"/>
          <w:sz w:val="28"/>
          <w:szCs w:val="28"/>
        </w:rPr>
        <w:t>ского</w:t>
      </w:r>
      <w:proofErr w:type="spellEnd"/>
      <w:r w:rsidRPr="007A23D5">
        <w:rPr>
          <w:rFonts w:ascii="Times New Roman" w:hAnsi="Times New Roman" w:cs="Times New Roman"/>
          <w:sz w:val="28"/>
          <w:szCs w:val="28"/>
        </w:rPr>
        <w:t xml:space="preserve"> сельсовета </w:t>
      </w:r>
      <w:r w:rsidRPr="00F667A6">
        <w:rPr>
          <w:rFonts w:ascii="Times New Roman" w:hAnsi="Times New Roman" w:cs="Times New Roman"/>
          <w:sz w:val="28"/>
          <w:szCs w:val="28"/>
        </w:rPr>
        <w:t xml:space="preserve">составляется </w:t>
      </w:r>
      <w:r>
        <w:rPr>
          <w:rFonts w:ascii="Times New Roman" w:hAnsi="Times New Roman" w:cs="Times New Roman"/>
          <w:sz w:val="28"/>
          <w:szCs w:val="28"/>
        </w:rPr>
        <w:t>администрацией</w:t>
      </w:r>
      <w:r w:rsidRPr="007A23D5">
        <w:rPr>
          <w:rFonts w:ascii="Times New Roman" w:hAnsi="Times New Roman" w:cs="Times New Roman"/>
          <w:sz w:val="28"/>
          <w:szCs w:val="28"/>
        </w:rPr>
        <w:t xml:space="preserve"> </w:t>
      </w:r>
      <w:proofErr w:type="spellStart"/>
      <w:r>
        <w:rPr>
          <w:rFonts w:ascii="Times New Roman" w:hAnsi="Times New Roman" w:cs="Times New Roman"/>
          <w:sz w:val="28"/>
          <w:szCs w:val="28"/>
        </w:rPr>
        <w:t>Егоров</w:t>
      </w:r>
      <w:r w:rsidRPr="007A23D5">
        <w:rPr>
          <w:rFonts w:ascii="Times New Roman" w:hAnsi="Times New Roman" w:cs="Times New Roman"/>
          <w:sz w:val="28"/>
          <w:szCs w:val="28"/>
        </w:rPr>
        <w:t>ского</w:t>
      </w:r>
      <w:proofErr w:type="spellEnd"/>
      <w:r w:rsidRPr="007A23D5">
        <w:rPr>
          <w:rFonts w:ascii="Times New Roman" w:hAnsi="Times New Roman" w:cs="Times New Roman"/>
          <w:sz w:val="28"/>
          <w:szCs w:val="28"/>
        </w:rPr>
        <w:t xml:space="preserve"> сельсовета.</w:t>
      </w:r>
    </w:p>
    <w:p w:rsidR="00132A89" w:rsidRPr="007A23D5" w:rsidRDefault="00132A89" w:rsidP="00132A89">
      <w:pPr>
        <w:ind w:firstLine="567"/>
        <w:jc w:val="both"/>
        <w:rPr>
          <w:rFonts w:ascii="Times New Roman" w:hAnsi="Times New Roman" w:cs="Times New Roman"/>
          <w:color w:val="000000"/>
          <w:sz w:val="28"/>
          <w:szCs w:val="28"/>
        </w:rPr>
      </w:pPr>
      <w:r w:rsidRPr="00F667A6">
        <w:rPr>
          <w:rFonts w:ascii="Times New Roman" w:hAnsi="Times New Roman" w:cs="Times New Roman"/>
          <w:color w:val="000000"/>
          <w:sz w:val="28"/>
          <w:szCs w:val="28"/>
        </w:rPr>
        <w:t xml:space="preserve">2.2.Реестр расходных обязательств субъектов бюджетного планирования составляется и ведется </w:t>
      </w:r>
      <w:r w:rsidRPr="007A23D5">
        <w:rPr>
          <w:rFonts w:ascii="Times New Roman" w:hAnsi="Times New Roman" w:cs="Times New Roman"/>
          <w:color w:val="000000"/>
          <w:sz w:val="28"/>
          <w:szCs w:val="28"/>
        </w:rPr>
        <w:t xml:space="preserve">администрацией </w:t>
      </w:r>
      <w:proofErr w:type="spellStart"/>
      <w:r>
        <w:rPr>
          <w:rFonts w:ascii="Times New Roman" w:hAnsi="Times New Roman" w:cs="Times New Roman"/>
          <w:color w:val="000000"/>
          <w:sz w:val="28"/>
          <w:szCs w:val="28"/>
        </w:rPr>
        <w:t>Егоров</w:t>
      </w:r>
      <w:r w:rsidRPr="007A23D5">
        <w:rPr>
          <w:rFonts w:ascii="Times New Roman" w:hAnsi="Times New Roman" w:cs="Times New Roman"/>
          <w:color w:val="000000"/>
          <w:sz w:val="28"/>
          <w:szCs w:val="28"/>
        </w:rPr>
        <w:t>ского</w:t>
      </w:r>
      <w:proofErr w:type="spellEnd"/>
      <w:r w:rsidRPr="007A23D5">
        <w:rPr>
          <w:rFonts w:ascii="Times New Roman" w:hAnsi="Times New Roman" w:cs="Times New Roman"/>
          <w:color w:val="000000"/>
          <w:sz w:val="28"/>
          <w:szCs w:val="28"/>
        </w:rPr>
        <w:t xml:space="preserve"> сельсовета </w:t>
      </w:r>
      <w:r w:rsidRPr="00F667A6">
        <w:rPr>
          <w:rFonts w:ascii="Times New Roman" w:hAnsi="Times New Roman" w:cs="Times New Roman"/>
          <w:color w:val="000000"/>
          <w:sz w:val="28"/>
          <w:szCs w:val="28"/>
        </w:rPr>
        <w:t>в соответствии с настоящим Порядком</w:t>
      </w:r>
      <w:r w:rsidRPr="007A23D5">
        <w:rPr>
          <w:rFonts w:ascii="Times New Roman" w:hAnsi="Times New Roman" w:cs="Times New Roman"/>
          <w:color w:val="000000"/>
          <w:sz w:val="28"/>
          <w:szCs w:val="28"/>
        </w:rPr>
        <w:t xml:space="preserve"> и представляется в управление финансов администрации Воскресенского муниципального района Нижегородской области.</w:t>
      </w:r>
    </w:p>
    <w:p w:rsidR="00132A89" w:rsidRPr="00561243" w:rsidRDefault="00132A89" w:rsidP="00132A89">
      <w:pPr>
        <w:ind w:firstLine="540"/>
        <w:jc w:val="both"/>
        <w:rPr>
          <w:rFonts w:ascii="Times New Roman" w:hAnsi="Times New Roman" w:cs="Times New Roman"/>
          <w:sz w:val="28"/>
          <w:szCs w:val="28"/>
        </w:rPr>
      </w:pPr>
      <w:r w:rsidRPr="00561243">
        <w:rPr>
          <w:rFonts w:ascii="Times New Roman" w:hAnsi="Times New Roman" w:cs="Times New Roman"/>
          <w:sz w:val="28"/>
          <w:szCs w:val="28"/>
        </w:rPr>
        <w:t>2.3. Администрацией</w:t>
      </w:r>
      <w:r w:rsidRPr="007A23D5">
        <w:rPr>
          <w:rFonts w:ascii="Times New Roman" w:hAnsi="Times New Roman" w:cs="Times New Roman"/>
          <w:sz w:val="28"/>
          <w:szCs w:val="28"/>
        </w:rPr>
        <w:t xml:space="preserve"> </w:t>
      </w:r>
      <w:proofErr w:type="spellStart"/>
      <w:r>
        <w:rPr>
          <w:rFonts w:ascii="Times New Roman" w:hAnsi="Times New Roman" w:cs="Times New Roman"/>
          <w:sz w:val="28"/>
          <w:szCs w:val="28"/>
        </w:rPr>
        <w:t>Егоров</w:t>
      </w:r>
      <w:r w:rsidRPr="007A23D5">
        <w:rPr>
          <w:rFonts w:ascii="Times New Roman" w:hAnsi="Times New Roman" w:cs="Times New Roman"/>
          <w:sz w:val="28"/>
          <w:szCs w:val="28"/>
        </w:rPr>
        <w:t>ского</w:t>
      </w:r>
      <w:proofErr w:type="spellEnd"/>
      <w:r w:rsidRPr="00561243">
        <w:rPr>
          <w:rFonts w:ascii="Times New Roman" w:hAnsi="Times New Roman" w:cs="Times New Roman"/>
          <w:sz w:val="28"/>
          <w:szCs w:val="28"/>
        </w:rPr>
        <w:t xml:space="preserve"> сельсовета ежегодно составляется:</w:t>
      </w:r>
    </w:p>
    <w:p w:rsidR="00132A89" w:rsidRPr="00561243" w:rsidRDefault="00132A89" w:rsidP="00132A89">
      <w:pPr>
        <w:ind w:firstLine="540"/>
        <w:jc w:val="both"/>
        <w:rPr>
          <w:rFonts w:ascii="Times New Roman" w:hAnsi="Times New Roman" w:cs="Times New Roman"/>
          <w:sz w:val="28"/>
          <w:szCs w:val="28"/>
        </w:rPr>
      </w:pPr>
      <w:r w:rsidRPr="00561243">
        <w:rPr>
          <w:rFonts w:ascii="Times New Roman" w:hAnsi="Times New Roman" w:cs="Times New Roman"/>
          <w:sz w:val="28"/>
          <w:szCs w:val="28"/>
        </w:rPr>
        <w:t>предварительный (плановый) реестр расходных обязательств бюджета</w:t>
      </w:r>
      <w:r w:rsidRPr="007A23D5">
        <w:rPr>
          <w:rFonts w:ascii="Times New Roman" w:hAnsi="Times New Roman" w:cs="Times New Roman"/>
          <w:sz w:val="28"/>
          <w:szCs w:val="28"/>
        </w:rPr>
        <w:t xml:space="preserve"> </w:t>
      </w:r>
      <w:r w:rsidRPr="00561243">
        <w:rPr>
          <w:rFonts w:ascii="Times New Roman" w:hAnsi="Times New Roman" w:cs="Times New Roman"/>
          <w:sz w:val="28"/>
          <w:szCs w:val="28"/>
        </w:rPr>
        <w:t xml:space="preserve"> сельсовета  - в сроки, установленные администрацией </w:t>
      </w:r>
      <w:r w:rsidRPr="007A23D5">
        <w:rPr>
          <w:rFonts w:ascii="Times New Roman" w:hAnsi="Times New Roman" w:cs="Times New Roman"/>
          <w:sz w:val="28"/>
          <w:szCs w:val="28"/>
        </w:rPr>
        <w:t xml:space="preserve"> Воскресенского </w:t>
      </w:r>
      <w:r w:rsidRPr="00561243">
        <w:rPr>
          <w:rFonts w:ascii="Times New Roman" w:hAnsi="Times New Roman" w:cs="Times New Roman"/>
          <w:sz w:val="28"/>
          <w:szCs w:val="28"/>
        </w:rPr>
        <w:t xml:space="preserve"> муниципального района;</w:t>
      </w:r>
    </w:p>
    <w:p w:rsidR="00132A89" w:rsidRPr="007A23D5" w:rsidRDefault="00132A89" w:rsidP="00132A89">
      <w:pPr>
        <w:ind w:firstLine="540"/>
        <w:jc w:val="both"/>
        <w:rPr>
          <w:rFonts w:ascii="Times New Roman" w:hAnsi="Times New Roman" w:cs="Times New Roman"/>
          <w:sz w:val="28"/>
          <w:szCs w:val="28"/>
        </w:rPr>
      </w:pPr>
      <w:r w:rsidRPr="00561243">
        <w:rPr>
          <w:rFonts w:ascii="Times New Roman" w:hAnsi="Times New Roman" w:cs="Times New Roman"/>
          <w:sz w:val="28"/>
          <w:szCs w:val="28"/>
        </w:rPr>
        <w:t xml:space="preserve">уточненный реестр расходных обязательств бюджета сельсовета  - не позднее 30 дней после принятия решения сельского Совета </w:t>
      </w:r>
      <w:proofErr w:type="spellStart"/>
      <w:r>
        <w:rPr>
          <w:rFonts w:ascii="Times New Roman" w:hAnsi="Times New Roman" w:cs="Times New Roman"/>
          <w:sz w:val="28"/>
          <w:szCs w:val="28"/>
        </w:rPr>
        <w:t>Егоров</w:t>
      </w:r>
      <w:r w:rsidRPr="007A23D5">
        <w:rPr>
          <w:rFonts w:ascii="Times New Roman" w:hAnsi="Times New Roman" w:cs="Times New Roman"/>
          <w:sz w:val="28"/>
          <w:szCs w:val="28"/>
        </w:rPr>
        <w:t>ского</w:t>
      </w:r>
      <w:proofErr w:type="spellEnd"/>
      <w:r w:rsidRPr="007A23D5">
        <w:rPr>
          <w:rFonts w:ascii="Times New Roman" w:hAnsi="Times New Roman" w:cs="Times New Roman"/>
          <w:sz w:val="28"/>
          <w:szCs w:val="28"/>
        </w:rPr>
        <w:t xml:space="preserve"> </w:t>
      </w:r>
      <w:r w:rsidRPr="00561243">
        <w:rPr>
          <w:rFonts w:ascii="Times New Roman" w:hAnsi="Times New Roman" w:cs="Times New Roman"/>
          <w:sz w:val="28"/>
          <w:szCs w:val="28"/>
        </w:rPr>
        <w:t>сельсовета  о  бюджете сельсовета</w:t>
      </w:r>
      <w:r w:rsidRPr="007A23D5">
        <w:rPr>
          <w:rFonts w:ascii="Times New Roman" w:hAnsi="Times New Roman" w:cs="Times New Roman"/>
          <w:sz w:val="28"/>
          <w:szCs w:val="28"/>
        </w:rPr>
        <w:t>.</w:t>
      </w:r>
    </w:p>
    <w:p w:rsidR="00132A89" w:rsidRPr="00561243" w:rsidRDefault="00132A89" w:rsidP="00132A89">
      <w:pPr>
        <w:ind w:firstLine="540"/>
        <w:jc w:val="both"/>
        <w:rPr>
          <w:rFonts w:ascii="Times New Roman" w:hAnsi="Times New Roman" w:cs="Times New Roman"/>
          <w:sz w:val="28"/>
          <w:szCs w:val="28"/>
        </w:rPr>
      </w:pPr>
      <w:r w:rsidRPr="00561243">
        <w:rPr>
          <w:rFonts w:ascii="Times New Roman" w:hAnsi="Times New Roman" w:cs="Times New Roman"/>
          <w:sz w:val="28"/>
          <w:szCs w:val="28"/>
        </w:rPr>
        <w:t xml:space="preserve">2.4. Расходные обязательства, не включенные в реестр расходных обязательств бюджета сельсовета, не учитываются при составлении среднесрочного финансового плана сельсовета и проекта решения сельского Совета </w:t>
      </w:r>
      <w:proofErr w:type="spellStart"/>
      <w:r>
        <w:rPr>
          <w:rFonts w:ascii="Times New Roman" w:hAnsi="Times New Roman" w:cs="Times New Roman"/>
          <w:sz w:val="28"/>
          <w:szCs w:val="28"/>
        </w:rPr>
        <w:t>Егоров</w:t>
      </w:r>
      <w:r w:rsidRPr="007A23D5">
        <w:rPr>
          <w:rFonts w:ascii="Times New Roman" w:hAnsi="Times New Roman" w:cs="Times New Roman"/>
          <w:sz w:val="28"/>
          <w:szCs w:val="28"/>
        </w:rPr>
        <w:t>ского</w:t>
      </w:r>
      <w:proofErr w:type="spellEnd"/>
      <w:r w:rsidRPr="007A23D5">
        <w:rPr>
          <w:rFonts w:ascii="Times New Roman" w:hAnsi="Times New Roman" w:cs="Times New Roman"/>
          <w:sz w:val="28"/>
          <w:szCs w:val="28"/>
        </w:rPr>
        <w:t xml:space="preserve"> </w:t>
      </w:r>
      <w:r w:rsidRPr="00561243">
        <w:rPr>
          <w:rFonts w:ascii="Times New Roman" w:hAnsi="Times New Roman" w:cs="Times New Roman"/>
          <w:sz w:val="28"/>
          <w:szCs w:val="28"/>
        </w:rPr>
        <w:t>сельсовета о бюджете сельсовета.</w:t>
      </w:r>
    </w:p>
    <w:p w:rsidR="00132A89" w:rsidRPr="00561243" w:rsidRDefault="00132A89" w:rsidP="00132A89">
      <w:pPr>
        <w:ind w:firstLine="540"/>
        <w:jc w:val="both"/>
        <w:rPr>
          <w:rFonts w:ascii="Times New Roman" w:hAnsi="Times New Roman" w:cs="Times New Roman"/>
          <w:sz w:val="28"/>
          <w:szCs w:val="28"/>
        </w:rPr>
      </w:pPr>
      <w:r w:rsidRPr="00561243">
        <w:rPr>
          <w:rFonts w:ascii="Times New Roman" w:hAnsi="Times New Roman" w:cs="Times New Roman"/>
          <w:sz w:val="28"/>
          <w:szCs w:val="28"/>
        </w:rPr>
        <w:lastRenderedPageBreak/>
        <w:t xml:space="preserve">2.5. Администрация </w:t>
      </w:r>
      <w:proofErr w:type="spellStart"/>
      <w:r>
        <w:rPr>
          <w:rFonts w:ascii="Times New Roman" w:hAnsi="Times New Roman" w:cs="Times New Roman"/>
          <w:sz w:val="28"/>
          <w:szCs w:val="28"/>
        </w:rPr>
        <w:t>Егоров</w:t>
      </w:r>
      <w:r w:rsidRPr="007A23D5">
        <w:rPr>
          <w:rFonts w:ascii="Times New Roman" w:hAnsi="Times New Roman" w:cs="Times New Roman"/>
          <w:sz w:val="28"/>
          <w:szCs w:val="28"/>
        </w:rPr>
        <w:t>ского</w:t>
      </w:r>
      <w:proofErr w:type="spellEnd"/>
      <w:r w:rsidRPr="007A23D5">
        <w:rPr>
          <w:rFonts w:ascii="Times New Roman" w:hAnsi="Times New Roman" w:cs="Times New Roman"/>
          <w:sz w:val="28"/>
          <w:szCs w:val="28"/>
        </w:rPr>
        <w:t xml:space="preserve"> </w:t>
      </w:r>
      <w:r w:rsidRPr="00561243">
        <w:rPr>
          <w:rFonts w:ascii="Times New Roman" w:hAnsi="Times New Roman" w:cs="Times New Roman"/>
          <w:sz w:val="28"/>
          <w:szCs w:val="28"/>
        </w:rPr>
        <w:t xml:space="preserve">сельсовета представляет в управление финансов администрации </w:t>
      </w:r>
      <w:r w:rsidRPr="007A23D5">
        <w:rPr>
          <w:rFonts w:ascii="Times New Roman" w:hAnsi="Times New Roman" w:cs="Times New Roman"/>
          <w:sz w:val="28"/>
          <w:szCs w:val="28"/>
        </w:rPr>
        <w:t>Воскресенского</w:t>
      </w:r>
      <w:r w:rsidRPr="00561243">
        <w:rPr>
          <w:rFonts w:ascii="Times New Roman" w:hAnsi="Times New Roman" w:cs="Times New Roman"/>
          <w:sz w:val="28"/>
          <w:szCs w:val="28"/>
        </w:rPr>
        <w:t xml:space="preserve"> муниципального района Нижегородской области:</w:t>
      </w:r>
    </w:p>
    <w:p w:rsidR="00132A89" w:rsidRPr="00561243" w:rsidRDefault="00132A89" w:rsidP="00132A89">
      <w:pPr>
        <w:ind w:firstLine="540"/>
        <w:jc w:val="both"/>
        <w:rPr>
          <w:rFonts w:ascii="Times New Roman" w:hAnsi="Times New Roman" w:cs="Times New Roman"/>
          <w:sz w:val="28"/>
          <w:szCs w:val="28"/>
        </w:rPr>
      </w:pPr>
      <w:r w:rsidRPr="00561243">
        <w:rPr>
          <w:rFonts w:ascii="Times New Roman" w:hAnsi="Times New Roman" w:cs="Times New Roman"/>
          <w:sz w:val="28"/>
          <w:szCs w:val="28"/>
        </w:rPr>
        <w:t xml:space="preserve">предварительный (плановый) реестр расходных обязательств бюджетного планирования бюджета сельсовета - в сроки, установленные администрацией </w:t>
      </w:r>
      <w:r w:rsidRPr="007A23D5">
        <w:rPr>
          <w:rFonts w:ascii="Times New Roman" w:hAnsi="Times New Roman" w:cs="Times New Roman"/>
          <w:sz w:val="28"/>
          <w:szCs w:val="28"/>
        </w:rPr>
        <w:t>Воскресенского</w:t>
      </w:r>
      <w:r w:rsidRPr="00561243">
        <w:rPr>
          <w:rFonts w:ascii="Times New Roman" w:hAnsi="Times New Roman" w:cs="Times New Roman"/>
          <w:sz w:val="28"/>
          <w:szCs w:val="28"/>
        </w:rPr>
        <w:t xml:space="preserve"> муниципального района;</w:t>
      </w:r>
    </w:p>
    <w:p w:rsidR="00132A89" w:rsidRPr="00561243" w:rsidRDefault="00132A89" w:rsidP="00132A89">
      <w:pPr>
        <w:ind w:firstLine="540"/>
        <w:jc w:val="both"/>
        <w:rPr>
          <w:rFonts w:ascii="Times New Roman" w:hAnsi="Times New Roman" w:cs="Times New Roman"/>
          <w:sz w:val="28"/>
          <w:szCs w:val="28"/>
        </w:rPr>
      </w:pPr>
      <w:r w:rsidRPr="00561243">
        <w:rPr>
          <w:rFonts w:ascii="Times New Roman" w:hAnsi="Times New Roman" w:cs="Times New Roman"/>
          <w:sz w:val="28"/>
          <w:szCs w:val="28"/>
        </w:rPr>
        <w:t xml:space="preserve">уточненный реестр расходных обязательств бюджетного планирования бюджета сельсовета - не позднее 15 дней после принятия решения сельского Совета </w:t>
      </w:r>
      <w:proofErr w:type="spellStart"/>
      <w:r>
        <w:rPr>
          <w:rFonts w:ascii="Times New Roman" w:hAnsi="Times New Roman" w:cs="Times New Roman"/>
          <w:sz w:val="28"/>
          <w:szCs w:val="28"/>
        </w:rPr>
        <w:t>Егоров</w:t>
      </w:r>
      <w:r w:rsidRPr="007A23D5">
        <w:rPr>
          <w:rFonts w:ascii="Times New Roman" w:hAnsi="Times New Roman" w:cs="Times New Roman"/>
          <w:sz w:val="28"/>
          <w:szCs w:val="28"/>
        </w:rPr>
        <w:t>ского</w:t>
      </w:r>
      <w:proofErr w:type="spellEnd"/>
      <w:r w:rsidRPr="007A23D5">
        <w:rPr>
          <w:rFonts w:ascii="Times New Roman" w:hAnsi="Times New Roman" w:cs="Times New Roman"/>
          <w:sz w:val="28"/>
          <w:szCs w:val="28"/>
        </w:rPr>
        <w:t xml:space="preserve"> </w:t>
      </w:r>
      <w:r w:rsidRPr="00561243">
        <w:rPr>
          <w:rFonts w:ascii="Times New Roman" w:hAnsi="Times New Roman" w:cs="Times New Roman"/>
          <w:sz w:val="28"/>
          <w:szCs w:val="28"/>
        </w:rPr>
        <w:t>сельсовета  о бюджете сельсовета на очередной финансовый год.</w:t>
      </w:r>
    </w:p>
    <w:p w:rsidR="00132A89" w:rsidRPr="007A23D5" w:rsidRDefault="00132A89" w:rsidP="00132A89">
      <w:pPr>
        <w:ind w:firstLine="540"/>
        <w:jc w:val="both"/>
        <w:rPr>
          <w:rFonts w:ascii="Times New Roman" w:hAnsi="Times New Roman" w:cs="Times New Roman"/>
          <w:sz w:val="28"/>
          <w:szCs w:val="28"/>
        </w:rPr>
      </w:pPr>
      <w:r w:rsidRPr="00561243">
        <w:rPr>
          <w:rFonts w:ascii="Times New Roman" w:hAnsi="Times New Roman" w:cs="Times New Roman"/>
          <w:sz w:val="28"/>
          <w:szCs w:val="28"/>
        </w:rPr>
        <w:t>2.6. Реестр расходных обязательств бюджетного планирования бюджета сельсовета  составляется по форме согласно приложению к настоящему Порядку.</w:t>
      </w:r>
    </w:p>
    <w:p w:rsidR="00132A89" w:rsidRPr="00F667A6" w:rsidRDefault="00132A89" w:rsidP="00132A89">
      <w:pPr>
        <w:ind w:firstLine="567"/>
        <w:jc w:val="both"/>
        <w:rPr>
          <w:rFonts w:ascii="Times New Roman" w:hAnsi="Times New Roman" w:cs="Times New Roman"/>
          <w:sz w:val="28"/>
          <w:szCs w:val="28"/>
        </w:rPr>
      </w:pPr>
      <w:r w:rsidRPr="007A23D5">
        <w:rPr>
          <w:rFonts w:ascii="Times New Roman" w:hAnsi="Times New Roman" w:cs="Times New Roman"/>
          <w:sz w:val="28"/>
          <w:szCs w:val="28"/>
        </w:rPr>
        <w:t>2.7</w:t>
      </w:r>
      <w:r w:rsidRPr="00F667A6">
        <w:rPr>
          <w:rFonts w:ascii="Times New Roman" w:hAnsi="Times New Roman" w:cs="Times New Roman"/>
          <w:sz w:val="28"/>
          <w:szCs w:val="28"/>
        </w:rPr>
        <w:t xml:space="preserve">.В реестре расходных обязательств </w:t>
      </w:r>
      <w:r w:rsidRPr="007A23D5">
        <w:rPr>
          <w:rFonts w:ascii="Times New Roman" w:hAnsi="Times New Roman" w:cs="Times New Roman"/>
          <w:sz w:val="28"/>
          <w:szCs w:val="28"/>
        </w:rPr>
        <w:t xml:space="preserve">бюджетного планирования бюджета сельсовета </w:t>
      </w:r>
      <w:r w:rsidRPr="00F667A6">
        <w:rPr>
          <w:rFonts w:ascii="Times New Roman" w:hAnsi="Times New Roman" w:cs="Times New Roman"/>
          <w:sz w:val="28"/>
          <w:szCs w:val="28"/>
        </w:rPr>
        <w:t>в соответствии с формой, предусмотренной приложением 1 к настоящему Порядку, указываются:</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в графе 1 - наименование полномочия, расходного обязательства;</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в графах 2 - 10 - реквизиты нормативных правовых актов, договоров, соглашений, содержащих правовые основания для финансового обеспечения расходных обязательств и расходования бюджетных средств;</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 xml:space="preserve">в графе 11 - код раздела классификации расходов бюджетов, по </w:t>
      </w:r>
      <w:proofErr w:type="gramStart"/>
      <w:r w:rsidRPr="00F667A6">
        <w:rPr>
          <w:rFonts w:ascii="Times New Roman" w:hAnsi="Times New Roman" w:cs="Times New Roman"/>
          <w:sz w:val="28"/>
          <w:szCs w:val="28"/>
        </w:rPr>
        <w:t>которому</w:t>
      </w:r>
      <w:proofErr w:type="gramEnd"/>
      <w:r w:rsidRPr="00F667A6">
        <w:rPr>
          <w:rFonts w:ascii="Times New Roman" w:hAnsi="Times New Roman" w:cs="Times New Roman"/>
          <w:sz w:val="28"/>
          <w:szCs w:val="28"/>
        </w:rPr>
        <w:t xml:space="preserve"> предусматриваются ассигнования на исполнение расходного обязательства (групп расходных обязательств);</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 xml:space="preserve">в графе 12 - код подраздела классификации расходов бюджетов, по </w:t>
      </w:r>
      <w:proofErr w:type="gramStart"/>
      <w:r w:rsidRPr="00F667A6">
        <w:rPr>
          <w:rFonts w:ascii="Times New Roman" w:hAnsi="Times New Roman" w:cs="Times New Roman"/>
          <w:sz w:val="28"/>
          <w:szCs w:val="28"/>
        </w:rPr>
        <w:t>которому</w:t>
      </w:r>
      <w:proofErr w:type="gramEnd"/>
      <w:r w:rsidRPr="00F667A6">
        <w:rPr>
          <w:rFonts w:ascii="Times New Roman" w:hAnsi="Times New Roman" w:cs="Times New Roman"/>
          <w:sz w:val="28"/>
          <w:szCs w:val="28"/>
        </w:rPr>
        <w:t xml:space="preserve"> предусматриваются ассигнования на исполнение расходного обязательства (групп расходных обязательств);</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в графах 13 - 14 - объемы ассигнований на исполнение расходного обязательства за отчетный финансовый год в соответствии с отчетом об исполнении районного бюджета - плановые и фактические показатели соответственно;</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в графе 15 - объем ассигнований, предусмотренный на исполнение расходного обязательства в текущем финансовом году в соответствии с уточненной сводной бюджетной росписью;</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в графах 16 - 18 - объем ассигнований, необходимый для исполнения расходного обязательства в очередном финансовом году с выделением бюджетов действующих и принимаемых обязательств;</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в графах 19 - 21 - объем ассигнований, необходимый для исполнения расходного обязательства в первом году планового периода с выделением бюджетов действующих и принимаемых обязательств;</w:t>
      </w:r>
    </w:p>
    <w:p w:rsidR="00132A89" w:rsidRPr="00F667A6" w:rsidRDefault="00132A89" w:rsidP="00132A89">
      <w:pPr>
        <w:ind w:firstLine="567"/>
        <w:jc w:val="both"/>
        <w:rPr>
          <w:rFonts w:ascii="Times New Roman" w:hAnsi="Times New Roman" w:cs="Times New Roman"/>
          <w:color w:val="000000"/>
          <w:sz w:val="28"/>
          <w:szCs w:val="28"/>
        </w:rPr>
      </w:pPr>
      <w:r w:rsidRPr="00F667A6">
        <w:rPr>
          <w:rFonts w:ascii="Times New Roman" w:hAnsi="Times New Roman" w:cs="Times New Roman"/>
          <w:sz w:val="28"/>
          <w:szCs w:val="28"/>
        </w:rPr>
        <w:t>в графах 22 - 24 - объем ассигнований, необходимый для исполнения расходного обязательства во втором году планового периода с выделением бюджетов действующих и принимаемых обязательств</w:t>
      </w:r>
      <w:proofErr w:type="gramStart"/>
      <w:r w:rsidRPr="00F667A6">
        <w:rPr>
          <w:rFonts w:ascii="Times New Roman" w:hAnsi="Times New Roman" w:cs="Times New Roman"/>
          <w:sz w:val="28"/>
          <w:szCs w:val="28"/>
        </w:rPr>
        <w:t>."</w:t>
      </w:r>
      <w:proofErr w:type="gramEnd"/>
    </w:p>
    <w:p w:rsidR="00132A89" w:rsidRPr="00F667A6" w:rsidRDefault="00132A89" w:rsidP="00132A89">
      <w:pPr>
        <w:ind w:firstLine="567"/>
        <w:jc w:val="both"/>
        <w:rPr>
          <w:rFonts w:ascii="Times New Roman" w:hAnsi="Times New Roman" w:cs="Times New Roman"/>
          <w:color w:val="000000"/>
          <w:sz w:val="28"/>
          <w:szCs w:val="28"/>
        </w:rPr>
      </w:pPr>
      <w:r w:rsidRPr="007A23D5">
        <w:rPr>
          <w:rFonts w:ascii="Times New Roman" w:hAnsi="Times New Roman" w:cs="Times New Roman"/>
          <w:color w:val="000000"/>
          <w:sz w:val="28"/>
          <w:szCs w:val="28"/>
        </w:rPr>
        <w:t>2.8</w:t>
      </w:r>
      <w:r w:rsidRPr="00F667A6">
        <w:rPr>
          <w:rFonts w:ascii="Times New Roman" w:hAnsi="Times New Roman" w:cs="Times New Roman"/>
          <w:color w:val="000000"/>
          <w:sz w:val="28"/>
          <w:szCs w:val="28"/>
        </w:rPr>
        <w:t>.В случае изменения бюджетной классификации Российской Федерации данные по отчетному и текущему финансовым годам в реестре расходных обязательств отражаются в соответствии с указаниями управления финансов администрации Воскресенского муниципального района.</w:t>
      </w:r>
    </w:p>
    <w:p w:rsidR="00132A89" w:rsidRPr="00F667A6" w:rsidRDefault="00132A89" w:rsidP="00132A89">
      <w:pPr>
        <w:ind w:firstLine="567"/>
        <w:jc w:val="both"/>
        <w:rPr>
          <w:rFonts w:ascii="Times New Roman" w:hAnsi="Times New Roman" w:cs="Times New Roman"/>
          <w:color w:val="000000"/>
          <w:sz w:val="28"/>
          <w:szCs w:val="28"/>
        </w:rPr>
      </w:pPr>
      <w:r w:rsidRPr="007A23D5">
        <w:rPr>
          <w:rFonts w:ascii="Times New Roman" w:hAnsi="Times New Roman" w:cs="Times New Roman"/>
          <w:color w:val="000000"/>
          <w:sz w:val="28"/>
          <w:szCs w:val="28"/>
        </w:rPr>
        <w:t>2.9</w:t>
      </w:r>
      <w:r w:rsidRPr="00F667A6">
        <w:rPr>
          <w:rFonts w:ascii="Times New Roman" w:hAnsi="Times New Roman" w:cs="Times New Roman"/>
          <w:color w:val="000000"/>
          <w:sz w:val="28"/>
          <w:szCs w:val="28"/>
        </w:rPr>
        <w:t>.Реестры расходных обязательств бюджетного планирования</w:t>
      </w:r>
      <w:r w:rsidRPr="007A23D5">
        <w:rPr>
          <w:rFonts w:ascii="Times New Roman" w:hAnsi="Times New Roman" w:cs="Times New Roman"/>
          <w:color w:val="000000"/>
          <w:sz w:val="28"/>
          <w:szCs w:val="28"/>
        </w:rPr>
        <w:t xml:space="preserve"> бюджета сельсовета </w:t>
      </w:r>
      <w:r w:rsidRPr="00F667A6">
        <w:rPr>
          <w:rFonts w:ascii="Times New Roman" w:hAnsi="Times New Roman" w:cs="Times New Roman"/>
          <w:color w:val="000000"/>
          <w:sz w:val="28"/>
          <w:szCs w:val="28"/>
        </w:rPr>
        <w:t xml:space="preserve">представляются в управление финансов администрации Воскресенского </w:t>
      </w:r>
      <w:r w:rsidRPr="00F667A6">
        <w:rPr>
          <w:rFonts w:ascii="Times New Roman" w:hAnsi="Times New Roman" w:cs="Times New Roman"/>
          <w:color w:val="000000"/>
          <w:sz w:val="28"/>
          <w:szCs w:val="28"/>
        </w:rPr>
        <w:lastRenderedPageBreak/>
        <w:t>муниципального района в бумажном виде</w:t>
      </w:r>
      <w:r w:rsidRPr="007A23D5">
        <w:rPr>
          <w:rFonts w:ascii="Times New Roman" w:hAnsi="Times New Roman" w:cs="Times New Roman"/>
          <w:color w:val="000000"/>
          <w:sz w:val="28"/>
          <w:szCs w:val="28"/>
        </w:rPr>
        <w:t>.</w:t>
      </w:r>
    </w:p>
    <w:p w:rsidR="00132A89" w:rsidRPr="00F667A6" w:rsidRDefault="00132A89" w:rsidP="00132A89">
      <w:pPr>
        <w:ind w:firstLine="540"/>
        <w:jc w:val="both"/>
        <w:rPr>
          <w:rFonts w:ascii="Times New Roman" w:hAnsi="Times New Roman" w:cs="Times New Roman"/>
          <w:sz w:val="28"/>
          <w:szCs w:val="28"/>
        </w:rPr>
      </w:pPr>
      <w:r w:rsidRPr="007A23D5">
        <w:rPr>
          <w:rFonts w:ascii="Times New Roman" w:hAnsi="Times New Roman" w:cs="Times New Roman"/>
          <w:color w:val="000000"/>
          <w:sz w:val="28"/>
          <w:szCs w:val="28"/>
        </w:rPr>
        <w:t>2.10</w:t>
      </w:r>
      <w:r w:rsidRPr="00F667A6">
        <w:rPr>
          <w:rFonts w:ascii="Times New Roman" w:hAnsi="Times New Roman" w:cs="Times New Roman"/>
          <w:color w:val="000000"/>
          <w:sz w:val="28"/>
          <w:szCs w:val="28"/>
        </w:rPr>
        <w:t>.</w:t>
      </w:r>
      <w:r w:rsidRPr="007A23D5">
        <w:rPr>
          <w:rFonts w:ascii="Times New Roman" w:hAnsi="Times New Roman" w:cs="Times New Roman"/>
          <w:sz w:val="28"/>
          <w:szCs w:val="28"/>
        </w:rPr>
        <w:t xml:space="preserve">Администрация сельсовета в течение финансового года ведет свои реестры расходных обязательств, которые подлежат уточнению при внесении изменений в Решение о бюджете </w:t>
      </w:r>
      <w:proofErr w:type="spellStart"/>
      <w:r>
        <w:rPr>
          <w:rFonts w:ascii="Times New Roman" w:hAnsi="Times New Roman" w:cs="Times New Roman"/>
          <w:sz w:val="28"/>
          <w:szCs w:val="28"/>
        </w:rPr>
        <w:t>Егоров</w:t>
      </w:r>
      <w:r w:rsidRPr="007A23D5">
        <w:rPr>
          <w:rFonts w:ascii="Times New Roman" w:hAnsi="Times New Roman" w:cs="Times New Roman"/>
          <w:sz w:val="28"/>
          <w:szCs w:val="28"/>
        </w:rPr>
        <w:t>ского</w:t>
      </w:r>
      <w:proofErr w:type="spellEnd"/>
      <w:r w:rsidRPr="007A23D5">
        <w:rPr>
          <w:rFonts w:ascii="Times New Roman" w:hAnsi="Times New Roman" w:cs="Times New Roman"/>
          <w:sz w:val="28"/>
          <w:szCs w:val="28"/>
        </w:rPr>
        <w:t xml:space="preserve"> сельсовета на очередной </w:t>
      </w:r>
      <w:proofErr w:type="gramStart"/>
      <w:r w:rsidRPr="007A23D5">
        <w:rPr>
          <w:rFonts w:ascii="Times New Roman" w:hAnsi="Times New Roman" w:cs="Times New Roman"/>
          <w:sz w:val="28"/>
          <w:szCs w:val="28"/>
        </w:rPr>
        <w:t>финансовой</w:t>
      </w:r>
      <w:proofErr w:type="gramEnd"/>
      <w:r w:rsidRPr="007A23D5">
        <w:rPr>
          <w:rFonts w:ascii="Times New Roman" w:hAnsi="Times New Roman" w:cs="Times New Roman"/>
          <w:sz w:val="28"/>
          <w:szCs w:val="28"/>
        </w:rPr>
        <w:t xml:space="preserve"> год.</w:t>
      </w:r>
    </w:p>
    <w:p w:rsidR="00132A89" w:rsidRPr="00F667A6" w:rsidRDefault="00132A89" w:rsidP="00132A89">
      <w:pPr>
        <w:spacing w:after="120"/>
        <w:ind w:firstLine="709"/>
        <w:jc w:val="center"/>
        <w:rPr>
          <w:rFonts w:ascii="Times New Roman" w:hAnsi="Times New Roman" w:cs="Times New Roman"/>
          <w:b/>
          <w:sz w:val="28"/>
          <w:szCs w:val="28"/>
        </w:rPr>
      </w:pPr>
      <w:r w:rsidRPr="00F667A6">
        <w:rPr>
          <w:rFonts w:ascii="Times New Roman" w:hAnsi="Times New Roman" w:cs="Times New Roman"/>
          <w:b/>
          <w:sz w:val="28"/>
          <w:szCs w:val="28"/>
        </w:rPr>
        <w:t>3.Критерии введения новых (увеличения объема действующих) расходных обязательств.</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3.1.Формирование реестра расходных обязательств осуществляется исходя из принципа первоочередности включения в него действующих расходных обязательств перед включением новых принимаемых расходных обязательств.</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3.2.Увеличение действующих расходных обязательств отражается в графе "Бюджет действующих обязательств" реестра расходных обязательств. Процедура увеличения действующих расходных обязательств не предусматривает необходимости принятия нормативных правовых актов. Увеличение действующих расходных обязательств происходит вследствие роста инфляции, изменения цен на продукцию естественных монополий и других факторов, находящихся вне сферы прямого влияния органов местного самоуправления района.</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Порядок расчета бюджетных ассигнований на увеличение действующих расходных обязательств устанавливается в методике планирования бюджетных ассигнований бюджета муниципального района на очередной финансовый год и плановый период, ежегодно утверждаемой администрацией Воскресенского муниципального района (далее - методика).</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3.3.Новые принимаемые расходные обязательства включаются в реестр расходных обязатель</w:t>
      </w:r>
      <w:proofErr w:type="gramStart"/>
      <w:r w:rsidRPr="00F667A6">
        <w:rPr>
          <w:rFonts w:ascii="Times New Roman" w:hAnsi="Times New Roman" w:cs="Times New Roman"/>
          <w:sz w:val="28"/>
          <w:szCs w:val="28"/>
        </w:rPr>
        <w:t>ств пр</w:t>
      </w:r>
      <w:proofErr w:type="gramEnd"/>
      <w:r w:rsidRPr="00F667A6">
        <w:rPr>
          <w:rFonts w:ascii="Times New Roman" w:hAnsi="Times New Roman" w:cs="Times New Roman"/>
          <w:sz w:val="28"/>
          <w:szCs w:val="28"/>
        </w:rPr>
        <w:t>и условии наличия средств бюджета муниципального района, оставшихся после включения в реестр расходных обязательств действующих расходных обязательств.</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Новые принимаемые расходные обязательства должны соответствовать приоритетным направлениям формирования бюджетного планирования</w:t>
      </w:r>
      <w:r w:rsidRPr="007A23D5">
        <w:rPr>
          <w:rFonts w:ascii="Times New Roman" w:hAnsi="Times New Roman" w:cs="Times New Roman"/>
          <w:sz w:val="28"/>
          <w:szCs w:val="28"/>
        </w:rPr>
        <w:t xml:space="preserve"> бюджета сельсовета,</w:t>
      </w:r>
      <w:r w:rsidRPr="00F667A6">
        <w:rPr>
          <w:rFonts w:ascii="Times New Roman" w:hAnsi="Times New Roman" w:cs="Times New Roman"/>
          <w:sz w:val="28"/>
          <w:szCs w:val="28"/>
        </w:rPr>
        <w:t xml:space="preserve"> бюджетных ассигнований на исполнение принимаемых обязательств, устанавливаемым в методике.</w:t>
      </w:r>
    </w:p>
    <w:p w:rsidR="00132A89" w:rsidRPr="00F667A6" w:rsidRDefault="00132A89" w:rsidP="00132A89">
      <w:pPr>
        <w:ind w:firstLine="567"/>
        <w:jc w:val="both"/>
        <w:rPr>
          <w:rFonts w:ascii="Times New Roman" w:hAnsi="Times New Roman" w:cs="Times New Roman"/>
          <w:sz w:val="28"/>
          <w:szCs w:val="28"/>
        </w:rPr>
      </w:pPr>
      <w:r w:rsidRPr="00F667A6">
        <w:rPr>
          <w:rFonts w:ascii="Times New Roman" w:hAnsi="Times New Roman" w:cs="Times New Roman"/>
          <w:sz w:val="28"/>
          <w:szCs w:val="28"/>
        </w:rPr>
        <w:t>Новые принимаемые расходные обязательства возникают в результате принятия новых нормативных правовых актов, внесения изменений в действующие нормативные правовые акты.</w:t>
      </w:r>
    </w:p>
    <w:p w:rsidR="003B0ACA" w:rsidRDefault="003B0ACA" w:rsidP="00D40344">
      <w:pPr>
        <w:ind w:left="-540" w:right="-185" w:firstLine="720"/>
        <w:jc w:val="both"/>
        <w:rPr>
          <w:sz w:val="28"/>
          <w:szCs w:val="28"/>
        </w:rPr>
      </w:pPr>
    </w:p>
    <w:p w:rsidR="00C4323C" w:rsidRPr="009B24FC" w:rsidRDefault="00C4323C" w:rsidP="00D40344">
      <w:pPr>
        <w:ind w:left="-540" w:right="-185" w:firstLine="720"/>
        <w:jc w:val="both"/>
        <w:rPr>
          <w:sz w:val="28"/>
          <w:szCs w:val="28"/>
        </w:rPr>
      </w:pPr>
    </w:p>
    <w:p w:rsidR="00575958" w:rsidRDefault="001B54B8">
      <w:pPr>
        <w:widowControl/>
        <w:autoSpaceDE/>
        <w:autoSpaceDN/>
        <w:adjustRightInd/>
        <w:spacing w:after="200" w:line="276" w:lineRule="auto"/>
        <w:rPr>
          <w:rFonts w:ascii="Times New Roman" w:hAnsi="Times New Roman" w:cs="Times New Roman"/>
          <w:sz w:val="28"/>
          <w:szCs w:val="28"/>
        </w:rPr>
        <w:sectPr w:rsidR="00575958" w:rsidSect="001F7D2B">
          <w:pgSz w:w="11906" w:h="16838"/>
          <w:pgMar w:top="851" w:right="851" w:bottom="1418" w:left="851" w:header="709" w:footer="709" w:gutter="0"/>
          <w:cols w:space="708"/>
          <w:docGrid w:linePitch="360"/>
        </w:sectPr>
      </w:pPr>
      <w:r>
        <w:rPr>
          <w:rFonts w:ascii="Times New Roman" w:hAnsi="Times New Roman" w:cs="Times New Roman"/>
          <w:sz w:val="28"/>
          <w:szCs w:val="28"/>
        </w:rPr>
        <w:br w:type="page"/>
      </w:r>
    </w:p>
    <w:p w:rsidR="00EB4CD1" w:rsidRDefault="004A0220" w:rsidP="00EB4CD1">
      <w:pPr>
        <w:widowControl/>
        <w:autoSpaceDE/>
        <w:autoSpaceDN/>
        <w:adjustRightInd/>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62EEA" w:rsidRPr="00EB4CD1" w:rsidRDefault="00E62EEA" w:rsidP="00EB4CD1">
      <w:pPr>
        <w:widowControl/>
        <w:autoSpaceDE/>
        <w:autoSpaceDN/>
        <w:adjustRightInd/>
        <w:jc w:val="right"/>
        <w:rPr>
          <w:rFonts w:ascii="Times New Roman" w:hAnsi="Times New Roman" w:cs="Times New Roman"/>
          <w:sz w:val="28"/>
          <w:szCs w:val="28"/>
        </w:rPr>
      </w:pPr>
      <w:r w:rsidRPr="00B96045">
        <w:rPr>
          <w:rFonts w:ascii="Times New Roman" w:hAnsi="Times New Roman" w:cs="Times New Roman"/>
          <w:sz w:val="24"/>
          <w:szCs w:val="24"/>
        </w:rPr>
        <w:t>к постановлению администрации</w:t>
      </w:r>
    </w:p>
    <w:p w:rsidR="00E62EEA" w:rsidRPr="00B96045" w:rsidRDefault="00E62EEA" w:rsidP="00EB4CD1">
      <w:pPr>
        <w:ind w:firstLine="4860"/>
        <w:jc w:val="right"/>
        <w:rPr>
          <w:rFonts w:ascii="Times New Roman" w:hAnsi="Times New Roman" w:cs="Times New Roman"/>
          <w:sz w:val="24"/>
          <w:szCs w:val="24"/>
        </w:rPr>
      </w:pPr>
      <w:proofErr w:type="spellStart"/>
      <w:r w:rsidRPr="00B96045">
        <w:rPr>
          <w:rFonts w:ascii="Times New Roman" w:hAnsi="Times New Roman" w:cs="Times New Roman"/>
          <w:sz w:val="24"/>
          <w:szCs w:val="24"/>
        </w:rPr>
        <w:t>Егоровского</w:t>
      </w:r>
      <w:proofErr w:type="spellEnd"/>
      <w:r w:rsidRPr="00B96045">
        <w:rPr>
          <w:rFonts w:ascii="Times New Roman" w:hAnsi="Times New Roman" w:cs="Times New Roman"/>
          <w:sz w:val="24"/>
          <w:szCs w:val="24"/>
        </w:rPr>
        <w:t xml:space="preserve"> сельсовета</w:t>
      </w:r>
    </w:p>
    <w:p w:rsidR="00E62EEA" w:rsidRPr="00B96045" w:rsidRDefault="00E62EEA" w:rsidP="00EB4CD1">
      <w:pPr>
        <w:pStyle w:val="a9"/>
        <w:spacing w:before="0" w:beforeAutospacing="0" w:after="0" w:afterAutospacing="0" w:line="240" w:lineRule="auto"/>
        <w:jc w:val="right"/>
        <w:rPr>
          <w:rFonts w:ascii="Times New Roman" w:hAnsi="Times New Roman"/>
          <w:sz w:val="24"/>
          <w:szCs w:val="24"/>
        </w:rPr>
      </w:pPr>
      <w:r w:rsidRPr="00B96045">
        <w:rPr>
          <w:rFonts w:ascii="Times New Roman" w:hAnsi="Times New Roman"/>
          <w:sz w:val="24"/>
          <w:szCs w:val="24"/>
        </w:rPr>
        <w:t xml:space="preserve">Воскресенского муниципального района </w:t>
      </w:r>
    </w:p>
    <w:p w:rsidR="00E62EEA" w:rsidRPr="00B96045" w:rsidRDefault="00E62EEA" w:rsidP="00EB4CD1">
      <w:pPr>
        <w:pStyle w:val="a9"/>
        <w:spacing w:before="0" w:beforeAutospacing="0" w:after="0" w:afterAutospacing="0" w:line="240" w:lineRule="auto"/>
        <w:jc w:val="right"/>
        <w:rPr>
          <w:rFonts w:ascii="Times New Roman" w:hAnsi="Times New Roman"/>
          <w:sz w:val="24"/>
          <w:szCs w:val="24"/>
        </w:rPr>
      </w:pPr>
      <w:r w:rsidRPr="00B96045">
        <w:rPr>
          <w:rFonts w:ascii="Times New Roman" w:hAnsi="Times New Roman"/>
          <w:sz w:val="24"/>
          <w:szCs w:val="24"/>
        </w:rPr>
        <w:t>Нижегородской области</w:t>
      </w:r>
    </w:p>
    <w:p w:rsidR="003443F1" w:rsidRDefault="00C4323C" w:rsidP="00EB4CD1">
      <w:pPr>
        <w:pStyle w:val="a9"/>
        <w:spacing w:before="0" w:beforeAutospacing="0" w:after="0" w:afterAutospacing="0" w:line="240" w:lineRule="auto"/>
        <w:jc w:val="right"/>
        <w:rPr>
          <w:rFonts w:ascii="Times New Roman" w:hAnsi="Times New Roman"/>
          <w:sz w:val="24"/>
          <w:szCs w:val="24"/>
        </w:rPr>
      </w:pPr>
      <w:r>
        <w:rPr>
          <w:rFonts w:ascii="Times New Roman" w:hAnsi="Times New Roman"/>
          <w:sz w:val="24"/>
          <w:szCs w:val="24"/>
        </w:rPr>
        <w:t>о</w:t>
      </w:r>
      <w:r w:rsidR="00E62EEA" w:rsidRPr="00B96045">
        <w:rPr>
          <w:rFonts w:ascii="Times New Roman" w:hAnsi="Times New Roman"/>
          <w:sz w:val="24"/>
          <w:szCs w:val="24"/>
        </w:rPr>
        <w:t>т</w:t>
      </w:r>
      <w:r w:rsidR="00403287">
        <w:rPr>
          <w:rFonts w:ascii="Times New Roman" w:hAnsi="Times New Roman"/>
          <w:sz w:val="24"/>
          <w:szCs w:val="24"/>
        </w:rPr>
        <w:t xml:space="preserve"> </w:t>
      </w:r>
      <w:r w:rsidR="00197362">
        <w:rPr>
          <w:rFonts w:ascii="Times New Roman" w:hAnsi="Times New Roman"/>
          <w:sz w:val="24"/>
          <w:szCs w:val="24"/>
        </w:rPr>
        <w:t xml:space="preserve"> </w:t>
      </w:r>
      <w:r w:rsidR="00132A89">
        <w:rPr>
          <w:rFonts w:ascii="Times New Roman" w:hAnsi="Times New Roman"/>
          <w:sz w:val="24"/>
          <w:szCs w:val="24"/>
        </w:rPr>
        <w:t>08</w:t>
      </w:r>
      <w:r w:rsidR="00403287">
        <w:rPr>
          <w:rFonts w:ascii="Times New Roman" w:hAnsi="Times New Roman"/>
          <w:sz w:val="24"/>
          <w:szCs w:val="24"/>
        </w:rPr>
        <w:t xml:space="preserve"> ок</w:t>
      </w:r>
      <w:r w:rsidR="00FD415A">
        <w:rPr>
          <w:rFonts w:ascii="Times New Roman" w:hAnsi="Times New Roman"/>
          <w:sz w:val="24"/>
          <w:szCs w:val="24"/>
        </w:rPr>
        <w:t>тября</w:t>
      </w:r>
      <w:r w:rsidR="00695C7D">
        <w:rPr>
          <w:rFonts w:ascii="Times New Roman" w:hAnsi="Times New Roman"/>
          <w:sz w:val="24"/>
          <w:szCs w:val="24"/>
        </w:rPr>
        <w:t xml:space="preserve">  2020 </w:t>
      </w:r>
      <w:r w:rsidR="007C72E7">
        <w:rPr>
          <w:rFonts w:ascii="Times New Roman" w:hAnsi="Times New Roman"/>
          <w:sz w:val="24"/>
          <w:szCs w:val="24"/>
        </w:rPr>
        <w:t xml:space="preserve">года </w:t>
      </w:r>
      <w:r w:rsidR="00695C7D">
        <w:rPr>
          <w:rFonts w:ascii="Times New Roman" w:hAnsi="Times New Roman"/>
          <w:sz w:val="24"/>
          <w:szCs w:val="24"/>
        </w:rPr>
        <w:t>№</w:t>
      </w:r>
      <w:r w:rsidR="00132A89">
        <w:rPr>
          <w:rFonts w:ascii="Times New Roman" w:hAnsi="Times New Roman"/>
          <w:sz w:val="24"/>
          <w:szCs w:val="24"/>
        </w:rPr>
        <w:t xml:space="preserve"> 53</w:t>
      </w:r>
      <w:r w:rsidR="00FD415A">
        <w:rPr>
          <w:rFonts w:ascii="Times New Roman" w:hAnsi="Times New Roman"/>
          <w:sz w:val="24"/>
          <w:szCs w:val="24"/>
        </w:rPr>
        <w:t xml:space="preserve"> </w:t>
      </w:r>
      <w:r w:rsidR="00695C7D">
        <w:rPr>
          <w:rFonts w:ascii="Times New Roman" w:hAnsi="Times New Roman"/>
          <w:sz w:val="24"/>
          <w:szCs w:val="24"/>
        </w:rPr>
        <w:t xml:space="preserve"> </w:t>
      </w:r>
    </w:p>
    <w:p w:rsidR="00132A89" w:rsidRDefault="00132A89" w:rsidP="00132A89">
      <w:pPr>
        <w:ind w:left="9639"/>
        <w:jc w:val="right"/>
        <w:rPr>
          <w:rFonts w:ascii="Times New Roman" w:hAnsi="Times New Roman" w:cs="Times New Roman"/>
          <w:sz w:val="24"/>
          <w:szCs w:val="24"/>
        </w:rPr>
      </w:pPr>
    </w:p>
    <w:p w:rsidR="00132A89" w:rsidRPr="005E5A07" w:rsidRDefault="00132A89" w:rsidP="00132A89">
      <w:pPr>
        <w:jc w:val="center"/>
        <w:rPr>
          <w:rFonts w:ascii="Times New Roman" w:hAnsi="Times New Roman" w:cs="Times New Roman"/>
          <w:b/>
          <w:sz w:val="24"/>
          <w:szCs w:val="24"/>
        </w:rPr>
      </w:pPr>
      <w:r w:rsidRPr="005E5A07">
        <w:rPr>
          <w:rFonts w:ascii="Times New Roman" w:hAnsi="Times New Roman" w:cs="Times New Roman"/>
          <w:b/>
          <w:sz w:val="24"/>
          <w:szCs w:val="24"/>
        </w:rPr>
        <w:t xml:space="preserve">Реестр расходных обязательств </w:t>
      </w:r>
      <w:proofErr w:type="spellStart"/>
      <w:r>
        <w:rPr>
          <w:rFonts w:ascii="Times New Roman" w:hAnsi="Times New Roman" w:cs="Times New Roman"/>
          <w:b/>
          <w:sz w:val="24"/>
          <w:szCs w:val="24"/>
        </w:rPr>
        <w:t>Егоровского</w:t>
      </w:r>
      <w:proofErr w:type="spellEnd"/>
      <w:r>
        <w:rPr>
          <w:rFonts w:ascii="Times New Roman" w:hAnsi="Times New Roman" w:cs="Times New Roman"/>
          <w:b/>
          <w:sz w:val="24"/>
          <w:szCs w:val="24"/>
        </w:rPr>
        <w:t xml:space="preserve"> сельсовета Воскресенского сельсовета Нижегородской области </w:t>
      </w:r>
      <w:r w:rsidRPr="005E5A07">
        <w:rPr>
          <w:rFonts w:ascii="Times New Roman" w:hAnsi="Times New Roman" w:cs="Times New Roman"/>
          <w:b/>
          <w:sz w:val="24"/>
          <w:szCs w:val="24"/>
        </w:rPr>
        <w:t>(реестр расходных обязательств субъекта бюджетного планирования</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Егоровского</w:t>
      </w:r>
      <w:proofErr w:type="spellEnd"/>
      <w:r>
        <w:rPr>
          <w:rFonts w:ascii="Times New Roman" w:hAnsi="Times New Roman" w:cs="Times New Roman"/>
          <w:b/>
          <w:sz w:val="24"/>
          <w:szCs w:val="24"/>
        </w:rPr>
        <w:t xml:space="preserve"> сельсовета</w:t>
      </w:r>
      <w:r w:rsidRPr="005E5A07">
        <w:rPr>
          <w:rFonts w:ascii="Times New Roman" w:hAnsi="Times New Roman" w:cs="Times New Roman"/>
          <w:b/>
          <w:sz w:val="24"/>
          <w:szCs w:val="24"/>
        </w:rPr>
        <w:t>)</w:t>
      </w:r>
    </w:p>
    <w:p w:rsidR="00132A89" w:rsidRPr="005E5A07" w:rsidRDefault="00132A89" w:rsidP="00132A89">
      <w:pPr>
        <w:jc w:val="center"/>
        <w:rPr>
          <w:rFonts w:ascii="Times New Roman" w:hAnsi="Times New Roman" w:cs="Times New Roman"/>
          <w:sz w:val="24"/>
          <w:szCs w:val="24"/>
        </w:rPr>
      </w:pPr>
      <w:r w:rsidRPr="005E5A07">
        <w:rPr>
          <w:rFonts w:ascii="Times New Roman" w:hAnsi="Times New Roman" w:cs="Times New Roman"/>
          <w:sz w:val="24"/>
          <w:szCs w:val="24"/>
        </w:rPr>
        <w:t>Наименование субъекта бюджетного планирования:</w:t>
      </w:r>
    </w:p>
    <w:p w:rsidR="00132A89" w:rsidRPr="005E5A07" w:rsidRDefault="00132A89" w:rsidP="00132A89">
      <w:pPr>
        <w:spacing w:after="120"/>
        <w:jc w:val="center"/>
        <w:rPr>
          <w:rFonts w:ascii="Times New Roman" w:hAnsi="Times New Roman" w:cs="Times New Roman"/>
          <w:sz w:val="24"/>
          <w:szCs w:val="24"/>
        </w:rPr>
      </w:pPr>
      <w:r w:rsidRPr="005E5A07">
        <w:rPr>
          <w:rFonts w:ascii="Times New Roman" w:hAnsi="Times New Roman" w:cs="Times New Roman"/>
          <w:sz w:val="24"/>
          <w:szCs w:val="24"/>
        </w:rPr>
        <w:t>Единица измерения: тыс. руб. (с точностью до первого десятичного знака)</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709"/>
        <w:gridCol w:w="654"/>
        <w:gridCol w:w="669"/>
        <w:gridCol w:w="507"/>
        <w:gridCol w:w="667"/>
        <w:gridCol w:w="631"/>
        <w:gridCol w:w="507"/>
        <w:gridCol w:w="667"/>
        <w:gridCol w:w="601"/>
        <w:gridCol w:w="507"/>
        <w:gridCol w:w="513"/>
        <w:gridCol w:w="649"/>
        <w:gridCol w:w="543"/>
        <w:gridCol w:w="507"/>
        <w:gridCol w:w="507"/>
        <w:gridCol w:w="507"/>
        <w:gridCol w:w="507"/>
        <w:gridCol w:w="507"/>
        <w:gridCol w:w="507"/>
        <w:gridCol w:w="507"/>
        <w:gridCol w:w="507"/>
        <w:gridCol w:w="507"/>
        <w:gridCol w:w="419"/>
      </w:tblGrid>
      <w:tr w:rsidR="00132A89" w:rsidRPr="007941D3" w:rsidTr="00132A89">
        <w:trPr>
          <w:trHeight w:val="480"/>
        </w:trPr>
        <w:tc>
          <w:tcPr>
            <w:tcW w:w="779" w:type="pct"/>
            <w:vMerge w:val="restart"/>
            <w:shd w:val="clear" w:color="000000" w:fill="F2F2F2"/>
            <w:vAlign w:val="center"/>
            <w:hideMark/>
          </w:tcPr>
          <w:p w:rsidR="00132A89" w:rsidRPr="007941D3" w:rsidRDefault="00132A89" w:rsidP="00132A89">
            <w:pPr>
              <w:jc w:val="center"/>
              <w:rPr>
                <w:rFonts w:ascii="Times New Roman" w:hAnsi="Times New Roman" w:cs="Times New Roman"/>
                <w:bCs/>
                <w:sz w:val="24"/>
                <w:szCs w:val="24"/>
              </w:rPr>
            </w:pPr>
            <w:r w:rsidRPr="007941D3">
              <w:rPr>
                <w:rFonts w:ascii="Times New Roman" w:hAnsi="Times New Roman" w:cs="Times New Roman"/>
                <w:bCs/>
                <w:sz w:val="24"/>
                <w:szCs w:val="24"/>
              </w:rPr>
              <w:t>Наименование полномочия, расходного обязательства</w:t>
            </w:r>
          </w:p>
        </w:tc>
        <w:tc>
          <w:tcPr>
            <w:tcW w:w="1849" w:type="pct"/>
            <w:gridSpan w:val="9"/>
            <w:shd w:val="clear" w:color="000000" w:fill="F2F2F2"/>
            <w:vAlign w:val="center"/>
            <w:hideMark/>
          </w:tcPr>
          <w:p w:rsidR="00132A89" w:rsidRPr="007941D3" w:rsidRDefault="00132A89" w:rsidP="00132A89">
            <w:pPr>
              <w:jc w:val="center"/>
              <w:rPr>
                <w:rFonts w:ascii="Times New Roman" w:hAnsi="Times New Roman" w:cs="Times New Roman"/>
                <w:bCs/>
                <w:sz w:val="24"/>
                <w:szCs w:val="24"/>
              </w:rPr>
            </w:pPr>
            <w:r w:rsidRPr="007941D3">
              <w:rPr>
                <w:rFonts w:ascii="Times New Roman" w:hAnsi="Times New Roman" w:cs="Times New Roman"/>
                <w:bCs/>
                <w:sz w:val="24"/>
                <w:szCs w:val="24"/>
              </w:rPr>
              <w:t>Правовое основание финансового обеспечения и расходования средств (нормативные правовые акт, договоры, соглашения)</w:t>
            </w:r>
          </w:p>
        </w:tc>
        <w:tc>
          <w:tcPr>
            <w:tcW w:w="336" w:type="pct"/>
            <w:gridSpan w:val="2"/>
            <w:vMerge w:val="restart"/>
            <w:shd w:val="clear" w:color="000000" w:fill="F2F2F2"/>
            <w:vAlign w:val="center"/>
            <w:hideMark/>
          </w:tcPr>
          <w:p w:rsidR="00132A89" w:rsidRPr="007941D3" w:rsidRDefault="00132A89" w:rsidP="00132A89">
            <w:pPr>
              <w:jc w:val="center"/>
              <w:rPr>
                <w:rFonts w:ascii="Times New Roman" w:hAnsi="Times New Roman" w:cs="Times New Roman"/>
                <w:bCs/>
                <w:sz w:val="24"/>
                <w:szCs w:val="24"/>
              </w:rPr>
            </w:pPr>
            <w:r w:rsidRPr="007941D3">
              <w:rPr>
                <w:rFonts w:ascii="Times New Roman" w:hAnsi="Times New Roman" w:cs="Times New Roman"/>
                <w:bCs/>
                <w:sz w:val="24"/>
                <w:szCs w:val="24"/>
              </w:rPr>
              <w:t>Код расхода по БК</w:t>
            </w:r>
          </w:p>
        </w:tc>
        <w:tc>
          <w:tcPr>
            <w:tcW w:w="2036" w:type="pct"/>
            <w:gridSpan w:val="12"/>
            <w:shd w:val="clear" w:color="000000" w:fill="F2F2F2"/>
            <w:vAlign w:val="center"/>
            <w:hideMark/>
          </w:tcPr>
          <w:p w:rsidR="00132A89" w:rsidRPr="007941D3" w:rsidRDefault="00132A89" w:rsidP="00132A89">
            <w:pPr>
              <w:jc w:val="center"/>
              <w:rPr>
                <w:rFonts w:ascii="Times New Roman" w:hAnsi="Times New Roman" w:cs="Times New Roman"/>
                <w:bCs/>
                <w:sz w:val="24"/>
                <w:szCs w:val="24"/>
              </w:rPr>
            </w:pPr>
            <w:r w:rsidRPr="007941D3">
              <w:rPr>
                <w:rFonts w:ascii="Times New Roman" w:hAnsi="Times New Roman" w:cs="Times New Roman"/>
                <w:bCs/>
                <w:sz w:val="24"/>
                <w:szCs w:val="24"/>
              </w:rPr>
              <w:t xml:space="preserve">Объем средств на исполнение расходного обязательства </w:t>
            </w:r>
          </w:p>
        </w:tc>
      </w:tr>
      <w:tr w:rsidR="00132A89" w:rsidRPr="007941D3" w:rsidTr="00132A89">
        <w:trPr>
          <w:trHeight w:val="435"/>
        </w:trPr>
        <w:tc>
          <w:tcPr>
            <w:tcW w:w="779" w:type="pct"/>
            <w:vMerge/>
            <w:vAlign w:val="center"/>
            <w:hideMark/>
          </w:tcPr>
          <w:p w:rsidR="00132A89" w:rsidRPr="007941D3" w:rsidRDefault="00132A89" w:rsidP="00132A89">
            <w:pPr>
              <w:rPr>
                <w:rFonts w:ascii="Times New Roman" w:hAnsi="Times New Roman" w:cs="Times New Roman"/>
                <w:bCs/>
                <w:sz w:val="24"/>
                <w:szCs w:val="24"/>
              </w:rPr>
            </w:pPr>
          </w:p>
        </w:tc>
        <w:tc>
          <w:tcPr>
            <w:tcW w:w="670" w:type="pct"/>
            <w:gridSpan w:val="3"/>
            <w:shd w:val="clear" w:color="000000" w:fill="F2F2F2"/>
            <w:vAlign w:val="center"/>
            <w:hideMark/>
          </w:tcPr>
          <w:p w:rsidR="00132A89" w:rsidRPr="007941D3" w:rsidRDefault="00132A89" w:rsidP="00132A89">
            <w:pPr>
              <w:jc w:val="center"/>
              <w:rPr>
                <w:rFonts w:ascii="Times New Roman" w:hAnsi="Times New Roman" w:cs="Times New Roman"/>
                <w:bCs/>
                <w:sz w:val="24"/>
                <w:szCs w:val="24"/>
              </w:rPr>
            </w:pPr>
            <w:r w:rsidRPr="007941D3">
              <w:rPr>
                <w:rFonts w:ascii="Times New Roman" w:hAnsi="Times New Roman" w:cs="Times New Roman"/>
                <w:bCs/>
                <w:sz w:val="24"/>
                <w:szCs w:val="24"/>
              </w:rPr>
              <w:t>Российской Федерации</w:t>
            </w:r>
          </w:p>
        </w:tc>
        <w:tc>
          <w:tcPr>
            <w:tcW w:w="594" w:type="pct"/>
            <w:gridSpan w:val="3"/>
            <w:shd w:val="clear" w:color="000000" w:fill="F2F2F2"/>
            <w:vAlign w:val="center"/>
            <w:hideMark/>
          </w:tcPr>
          <w:p w:rsidR="00132A89" w:rsidRPr="007941D3" w:rsidRDefault="00132A89" w:rsidP="00132A89">
            <w:pPr>
              <w:jc w:val="center"/>
              <w:rPr>
                <w:rFonts w:ascii="Times New Roman" w:hAnsi="Times New Roman" w:cs="Times New Roman"/>
                <w:bCs/>
                <w:sz w:val="24"/>
                <w:szCs w:val="24"/>
              </w:rPr>
            </w:pPr>
            <w:r w:rsidRPr="007941D3">
              <w:rPr>
                <w:rFonts w:ascii="Times New Roman" w:hAnsi="Times New Roman" w:cs="Times New Roman"/>
                <w:bCs/>
                <w:sz w:val="24"/>
                <w:szCs w:val="24"/>
              </w:rPr>
              <w:t>субъекта Российской Федерации</w:t>
            </w:r>
          </w:p>
        </w:tc>
        <w:tc>
          <w:tcPr>
            <w:tcW w:w="584" w:type="pct"/>
            <w:gridSpan w:val="3"/>
            <w:shd w:val="clear" w:color="000000" w:fill="F2F2F2"/>
            <w:vAlign w:val="center"/>
            <w:hideMark/>
          </w:tcPr>
          <w:p w:rsidR="00132A89" w:rsidRPr="007941D3" w:rsidRDefault="00132A89" w:rsidP="00132A89">
            <w:pPr>
              <w:jc w:val="center"/>
              <w:rPr>
                <w:rFonts w:ascii="Times New Roman" w:hAnsi="Times New Roman" w:cs="Times New Roman"/>
                <w:bCs/>
                <w:sz w:val="24"/>
                <w:szCs w:val="24"/>
              </w:rPr>
            </w:pPr>
            <w:r>
              <w:rPr>
                <w:rFonts w:ascii="Times New Roman" w:hAnsi="Times New Roman" w:cs="Times New Roman"/>
                <w:bCs/>
                <w:sz w:val="24"/>
                <w:szCs w:val="24"/>
              </w:rPr>
              <w:t>сельсовета</w:t>
            </w:r>
          </w:p>
        </w:tc>
        <w:tc>
          <w:tcPr>
            <w:tcW w:w="336" w:type="pct"/>
            <w:gridSpan w:val="2"/>
            <w:vMerge/>
            <w:vAlign w:val="center"/>
            <w:hideMark/>
          </w:tcPr>
          <w:p w:rsidR="00132A89" w:rsidRPr="007941D3" w:rsidRDefault="00132A89" w:rsidP="00132A89">
            <w:pPr>
              <w:rPr>
                <w:rFonts w:ascii="Times New Roman" w:hAnsi="Times New Roman" w:cs="Times New Roman"/>
                <w:bCs/>
                <w:sz w:val="24"/>
                <w:szCs w:val="24"/>
              </w:rPr>
            </w:pPr>
          </w:p>
        </w:tc>
        <w:tc>
          <w:tcPr>
            <w:tcW w:w="393" w:type="pct"/>
            <w:gridSpan w:val="2"/>
            <w:shd w:val="clear" w:color="000000" w:fill="F2F2F2"/>
            <w:vAlign w:val="center"/>
            <w:hideMark/>
          </w:tcPr>
          <w:p w:rsidR="00132A89" w:rsidRPr="007941D3" w:rsidRDefault="00132A89" w:rsidP="00132A89">
            <w:pPr>
              <w:jc w:val="center"/>
              <w:rPr>
                <w:rFonts w:ascii="Times New Roman" w:hAnsi="Times New Roman" w:cs="Times New Roman"/>
                <w:bCs/>
                <w:sz w:val="24"/>
                <w:szCs w:val="24"/>
              </w:rPr>
            </w:pPr>
            <w:r w:rsidRPr="007941D3">
              <w:rPr>
                <w:rFonts w:ascii="Times New Roman" w:hAnsi="Times New Roman" w:cs="Times New Roman"/>
                <w:bCs/>
                <w:sz w:val="24"/>
                <w:szCs w:val="24"/>
              </w:rPr>
              <w:t>отчетный год</w:t>
            </w:r>
          </w:p>
        </w:tc>
        <w:tc>
          <w:tcPr>
            <w:tcW w:w="167" w:type="pct"/>
            <w:vMerge w:val="restar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 xml:space="preserve">текущий год </w:t>
            </w:r>
          </w:p>
        </w:tc>
        <w:tc>
          <w:tcPr>
            <w:tcW w:w="500" w:type="pct"/>
            <w:gridSpan w:val="3"/>
            <w:shd w:val="clear" w:color="000000" w:fill="F2F2F2"/>
            <w:vAlign w:val="center"/>
            <w:hideMark/>
          </w:tcPr>
          <w:p w:rsidR="00132A89" w:rsidRPr="007941D3" w:rsidRDefault="00132A89" w:rsidP="00132A89">
            <w:pPr>
              <w:jc w:val="center"/>
              <w:rPr>
                <w:rFonts w:ascii="Times New Roman" w:hAnsi="Times New Roman" w:cs="Times New Roman"/>
                <w:bCs/>
                <w:sz w:val="24"/>
                <w:szCs w:val="24"/>
              </w:rPr>
            </w:pPr>
            <w:r w:rsidRPr="007941D3">
              <w:rPr>
                <w:rFonts w:ascii="Times New Roman" w:hAnsi="Times New Roman" w:cs="Times New Roman"/>
                <w:bCs/>
                <w:sz w:val="24"/>
                <w:szCs w:val="24"/>
              </w:rPr>
              <w:t>очередной год</w:t>
            </w:r>
          </w:p>
        </w:tc>
        <w:tc>
          <w:tcPr>
            <w:tcW w:w="500" w:type="pct"/>
            <w:gridSpan w:val="3"/>
            <w:shd w:val="clear" w:color="000000" w:fill="F2F2F2"/>
            <w:vAlign w:val="center"/>
            <w:hideMark/>
          </w:tcPr>
          <w:p w:rsidR="00132A89" w:rsidRPr="007941D3" w:rsidRDefault="00132A89" w:rsidP="00132A89">
            <w:pPr>
              <w:jc w:val="center"/>
              <w:rPr>
                <w:rFonts w:ascii="Times New Roman" w:hAnsi="Times New Roman" w:cs="Times New Roman"/>
                <w:bCs/>
                <w:sz w:val="24"/>
                <w:szCs w:val="24"/>
              </w:rPr>
            </w:pPr>
            <w:r w:rsidRPr="007941D3">
              <w:rPr>
                <w:rFonts w:ascii="Times New Roman" w:hAnsi="Times New Roman" w:cs="Times New Roman"/>
                <w:bCs/>
                <w:sz w:val="24"/>
                <w:szCs w:val="24"/>
              </w:rPr>
              <w:t>плановый год</w:t>
            </w:r>
          </w:p>
        </w:tc>
        <w:tc>
          <w:tcPr>
            <w:tcW w:w="475" w:type="pct"/>
            <w:gridSpan w:val="3"/>
            <w:shd w:val="clear" w:color="000000" w:fill="F2F2F2"/>
            <w:vAlign w:val="center"/>
            <w:hideMark/>
          </w:tcPr>
          <w:p w:rsidR="00132A89" w:rsidRPr="007941D3" w:rsidRDefault="00132A89" w:rsidP="00132A89">
            <w:pPr>
              <w:jc w:val="center"/>
              <w:rPr>
                <w:rFonts w:ascii="Times New Roman" w:hAnsi="Times New Roman" w:cs="Times New Roman"/>
                <w:bCs/>
                <w:sz w:val="24"/>
                <w:szCs w:val="24"/>
              </w:rPr>
            </w:pPr>
            <w:r w:rsidRPr="007941D3">
              <w:rPr>
                <w:rFonts w:ascii="Times New Roman" w:hAnsi="Times New Roman" w:cs="Times New Roman"/>
                <w:bCs/>
                <w:sz w:val="24"/>
                <w:szCs w:val="24"/>
              </w:rPr>
              <w:t>плановый год</w:t>
            </w:r>
          </w:p>
        </w:tc>
      </w:tr>
      <w:tr w:rsidR="00132A89" w:rsidRPr="007941D3" w:rsidTr="00132A89">
        <w:trPr>
          <w:cantSplit/>
          <w:trHeight w:val="2741"/>
        </w:trPr>
        <w:tc>
          <w:tcPr>
            <w:tcW w:w="779" w:type="pct"/>
            <w:vMerge/>
            <w:vAlign w:val="center"/>
            <w:hideMark/>
          </w:tcPr>
          <w:p w:rsidR="00132A89" w:rsidRPr="007941D3" w:rsidRDefault="00132A89" w:rsidP="00132A89">
            <w:pPr>
              <w:rPr>
                <w:rFonts w:ascii="Times New Roman" w:hAnsi="Times New Roman" w:cs="Times New Roman"/>
                <w:bCs/>
                <w:sz w:val="24"/>
                <w:szCs w:val="24"/>
              </w:rPr>
            </w:pPr>
          </w:p>
        </w:tc>
        <w:tc>
          <w:tcPr>
            <w:tcW w:w="234" w:type="pct"/>
            <w:shd w:val="clear" w:color="000000" w:fill="F2F2F2"/>
            <w:textDirection w:val="btLr"/>
            <w:tcFitText/>
            <w:vAlign w:val="center"/>
            <w:hideMark/>
          </w:tcPr>
          <w:p w:rsidR="00132A89" w:rsidRPr="007941D3" w:rsidRDefault="00132A89" w:rsidP="00132A89">
            <w:pPr>
              <w:ind w:left="113" w:right="113"/>
              <w:jc w:val="center"/>
              <w:rPr>
                <w:rFonts w:ascii="Times New Roman" w:hAnsi="Times New Roman" w:cs="Times New Roman"/>
                <w:bCs/>
                <w:spacing w:val="-10"/>
                <w:sz w:val="24"/>
                <w:szCs w:val="24"/>
              </w:rPr>
            </w:pPr>
            <w:r w:rsidRPr="007941D3">
              <w:rPr>
                <w:rFonts w:ascii="Times New Roman" w:hAnsi="Times New Roman" w:cs="Times New Roman"/>
                <w:bCs/>
                <w:spacing w:val="-10"/>
                <w:sz w:val="24"/>
                <w:szCs w:val="24"/>
              </w:rPr>
              <w:t>Н</w:t>
            </w:r>
            <w:r w:rsidRPr="007941D3">
              <w:rPr>
                <w:rFonts w:ascii="Times New Roman" w:hAnsi="Times New Roman" w:cs="Times New Roman"/>
                <w:bCs/>
                <w:sz w:val="24"/>
                <w:szCs w:val="24"/>
              </w:rPr>
              <w:t xml:space="preserve">аименование номер и дата </w:t>
            </w:r>
          </w:p>
        </w:tc>
        <w:tc>
          <w:tcPr>
            <w:tcW w:w="216"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pacing w:val="-10"/>
                <w:sz w:val="24"/>
                <w:szCs w:val="24"/>
              </w:rPr>
            </w:pPr>
            <w:r w:rsidRPr="007941D3">
              <w:rPr>
                <w:rFonts w:ascii="Times New Roman" w:hAnsi="Times New Roman" w:cs="Times New Roman"/>
                <w:bCs/>
                <w:spacing w:val="-10"/>
                <w:sz w:val="24"/>
                <w:szCs w:val="24"/>
              </w:rPr>
              <w:t>Номер статьи (подстатьи), пункта (подпункта)</w:t>
            </w:r>
          </w:p>
        </w:tc>
        <w:tc>
          <w:tcPr>
            <w:tcW w:w="221"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pacing w:val="-10"/>
                <w:sz w:val="24"/>
                <w:szCs w:val="24"/>
              </w:rPr>
            </w:pPr>
            <w:r w:rsidRPr="007941D3">
              <w:rPr>
                <w:rFonts w:ascii="Times New Roman" w:hAnsi="Times New Roman" w:cs="Times New Roman"/>
                <w:bCs/>
                <w:spacing w:val="-10"/>
                <w:sz w:val="24"/>
                <w:szCs w:val="24"/>
              </w:rPr>
              <w:t>Дата вступления в силу и срок действия</w:t>
            </w:r>
          </w:p>
        </w:tc>
        <w:tc>
          <w:tcPr>
            <w:tcW w:w="167"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pacing w:val="-10"/>
                <w:sz w:val="24"/>
                <w:szCs w:val="24"/>
              </w:rPr>
            </w:pPr>
            <w:r w:rsidRPr="007941D3">
              <w:rPr>
                <w:rFonts w:ascii="Times New Roman" w:hAnsi="Times New Roman" w:cs="Times New Roman"/>
                <w:bCs/>
                <w:spacing w:val="-10"/>
                <w:sz w:val="24"/>
                <w:szCs w:val="24"/>
              </w:rPr>
              <w:t>Наименование номер и дата</w:t>
            </w:r>
          </w:p>
        </w:tc>
        <w:tc>
          <w:tcPr>
            <w:tcW w:w="220"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pacing w:val="-10"/>
                <w:sz w:val="24"/>
                <w:szCs w:val="24"/>
              </w:rPr>
            </w:pPr>
            <w:r w:rsidRPr="007941D3">
              <w:rPr>
                <w:rFonts w:ascii="Times New Roman" w:hAnsi="Times New Roman" w:cs="Times New Roman"/>
                <w:bCs/>
                <w:spacing w:val="-10"/>
                <w:sz w:val="24"/>
                <w:szCs w:val="24"/>
              </w:rPr>
              <w:t>Номер статьи (подстатьи), пункта (подпункта)</w:t>
            </w:r>
          </w:p>
        </w:tc>
        <w:tc>
          <w:tcPr>
            <w:tcW w:w="208"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pacing w:val="-10"/>
                <w:sz w:val="24"/>
                <w:szCs w:val="24"/>
              </w:rPr>
            </w:pPr>
            <w:r w:rsidRPr="007941D3">
              <w:rPr>
                <w:rFonts w:ascii="Times New Roman" w:hAnsi="Times New Roman" w:cs="Times New Roman"/>
                <w:bCs/>
                <w:spacing w:val="-10"/>
                <w:sz w:val="24"/>
                <w:szCs w:val="24"/>
              </w:rPr>
              <w:t>Дата вступления в силу и срок действия</w:t>
            </w:r>
          </w:p>
        </w:tc>
        <w:tc>
          <w:tcPr>
            <w:tcW w:w="167"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pacing w:val="-10"/>
                <w:sz w:val="24"/>
                <w:szCs w:val="24"/>
              </w:rPr>
            </w:pPr>
            <w:r w:rsidRPr="007941D3">
              <w:rPr>
                <w:rFonts w:ascii="Times New Roman" w:hAnsi="Times New Roman" w:cs="Times New Roman"/>
                <w:bCs/>
                <w:spacing w:val="-10"/>
                <w:sz w:val="24"/>
                <w:szCs w:val="24"/>
              </w:rPr>
              <w:t>Наименование номер и дата</w:t>
            </w:r>
          </w:p>
        </w:tc>
        <w:tc>
          <w:tcPr>
            <w:tcW w:w="220"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pacing w:val="-10"/>
                <w:sz w:val="24"/>
                <w:szCs w:val="24"/>
              </w:rPr>
            </w:pPr>
            <w:r w:rsidRPr="007941D3">
              <w:rPr>
                <w:rFonts w:ascii="Times New Roman" w:hAnsi="Times New Roman" w:cs="Times New Roman"/>
                <w:bCs/>
                <w:spacing w:val="-10"/>
                <w:sz w:val="24"/>
                <w:szCs w:val="24"/>
              </w:rPr>
              <w:t>Номер статьи (подстатьи), пункта (подпункта)</w:t>
            </w:r>
          </w:p>
        </w:tc>
        <w:tc>
          <w:tcPr>
            <w:tcW w:w="198"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pacing w:val="-10"/>
                <w:sz w:val="24"/>
                <w:szCs w:val="24"/>
              </w:rPr>
            </w:pPr>
            <w:r w:rsidRPr="007941D3">
              <w:rPr>
                <w:rFonts w:ascii="Times New Roman" w:hAnsi="Times New Roman" w:cs="Times New Roman"/>
                <w:bCs/>
                <w:spacing w:val="-10"/>
                <w:sz w:val="24"/>
                <w:szCs w:val="24"/>
              </w:rPr>
              <w:t>Дата вступления в силу и срок действия</w:t>
            </w:r>
          </w:p>
        </w:tc>
        <w:tc>
          <w:tcPr>
            <w:tcW w:w="167"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раздел</w:t>
            </w:r>
          </w:p>
        </w:tc>
        <w:tc>
          <w:tcPr>
            <w:tcW w:w="169"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подраздел</w:t>
            </w:r>
          </w:p>
        </w:tc>
        <w:tc>
          <w:tcPr>
            <w:tcW w:w="214"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план</w:t>
            </w:r>
          </w:p>
        </w:tc>
        <w:tc>
          <w:tcPr>
            <w:tcW w:w="179"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факт</w:t>
            </w:r>
          </w:p>
        </w:tc>
        <w:tc>
          <w:tcPr>
            <w:tcW w:w="167" w:type="pct"/>
            <w:vMerge/>
            <w:vAlign w:val="center"/>
            <w:hideMark/>
          </w:tcPr>
          <w:p w:rsidR="00132A89" w:rsidRPr="007941D3" w:rsidRDefault="00132A89" w:rsidP="00132A89">
            <w:pPr>
              <w:rPr>
                <w:rFonts w:ascii="Times New Roman" w:hAnsi="Times New Roman" w:cs="Times New Roman"/>
                <w:bCs/>
                <w:szCs w:val="24"/>
              </w:rPr>
            </w:pPr>
          </w:p>
        </w:tc>
        <w:tc>
          <w:tcPr>
            <w:tcW w:w="167"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Всего</w:t>
            </w:r>
          </w:p>
        </w:tc>
        <w:tc>
          <w:tcPr>
            <w:tcW w:w="167"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БДО</w:t>
            </w:r>
          </w:p>
        </w:tc>
        <w:tc>
          <w:tcPr>
            <w:tcW w:w="167"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БПО</w:t>
            </w:r>
          </w:p>
        </w:tc>
        <w:tc>
          <w:tcPr>
            <w:tcW w:w="167"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Всего</w:t>
            </w:r>
          </w:p>
        </w:tc>
        <w:tc>
          <w:tcPr>
            <w:tcW w:w="167"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БДО</w:t>
            </w:r>
          </w:p>
        </w:tc>
        <w:tc>
          <w:tcPr>
            <w:tcW w:w="167"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БПО</w:t>
            </w:r>
          </w:p>
        </w:tc>
        <w:tc>
          <w:tcPr>
            <w:tcW w:w="167"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Всего</w:t>
            </w:r>
          </w:p>
        </w:tc>
        <w:tc>
          <w:tcPr>
            <w:tcW w:w="167"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БДО</w:t>
            </w:r>
          </w:p>
        </w:tc>
        <w:tc>
          <w:tcPr>
            <w:tcW w:w="141" w:type="pct"/>
            <w:shd w:val="clear" w:color="000000" w:fill="F2F2F2"/>
            <w:textDirection w:val="btLr"/>
            <w:vAlign w:val="center"/>
            <w:hideMark/>
          </w:tcPr>
          <w:p w:rsidR="00132A89" w:rsidRPr="007941D3" w:rsidRDefault="00132A89" w:rsidP="00132A89">
            <w:pPr>
              <w:ind w:left="113" w:right="113"/>
              <w:jc w:val="center"/>
              <w:rPr>
                <w:rFonts w:ascii="Times New Roman" w:hAnsi="Times New Roman" w:cs="Times New Roman"/>
                <w:bCs/>
                <w:sz w:val="24"/>
                <w:szCs w:val="24"/>
              </w:rPr>
            </w:pPr>
            <w:r w:rsidRPr="007941D3">
              <w:rPr>
                <w:rFonts w:ascii="Times New Roman" w:hAnsi="Times New Roman" w:cs="Times New Roman"/>
                <w:bCs/>
                <w:sz w:val="24"/>
                <w:szCs w:val="24"/>
              </w:rPr>
              <w:t>БПО</w:t>
            </w:r>
          </w:p>
        </w:tc>
      </w:tr>
      <w:tr w:rsidR="00132A89" w:rsidRPr="00667FBC" w:rsidTr="00132A89">
        <w:trPr>
          <w:trHeight w:val="225"/>
        </w:trPr>
        <w:tc>
          <w:tcPr>
            <w:tcW w:w="779"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1</w:t>
            </w:r>
          </w:p>
        </w:tc>
        <w:tc>
          <w:tcPr>
            <w:tcW w:w="234"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2</w:t>
            </w:r>
          </w:p>
        </w:tc>
        <w:tc>
          <w:tcPr>
            <w:tcW w:w="216"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3</w:t>
            </w:r>
          </w:p>
        </w:tc>
        <w:tc>
          <w:tcPr>
            <w:tcW w:w="221"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4</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5</w:t>
            </w:r>
          </w:p>
        </w:tc>
        <w:tc>
          <w:tcPr>
            <w:tcW w:w="220"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6</w:t>
            </w:r>
          </w:p>
        </w:tc>
        <w:tc>
          <w:tcPr>
            <w:tcW w:w="208"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7</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8</w:t>
            </w:r>
          </w:p>
        </w:tc>
        <w:tc>
          <w:tcPr>
            <w:tcW w:w="220"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9</w:t>
            </w:r>
          </w:p>
        </w:tc>
        <w:tc>
          <w:tcPr>
            <w:tcW w:w="198"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10</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11</w:t>
            </w:r>
          </w:p>
        </w:tc>
        <w:tc>
          <w:tcPr>
            <w:tcW w:w="169"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12</w:t>
            </w:r>
          </w:p>
        </w:tc>
        <w:tc>
          <w:tcPr>
            <w:tcW w:w="214"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13</w:t>
            </w:r>
          </w:p>
        </w:tc>
        <w:tc>
          <w:tcPr>
            <w:tcW w:w="179"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14</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15</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16</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17</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18</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19</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20</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21</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22</w:t>
            </w:r>
          </w:p>
        </w:tc>
        <w:tc>
          <w:tcPr>
            <w:tcW w:w="167"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23</w:t>
            </w:r>
          </w:p>
        </w:tc>
        <w:tc>
          <w:tcPr>
            <w:tcW w:w="141" w:type="pct"/>
            <w:shd w:val="clear" w:color="000000" w:fill="F2F2F2"/>
            <w:vAlign w:val="center"/>
            <w:hideMark/>
          </w:tcPr>
          <w:p w:rsidR="00132A89" w:rsidRPr="00667FBC" w:rsidRDefault="00132A89" w:rsidP="00132A89">
            <w:pPr>
              <w:jc w:val="center"/>
              <w:rPr>
                <w:rFonts w:ascii="Times New Roman" w:hAnsi="Times New Roman" w:cs="Times New Roman"/>
                <w:sz w:val="20"/>
                <w:szCs w:val="24"/>
              </w:rPr>
            </w:pPr>
            <w:r w:rsidRPr="00667FBC">
              <w:rPr>
                <w:rFonts w:ascii="Times New Roman" w:hAnsi="Times New Roman" w:cs="Times New Roman"/>
                <w:sz w:val="20"/>
                <w:szCs w:val="24"/>
              </w:rPr>
              <w:t>24</w:t>
            </w:r>
          </w:p>
        </w:tc>
      </w:tr>
      <w:tr w:rsidR="00132A89" w:rsidRPr="00667FBC" w:rsidTr="00132A89">
        <w:trPr>
          <w:trHeight w:val="840"/>
        </w:trPr>
        <w:tc>
          <w:tcPr>
            <w:tcW w:w="779" w:type="pct"/>
            <w:shd w:val="clear" w:color="000000" w:fill="FFFFFF"/>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 xml:space="preserve">1.Расходные обязательства, возникшие в результате принятия нормативных правовых актов </w:t>
            </w:r>
            <w:r>
              <w:rPr>
                <w:rFonts w:ascii="Times New Roman" w:hAnsi="Times New Roman" w:cs="Times New Roman"/>
                <w:sz w:val="24"/>
                <w:szCs w:val="24"/>
              </w:rPr>
              <w:lastRenderedPageBreak/>
              <w:t>сельсовета</w:t>
            </w:r>
            <w:r w:rsidRPr="00667FBC">
              <w:rPr>
                <w:rFonts w:ascii="Times New Roman" w:hAnsi="Times New Roman" w:cs="Times New Roman"/>
                <w:sz w:val="24"/>
                <w:szCs w:val="24"/>
              </w:rPr>
              <w:t>, заключения договоров (соглашений), всего</w:t>
            </w:r>
          </w:p>
        </w:tc>
        <w:tc>
          <w:tcPr>
            <w:tcW w:w="234"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lastRenderedPageBreak/>
              <w:t>х</w:t>
            </w:r>
          </w:p>
        </w:tc>
        <w:tc>
          <w:tcPr>
            <w:tcW w:w="216"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1"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0"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08"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9"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4"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3"/>
        </w:trPr>
        <w:tc>
          <w:tcPr>
            <w:tcW w:w="779" w:type="pct"/>
            <w:shd w:val="clear" w:color="000000" w:fill="FFFFFF"/>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lastRenderedPageBreak/>
              <w:t>из них:</w:t>
            </w:r>
          </w:p>
        </w:tc>
        <w:tc>
          <w:tcPr>
            <w:tcW w:w="234"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216"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221"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167"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220"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208"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169"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214"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179"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167"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167"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rPr>
                <w:rFonts w:ascii="Times New Roman" w:hAnsi="Times New Roman" w:cs="Times New Roman"/>
                <w:sz w:val="24"/>
                <w:szCs w:val="24"/>
              </w:rPr>
            </w:pPr>
          </w:p>
        </w:tc>
        <w:tc>
          <w:tcPr>
            <w:tcW w:w="167"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1320"/>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1.1</w:t>
            </w:r>
            <w:r>
              <w:rPr>
                <w:rFonts w:ascii="Times New Roman" w:hAnsi="Times New Roman" w:cs="Times New Roman"/>
                <w:sz w:val="24"/>
                <w:szCs w:val="24"/>
              </w:rPr>
              <w:t>.</w:t>
            </w:r>
            <w:r w:rsidRPr="00667FBC">
              <w:rPr>
                <w:rFonts w:ascii="Times New Roman" w:hAnsi="Times New Roman" w:cs="Times New Roman"/>
                <w:sz w:val="24"/>
                <w:szCs w:val="24"/>
              </w:rPr>
              <w:t xml:space="preserve">Расходные обязательства, возникшие в результате принятия нормативных правовых актов </w:t>
            </w:r>
            <w:r>
              <w:rPr>
                <w:rFonts w:ascii="Times New Roman" w:hAnsi="Times New Roman" w:cs="Times New Roman"/>
                <w:sz w:val="24"/>
                <w:szCs w:val="24"/>
              </w:rPr>
              <w:t>сельсовета</w:t>
            </w:r>
            <w:r w:rsidRPr="00667FBC">
              <w:rPr>
                <w:rFonts w:ascii="Times New Roman" w:hAnsi="Times New Roman" w:cs="Times New Roman"/>
                <w:sz w:val="24"/>
                <w:szCs w:val="24"/>
              </w:rPr>
              <w:t xml:space="preserve">, заключения договоров (соглашений) в рамках реализации вопросов местного значения </w:t>
            </w:r>
            <w:r>
              <w:rPr>
                <w:rFonts w:ascii="Times New Roman" w:hAnsi="Times New Roman" w:cs="Times New Roman"/>
                <w:sz w:val="24"/>
                <w:szCs w:val="24"/>
              </w:rPr>
              <w:t>сельсовета</w:t>
            </w:r>
            <w:r w:rsidRPr="00667FBC">
              <w:rPr>
                <w:rFonts w:ascii="Times New Roman" w:hAnsi="Times New Roman" w:cs="Times New Roman"/>
                <w:sz w:val="24"/>
                <w:szCs w:val="24"/>
              </w:rPr>
              <w:t>, всего</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37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 xml:space="preserve"> + </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37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 xml:space="preserve"> +</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17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1.2</w:t>
            </w:r>
            <w:r>
              <w:rPr>
                <w:rFonts w:ascii="Times New Roman" w:hAnsi="Times New Roman" w:cs="Times New Roman"/>
                <w:sz w:val="24"/>
                <w:szCs w:val="24"/>
              </w:rPr>
              <w:t>.</w:t>
            </w:r>
            <w:r w:rsidRPr="00667FBC">
              <w:rPr>
                <w:rFonts w:ascii="Times New Roman" w:hAnsi="Times New Roman" w:cs="Times New Roman"/>
                <w:sz w:val="24"/>
                <w:szCs w:val="24"/>
              </w:rPr>
              <w:t xml:space="preserve">Расходные обязательства, возникшие в результате принятия нормативных правовых актов </w:t>
            </w:r>
            <w:r>
              <w:rPr>
                <w:rFonts w:ascii="Times New Roman" w:hAnsi="Times New Roman" w:cs="Times New Roman"/>
                <w:sz w:val="24"/>
                <w:szCs w:val="24"/>
              </w:rPr>
              <w:t>сельсовета</w:t>
            </w:r>
            <w:r w:rsidRPr="00667FBC">
              <w:rPr>
                <w:rFonts w:ascii="Times New Roman" w:hAnsi="Times New Roman" w:cs="Times New Roman"/>
                <w:sz w:val="24"/>
                <w:szCs w:val="24"/>
              </w:rPr>
              <w:t xml:space="preserve">, заключения договоров (соглашений) в рамках </w:t>
            </w:r>
            <w:proofErr w:type="gramStart"/>
            <w:r w:rsidRPr="00667FBC">
              <w:rPr>
                <w:rFonts w:ascii="Times New Roman" w:hAnsi="Times New Roman" w:cs="Times New Roman"/>
                <w:sz w:val="24"/>
                <w:szCs w:val="24"/>
              </w:rPr>
              <w:t xml:space="preserve">реализации полномочий органов </w:t>
            </w:r>
            <w:r w:rsidRPr="00667FBC">
              <w:rPr>
                <w:rFonts w:ascii="Times New Roman" w:hAnsi="Times New Roman" w:cs="Times New Roman"/>
                <w:sz w:val="24"/>
                <w:szCs w:val="24"/>
              </w:rPr>
              <w:lastRenderedPageBreak/>
              <w:t xml:space="preserve">местного самоуправления </w:t>
            </w:r>
            <w:r>
              <w:rPr>
                <w:rFonts w:ascii="Times New Roman" w:hAnsi="Times New Roman" w:cs="Times New Roman"/>
                <w:sz w:val="24"/>
                <w:szCs w:val="24"/>
              </w:rPr>
              <w:t>сельсовета</w:t>
            </w:r>
            <w:proofErr w:type="gramEnd"/>
            <w:r w:rsidRPr="00667FBC">
              <w:rPr>
                <w:rFonts w:ascii="Times New Roman" w:hAnsi="Times New Roman" w:cs="Times New Roman"/>
                <w:sz w:val="24"/>
                <w:szCs w:val="24"/>
              </w:rPr>
              <w:t xml:space="preserve"> по решению вопросов местного значения </w:t>
            </w:r>
            <w:r>
              <w:rPr>
                <w:rFonts w:ascii="Times New Roman" w:hAnsi="Times New Roman" w:cs="Times New Roman"/>
                <w:sz w:val="24"/>
                <w:szCs w:val="24"/>
              </w:rPr>
              <w:t>сельсовета</w:t>
            </w:r>
            <w:r w:rsidRPr="00667FBC">
              <w:rPr>
                <w:rFonts w:ascii="Times New Roman" w:hAnsi="Times New Roman" w:cs="Times New Roman"/>
                <w:sz w:val="24"/>
                <w:szCs w:val="24"/>
              </w:rPr>
              <w:t>, всего</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lastRenderedPageBreak/>
              <w:t>х</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300"/>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lastRenderedPageBreak/>
              <w:t xml:space="preserve"> +</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300"/>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 xml:space="preserve"> +</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1920"/>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1.3</w:t>
            </w:r>
            <w:r>
              <w:rPr>
                <w:rFonts w:ascii="Times New Roman" w:hAnsi="Times New Roman" w:cs="Times New Roman"/>
                <w:sz w:val="24"/>
                <w:szCs w:val="24"/>
              </w:rPr>
              <w:t>.</w:t>
            </w:r>
            <w:r w:rsidRPr="00667FBC">
              <w:rPr>
                <w:rFonts w:ascii="Times New Roman" w:hAnsi="Times New Roman" w:cs="Times New Roman"/>
                <w:sz w:val="24"/>
                <w:szCs w:val="24"/>
              </w:rPr>
              <w:t xml:space="preserve">Расходные обязательства, возникшие в результате принятия нормативных правовых актов </w:t>
            </w:r>
            <w:r>
              <w:rPr>
                <w:rFonts w:ascii="Times New Roman" w:hAnsi="Times New Roman" w:cs="Times New Roman"/>
                <w:sz w:val="24"/>
                <w:szCs w:val="24"/>
              </w:rPr>
              <w:t>сельсовета</w:t>
            </w:r>
            <w:r w:rsidRPr="00667FBC">
              <w:rPr>
                <w:rFonts w:ascii="Times New Roman" w:hAnsi="Times New Roman" w:cs="Times New Roman"/>
                <w:sz w:val="24"/>
                <w:szCs w:val="24"/>
              </w:rPr>
              <w:t xml:space="preserve">, заключения договоров (соглашений) в рамках реализации органами местного самоуправления </w:t>
            </w:r>
            <w:r>
              <w:rPr>
                <w:rFonts w:ascii="Times New Roman" w:hAnsi="Times New Roman" w:cs="Times New Roman"/>
                <w:sz w:val="24"/>
                <w:szCs w:val="24"/>
              </w:rPr>
              <w:t>сельсовета</w:t>
            </w:r>
            <w:r w:rsidRPr="00667FBC">
              <w:rPr>
                <w:rFonts w:ascii="Times New Roman" w:hAnsi="Times New Roman" w:cs="Times New Roman"/>
                <w:sz w:val="24"/>
                <w:szCs w:val="24"/>
              </w:rPr>
              <w:t xml:space="preserve"> прав на решение вопросов, не отнесенных к вопросам местного значения </w:t>
            </w:r>
            <w:r>
              <w:rPr>
                <w:rFonts w:ascii="Times New Roman" w:hAnsi="Times New Roman" w:cs="Times New Roman"/>
                <w:sz w:val="24"/>
                <w:szCs w:val="24"/>
              </w:rPr>
              <w:t>сельсовета</w:t>
            </w:r>
            <w:r w:rsidRPr="00667FBC">
              <w:rPr>
                <w:rFonts w:ascii="Times New Roman" w:hAnsi="Times New Roman" w:cs="Times New Roman"/>
                <w:sz w:val="24"/>
                <w:szCs w:val="24"/>
              </w:rPr>
              <w:t>, всего</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315"/>
        </w:trPr>
        <w:tc>
          <w:tcPr>
            <w:tcW w:w="779" w:type="pct"/>
            <w:shd w:val="clear" w:color="auto" w:fill="auto"/>
            <w:vAlign w:val="center"/>
            <w:hideMark/>
          </w:tcPr>
          <w:p w:rsidR="00132A89" w:rsidRPr="00667FBC" w:rsidRDefault="00132A89" w:rsidP="00132A89">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67FBC">
              <w:rPr>
                <w:rFonts w:ascii="Times New Roman" w:hAnsi="Times New Roman" w:cs="Times New Roman"/>
                <w:b/>
                <w:bCs/>
                <w:sz w:val="24"/>
                <w:szCs w:val="24"/>
              </w:rPr>
              <w:t>+</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r>
      <w:tr w:rsidR="00132A89" w:rsidRPr="00667FBC" w:rsidTr="00132A89">
        <w:trPr>
          <w:trHeight w:val="1080"/>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 xml:space="preserve">по перечню, предусмотренному Федеральным законом от 06.10.2003 № 131-ФЗ «Об общих </w:t>
            </w:r>
            <w:r w:rsidRPr="00667FBC">
              <w:rPr>
                <w:rFonts w:ascii="Times New Roman" w:hAnsi="Times New Roman" w:cs="Times New Roman"/>
                <w:sz w:val="24"/>
                <w:szCs w:val="24"/>
              </w:rPr>
              <w:lastRenderedPageBreak/>
              <w:t>принципах организации местного самоуправления в Российской Федерации», всего</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lastRenderedPageBreak/>
              <w:t>х</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lastRenderedPageBreak/>
              <w:t>…</w:t>
            </w:r>
          </w:p>
        </w:tc>
        <w:tc>
          <w:tcPr>
            <w:tcW w:w="234"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1118"/>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1.3.2.по участию в осуществлении государственных полномочий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17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lastRenderedPageBreak/>
              <w:t>1.3.3.по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1118"/>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1.4</w:t>
            </w:r>
            <w:r>
              <w:rPr>
                <w:rFonts w:ascii="Times New Roman" w:hAnsi="Times New Roman" w:cs="Times New Roman"/>
                <w:sz w:val="24"/>
                <w:szCs w:val="24"/>
              </w:rPr>
              <w:t>.</w:t>
            </w:r>
            <w:r w:rsidRPr="00667FBC">
              <w:rPr>
                <w:rFonts w:ascii="Times New Roman" w:hAnsi="Times New Roman" w:cs="Times New Roman"/>
                <w:sz w:val="24"/>
                <w:szCs w:val="24"/>
              </w:rPr>
              <w:t xml:space="preserve">Расходные обязательства, возникшие в результате принятия нормативных правовых актов </w:t>
            </w:r>
            <w:r>
              <w:rPr>
                <w:rFonts w:ascii="Times New Roman" w:hAnsi="Times New Roman" w:cs="Times New Roman"/>
                <w:sz w:val="24"/>
                <w:szCs w:val="24"/>
              </w:rPr>
              <w:t>сельсовета</w:t>
            </w:r>
            <w:r w:rsidRPr="00667FBC">
              <w:rPr>
                <w:rFonts w:ascii="Times New Roman" w:hAnsi="Times New Roman" w:cs="Times New Roman"/>
                <w:sz w:val="24"/>
                <w:szCs w:val="24"/>
              </w:rPr>
              <w:t xml:space="preserve">, заключения договоров (соглашений) в рамках реализации органами местного </w:t>
            </w:r>
            <w:r w:rsidRPr="00667FBC">
              <w:rPr>
                <w:rFonts w:ascii="Times New Roman" w:hAnsi="Times New Roman" w:cs="Times New Roman"/>
                <w:sz w:val="24"/>
                <w:szCs w:val="24"/>
              </w:rPr>
              <w:lastRenderedPageBreak/>
              <w:t xml:space="preserve">самоуправления </w:t>
            </w:r>
            <w:r>
              <w:rPr>
                <w:rFonts w:ascii="Times New Roman" w:hAnsi="Times New Roman" w:cs="Times New Roman"/>
                <w:sz w:val="24"/>
                <w:szCs w:val="24"/>
              </w:rPr>
              <w:t>сельсовета</w:t>
            </w:r>
            <w:r w:rsidRPr="00667FBC">
              <w:rPr>
                <w:rFonts w:ascii="Times New Roman" w:hAnsi="Times New Roman" w:cs="Times New Roman"/>
                <w:sz w:val="24"/>
                <w:szCs w:val="24"/>
              </w:rPr>
              <w:t xml:space="preserve">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lastRenderedPageBreak/>
              <w:t>х</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73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lastRenderedPageBreak/>
              <w:t>1.4.1.за счет субвенций, предоставленных из федерального бюджета или бюджета субъекта Российской Федерации, всего</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330"/>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67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1.4.2</w:t>
            </w:r>
            <w:r>
              <w:rPr>
                <w:rFonts w:ascii="Times New Roman" w:hAnsi="Times New Roman" w:cs="Times New Roman"/>
                <w:sz w:val="24"/>
                <w:szCs w:val="24"/>
              </w:rPr>
              <w:t>.</w:t>
            </w:r>
            <w:r w:rsidRPr="00667FBC">
              <w:rPr>
                <w:rFonts w:ascii="Times New Roman" w:hAnsi="Times New Roman" w:cs="Times New Roman"/>
                <w:sz w:val="24"/>
                <w:szCs w:val="24"/>
              </w:rPr>
              <w:t xml:space="preserve">за счет собственных доходов и источников финансирования дефицита бюджета </w:t>
            </w:r>
            <w:r>
              <w:rPr>
                <w:rFonts w:ascii="Times New Roman" w:hAnsi="Times New Roman" w:cs="Times New Roman"/>
                <w:sz w:val="24"/>
                <w:szCs w:val="24"/>
              </w:rPr>
              <w:t>сельсовета</w:t>
            </w:r>
            <w:r w:rsidRPr="00667FBC">
              <w:rPr>
                <w:rFonts w:ascii="Times New Roman" w:hAnsi="Times New Roman" w:cs="Times New Roman"/>
                <w:sz w:val="24"/>
                <w:szCs w:val="24"/>
              </w:rPr>
              <w:t>, всего</w:t>
            </w:r>
          </w:p>
        </w:tc>
        <w:tc>
          <w:tcPr>
            <w:tcW w:w="234"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216" w:type="pct"/>
            <w:shd w:val="clear" w:color="auto" w:fill="auto"/>
            <w:vAlign w:val="center"/>
            <w:hideMark/>
          </w:tcPr>
          <w:p w:rsidR="00132A89" w:rsidRPr="00667FBC" w:rsidRDefault="00132A89" w:rsidP="00132A89">
            <w:pP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221" w:type="pct"/>
            <w:shd w:val="clear" w:color="auto" w:fill="auto"/>
            <w:vAlign w:val="center"/>
            <w:hideMark/>
          </w:tcPr>
          <w:p w:rsidR="00132A89" w:rsidRPr="00667FBC" w:rsidRDefault="00132A89" w:rsidP="00132A89">
            <w:pP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208" w:type="pct"/>
            <w:shd w:val="clear" w:color="auto" w:fill="auto"/>
            <w:vAlign w:val="center"/>
            <w:hideMark/>
          </w:tcPr>
          <w:p w:rsidR="00132A89" w:rsidRPr="00667FBC" w:rsidRDefault="00132A89" w:rsidP="00132A89">
            <w:pP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b/>
                <w:bCs/>
                <w:sz w:val="24"/>
                <w:szCs w:val="24"/>
              </w:rPr>
            </w:pPr>
            <w:r w:rsidRPr="00667FBC">
              <w:rPr>
                <w:rFonts w:ascii="Times New Roman" w:hAnsi="Times New Roman" w:cs="Times New Roman"/>
                <w:b/>
                <w:bCs/>
                <w:sz w:val="24"/>
                <w:szCs w:val="24"/>
              </w:rPr>
              <w:t> </w:t>
            </w:r>
          </w:p>
        </w:tc>
      </w:tr>
      <w:tr w:rsidR="00132A89" w:rsidRPr="00667FBC" w:rsidTr="00132A89">
        <w:trPr>
          <w:trHeight w:val="184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lastRenderedPageBreak/>
              <w:t xml:space="preserve">1.5.Расходные обязательства, возникшие в результате принятия нормативных правовых актов </w:t>
            </w:r>
            <w:r>
              <w:rPr>
                <w:rFonts w:ascii="Times New Roman" w:hAnsi="Times New Roman" w:cs="Times New Roman"/>
                <w:sz w:val="24"/>
                <w:szCs w:val="24"/>
              </w:rPr>
              <w:t>сельсовета</w:t>
            </w:r>
            <w:r w:rsidRPr="00667FBC">
              <w:rPr>
                <w:rFonts w:ascii="Times New Roman" w:hAnsi="Times New Roman" w:cs="Times New Roman"/>
                <w:sz w:val="24"/>
                <w:szCs w:val="24"/>
              </w:rPr>
              <w:t xml:space="preserve">, заключения соглашений, предусматривающих предоставление межбюджетных трансфертов из бюджета </w:t>
            </w:r>
            <w:r>
              <w:rPr>
                <w:rFonts w:ascii="Times New Roman" w:hAnsi="Times New Roman" w:cs="Times New Roman"/>
                <w:sz w:val="24"/>
                <w:szCs w:val="24"/>
              </w:rPr>
              <w:t>сельсовета</w:t>
            </w:r>
            <w:r w:rsidRPr="00667FBC">
              <w:rPr>
                <w:rFonts w:ascii="Times New Roman" w:hAnsi="Times New Roman" w:cs="Times New Roman"/>
                <w:sz w:val="24"/>
                <w:szCs w:val="24"/>
              </w:rPr>
              <w:t xml:space="preserve"> другим бюджетам бюджетной системы Российской Федерации, всего</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х</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990"/>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1.5.1.по предоставлению дотаций на выравнивание бюджетной обеспеченности городских, сельских поселений, всего</w:t>
            </w:r>
          </w:p>
        </w:tc>
        <w:tc>
          <w:tcPr>
            <w:tcW w:w="234"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49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1.5.2</w:t>
            </w:r>
            <w:r>
              <w:rPr>
                <w:rFonts w:ascii="Times New Roman" w:hAnsi="Times New Roman" w:cs="Times New Roman"/>
                <w:sz w:val="24"/>
                <w:szCs w:val="24"/>
              </w:rPr>
              <w:t>.</w:t>
            </w:r>
            <w:r w:rsidRPr="00667FBC">
              <w:rPr>
                <w:rFonts w:ascii="Times New Roman" w:hAnsi="Times New Roman" w:cs="Times New Roman"/>
                <w:sz w:val="24"/>
                <w:szCs w:val="24"/>
              </w:rPr>
              <w:t>по предоставлению субсидий в бюджет субъекта Российской Федерации, всего</w:t>
            </w:r>
          </w:p>
        </w:tc>
        <w:tc>
          <w:tcPr>
            <w:tcW w:w="234"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47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lastRenderedPageBreak/>
              <w:t xml:space="preserve">1.5.3.по предоставлению субвенций в бюджеты городских, сельских поселений, предоставленных из федерального бюджета и (или) бюджета субъекта Российской Федерации, в случае наделения федеральным законом и (или) законом </w:t>
            </w:r>
            <w:proofErr w:type="gramStart"/>
            <w:r w:rsidRPr="00667FBC">
              <w:rPr>
                <w:rFonts w:ascii="Times New Roman" w:hAnsi="Times New Roman" w:cs="Times New Roman"/>
                <w:sz w:val="24"/>
                <w:szCs w:val="24"/>
              </w:rPr>
              <w:t xml:space="preserve">субъекта Российской Федерации органов местного самоуправления </w:t>
            </w:r>
            <w:r>
              <w:rPr>
                <w:rFonts w:ascii="Times New Roman" w:hAnsi="Times New Roman" w:cs="Times New Roman"/>
                <w:sz w:val="24"/>
                <w:szCs w:val="24"/>
              </w:rPr>
              <w:t>сельсовета</w:t>
            </w:r>
            <w:proofErr w:type="gramEnd"/>
            <w:r w:rsidRPr="00667FBC">
              <w:rPr>
                <w:rFonts w:ascii="Times New Roman" w:hAnsi="Times New Roman" w:cs="Times New Roman"/>
                <w:sz w:val="24"/>
                <w:szCs w:val="24"/>
              </w:rPr>
              <w:t xml:space="preserve"> полномочиями органов государственной власти по расчету и предоставлению субвенций бюджетам городских, сельских поселений, всего</w:t>
            </w:r>
          </w:p>
        </w:tc>
        <w:tc>
          <w:tcPr>
            <w:tcW w:w="234"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600"/>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 xml:space="preserve">1.5.4.по предоставлению иных межбюджетных </w:t>
            </w:r>
            <w:r w:rsidRPr="00667FBC">
              <w:rPr>
                <w:rFonts w:ascii="Times New Roman" w:hAnsi="Times New Roman" w:cs="Times New Roman"/>
                <w:sz w:val="24"/>
                <w:szCs w:val="24"/>
              </w:rPr>
              <w:lastRenderedPageBreak/>
              <w:t>трансфертов, всего</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lastRenderedPageBreak/>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1590"/>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lastRenderedPageBreak/>
              <w:t xml:space="preserve">1.5.4.1.в бюджет городского, сельского поселения в случае заключения соглашения с органами местного самоуправления отдельных поселений, входящих в состав </w:t>
            </w:r>
            <w:r>
              <w:rPr>
                <w:rFonts w:ascii="Times New Roman" w:hAnsi="Times New Roman" w:cs="Times New Roman"/>
                <w:sz w:val="24"/>
                <w:szCs w:val="24"/>
              </w:rPr>
              <w:t>сельсовета</w:t>
            </w:r>
            <w:r w:rsidRPr="00667FBC">
              <w:rPr>
                <w:rFonts w:ascii="Times New Roman" w:hAnsi="Times New Roman" w:cs="Times New Roman"/>
                <w:sz w:val="24"/>
                <w:szCs w:val="24"/>
              </w:rPr>
              <w:t>, о передаче им осуществления части своих полномочий по решению вопросов местного значения, всего</w:t>
            </w:r>
          </w:p>
        </w:tc>
        <w:tc>
          <w:tcPr>
            <w:tcW w:w="234"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2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855"/>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1.5.4.2.в иных случаях, не связанных с заключением соглашений, предусмотренных в подпункте 1.5.4.1, всего</w:t>
            </w:r>
          </w:p>
        </w:tc>
        <w:tc>
          <w:tcPr>
            <w:tcW w:w="234"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000000" w:fill="FFFFFF"/>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000000" w:fill="FFFFFF"/>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r w:rsidR="00132A89" w:rsidRPr="00667FBC" w:rsidTr="00132A89">
        <w:trPr>
          <w:trHeight w:val="270"/>
        </w:trPr>
        <w:tc>
          <w:tcPr>
            <w:tcW w:w="779" w:type="pct"/>
            <w:shd w:val="clear" w:color="auto" w:fill="auto"/>
            <w:vAlign w:val="center"/>
            <w:hideMark/>
          </w:tcPr>
          <w:p w:rsidR="00132A89" w:rsidRPr="00667FBC" w:rsidRDefault="00132A89" w:rsidP="00132A89">
            <w:pPr>
              <w:jc w:val="both"/>
              <w:rPr>
                <w:rFonts w:ascii="Times New Roman" w:hAnsi="Times New Roman" w:cs="Times New Roman"/>
                <w:sz w:val="24"/>
                <w:szCs w:val="24"/>
              </w:rPr>
            </w:pPr>
            <w:r w:rsidRPr="00667FBC">
              <w:rPr>
                <w:rFonts w:ascii="Times New Roman" w:hAnsi="Times New Roman" w:cs="Times New Roman"/>
                <w:sz w:val="24"/>
                <w:szCs w:val="24"/>
              </w:rPr>
              <w:t>…</w:t>
            </w:r>
          </w:p>
        </w:tc>
        <w:tc>
          <w:tcPr>
            <w:tcW w:w="23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6"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0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20"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98"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214"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79"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67"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c>
          <w:tcPr>
            <w:tcW w:w="141" w:type="pct"/>
            <w:shd w:val="clear" w:color="auto" w:fill="auto"/>
            <w:vAlign w:val="center"/>
            <w:hideMark/>
          </w:tcPr>
          <w:p w:rsidR="00132A89" w:rsidRPr="00667FBC" w:rsidRDefault="00132A89" w:rsidP="00132A89">
            <w:pPr>
              <w:jc w:val="center"/>
              <w:rPr>
                <w:rFonts w:ascii="Times New Roman" w:hAnsi="Times New Roman" w:cs="Times New Roman"/>
                <w:sz w:val="24"/>
                <w:szCs w:val="24"/>
              </w:rPr>
            </w:pPr>
            <w:r w:rsidRPr="00667FBC">
              <w:rPr>
                <w:rFonts w:ascii="Times New Roman" w:hAnsi="Times New Roman" w:cs="Times New Roman"/>
                <w:sz w:val="24"/>
                <w:szCs w:val="24"/>
              </w:rPr>
              <w:t> </w:t>
            </w:r>
          </w:p>
        </w:tc>
      </w:tr>
    </w:tbl>
    <w:p w:rsidR="00132A89" w:rsidRPr="004443E4" w:rsidRDefault="00132A89" w:rsidP="00132A89">
      <w:pPr>
        <w:rPr>
          <w:rFonts w:ascii="Times New Roman" w:hAnsi="Times New Roman" w:cs="Times New Roman"/>
          <w:sz w:val="28"/>
          <w:szCs w:val="28"/>
        </w:rPr>
      </w:pPr>
    </w:p>
    <w:p w:rsidR="00924774" w:rsidRPr="000F7C5E" w:rsidRDefault="00924774" w:rsidP="00BF3233">
      <w:pPr>
        <w:pStyle w:val="a9"/>
        <w:spacing w:before="0" w:beforeAutospacing="0" w:after="0" w:afterAutospacing="0" w:line="240" w:lineRule="atLeast"/>
        <w:rPr>
          <w:rFonts w:ascii="Times New Roman" w:hAnsi="Times New Roman"/>
          <w:sz w:val="24"/>
          <w:szCs w:val="24"/>
        </w:rPr>
      </w:pPr>
    </w:p>
    <w:sectPr w:rsidR="00924774" w:rsidRPr="000F7C5E" w:rsidSect="00BF3233">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C7"/>
    <w:rsid w:val="00014267"/>
    <w:rsid w:val="00015F18"/>
    <w:rsid w:val="00016734"/>
    <w:rsid w:val="0002005E"/>
    <w:rsid w:val="0002540A"/>
    <w:rsid w:val="00043541"/>
    <w:rsid w:val="0004660E"/>
    <w:rsid w:val="000564A6"/>
    <w:rsid w:val="000803C4"/>
    <w:rsid w:val="000915D7"/>
    <w:rsid w:val="000D6305"/>
    <w:rsid w:val="000E2334"/>
    <w:rsid w:val="000F2FD4"/>
    <w:rsid w:val="000F7C5E"/>
    <w:rsid w:val="0011759C"/>
    <w:rsid w:val="00132A89"/>
    <w:rsid w:val="001617BF"/>
    <w:rsid w:val="00197362"/>
    <w:rsid w:val="001A2076"/>
    <w:rsid w:val="001B54B8"/>
    <w:rsid w:val="001C7D05"/>
    <w:rsid w:val="001D6DCE"/>
    <w:rsid w:val="001D6F6A"/>
    <w:rsid w:val="001F5E2D"/>
    <w:rsid w:val="001F7D2B"/>
    <w:rsid w:val="0023114C"/>
    <w:rsid w:val="00235F8C"/>
    <w:rsid w:val="0023778D"/>
    <w:rsid w:val="00242FF7"/>
    <w:rsid w:val="002435A2"/>
    <w:rsid w:val="00261790"/>
    <w:rsid w:val="00272FD7"/>
    <w:rsid w:val="00280482"/>
    <w:rsid w:val="00290432"/>
    <w:rsid w:val="00296872"/>
    <w:rsid w:val="002969CF"/>
    <w:rsid w:val="002A34C7"/>
    <w:rsid w:val="002D4A7A"/>
    <w:rsid w:val="002E1368"/>
    <w:rsid w:val="00305A35"/>
    <w:rsid w:val="00314886"/>
    <w:rsid w:val="00337A91"/>
    <w:rsid w:val="003443F1"/>
    <w:rsid w:val="0036500C"/>
    <w:rsid w:val="003667DE"/>
    <w:rsid w:val="00372A88"/>
    <w:rsid w:val="0038402A"/>
    <w:rsid w:val="003871DE"/>
    <w:rsid w:val="003A23B2"/>
    <w:rsid w:val="003B0ACA"/>
    <w:rsid w:val="003D5474"/>
    <w:rsid w:val="003E2B57"/>
    <w:rsid w:val="003E34FE"/>
    <w:rsid w:val="0040215D"/>
    <w:rsid w:val="00403287"/>
    <w:rsid w:val="004055BC"/>
    <w:rsid w:val="00414F42"/>
    <w:rsid w:val="00467EF0"/>
    <w:rsid w:val="0047584B"/>
    <w:rsid w:val="00475A9B"/>
    <w:rsid w:val="004923A7"/>
    <w:rsid w:val="00492AD2"/>
    <w:rsid w:val="00495A50"/>
    <w:rsid w:val="00497DAC"/>
    <w:rsid w:val="004A0220"/>
    <w:rsid w:val="004A6AF8"/>
    <w:rsid w:val="004C1636"/>
    <w:rsid w:val="004D1466"/>
    <w:rsid w:val="00513D30"/>
    <w:rsid w:val="00522110"/>
    <w:rsid w:val="005517F2"/>
    <w:rsid w:val="00556059"/>
    <w:rsid w:val="00575958"/>
    <w:rsid w:val="005C46BF"/>
    <w:rsid w:val="005E1E38"/>
    <w:rsid w:val="005E6A15"/>
    <w:rsid w:val="005E79C9"/>
    <w:rsid w:val="005F0FCE"/>
    <w:rsid w:val="005F3950"/>
    <w:rsid w:val="005F41A3"/>
    <w:rsid w:val="00602A43"/>
    <w:rsid w:val="00613233"/>
    <w:rsid w:val="00637E47"/>
    <w:rsid w:val="006535F3"/>
    <w:rsid w:val="006858F1"/>
    <w:rsid w:val="006928C5"/>
    <w:rsid w:val="00693D24"/>
    <w:rsid w:val="00695C7D"/>
    <w:rsid w:val="006B1BE7"/>
    <w:rsid w:val="006C7BF3"/>
    <w:rsid w:val="006D640F"/>
    <w:rsid w:val="006E41FC"/>
    <w:rsid w:val="007264FA"/>
    <w:rsid w:val="007344CE"/>
    <w:rsid w:val="007346EB"/>
    <w:rsid w:val="00767052"/>
    <w:rsid w:val="0077721B"/>
    <w:rsid w:val="00786B2D"/>
    <w:rsid w:val="007B71E0"/>
    <w:rsid w:val="007C72E7"/>
    <w:rsid w:val="007D14F1"/>
    <w:rsid w:val="007E3C06"/>
    <w:rsid w:val="007E53FD"/>
    <w:rsid w:val="00833C8A"/>
    <w:rsid w:val="008429BB"/>
    <w:rsid w:val="00892779"/>
    <w:rsid w:val="0089368F"/>
    <w:rsid w:val="00895D69"/>
    <w:rsid w:val="00897292"/>
    <w:rsid w:val="008A6B1F"/>
    <w:rsid w:val="008B3A64"/>
    <w:rsid w:val="008B724E"/>
    <w:rsid w:val="00902B31"/>
    <w:rsid w:val="009120E2"/>
    <w:rsid w:val="0091469D"/>
    <w:rsid w:val="009234C9"/>
    <w:rsid w:val="00924774"/>
    <w:rsid w:val="00935CD0"/>
    <w:rsid w:val="00983E9E"/>
    <w:rsid w:val="0099787C"/>
    <w:rsid w:val="009C2FEC"/>
    <w:rsid w:val="009D4CFC"/>
    <w:rsid w:val="009D5C00"/>
    <w:rsid w:val="009E1EB4"/>
    <w:rsid w:val="009E1F0B"/>
    <w:rsid w:val="009F221B"/>
    <w:rsid w:val="00A02A61"/>
    <w:rsid w:val="00A0509E"/>
    <w:rsid w:val="00A16CD7"/>
    <w:rsid w:val="00A428C0"/>
    <w:rsid w:val="00A8225D"/>
    <w:rsid w:val="00A913A6"/>
    <w:rsid w:val="00A953B2"/>
    <w:rsid w:val="00A96781"/>
    <w:rsid w:val="00AA3F0B"/>
    <w:rsid w:val="00AE4FCD"/>
    <w:rsid w:val="00AF3BA9"/>
    <w:rsid w:val="00B049E9"/>
    <w:rsid w:val="00B231DA"/>
    <w:rsid w:val="00B354AF"/>
    <w:rsid w:val="00B45EFD"/>
    <w:rsid w:val="00B6047A"/>
    <w:rsid w:val="00B64C1B"/>
    <w:rsid w:val="00B81A20"/>
    <w:rsid w:val="00B96045"/>
    <w:rsid w:val="00BA5E6D"/>
    <w:rsid w:val="00BD540F"/>
    <w:rsid w:val="00BE0A62"/>
    <w:rsid w:val="00BF1982"/>
    <w:rsid w:val="00BF3233"/>
    <w:rsid w:val="00BF4774"/>
    <w:rsid w:val="00C13FEE"/>
    <w:rsid w:val="00C14E74"/>
    <w:rsid w:val="00C20ADE"/>
    <w:rsid w:val="00C429FF"/>
    <w:rsid w:val="00C4323C"/>
    <w:rsid w:val="00C642BA"/>
    <w:rsid w:val="00C653BD"/>
    <w:rsid w:val="00C97DD3"/>
    <w:rsid w:val="00CA1BFB"/>
    <w:rsid w:val="00CB0346"/>
    <w:rsid w:val="00CB07EB"/>
    <w:rsid w:val="00CB728E"/>
    <w:rsid w:val="00CD416C"/>
    <w:rsid w:val="00D0628C"/>
    <w:rsid w:val="00D11043"/>
    <w:rsid w:val="00D11EF3"/>
    <w:rsid w:val="00D17B46"/>
    <w:rsid w:val="00D2474B"/>
    <w:rsid w:val="00D26A2F"/>
    <w:rsid w:val="00D33AEE"/>
    <w:rsid w:val="00D40344"/>
    <w:rsid w:val="00D43749"/>
    <w:rsid w:val="00D65EC3"/>
    <w:rsid w:val="00D74495"/>
    <w:rsid w:val="00D81067"/>
    <w:rsid w:val="00D9291A"/>
    <w:rsid w:val="00DA03FE"/>
    <w:rsid w:val="00DD382E"/>
    <w:rsid w:val="00DD63DE"/>
    <w:rsid w:val="00E24CAB"/>
    <w:rsid w:val="00E31220"/>
    <w:rsid w:val="00E355A2"/>
    <w:rsid w:val="00E439F4"/>
    <w:rsid w:val="00E446DC"/>
    <w:rsid w:val="00E506E8"/>
    <w:rsid w:val="00E569E6"/>
    <w:rsid w:val="00E62EEA"/>
    <w:rsid w:val="00E632A3"/>
    <w:rsid w:val="00E80614"/>
    <w:rsid w:val="00E82A67"/>
    <w:rsid w:val="00E85C94"/>
    <w:rsid w:val="00EB1033"/>
    <w:rsid w:val="00EB3A3E"/>
    <w:rsid w:val="00EB4CD1"/>
    <w:rsid w:val="00EF370C"/>
    <w:rsid w:val="00EF4660"/>
    <w:rsid w:val="00F10CF5"/>
    <w:rsid w:val="00F13733"/>
    <w:rsid w:val="00F35315"/>
    <w:rsid w:val="00F5165C"/>
    <w:rsid w:val="00F5592C"/>
    <w:rsid w:val="00F61DED"/>
    <w:rsid w:val="00F653D5"/>
    <w:rsid w:val="00F67680"/>
    <w:rsid w:val="00F742A8"/>
    <w:rsid w:val="00F92B9E"/>
    <w:rsid w:val="00FB2514"/>
    <w:rsid w:val="00FB78B8"/>
    <w:rsid w:val="00FC2DBF"/>
    <w:rsid w:val="00FD4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64"/>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4C9"/>
    <w:rPr>
      <w:rFonts w:ascii="Tahoma" w:hAnsi="Tahoma" w:cs="Tahoma"/>
      <w:sz w:val="16"/>
      <w:szCs w:val="16"/>
    </w:rPr>
  </w:style>
  <w:style w:type="character" w:customStyle="1" w:styleId="a4">
    <w:name w:val="Текст выноски Знак"/>
    <w:basedOn w:val="a0"/>
    <w:link w:val="a3"/>
    <w:uiPriority w:val="99"/>
    <w:semiHidden/>
    <w:rsid w:val="009234C9"/>
    <w:rPr>
      <w:rFonts w:ascii="Tahoma" w:eastAsia="Times New Roman" w:hAnsi="Tahoma" w:cs="Tahoma"/>
      <w:sz w:val="16"/>
      <w:szCs w:val="16"/>
      <w:lang w:eastAsia="ru-RU"/>
    </w:rPr>
  </w:style>
  <w:style w:type="character" w:styleId="a5">
    <w:name w:val="Hyperlink"/>
    <w:basedOn w:val="a0"/>
    <w:uiPriority w:val="99"/>
    <w:semiHidden/>
    <w:unhideWhenUsed/>
    <w:rsid w:val="0036500C"/>
    <w:rPr>
      <w:color w:val="0000FF" w:themeColor="hyperlink"/>
      <w:u w:val="single"/>
    </w:rPr>
  </w:style>
  <w:style w:type="paragraph" w:customStyle="1" w:styleId="a6">
    <w:name w:val="Нормальный"/>
    <w:uiPriority w:val="99"/>
    <w:rsid w:val="003650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67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5F41A3"/>
    <w:pPr>
      <w:widowControl/>
      <w:autoSpaceDE/>
      <w:autoSpaceDN/>
      <w:adjustRightInd/>
      <w:spacing w:after="120"/>
    </w:pPr>
    <w:rPr>
      <w:rFonts w:ascii="Times New Roman" w:hAnsi="Times New Roman" w:cs="Times New Roman"/>
      <w:sz w:val="24"/>
      <w:szCs w:val="24"/>
    </w:rPr>
  </w:style>
  <w:style w:type="character" w:customStyle="1" w:styleId="a8">
    <w:name w:val="Основной текст Знак"/>
    <w:basedOn w:val="a0"/>
    <w:link w:val="a7"/>
    <w:rsid w:val="005F41A3"/>
    <w:rPr>
      <w:rFonts w:ascii="Times New Roman" w:eastAsia="Times New Roman" w:hAnsi="Times New Roman" w:cs="Times New Roman"/>
      <w:sz w:val="24"/>
      <w:szCs w:val="24"/>
      <w:lang w:eastAsia="ru-RU"/>
    </w:rPr>
  </w:style>
  <w:style w:type="paragraph" w:customStyle="1" w:styleId="4O4q4444z4r4u4q">
    <w:name w:val="О4Oб4qы4・ч・4н?4ы4zй(?4rв4uе4qб"/>
    <w:basedOn w:val="a"/>
    <w:uiPriority w:val="99"/>
    <w:rsid w:val="000803C4"/>
    <w:pPr>
      <w:suppressAutoHyphens/>
      <w:spacing w:before="280" w:after="280"/>
    </w:pPr>
    <w:rPr>
      <w:rFonts w:ascii="Times New Roman" w:hAnsi="Times New Roman" w:cs="Times New Roman"/>
      <w:color w:val="000000"/>
      <w:kern w:val="1"/>
      <w:sz w:val="24"/>
      <w:szCs w:val="24"/>
    </w:rPr>
  </w:style>
  <w:style w:type="paragraph" w:styleId="a9">
    <w:name w:val="Normal (Web)"/>
    <w:aliases w:val="Обычный (Web) Знак"/>
    <w:basedOn w:val="a"/>
    <w:link w:val="aa"/>
    <w:uiPriority w:val="99"/>
    <w:rsid w:val="00E62EEA"/>
    <w:pPr>
      <w:widowControl/>
      <w:autoSpaceDE/>
      <w:autoSpaceDN/>
      <w:adjustRightInd/>
      <w:spacing w:before="100" w:beforeAutospacing="1" w:after="100" w:afterAutospacing="1" w:line="225" w:lineRule="atLeast"/>
    </w:pPr>
    <w:rPr>
      <w:rFonts w:ascii="Verdana" w:eastAsia="Calibri" w:hAnsi="Verdana" w:cs="Times New Roman"/>
      <w:color w:val="000000"/>
    </w:rPr>
  </w:style>
  <w:style w:type="character" w:customStyle="1" w:styleId="aa">
    <w:name w:val="Обычный (веб) Знак"/>
    <w:aliases w:val="Обычный (Web) Знак Знак"/>
    <w:link w:val="a9"/>
    <w:uiPriority w:val="99"/>
    <w:locked/>
    <w:rsid w:val="00E62EEA"/>
    <w:rPr>
      <w:rFonts w:ascii="Verdana" w:eastAsia="Calibri" w:hAnsi="Verdana" w:cs="Times New Roman"/>
      <w:color w:val="000000"/>
      <w:sz w:val="18"/>
      <w:szCs w:val="18"/>
      <w:lang w:eastAsia="ru-RU"/>
    </w:rPr>
  </w:style>
  <w:style w:type="table" w:styleId="ab">
    <w:name w:val="Table Grid"/>
    <w:basedOn w:val="a1"/>
    <w:uiPriority w:val="59"/>
    <w:rsid w:val="00924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32A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c">
    <w:name w:val="Верхний колонтитул Знак"/>
    <w:basedOn w:val="a0"/>
    <w:link w:val="ad"/>
    <w:uiPriority w:val="99"/>
    <w:rsid w:val="00132A89"/>
  </w:style>
  <w:style w:type="paragraph" w:styleId="ad">
    <w:name w:val="header"/>
    <w:basedOn w:val="a"/>
    <w:link w:val="ac"/>
    <w:uiPriority w:val="99"/>
    <w:unhideWhenUsed/>
    <w:rsid w:val="00132A89"/>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f"/>
    <w:uiPriority w:val="99"/>
    <w:rsid w:val="00132A89"/>
  </w:style>
  <w:style w:type="paragraph" w:styleId="af">
    <w:name w:val="footer"/>
    <w:basedOn w:val="a"/>
    <w:link w:val="ae"/>
    <w:uiPriority w:val="99"/>
    <w:unhideWhenUsed/>
    <w:rsid w:val="00132A89"/>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64"/>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4C9"/>
    <w:rPr>
      <w:rFonts w:ascii="Tahoma" w:hAnsi="Tahoma" w:cs="Tahoma"/>
      <w:sz w:val="16"/>
      <w:szCs w:val="16"/>
    </w:rPr>
  </w:style>
  <w:style w:type="character" w:customStyle="1" w:styleId="a4">
    <w:name w:val="Текст выноски Знак"/>
    <w:basedOn w:val="a0"/>
    <w:link w:val="a3"/>
    <w:uiPriority w:val="99"/>
    <w:semiHidden/>
    <w:rsid w:val="009234C9"/>
    <w:rPr>
      <w:rFonts w:ascii="Tahoma" w:eastAsia="Times New Roman" w:hAnsi="Tahoma" w:cs="Tahoma"/>
      <w:sz w:val="16"/>
      <w:szCs w:val="16"/>
      <w:lang w:eastAsia="ru-RU"/>
    </w:rPr>
  </w:style>
  <w:style w:type="character" w:styleId="a5">
    <w:name w:val="Hyperlink"/>
    <w:basedOn w:val="a0"/>
    <w:uiPriority w:val="99"/>
    <w:semiHidden/>
    <w:unhideWhenUsed/>
    <w:rsid w:val="0036500C"/>
    <w:rPr>
      <w:color w:val="0000FF" w:themeColor="hyperlink"/>
      <w:u w:val="single"/>
    </w:rPr>
  </w:style>
  <w:style w:type="paragraph" w:customStyle="1" w:styleId="a6">
    <w:name w:val="Нормальный"/>
    <w:uiPriority w:val="99"/>
    <w:rsid w:val="003650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467E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5F41A3"/>
    <w:pPr>
      <w:widowControl/>
      <w:autoSpaceDE/>
      <w:autoSpaceDN/>
      <w:adjustRightInd/>
      <w:spacing w:after="120"/>
    </w:pPr>
    <w:rPr>
      <w:rFonts w:ascii="Times New Roman" w:hAnsi="Times New Roman" w:cs="Times New Roman"/>
      <w:sz w:val="24"/>
      <w:szCs w:val="24"/>
    </w:rPr>
  </w:style>
  <w:style w:type="character" w:customStyle="1" w:styleId="a8">
    <w:name w:val="Основной текст Знак"/>
    <w:basedOn w:val="a0"/>
    <w:link w:val="a7"/>
    <w:rsid w:val="005F41A3"/>
    <w:rPr>
      <w:rFonts w:ascii="Times New Roman" w:eastAsia="Times New Roman" w:hAnsi="Times New Roman" w:cs="Times New Roman"/>
      <w:sz w:val="24"/>
      <w:szCs w:val="24"/>
      <w:lang w:eastAsia="ru-RU"/>
    </w:rPr>
  </w:style>
  <w:style w:type="paragraph" w:customStyle="1" w:styleId="4O4q4444z4r4u4q">
    <w:name w:val="О4Oб4qы4・ч・4н?4ы4zй(?4rв4uе4qб"/>
    <w:basedOn w:val="a"/>
    <w:uiPriority w:val="99"/>
    <w:rsid w:val="000803C4"/>
    <w:pPr>
      <w:suppressAutoHyphens/>
      <w:spacing w:before="280" w:after="280"/>
    </w:pPr>
    <w:rPr>
      <w:rFonts w:ascii="Times New Roman" w:hAnsi="Times New Roman" w:cs="Times New Roman"/>
      <w:color w:val="000000"/>
      <w:kern w:val="1"/>
      <w:sz w:val="24"/>
      <w:szCs w:val="24"/>
    </w:rPr>
  </w:style>
  <w:style w:type="paragraph" w:styleId="a9">
    <w:name w:val="Normal (Web)"/>
    <w:aliases w:val="Обычный (Web) Знак"/>
    <w:basedOn w:val="a"/>
    <w:link w:val="aa"/>
    <w:uiPriority w:val="99"/>
    <w:rsid w:val="00E62EEA"/>
    <w:pPr>
      <w:widowControl/>
      <w:autoSpaceDE/>
      <w:autoSpaceDN/>
      <w:adjustRightInd/>
      <w:spacing w:before="100" w:beforeAutospacing="1" w:after="100" w:afterAutospacing="1" w:line="225" w:lineRule="atLeast"/>
    </w:pPr>
    <w:rPr>
      <w:rFonts w:ascii="Verdana" w:eastAsia="Calibri" w:hAnsi="Verdana" w:cs="Times New Roman"/>
      <w:color w:val="000000"/>
    </w:rPr>
  </w:style>
  <w:style w:type="character" w:customStyle="1" w:styleId="aa">
    <w:name w:val="Обычный (веб) Знак"/>
    <w:aliases w:val="Обычный (Web) Знак Знак"/>
    <w:link w:val="a9"/>
    <w:uiPriority w:val="99"/>
    <w:locked/>
    <w:rsid w:val="00E62EEA"/>
    <w:rPr>
      <w:rFonts w:ascii="Verdana" w:eastAsia="Calibri" w:hAnsi="Verdana" w:cs="Times New Roman"/>
      <w:color w:val="000000"/>
      <w:sz w:val="18"/>
      <w:szCs w:val="18"/>
      <w:lang w:eastAsia="ru-RU"/>
    </w:rPr>
  </w:style>
  <w:style w:type="table" w:styleId="ab">
    <w:name w:val="Table Grid"/>
    <w:basedOn w:val="a1"/>
    <w:uiPriority w:val="59"/>
    <w:rsid w:val="00924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32A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c">
    <w:name w:val="Верхний колонтитул Знак"/>
    <w:basedOn w:val="a0"/>
    <w:link w:val="ad"/>
    <w:uiPriority w:val="99"/>
    <w:rsid w:val="00132A89"/>
  </w:style>
  <w:style w:type="paragraph" w:styleId="ad">
    <w:name w:val="header"/>
    <w:basedOn w:val="a"/>
    <w:link w:val="ac"/>
    <w:uiPriority w:val="99"/>
    <w:unhideWhenUsed/>
    <w:rsid w:val="00132A89"/>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f"/>
    <w:uiPriority w:val="99"/>
    <w:rsid w:val="00132A89"/>
  </w:style>
  <w:style w:type="paragraph" w:styleId="af">
    <w:name w:val="footer"/>
    <w:basedOn w:val="a"/>
    <w:link w:val="ae"/>
    <w:uiPriority w:val="99"/>
    <w:unhideWhenUsed/>
    <w:rsid w:val="00132A89"/>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597">
      <w:bodyDiv w:val="1"/>
      <w:marLeft w:val="0"/>
      <w:marRight w:val="0"/>
      <w:marTop w:val="0"/>
      <w:marBottom w:val="0"/>
      <w:divBdr>
        <w:top w:val="none" w:sz="0" w:space="0" w:color="auto"/>
        <w:left w:val="none" w:sz="0" w:space="0" w:color="auto"/>
        <w:bottom w:val="none" w:sz="0" w:space="0" w:color="auto"/>
        <w:right w:val="none" w:sz="0" w:space="0" w:color="auto"/>
      </w:divBdr>
    </w:div>
    <w:div w:id="226576109">
      <w:bodyDiv w:val="1"/>
      <w:marLeft w:val="0"/>
      <w:marRight w:val="0"/>
      <w:marTop w:val="0"/>
      <w:marBottom w:val="0"/>
      <w:divBdr>
        <w:top w:val="none" w:sz="0" w:space="0" w:color="auto"/>
        <w:left w:val="none" w:sz="0" w:space="0" w:color="auto"/>
        <w:bottom w:val="none" w:sz="0" w:space="0" w:color="auto"/>
        <w:right w:val="none" w:sz="0" w:space="0" w:color="auto"/>
      </w:divBdr>
    </w:div>
    <w:div w:id="239608534">
      <w:bodyDiv w:val="1"/>
      <w:marLeft w:val="0"/>
      <w:marRight w:val="0"/>
      <w:marTop w:val="0"/>
      <w:marBottom w:val="0"/>
      <w:divBdr>
        <w:top w:val="none" w:sz="0" w:space="0" w:color="auto"/>
        <w:left w:val="none" w:sz="0" w:space="0" w:color="auto"/>
        <w:bottom w:val="none" w:sz="0" w:space="0" w:color="auto"/>
        <w:right w:val="none" w:sz="0" w:space="0" w:color="auto"/>
      </w:divBdr>
    </w:div>
    <w:div w:id="373500508">
      <w:bodyDiv w:val="1"/>
      <w:marLeft w:val="0"/>
      <w:marRight w:val="0"/>
      <w:marTop w:val="0"/>
      <w:marBottom w:val="0"/>
      <w:divBdr>
        <w:top w:val="none" w:sz="0" w:space="0" w:color="auto"/>
        <w:left w:val="none" w:sz="0" w:space="0" w:color="auto"/>
        <w:bottom w:val="none" w:sz="0" w:space="0" w:color="auto"/>
        <w:right w:val="none" w:sz="0" w:space="0" w:color="auto"/>
      </w:divBdr>
    </w:div>
    <w:div w:id="421876523">
      <w:bodyDiv w:val="1"/>
      <w:marLeft w:val="0"/>
      <w:marRight w:val="0"/>
      <w:marTop w:val="0"/>
      <w:marBottom w:val="0"/>
      <w:divBdr>
        <w:top w:val="none" w:sz="0" w:space="0" w:color="auto"/>
        <w:left w:val="none" w:sz="0" w:space="0" w:color="auto"/>
        <w:bottom w:val="none" w:sz="0" w:space="0" w:color="auto"/>
        <w:right w:val="none" w:sz="0" w:space="0" w:color="auto"/>
      </w:divBdr>
    </w:div>
    <w:div w:id="497313074">
      <w:bodyDiv w:val="1"/>
      <w:marLeft w:val="0"/>
      <w:marRight w:val="0"/>
      <w:marTop w:val="0"/>
      <w:marBottom w:val="0"/>
      <w:divBdr>
        <w:top w:val="none" w:sz="0" w:space="0" w:color="auto"/>
        <w:left w:val="none" w:sz="0" w:space="0" w:color="auto"/>
        <w:bottom w:val="none" w:sz="0" w:space="0" w:color="auto"/>
        <w:right w:val="none" w:sz="0" w:space="0" w:color="auto"/>
      </w:divBdr>
    </w:div>
    <w:div w:id="520169216">
      <w:bodyDiv w:val="1"/>
      <w:marLeft w:val="0"/>
      <w:marRight w:val="0"/>
      <w:marTop w:val="0"/>
      <w:marBottom w:val="0"/>
      <w:divBdr>
        <w:top w:val="none" w:sz="0" w:space="0" w:color="auto"/>
        <w:left w:val="none" w:sz="0" w:space="0" w:color="auto"/>
        <w:bottom w:val="none" w:sz="0" w:space="0" w:color="auto"/>
        <w:right w:val="none" w:sz="0" w:space="0" w:color="auto"/>
      </w:divBdr>
    </w:div>
    <w:div w:id="757096794">
      <w:bodyDiv w:val="1"/>
      <w:marLeft w:val="0"/>
      <w:marRight w:val="0"/>
      <w:marTop w:val="0"/>
      <w:marBottom w:val="0"/>
      <w:divBdr>
        <w:top w:val="none" w:sz="0" w:space="0" w:color="auto"/>
        <w:left w:val="none" w:sz="0" w:space="0" w:color="auto"/>
        <w:bottom w:val="none" w:sz="0" w:space="0" w:color="auto"/>
        <w:right w:val="none" w:sz="0" w:space="0" w:color="auto"/>
      </w:divBdr>
    </w:div>
    <w:div w:id="981808152">
      <w:bodyDiv w:val="1"/>
      <w:marLeft w:val="0"/>
      <w:marRight w:val="0"/>
      <w:marTop w:val="0"/>
      <w:marBottom w:val="0"/>
      <w:divBdr>
        <w:top w:val="none" w:sz="0" w:space="0" w:color="auto"/>
        <w:left w:val="none" w:sz="0" w:space="0" w:color="auto"/>
        <w:bottom w:val="none" w:sz="0" w:space="0" w:color="auto"/>
        <w:right w:val="none" w:sz="0" w:space="0" w:color="auto"/>
      </w:divBdr>
    </w:div>
    <w:div w:id="1007974747">
      <w:bodyDiv w:val="1"/>
      <w:marLeft w:val="0"/>
      <w:marRight w:val="0"/>
      <w:marTop w:val="0"/>
      <w:marBottom w:val="0"/>
      <w:divBdr>
        <w:top w:val="none" w:sz="0" w:space="0" w:color="auto"/>
        <w:left w:val="none" w:sz="0" w:space="0" w:color="auto"/>
        <w:bottom w:val="none" w:sz="0" w:space="0" w:color="auto"/>
        <w:right w:val="none" w:sz="0" w:space="0" w:color="auto"/>
      </w:divBdr>
    </w:div>
    <w:div w:id="1153255192">
      <w:bodyDiv w:val="1"/>
      <w:marLeft w:val="0"/>
      <w:marRight w:val="0"/>
      <w:marTop w:val="0"/>
      <w:marBottom w:val="0"/>
      <w:divBdr>
        <w:top w:val="none" w:sz="0" w:space="0" w:color="auto"/>
        <w:left w:val="none" w:sz="0" w:space="0" w:color="auto"/>
        <w:bottom w:val="none" w:sz="0" w:space="0" w:color="auto"/>
        <w:right w:val="none" w:sz="0" w:space="0" w:color="auto"/>
      </w:divBdr>
    </w:div>
    <w:div w:id="1266884134">
      <w:bodyDiv w:val="1"/>
      <w:marLeft w:val="0"/>
      <w:marRight w:val="0"/>
      <w:marTop w:val="0"/>
      <w:marBottom w:val="0"/>
      <w:divBdr>
        <w:top w:val="none" w:sz="0" w:space="0" w:color="auto"/>
        <w:left w:val="none" w:sz="0" w:space="0" w:color="auto"/>
        <w:bottom w:val="none" w:sz="0" w:space="0" w:color="auto"/>
        <w:right w:val="none" w:sz="0" w:space="0" w:color="auto"/>
      </w:divBdr>
    </w:div>
    <w:div w:id="1745176065">
      <w:bodyDiv w:val="1"/>
      <w:marLeft w:val="0"/>
      <w:marRight w:val="0"/>
      <w:marTop w:val="0"/>
      <w:marBottom w:val="0"/>
      <w:divBdr>
        <w:top w:val="none" w:sz="0" w:space="0" w:color="auto"/>
        <w:left w:val="none" w:sz="0" w:space="0" w:color="auto"/>
        <w:bottom w:val="none" w:sz="0" w:space="0" w:color="auto"/>
        <w:right w:val="none" w:sz="0" w:space="0" w:color="auto"/>
      </w:divBdr>
    </w:div>
    <w:div w:id="1763335747">
      <w:bodyDiv w:val="1"/>
      <w:marLeft w:val="0"/>
      <w:marRight w:val="0"/>
      <w:marTop w:val="0"/>
      <w:marBottom w:val="0"/>
      <w:divBdr>
        <w:top w:val="none" w:sz="0" w:space="0" w:color="auto"/>
        <w:left w:val="none" w:sz="0" w:space="0" w:color="auto"/>
        <w:bottom w:val="none" w:sz="0" w:space="0" w:color="auto"/>
        <w:right w:val="none" w:sz="0" w:space="0" w:color="auto"/>
      </w:divBdr>
    </w:div>
    <w:div w:id="19028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F090-9E29-4132-9728-43721BF8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2625</Words>
  <Characters>14964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Basova</dc:creator>
  <cp:lastModifiedBy>User</cp:lastModifiedBy>
  <cp:revision>68</cp:revision>
  <cp:lastPrinted>2020-10-08T07:49:00Z</cp:lastPrinted>
  <dcterms:created xsi:type="dcterms:W3CDTF">2017-05-11T09:59:00Z</dcterms:created>
  <dcterms:modified xsi:type="dcterms:W3CDTF">2020-10-08T07:49:00Z</dcterms:modified>
</cp:coreProperties>
</file>