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3954A5">
        <w:rPr>
          <w:rFonts w:eastAsia="Times New Roman"/>
          <w:u w:val="single"/>
        </w:rPr>
        <w:t>3</w:t>
      </w:r>
      <w:r w:rsidR="005678AA">
        <w:rPr>
          <w:rFonts w:eastAsia="Times New Roman"/>
          <w:u w:val="single"/>
        </w:rPr>
        <w:t xml:space="preserve"> </w:t>
      </w:r>
      <w:r w:rsidR="003954A5">
        <w:rPr>
          <w:rFonts w:eastAsia="Times New Roman"/>
          <w:u w:val="single"/>
        </w:rPr>
        <w:t xml:space="preserve">августа </w:t>
      </w:r>
      <w:r w:rsidR="00681A55">
        <w:rPr>
          <w:rFonts w:eastAsia="Times New Roman"/>
          <w:u w:val="single"/>
        </w:rPr>
        <w:t>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3954A5" w:rsidRPr="003954A5">
        <w:rPr>
          <w:rFonts w:eastAsia="Times New Roman"/>
          <w:u w:val="single"/>
        </w:rPr>
        <w:t>7</w:t>
      </w:r>
      <w:r w:rsidR="00436E86">
        <w:rPr>
          <w:rFonts w:eastAsia="Times New Roman"/>
          <w:u w:val="single"/>
        </w:rPr>
        <w:t>6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E80F4B" w:rsidRDefault="00E80F4B" w:rsidP="00E80F4B">
      <w:pPr>
        <w:jc w:val="center"/>
        <w:rPr>
          <w:b/>
          <w:lang w:eastAsia="en-US"/>
        </w:rPr>
      </w:pPr>
      <w:r w:rsidRPr="00E80F4B">
        <w:rPr>
          <w:b/>
        </w:rPr>
        <w:t xml:space="preserve">Анализ подготовки образовательных учреждений </w:t>
      </w:r>
      <w:r w:rsidRPr="00E80F4B">
        <w:rPr>
          <w:b/>
          <w:lang w:eastAsia="en-US"/>
        </w:rPr>
        <w:t xml:space="preserve">района </w:t>
      </w:r>
    </w:p>
    <w:p w:rsidR="00E80F4B" w:rsidRPr="00E80F4B" w:rsidRDefault="00E80F4B" w:rsidP="00E80F4B">
      <w:pPr>
        <w:jc w:val="center"/>
        <w:rPr>
          <w:b/>
        </w:rPr>
      </w:pPr>
      <w:r w:rsidRPr="00E80F4B">
        <w:rPr>
          <w:b/>
        </w:rPr>
        <w:t>к новому 2019-2020 учебному году</w:t>
      </w:r>
    </w:p>
    <w:p w:rsidR="00E80F4B" w:rsidRDefault="00E80F4B" w:rsidP="00E80F4B">
      <w:pPr>
        <w:jc w:val="center"/>
        <w:rPr>
          <w:b/>
          <w:lang w:eastAsia="en-US"/>
        </w:rPr>
      </w:pPr>
    </w:p>
    <w:p w:rsidR="00E80F4B" w:rsidRPr="00E80F4B" w:rsidRDefault="00E80F4B" w:rsidP="00E80F4B">
      <w:pPr>
        <w:jc w:val="center"/>
        <w:rPr>
          <w:b/>
          <w:lang w:eastAsia="en-US"/>
        </w:rPr>
      </w:pPr>
    </w:p>
    <w:p w:rsidR="00E80F4B" w:rsidRDefault="00E80F4B" w:rsidP="00E80F4B">
      <w:pPr>
        <w:tabs>
          <w:tab w:val="center" w:pos="5746"/>
          <w:tab w:val="left" w:pos="9480"/>
        </w:tabs>
        <w:ind w:firstLine="709"/>
        <w:jc w:val="both"/>
        <w:rPr>
          <w:lang w:eastAsia="en-US"/>
        </w:rPr>
      </w:pPr>
      <w:r w:rsidRPr="00E80F4B">
        <w:rPr>
          <w:lang w:eastAsia="en-US"/>
        </w:rPr>
        <w:t xml:space="preserve">В соответствии с планом работы Земского собрания Воскресенского муниципального района Нижегородской области в 2019 году, заслушав и обсудив информацию </w:t>
      </w:r>
      <w:proofErr w:type="gramStart"/>
      <w:r w:rsidRPr="00E80F4B">
        <w:rPr>
          <w:lang w:eastAsia="en-US"/>
        </w:rPr>
        <w:t>начальника Управления образования администрации района</w:t>
      </w:r>
      <w:proofErr w:type="gramEnd"/>
      <w:r w:rsidRPr="00E80F4B">
        <w:rPr>
          <w:lang w:eastAsia="en-US"/>
        </w:rPr>
        <w:t xml:space="preserve"> </w:t>
      </w:r>
      <w:proofErr w:type="spellStart"/>
      <w:r w:rsidRPr="00E80F4B">
        <w:rPr>
          <w:lang w:eastAsia="en-US"/>
        </w:rPr>
        <w:t>В.А.Сычева</w:t>
      </w:r>
      <w:proofErr w:type="spellEnd"/>
      <w:r w:rsidRPr="00E80F4B">
        <w:rPr>
          <w:lang w:eastAsia="en-US"/>
        </w:rPr>
        <w:t xml:space="preserve"> об итогах подготовки образовательных учреждений района к новому 2019/2020 учебному году,</w:t>
      </w:r>
    </w:p>
    <w:p w:rsidR="00E80F4B" w:rsidRPr="00E80F4B" w:rsidRDefault="00E80F4B" w:rsidP="00E80F4B">
      <w:pPr>
        <w:tabs>
          <w:tab w:val="center" w:pos="5746"/>
          <w:tab w:val="left" w:pos="9480"/>
        </w:tabs>
        <w:ind w:firstLine="709"/>
        <w:jc w:val="both"/>
        <w:rPr>
          <w:lang w:eastAsia="en-US"/>
        </w:rPr>
      </w:pPr>
    </w:p>
    <w:p w:rsidR="00E80F4B" w:rsidRDefault="00E80F4B" w:rsidP="00E80F4B">
      <w:pPr>
        <w:tabs>
          <w:tab w:val="center" w:pos="5102"/>
          <w:tab w:val="left" w:pos="7650"/>
        </w:tabs>
        <w:ind w:firstLine="709"/>
        <w:jc w:val="center"/>
      </w:pPr>
      <w:r w:rsidRPr="00E80F4B">
        <w:rPr>
          <w:lang w:eastAsia="en-US"/>
        </w:rPr>
        <w:t>Земское собрание района</w:t>
      </w:r>
      <w:r w:rsidRPr="00E80F4B">
        <w:rPr>
          <w:spacing w:val="80"/>
        </w:rPr>
        <w:t xml:space="preserve"> решило</w:t>
      </w:r>
      <w:r w:rsidRPr="00E80F4B">
        <w:t>:</w:t>
      </w:r>
    </w:p>
    <w:p w:rsidR="00E80F4B" w:rsidRPr="00E80F4B" w:rsidRDefault="00E80F4B" w:rsidP="00E80F4B">
      <w:pPr>
        <w:tabs>
          <w:tab w:val="center" w:pos="5102"/>
          <w:tab w:val="left" w:pos="7650"/>
        </w:tabs>
        <w:ind w:firstLine="709"/>
        <w:jc w:val="center"/>
      </w:pPr>
    </w:p>
    <w:p w:rsidR="00E80F4B" w:rsidRPr="00E80F4B" w:rsidRDefault="00E80F4B" w:rsidP="00E80F4B">
      <w:pPr>
        <w:tabs>
          <w:tab w:val="center" w:pos="5746"/>
          <w:tab w:val="left" w:pos="9480"/>
        </w:tabs>
        <w:ind w:firstLine="709"/>
        <w:jc w:val="both"/>
        <w:rPr>
          <w:color w:val="000000"/>
          <w:lang w:eastAsia="en-US"/>
        </w:rPr>
      </w:pPr>
      <w:r w:rsidRPr="00E80F4B">
        <w:rPr>
          <w:color w:val="000000"/>
          <w:lang w:eastAsia="en-US"/>
        </w:rPr>
        <w:t xml:space="preserve">Информацию </w:t>
      </w:r>
      <w:proofErr w:type="gramStart"/>
      <w:r w:rsidRPr="00E80F4B">
        <w:rPr>
          <w:lang w:eastAsia="en-US"/>
        </w:rPr>
        <w:t>начальника управления образования администрации района</w:t>
      </w:r>
      <w:proofErr w:type="gramEnd"/>
      <w:r w:rsidRPr="00E80F4B">
        <w:rPr>
          <w:lang w:eastAsia="en-US"/>
        </w:rPr>
        <w:t xml:space="preserve"> </w:t>
      </w:r>
      <w:proofErr w:type="spellStart"/>
      <w:r w:rsidRPr="00E80F4B">
        <w:rPr>
          <w:lang w:eastAsia="en-US"/>
        </w:rPr>
        <w:t>В.А.Сычева</w:t>
      </w:r>
      <w:proofErr w:type="spellEnd"/>
      <w:r w:rsidRPr="00E80F4B">
        <w:rPr>
          <w:color w:val="000000"/>
          <w:lang w:eastAsia="en-US"/>
        </w:rPr>
        <w:t xml:space="preserve"> об итогах</w:t>
      </w:r>
      <w:r w:rsidRPr="00E80F4B">
        <w:rPr>
          <w:lang w:eastAsia="en-US"/>
        </w:rPr>
        <w:t xml:space="preserve"> подготовки образовательных учреждений района к новому 2019/2020 учебному году </w:t>
      </w:r>
      <w:r w:rsidRPr="00E80F4B">
        <w:rPr>
          <w:color w:val="000000"/>
          <w:lang w:eastAsia="en-US"/>
        </w:rPr>
        <w:t>принять к сведению.</w:t>
      </w:r>
    </w:p>
    <w:p w:rsidR="00E80F4B" w:rsidRPr="00E80F4B" w:rsidRDefault="00E80F4B" w:rsidP="00E80F4B">
      <w:pPr>
        <w:tabs>
          <w:tab w:val="center" w:pos="5746"/>
          <w:tab w:val="left" w:pos="9480"/>
        </w:tabs>
        <w:ind w:firstLine="567"/>
        <w:jc w:val="both"/>
        <w:rPr>
          <w:color w:val="000000"/>
          <w:lang w:eastAsia="en-US"/>
        </w:rPr>
      </w:pPr>
    </w:p>
    <w:p w:rsidR="00E80F4B" w:rsidRDefault="00E80F4B" w:rsidP="00E80F4B">
      <w:pPr>
        <w:rPr>
          <w:lang w:eastAsia="en-US"/>
        </w:rPr>
      </w:pPr>
      <w:bookmarkStart w:id="0" w:name="_GoBack"/>
      <w:bookmarkEnd w:id="0"/>
    </w:p>
    <w:p w:rsidR="00E80F4B" w:rsidRDefault="00E80F4B" w:rsidP="00E80F4B">
      <w:pPr>
        <w:rPr>
          <w:lang w:eastAsia="en-US"/>
        </w:rPr>
      </w:pPr>
    </w:p>
    <w:p w:rsidR="00E80F4B" w:rsidRPr="00E80F4B" w:rsidRDefault="00E80F4B" w:rsidP="00E80F4B">
      <w:pPr>
        <w:rPr>
          <w:lang w:eastAsia="en-US"/>
        </w:rPr>
      </w:pPr>
      <w:r w:rsidRPr="00E80F4B">
        <w:rPr>
          <w:lang w:eastAsia="en-US"/>
        </w:rPr>
        <w:t>Глава местного самоуправления</w:t>
      </w:r>
      <w:r w:rsidRPr="00E80F4B">
        <w:rPr>
          <w:lang w:eastAsia="en-US"/>
        </w:rPr>
        <w:tab/>
      </w:r>
      <w:r w:rsidRPr="00E80F4B">
        <w:rPr>
          <w:color w:val="FF0000"/>
          <w:lang w:eastAsia="en-US"/>
        </w:rPr>
        <w:tab/>
      </w:r>
      <w:r w:rsidRPr="00E80F4B">
        <w:rPr>
          <w:lang w:eastAsia="en-US"/>
        </w:rPr>
        <w:t>А.В.Безденежных</w:t>
      </w:r>
    </w:p>
    <w:p w:rsidR="00E80F4B" w:rsidRPr="00E80F4B" w:rsidRDefault="00E80F4B" w:rsidP="00E80F4B">
      <w:pPr>
        <w:jc w:val="both"/>
        <w:rPr>
          <w:color w:val="000000"/>
        </w:rPr>
      </w:pPr>
    </w:p>
    <w:p w:rsidR="00E80F4B" w:rsidRDefault="00E80F4B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E80F4B" w:rsidRDefault="00E80F4B" w:rsidP="00E80F4B">
      <w:pPr>
        <w:jc w:val="right"/>
        <w:rPr>
          <w:color w:val="000000"/>
        </w:rPr>
      </w:pPr>
      <w:r w:rsidRPr="00E80F4B">
        <w:rPr>
          <w:color w:val="000000"/>
        </w:rPr>
        <w:lastRenderedPageBreak/>
        <w:t xml:space="preserve">Приложение </w:t>
      </w:r>
    </w:p>
    <w:p w:rsidR="00E80F4B" w:rsidRDefault="00E80F4B" w:rsidP="00E80F4B">
      <w:pPr>
        <w:jc w:val="right"/>
        <w:rPr>
          <w:color w:val="000000"/>
        </w:rPr>
      </w:pPr>
      <w:r w:rsidRPr="00E80F4B">
        <w:rPr>
          <w:color w:val="000000"/>
        </w:rPr>
        <w:t xml:space="preserve">к решению Земского собрания </w:t>
      </w:r>
    </w:p>
    <w:p w:rsidR="00E80F4B" w:rsidRDefault="00E80F4B" w:rsidP="00E80F4B">
      <w:pPr>
        <w:jc w:val="right"/>
        <w:rPr>
          <w:color w:val="000000"/>
        </w:rPr>
      </w:pPr>
      <w:r w:rsidRPr="00E80F4B">
        <w:rPr>
          <w:color w:val="000000"/>
        </w:rPr>
        <w:t xml:space="preserve">Воскресенского муниципального района </w:t>
      </w:r>
    </w:p>
    <w:p w:rsidR="00E80F4B" w:rsidRDefault="00E80F4B" w:rsidP="00E80F4B">
      <w:pPr>
        <w:jc w:val="right"/>
        <w:rPr>
          <w:color w:val="000000"/>
        </w:rPr>
      </w:pPr>
      <w:r w:rsidRPr="00E80F4B">
        <w:rPr>
          <w:color w:val="000000"/>
        </w:rPr>
        <w:t xml:space="preserve">Нижегородской области </w:t>
      </w:r>
    </w:p>
    <w:p w:rsidR="00E80F4B" w:rsidRPr="00E80F4B" w:rsidRDefault="00E80F4B" w:rsidP="00E80F4B">
      <w:pPr>
        <w:jc w:val="right"/>
        <w:rPr>
          <w:color w:val="000000"/>
        </w:rPr>
      </w:pPr>
      <w:r w:rsidRPr="00E80F4B">
        <w:rPr>
          <w:color w:val="000000"/>
        </w:rPr>
        <w:t>от 23.08.2019 №</w:t>
      </w:r>
      <w:r>
        <w:rPr>
          <w:color w:val="000000"/>
        </w:rPr>
        <w:t>76</w:t>
      </w:r>
    </w:p>
    <w:p w:rsidR="00E80F4B" w:rsidRPr="00E80F4B" w:rsidRDefault="00E80F4B" w:rsidP="00E80F4B">
      <w:pPr>
        <w:tabs>
          <w:tab w:val="left" w:pos="-567"/>
        </w:tabs>
        <w:spacing w:line="240" w:lineRule="atLeast"/>
        <w:jc w:val="both"/>
      </w:pPr>
    </w:p>
    <w:p w:rsidR="00E80F4B" w:rsidRDefault="00E80F4B" w:rsidP="007F0105">
      <w:pPr>
        <w:spacing w:line="360" w:lineRule="auto"/>
        <w:jc w:val="center"/>
        <w:rPr>
          <w:b/>
          <w:lang w:eastAsia="en-US"/>
        </w:rPr>
      </w:pPr>
      <w:r w:rsidRPr="00E80F4B">
        <w:rPr>
          <w:b/>
        </w:rPr>
        <w:t xml:space="preserve">Анализ подготовки образовательных учреждений </w:t>
      </w:r>
      <w:r w:rsidRPr="00E80F4B">
        <w:rPr>
          <w:b/>
          <w:lang w:eastAsia="en-US"/>
        </w:rPr>
        <w:t>района</w:t>
      </w:r>
    </w:p>
    <w:p w:rsidR="00E80F4B" w:rsidRPr="00E80F4B" w:rsidRDefault="00E80F4B" w:rsidP="007F0105">
      <w:pPr>
        <w:spacing w:line="360" w:lineRule="auto"/>
        <w:jc w:val="center"/>
        <w:rPr>
          <w:b/>
        </w:rPr>
      </w:pPr>
      <w:r w:rsidRPr="00E80F4B">
        <w:rPr>
          <w:b/>
          <w:lang w:eastAsia="en-US"/>
        </w:rPr>
        <w:t xml:space="preserve"> </w:t>
      </w:r>
      <w:r w:rsidRPr="00E80F4B">
        <w:rPr>
          <w:b/>
        </w:rPr>
        <w:t>к новому 2019-2020 учебному году</w:t>
      </w:r>
    </w:p>
    <w:p w:rsidR="00E80F4B" w:rsidRPr="00E80F4B" w:rsidRDefault="00E80F4B" w:rsidP="007F0105">
      <w:pPr>
        <w:spacing w:line="360" w:lineRule="auto"/>
        <w:ind w:firstLine="708"/>
        <w:jc w:val="both"/>
        <w:rPr>
          <w:rFonts w:eastAsia="Times New Roman"/>
        </w:rPr>
      </w:pPr>
      <w:r w:rsidRPr="00E80F4B">
        <w:rPr>
          <w:lang w:eastAsia="en-US"/>
        </w:rPr>
        <w:t>Согласно приказу Министерства образования, науки и молодежной политики Нижегородской области от 22.05.2019 г № 1181 «О мероприятиях по подготовке образовательных учреждений к началу 2019-2020 учебного года», приказу  управ</w:t>
      </w:r>
      <w:r w:rsidR="008F3711">
        <w:rPr>
          <w:lang w:eastAsia="en-US"/>
        </w:rPr>
        <w:t>ления образования от 29.05.2019</w:t>
      </w:r>
      <w:r w:rsidRPr="00E80F4B">
        <w:rPr>
          <w:lang w:eastAsia="en-US"/>
        </w:rPr>
        <w:t>года № 111 «О мероприятиях по подготовке образовательных учреждений к началу 2019-2020 учебного года» был разработан план мероприятий.</w:t>
      </w:r>
      <w:r w:rsidRPr="00E80F4B">
        <w:rPr>
          <w:rFonts w:eastAsia="Times New Roman"/>
        </w:rPr>
        <w:t xml:space="preserve"> Постановлением администрации Воскресенского муниципального района №539 от 31.05.2019 года назначена комиссия по приемке </w:t>
      </w:r>
      <w:r w:rsidRPr="00E80F4B">
        <w:rPr>
          <w:lang w:eastAsia="en-US"/>
        </w:rPr>
        <w:t>образовательных учреждений к началу 2019-2020 учебного года во главе с заместителем главы</w:t>
      </w:r>
      <w:r w:rsidRPr="00E80F4B">
        <w:rPr>
          <w:rFonts w:eastAsia="Times New Roman"/>
        </w:rPr>
        <w:t xml:space="preserve"> администрации Воскресенского муниципального района Герасимовым А</w:t>
      </w:r>
      <w:r w:rsidR="00EA7DD8">
        <w:rPr>
          <w:rFonts w:eastAsia="Times New Roman"/>
        </w:rPr>
        <w:t>.Г.</w:t>
      </w:r>
      <w:r w:rsidRPr="00E80F4B">
        <w:rPr>
          <w:rFonts w:eastAsia="Times New Roman"/>
        </w:rPr>
        <w:t>, утвержден график приемки с 16 июля по 11 августа 2019 года. Все учреждения были приняты согласно графику.</w:t>
      </w:r>
    </w:p>
    <w:p w:rsidR="00E80F4B" w:rsidRPr="00E80F4B" w:rsidRDefault="00E80F4B" w:rsidP="007F0105">
      <w:pPr>
        <w:spacing w:line="360" w:lineRule="auto"/>
        <w:ind w:firstLine="708"/>
        <w:jc w:val="both"/>
        <w:rPr>
          <w:rFonts w:eastAsia="Times New Roman"/>
        </w:rPr>
      </w:pPr>
      <w:r w:rsidRPr="00E80F4B">
        <w:rPr>
          <w:lang w:eastAsia="en-US"/>
        </w:rPr>
        <w:t>В целях организации учебного процесса в 2019-2020 учебном году запланировано приобретение производственного и учебно-лабораторного</w:t>
      </w:r>
      <w:r w:rsidR="008F3711">
        <w:rPr>
          <w:lang w:eastAsia="en-US"/>
        </w:rPr>
        <w:t xml:space="preserve"> оборудования на сумму 161 </w:t>
      </w:r>
      <w:proofErr w:type="spellStart"/>
      <w:r w:rsidR="008F3711">
        <w:rPr>
          <w:lang w:eastAsia="en-US"/>
        </w:rPr>
        <w:t>тыс</w:t>
      </w:r>
      <w:proofErr w:type="gramStart"/>
      <w:r w:rsidR="008F3711">
        <w:rPr>
          <w:lang w:eastAsia="en-US"/>
        </w:rPr>
        <w:t>.</w:t>
      </w:r>
      <w:r w:rsidR="00EA7DD8">
        <w:rPr>
          <w:lang w:eastAsia="en-US"/>
        </w:rPr>
        <w:t>р</w:t>
      </w:r>
      <w:proofErr w:type="gramEnd"/>
      <w:r w:rsidR="00EA7DD8">
        <w:rPr>
          <w:lang w:eastAsia="en-US"/>
        </w:rPr>
        <w:t>ублей</w:t>
      </w:r>
      <w:proofErr w:type="spellEnd"/>
      <w:r w:rsidR="00EA7DD8">
        <w:rPr>
          <w:lang w:eastAsia="en-US"/>
        </w:rPr>
        <w:t xml:space="preserve">, спортивного на 123 </w:t>
      </w:r>
      <w:proofErr w:type="spellStart"/>
      <w:r w:rsidR="00EA7DD8">
        <w:rPr>
          <w:lang w:eastAsia="en-US"/>
        </w:rPr>
        <w:t>тыс.</w:t>
      </w:r>
      <w:r w:rsidRPr="00E80F4B">
        <w:rPr>
          <w:lang w:eastAsia="en-US"/>
        </w:rPr>
        <w:t>рублей</w:t>
      </w:r>
      <w:proofErr w:type="spellEnd"/>
      <w:r w:rsidRPr="00E80F4B">
        <w:rPr>
          <w:lang w:eastAsia="en-US"/>
        </w:rPr>
        <w:t>. Большая часть оборудования уже приобретена и поставлена</w:t>
      </w:r>
      <w:r w:rsidR="007F0105">
        <w:rPr>
          <w:lang w:eastAsia="en-US"/>
        </w:rPr>
        <w:t xml:space="preserve"> в образовательные учреждения. </w:t>
      </w:r>
      <w:r w:rsidR="00EA7DD8">
        <w:rPr>
          <w:bCs/>
          <w:lang w:eastAsia="en-US"/>
        </w:rPr>
        <w:t xml:space="preserve">За счёт средств </w:t>
      </w:r>
      <w:r w:rsidRPr="00E80F4B">
        <w:rPr>
          <w:bCs/>
          <w:lang w:eastAsia="en-US"/>
        </w:rPr>
        <w:t>регионального бюджета приобретено учебной литературы на сумму 2 068 тыс. руб. в количестве 4825единиц.</w:t>
      </w:r>
    </w:p>
    <w:p w:rsidR="001B2035" w:rsidRDefault="00E80F4B" w:rsidP="007F0105">
      <w:pPr>
        <w:spacing w:line="360" w:lineRule="auto"/>
        <w:ind w:firstLine="708"/>
        <w:jc w:val="both"/>
        <w:rPr>
          <w:bCs/>
          <w:lang w:eastAsia="en-US"/>
        </w:rPr>
      </w:pPr>
      <w:r w:rsidRPr="00E80F4B">
        <w:rPr>
          <w:bCs/>
          <w:lang w:eastAsia="en-US"/>
        </w:rPr>
        <w:t>В соответствии с планом мероприятий по подготовке образовательных учреждений затраты на  капитальный и текущий ремонт учреждений образования</w:t>
      </w:r>
      <w:r w:rsidR="008F3711">
        <w:rPr>
          <w:bCs/>
          <w:lang w:eastAsia="en-US"/>
        </w:rPr>
        <w:t xml:space="preserve"> составили 21 939 тыс. рублей (</w:t>
      </w:r>
      <w:r w:rsidRPr="00E80F4B">
        <w:rPr>
          <w:bCs/>
          <w:lang w:eastAsia="en-US"/>
        </w:rPr>
        <w:t xml:space="preserve">местный бюджет-7 223 тыс. рублей, областной бюджет – 13 976 тыс. рублей). </w:t>
      </w:r>
      <w:proofErr w:type="gramStart"/>
      <w:r w:rsidRPr="00E80F4B">
        <w:rPr>
          <w:bCs/>
          <w:lang w:eastAsia="en-US"/>
        </w:rPr>
        <w:t xml:space="preserve">Основные виды работ по капитальному ремонту: замена кровли детского сада №4 «Рябинка», ремонт спортзала в </w:t>
      </w:r>
      <w:proofErr w:type="spellStart"/>
      <w:r w:rsidRPr="00E80F4B">
        <w:rPr>
          <w:bCs/>
          <w:lang w:eastAsia="en-US"/>
        </w:rPr>
        <w:t>Глуховской</w:t>
      </w:r>
      <w:proofErr w:type="spellEnd"/>
      <w:r w:rsidRPr="00E80F4B">
        <w:rPr>
          <w:bCs/>
          <w:lang w:eastAsia="en-US"/>
        </w:rPr>
        <w:t xml:space="preserve"> СШ, ремонт двух классов в Воздвиженской СШ в рамках проекта «Точка роста», замена кровли Воскресенской СШ, строительные работы на спортплощадках </w:t>
      </w:r>
      <w:proofErr w:type="spellStart"/>
      <w:r w:rsidRPr="00E80F4B">
        <w:rPr>
          <w:bCs/>
          <w:lang w:eastAsia="en-US"/>
        </w:rPr>
        <w:t>Задворковской</w:t>
      </w:r>
      <w:proofErr w:type="spellEnd"/>
      <w:r w:rsidRPr="00E80F4B">
        <w:rPr>
          <w:bCs/>
          <w:lang w:eastAsia="en-US"/>
        </w:rPr>
        <w:t xml:space="preserve"> и Владимирской школ, построен теплый туал</w:t>
      </w:r>
      <w:r w:rsidR="008F3711">
        <w:rPr>
          <w:bCs/>
          <w:lang w:eastAsia="en-US"/>
        </w:rPr>
        <w:t xml:space="preserve">ет в </w:t>
      </w:r>
      <w:proofErr w:type="spellStart"/>
      <w:r w:rsidR="008F3711">
        <w:rPr>
          <w:bCs/>
          <w:lang w:eastAsia="en-US"/>
        </w:rPr>
        <w:t>Егоровской</w:t>
      </w:r>
      <w:proofErr w:type="spellEnd"/>
      <w:r w:rsidR="008F3711">
        <w:rPr>
          <w:bCs/>
          <w:lang w:eastAsia="en-US"/>
        </w:rPr>
        <w:t xml:space="preserve"> ООШ, </w:t>
      </w:r>
      <w:r w:rsidRPr="00E80F4B">
        <w:rPr>
          <w:bCs/>
          <w:lang w:eastAsia="en-US"/>
        </w:rPr>
        <w:t>частичный ремонт пола, частичная замена дверей и окон в детских садах №2 «Семицветик», №6</w:t>
      </w:r>
      <w:proofErr w:type="gramEnd"/>
      <w:r w:rsidRPr="00E80F4B">
        <w:rPr>
          <w:bCs/>
          <w:lang w:eastAsia="en-US"/>
        </w:rPr>
        <w:t xml:space="preserve"> «Березка», строительство системы отопления в </w:t>
      </w:r>
      <w:proofErr w:type="spellStart"/>
      <w:r w:rsidRPr="00E80F4B">
        <w:rPr>
          <w:bCs/>
          <w:lang w:eastAsia="en-US"/>
        </w:rPr>
        <w:t>Большеотарской</w:t>
      </w:r>
      <w:proofErr w:type="spellEnd"/>
      <w:r w:rsidRPr="00E80F4B">
        <w:rPr>
          <w:bCs/>
          <w:lang w:eastAsia="en-US"/>
        </w:rPr>
        <w:t xml:space="preserve"> группе Воздвиженского детского сада «Звездочка», переоборудование котельной центра культуры «Ки</w:t>
      </w:r>
      <w:r w:rsidR="008F3711">
        <w:rPr>
          <w:bCs/>
          <w:lang w:eastAsia="en-US"/>
        </w:rPr>
        <w:t xml:space="preserve">теж» под газовое оборудование. </w:t>
      </w:r>
      <w:r w:rsidRPr="00E80F4B">
        <w:rPr>
          <w:bCs/>
          <w:lang w:eastAsia="en-US"/>
        </w:rPr>
        <w:t xml:space="preserve">Проведен декоративный ремонт во всех образовательных учреждениях. </w:t>
      </w:r>
    </w:p>
    <w:p w:rsidR="00E80F4B" w:rsidRPr="00E80F4B" w:rsidRDefault="00E80F4B" w:rsidP="007F0105">
      <w:pPr>
        <w:spacing w:line="360" w:lineRule="auto"/>
        <w:ind w:firstLine="708"/>
        <w:jc w:val="both"/>
        <w:rPr>
          <w:bCs/>
          <w:lang w:eastAsia="en-US"/>
        </w:rPr>
      </w:pPr>
      <w:r w:rsidRPr="00E80F4B">
        <w:rPr>
          <w:bCs/>
          <w:lang w:eastAsia="en-US"/>
        </w:rPr>
        <w:t xml:space="preserve">На мероприятия по противопожарной безопасности израсходовано 158 </w:t>
      </w:r>
      <w:r w:rsidR="001B2035">
        <w:rPr>
          <w:bCs/>
          <w:lang w:eastAsia="en-US"/>
        </w:rPr>
        <w:t xml:space="preserve">тыс. рублей.  В том числе, на </w:t>
      </w:r>
      <w:r w:rsidRPr="00E80F4B">
        <w:rPr>
          <w:bCs/>
          <w:lang w:eastAsia="en-US"/>
        </w:rPr>
        <w:t xml:space="preserve">ремонт и обслуживание АПС, ПАК «Стрелец-мониторинг», замер сопротивления изоляции, приобретение и перезарядку огнетушителей, огнезащитную обработку деревянных конструкций. </w:t>
      </w:r>
    </w:p>
    <w:p w:rsidR="00E80F4B" w:rsidRPr="00E80F4B" w:rsidRDefault="00E80F4B" w:rsidP="007F0105">
      <w:pPr>
        <w:spacing w:line="360" w:lineRule="auto"/>
        <w:ind w:firstLine="708"/>
        <w:jc w:val="both"/>
        <w:rPr>
          <w:bCs/>
          <w:lang w:eastAsia="en-US"/>
        </w:rPr>
      </w:pPr>
      <w:r w:rsidRPr="00E80F4B">
        <w:rPr>
          <w:bCs/>
          <w:lang w:eastAsia="en-US"/>
        </w:rPr>
        <w:lastRenderedPageBreak/>
        <w:t xml:space="preserve">В рамках работы по антитеррористической безопасности израсходовано 262 тыс. рублей, большая часть на установку систем видеонаблюдения в 4 образовательных организациях. Видеонаблюдение установлено в 9 школах, 2 детских садах и 2 учреждениях дополнительного образования. Поставлена задача во всех образовательных учреждениях установить систему видеонаблюдения. Проведена большая работа по ремонту и восстановлению ограждения по периметру образовательных организаций. </w:t>
      </w:r>
    </w:p>
    <w:p w:rsidR="00E80F4B" w:rsidRPr="00E80F4B" w:rsidRDefault="00E80F4B" w:rsidP="007F0105">
      <w:pPr>
        <w:spacing w:line="360" w:lineRule="auto"/>
        <w:ind w:firstLine="708"/>
        <w:jc w:val="both"/>
        <w:rPr>
          <w:bCs/>
          <w:lang w:eastAsia="en-US"/>
        </w:rPr>
      </w:pPr>
      <w:r w:rsidRPr="00E80F4B">
        <w:rPr>
          <w:bCs/>
          <w:lang w:eastAsia="en-US"/>
        </w:rPr>
        <w:t xml:space="preserve">В 2018 году существенно был обновлен парк школьных автобусов. Поставлено четыре 16 местных </w:t>
      </w:r>
      <w:proofErr w:type="spellStart"/>
      <w:r w:rsidRPr="00E80F4B">
        <w:rPr>
          <w:bCs/>
          <w:lang w:eastAsia="en-US"/>
        </w:rPr>
        <w:t>ГАЗели</w:t>
      </w:r>
      <w:proofErr w:type="spellEnd"/>
      <w:r w:rsidRPr="00E80F4B">
        <w:rPr>
          <w:bCs/>
          <w:lang w:eastAsia="en-US"/>
        </w:rPr>
        <w:t xml:space="preserve"> нового образца и один автобус марки ПАЗ. На подготовку автотранспорта израсходовано более 156 тыс. рублей. </w:t>
      </w:r>
    </w:p>
    <w:p w:rsidR="00E80F4B" w:rsidRPr="00E80F4B" w:rsidRDefault="00E80F4B" w:rsidP="007F0105">
      <w:pPr>
        <w:spacing w:line="360" w:lineRule="auto"/>
        <w:ind w:firstLine="708"/>
        <w:jc w:val="both"/>
        <w:rPr>
          <w:bCs/>
          <w:lang w:eastAsia="en-US"/>
        </w:rPr>
      </w:pPr>
      <w:r w:rsidRPr="00E80F4B">
        <w:rPr>
          <w:bCs/>
          <w:lang w:eastAsia="en-US"/>
        </w:rPr>
        <w:t>Для обеспечения санитарно-эпидемиологического состояния закуплено новое оборудование в пищеблоки на сумму 105 тыс. рублей. Проведен ремонт в медкабинете Воскресенской школы.</w:t>
      </w:r>
    </w:p>
    <w:p w:rsidR="00E80F4B" w:rsidRPr="00E80F4B" w:rsidRDefault="00E80F4B" w:rsidP="007F0105">
      <w:pPr>
        <w:spacing w:line="360" w:lineRule="auto"/>
        <w:ind w:firstLine="708"/>
        <w:jc w:val="both"/>
        <w:rPr>
          <w:bCs/>
          <w:lang w:eastAsia="en-US"/>
        </w:rPr>
      </w:pPr>
      <w:r w:rsidRPr="00E80F4B">
        <w:rPr>
          <w:bCs/>
          <w:lang w:eastAsia="en-US"/>
        </w:rPr>
        <w:t>Таким образом, на подготовку  образовательных учреждений к новому 2019-2020 учебном</w:t>
      </w:r>
      <w:r w:rsidR="001B2035">
        <w:rPr>
          <w:bCs/>
          <w:lang w:eastAsia="en-US"/>
        </w:rPr>
        <w:t xml:space="preserve">у году общая сумма составляет </w:t>
      </w:r>
      <w:r w:rsidR="001B2035">
        <w:rPr>
          <w:b/>
          <w:bCs/>
          <w:lang w:eastAsia="en-US"/>
        </w:rPr>
        <w:t>28</w:t>
      </w:r>
      <w:r w:rsidRPr="00E80F4B">
        <w:rPr>
          <w:b/>
          <w:bCs/>
          <w:lang w:eastAsia="en-US"/>
        </w:rPr>
        <w:t xml:space="preserve">887 </w:t>
      </w:r>
      <w:proofErr w:type="spellStart"/>
      <w:r w:rsidRPr="00E80F4B">
        <w:rPr>
          <w:bCs/>
          <w:lang w:eastAsia="en-US"/>
        </w:rPr>
        <w:t>тыс</w:t>
      </w:r>
      <w:proofErr w:type="gramStart"/>
      <w:r w:rsidRPr="00E80F4B">
        <w:rPr>
          <w:bCs/>
          <w:lang w:eastAsia="en-US"/>
        </w:rPr>
        <w:t>.р</w:t>
      </w:r>
      <w:proofErr w:type="gramEnd"/>
      <w:r w:rsidRPr="00E80F4B">
        <w:rPr>
          <w:bCs/>
          <w:lang w:eastAsia="en-US"/>
        </w:rPr>
        <w:t>ублей</w:t>
      </w:r>
      <w:proofErr w:type="spellEnd"/>
      <w:r w:rsidR="007F0105">
        <w:rPr>
          <w:bCs/>
          <w:lang w:eastAsia="en-US"/>
        </w:rPr>
        <w:t>.</w:t>
      </w:r>
    </w:p>
    <w:p w:rsidR="00E80F4B" w:rsidRPr="00E80F4B" w:rsidRDefault="00E80F4B" w:rsidP="007F0105">
      <w:pPr>
        <w:widowControl w:val="0"/>
        <w:spacing w:line="360" w:lineRule="auto"/>
        <w:ind w:firstLine="708"/>
        <w:jc w:val="both"/>
        <w:rPr>
          <w:bCs/>
          <w:lang w:eastAsia="en-US"/>
        </w:rPr>
      </w:pPr>
      <w:r w:rsidRPr="00E80F4B">
        <w:rPr>
          <w:lang w:eastAsia="en-US"/>
        </w:rPr>
        <w:t xml:space="preserve">На начало 2019-2020 учебного года </w:t>
      </w:r>
      <w:r w:rsidR="007F0105">
        <w:rPr>
          <w:bCs/>
          <w:lang w:eastAsia="en-US"/>
        </w:rPr>
        <w:t xml:space="preserve">в </w:t>
      </w:r>
      <w:r w:rsidRPr="00E80F4B">
        <w:rPr>
          <w:bCs/>
          <w:lang w:eastAsia="en-US"/>
        </w:rPr>
        <w:t xml:space="preserve">системе образования 6 дошкольных учреждений, 3 учреждения дополнительного образования, 14 общеобразовательных учреждений, из них: средних школ -8, основных-2, филиалов -3, одна начальная </w:t>
      </w:r>
      <w:proofErr w:type="gramStart"/>
      <w:r w:rsidRPr="00E80F4B">
        <w:rPr>
          <w:bCs/>
          <w:lang w:eastAsia="en-US"/>
        </w:rPr>
        <w:t>школа-детский</w:t>
      </w:r>
      <w:proofErr w:type="gramEnd"/>
      <w:r w:rsidRPr="00E80F4B">
        <w:rPr>
          <w:bCs/>
          <w:lang w:eastAsia="en-US"/>
        </w:rPr>
        <w:t xml:space="preserve"> сад. Ликвидированных и реорганизованных в этом году учреждений не будет. Количество обучающихся и воспитанников на начало этого учебного года  составляет </w:t>
      </w:r>
      <w:r w:rsidRPr="00E80F4B">
        <w:rPr>
          <w:b/>
          <w:bCs/>
          <w:lang w:eastAsia="en-US"/>
        </w:rPr>
        <w:t>2532</w:t>
      </w:r>
      <w:r w:rsidRPr="00E80F4B">
        <w:rPr>
          <w:bCs/>
          <w:lang w:eastAsia="en-US"/>
        </w:rPr>
        <w:t xml:space="preserve"> человек. Из них: в  общеобразовательных учреждениях  </w:t>
      </w:r>
      <w:r w:rsidRPr="00E80F4B">
        <w:rPr>
          <w:b/>
          <w:bCs/>
          <w:lang w:eastAsia="en-US"/>
        </w:rPr>
        <w:t>1745</w:t>
      </w:r>
      <w:r w:rsidRPr="00E80F4B">
        <w:rPr>
          <w:bCs/>
          <w:lang w:eastAsia="en-US"/>
        </w:rPr>
        <w:t>, в детских садах-</w:t>
      </w:r>
      <w:r w:rsidRPr="00E80F4B">
        <w:rPr>
          <w:b/>
          <w:bCs/>
          <w:lang w:eastAsia="en-US"/>
        </w:rPr>
        <w:t>787</w:t>
      </w:r>
      <w:r w:rsidRPr="00E80F4B">
        <w:rPr>
          <w:bCs/>
          <w:lang w:eastAsia="en-US"/>
        </w:rPr>
        <w:t xml:space="preserve">. </w:t>
      </w:r>
      <w:proofErr w:type="gramStart"/>
      <w:r w:rsidRPr="00E80F4B">
        <w:rPr>
          <w:rFonts w:eastAsia="Times New Roman"/>
          <w:snapToGrid w:val="0"/>
        </w:rPr>
        <w:t xml:space="preserve">Процент охвата детей дошкольным образованием от 3 до 7 лет составляет </w:t>
      </w:r>
      <w:r w:rsidRPr="00E80F4B">
        <w:rPr>
          <w:rFonts w:eastAsia="Times New Roman"/>
          <w:b/>
          <w:snapToGrid w:val="0"/>
        </w:rPr>
        <w:t>100%</w:t>
      </w:r>
      <w:r w:rsidRPr="00E80F4B">
        <w:rPr>
          <w:rFonts w:eastAsia="Times New Roman"/>
          <w:snapToGrid w:val="0"/>
        </w:rPr>
        <w:t>. Количество очередников от 0 до 7-</w:t>
      </w:r>
      <w:r w:rsidR="00EA7DD8">
        <w:rPr>
          <w:rFonts w:eastAsia="Times New Roman"/>
          <w:b/>
          <w:snapToGrid w:val="0"/>
        </w:rPr>
        <w:t xml:space="preserve">74 </w:t>
      </w:r>
      <w:r w:rsidRPr="00E80F4B">
        <w:rPr>
          <w:rFonts w:eastAsia="Times New Roman"/>
          <w:snapToGrid w:val="0"/>
        </w:rPr>
        <w:t>человек, в том числе, от 0 до 1 -</w:t>
      </w:r>
      <w:r w:rsidR="00EA7DD8">
        <w:rPr>
          <w:rFonts w:eastAsia="Times New Roman"/>
          <w:snapToGrid w:val="0"/>
        </w:rPr>
        <w:t xml:space="preserve"> </w:t>
      </w:r>
      <w:r w:rsidRPr="00E80F4B">
        <w:rPr>
          <w:rFonts w:eastAsia="Times New Roman"/>
          <w:b/>
          <w:snapToGrid w:val="0"/>
        </w:rPr>
        <w:t>39</w:t>
      </w:r>
      <w:r w:rsidRPr="00E80F4B">
        <w:rPr>
          <w:rFonts w:eastAsia="Times New Roman"/>
          <w:snapToGrid w:val="0"/>
        </w:rPr>
        <w:t xml:space="preserve"> человека, от 1 до 2 -</w:t>
      </w:r>
      <w:r w:rsidRPr="00E80F4B">
        <w:rPr>
          <w:rFonts w:eastAsia="Times New Roman"/>
          <w:b/>
          <w:snapToGrid w:val="0"/>
        </w:rPr>
        <w:t>34</w:t>
      </w:r>
      <w:r w:rsidRPr="00E80F4B">
        <w:rPr>
          <w:rFonts w:eastAsia="Times New Roman"/>
          <w:snapToGrid w:val="0"/>
        </w:rPr>
        <w:t xml:space="preserve"> человека и от 2 до 3 -</w:t>
      </w:r>
      <w:r w:rsidRPr="00E80F4B">
        <w:rPr>
          <w:rFonts w:eastAsia="Times New Roman"/>
          <w:b/>
          <w:snapToGrid w:val="0"/>
        </w:rPr>
        <w:t>1</w:t>
      </w:r>
      <w:r w:rsidRPr="00E80F4B">
        <w:rPr>
          <w:rFonts w:eastAsia="Times New Roman"/>
          <w:snapToGrid w:val="0"/>
        </w:rPr>
        <w:t xml:space="preserve"> человек</w:t>
      </w:r>
      <w:r w:rsidR="007F0105">
        <w:rPr>
          <w:rFonts w:eastAsia="Times New Roman"/>
          <w:snapToGrid w:val="0"/>
        </w:rPr>
        <w:t>.</w:t>
      </w:r>
      <w:proofErr w:type="gramEnd"/>
      <w:r w:rsidR="007F0105">
        <w:rPr>
          <w:rFonts w:eastAsia="Times New Roman"/>
          <w:snapToGrid w:val="0"/>
        </w:rPr>
        <w:t xml:space="preserve"> </w:t>
      </w:r>
      <w:r w:rsidRPr="00E80F4B">
        <w:rPr>
          <w:bCs/>
          <w:lang w:eastAsia="en-US"/>
        </w:rPr>
        <w:t xml:space="preserve">Образовательный процесс во всех учреждениях осуществляется в одну смену. Педагогическими кадрами образовательные учреждения укомплектованы на 94%. </w:t>
      </w:r>
    </w:p>
    <w:p w:rsidR="00E80F4B" w:rsidRPr="00E80F4B" w:rsidRDefault="00E80F4B" w:rsidP="007F0105">
      <w:pPr>
        <w:widowControl w:val="0"/>
        <w:spacing w:line="360" w:lineRule="auto"/>
        <w:ind w:firstLine="708"/>
        <w:jc w:val="both"/>
        <w:rPr>
          <w:b/>
          <w:bCs/>
          <w:lang w:eastAsia="en-US"/>
        </w:rPr>
      </w:pPr>
      <w:r w:rsidRPr="00E80F4B">
        <w:rPr>
          <w:bCs/>
          <w:lang w:eastAsia="en-US"/>
        </w:rPr>
        <w:t xml:space="preserve">Питанием обеспечены 94% школьников (1640 чел.), из них: начальные классы -100%, 82%-учащиеся основной ступени обучения, 47%-старшей. </w:t>
      </w:r>
    </w:p>
    <w:p w:rsidR="00F45592" w:rsidRPr="00F45592" w:rsidRDefault="00F45592" w:rsidP="00811CB3">
      <w:pPr>
        <w:jc w:val="center"/>
      </w:pPr>
    </w:p>
    <w:sectPr w:rsidR="00F45592" w:rsidRPr="00F45592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3C" w:rsidRDefault="00D7463C" w:rsidP="00751805">
      <w:r>
        <w:separator/>
      </w:r>
    </w:p>
  </w:endnote>
  <w:endnote w:type="continuationSeparator" w:id="0">
    <w:p w:rsidR="00D7463C" w:rsidRDefault="00D7463C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3C" w:rsidRDefault="00D7463C" w:rsidP="00751805">
      <w:r>
        <w:separator/>
      </w:r>
    </w:p>
  </w:footnote>
  <w:footnote w:type="continuationSeparator" w:id="0">
    <w:p w:rsidR="00D7463C" w:rsidRDefault="00D7463C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4B5">
          <w:rPr>
            <w:noProof/>
          </w:rPr>
          <w:t>3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54B5"/>
    <w:rsid w:val="000C732F"/>
    <w:rsid w:val="000E70BD"/>
    <w:rsid w:val="000F12F2"/>
    <w:rsid w:val="001006F7"/>
    <w:rsid w:val="00114619"/>
    <w:rsid w:val="00114FF0"/>
    <w:rsid w:val="00116001"/>
    <w:rsid w:val="00127C59"/>
    <w:rsid w:val="00143DC4"/>
    <w:rsid w:val="00146C2C"/>
    <w:rsid w:val="0015299B"/>
    <w:rsid w:val="00197E4A"/>
    <w:rsid w:val="001A5B24"/>
    <w:rsid w:val="001A67FB"/>
    <w:rsid w:val="001B2035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D1DF0"/>
    <w:rsid w:val="003001EF"/>
    <w:rsid w:val="00333887"/>
    <w:rsid w:val="00362025"/>
    <w:rsid w:val="00382F76"/>
    <w:rsid w:val="003954A5"/>
    <w:rsid w:val="003A667B"/>
    <w:rsid w:val="003D0F5E"/>
    <w:rsid w:val="004273E6"/>
    <w:rsid w:val="00436E86"/>
    <w:rsid w:val="004569F3"/>
    <w:rsid w:val="0047020C"/>
    <w:rsid w:val="004A1E93"/>
    <w:rsid w:val="004A7251"/>
    <w:rsid w:val="004F17C0"/>
    <w:rsid w:val="004F4647"/>
    <w:rsid w:val="00513CB5"/>
    <w:rsid w:val="0052134C"/>
    <w:rsid w:val="00534614"/>
    <w:rsid w:val="005433AC"/>
    <w:rsid w:val="005678AA"/>
    <w:rsid w:val="00572459"/>
    <w:rsid w:val="005C0C81"/>
    <w:rsid w:val="00620994"/>
    <w:rsid w:val="006319E0"/>
    <w:rsid w:val="00666C93"/>
    <w:rsid w:val="00681A55"/>
    <w:rsid w:val="00684A1B"/>
    <w:rsid w:val="006A3F56"/>
    <w:rsid w:val="006C6C50"/>
    <w:rsid w:val="006E339E"/>
    <w:rsid w:val="006F3B93"/>
    <w:rsid w:val="00706CD1"/>
    <w:rsid w:val="00707857"/>
    <w:rsid w:val="00751805"/>
    <w:rsid w:val="00761FF6"/>
    <w:rsid w:val="00771172"/>
    <w:rsid w:val="0079336F"/>
    <w:rsid w:val="007E588D"/>
    <w:rsid w:val="007F0105"/>
    <w:rsid w:val="007F0EB3"/>
    <w:rsid w:val="00811CB3"/>
    <w:rsid w:val="0082033E"/>
    <w:rsid w:val="008232AD"/>
    <w:rsid w:val="00832539"/>
    <w:rsid w:val="00837FCD"/>
    <w:rsid w:val="00847E48"/>
    <w:rsid w:val="00884A2D"/>
    <w:rsid w:val="00887044"/>
    <w:rsid w:val="00893FAF"/>
    <w:rsid w:val="008C73F4"/>
    <w:rsid w:val="008F26FB"/>
    <w:rsid w:val="008F3711"/>
    <w:rsid w:val="008F5AB1"/>
    <w:rsid w:val="009119E2"/>
    <w:rsid w:val="00922831"/>
    <w:rsid w:val="009472ED"/>
    <w:rsid w:val="00956F35"/>
    <w:rsid w:val="0097519D"/>
    <w:rsid w:val="00986E79"/>
    <w:rsid w:val="0099704D"/>
    <w:rsid w:val="009A34EC"/>
    <w:rsid w:val="009A4F7F"/>
    <w:rsid w:val="00A16EF5"/>
    <w:rsid w:val="00A5067D"/>
    <w:rsid w:val="00A54935"/>
    <w:rsid w:val="00A63C2C"/>
    <w:rsid w:val="00A84B5D"/>
    <w:rsid w:val="00A95D1A"/>
    <w:rsid w:val="00AE1490"/>
    <w:rsid w:val="00B13634"/>
    <w:rsid w:val="00B34541"/>
    <w:rsid w:val="00B9036C"/>
    <w:rsid w:val="00BA0F97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55BE3"/>
    <w:rsid w:val="00C7414B"/>
    <w:rsid w:val="00C7712E"/>
    <w:rsid w:val="00C8312A"/>
    <w:rsid w:val="00CA23EC"/>
    <w:rsid w:val="00CD14E5"/>
    <w:rsid w:val="00D0221F"/>
    <w:rsid w:val="00D410A3"/>
    <w:rsid w:val="00D515C2"/>
    <w:rsid w:val="00D56655"/>
    <w:rsid w:val="00D7463C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5E65"/>
    <w:rsid w:val="00E73C7A"/>
    <w:rsid w:val="00E76676"/>
    <w:rsid w:val="00E80F4B"/>
    <w:rsid w:val="00E9152B"/>
    <w:rsid w:val="00E92CD9"/>
    <w:rsid w:val="00EA754B"/>
    <w:rsid w:val="00EA7DD8"/>
    <w:rsid w:val="00EF11D5"/>
    <w:rsid w:val="00F007B6"/>
    <w:rsid w:val="00F2001B"/>
    <w:rsid w:val="00F33279"/>
    <w:rsid w:val="00F45592"/>
    <w:rsid w:val="00F60198"/>
    <w:rsid w:val="00F6064F"/>
    <w:rsid w:val="00F65CBA"/>
    <w:rsid w:val="00F81C8A"/>
    <w:rsid w:val="00FA100C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43</cp:revision>
  <cp:lastPrinted>2019-09-12T05:45:00Z</cp:lastPrinted>
  <dcterms:created xsi:type="dcterms:W3CDTF">2017-11-03T10:23:00Z</dcterms:created>
  <dcterms:modified xsi:type="dcterms:W3CDTF">2019-09-12T05:45:00Z</dcterms:modified>
</cp:coreProperties>
</file>