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5F" w:rsidRDefault="00E316E3">
      <w:pPr>
        <w:suppressAutoHyphens/>
        <w:spacing w:after="0" w:line="240" w:lineRule="auto"/>
        <w:ind w:firstLine="567"/>
        <w:jc w:val="center"/>
        <w:rPr>
          <w:rFonts w:ascii="Times New Roman" w:eastAsia="Times New Roman" w:hAnsi="Times New Roman"/>
          <w:b/>
          <w:spacing w:val="20"/>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43.5pt;height:54pt;visibility:visible;mso-wrap-style:square">
            <v:imagedata r:id="rId4" o:title=""/>
          </v:shape>
        </w:pict>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СЕЛЬСКИЙ СОВЕТ</w:t>
      </w:r>
    </w:p>
    <w:p w:rsidR="00BA525F" w:rsidRDefault="00A61CD3">
      <w:pPr>
        <w:suppressAutoHyphens/>
        <w:spacing w:after="0" w:line="240" w:lineRule="auto"/>
        <w:ind w:firstLine="567"/>
        <w:jc w:val="center"/>
        <w:rPr>
          <w:rFonts w:ascii="Times New Roman" w:hAnsi="Times New Roman"/>
        </w:rPr>
      </w:pPr>
      <w:r>
        <w:rPr>
          <w:rFonts w:ascii="Times New Roman" w:eastAsia="Times New Roman" w:hAnsi="Times New Roman"/>
          <w:b/>
          <w:spacing w:val="20"/>
          <w:sz w:val="32"/>
          <w:szCs w:val="32"/>
          <w:lang w:eastAsia="ar-SA"/>
        </w:rPr>
        <w:t>БЛАГОВЕЩЕНСКОГО</w:t>
      </w:r>
      <w:r w:rsidR="00E40F9F">
        <w:rPr>
          <w:rFonts w:ascii="Times New Roman" w:eastAsia="Times New Roman" w:hAnsi="Times New Roman"/>
          <w:b/>
          <w:spacing w:val="20"/>
          <w:sz w:val="32"/>
          <w:szCs w:val="32"/>
          <w:lang w:eastAsia="ar-SA"/>
        </w:rPr>
        <w:t xml:space="preserve"> СЕЛЬСОВЕТА</w:t>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ВОСКРЕСЕНСКОГО МУНИЦИПАЛЬНОГО РАЙОНА</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pacing w:val="20"/>
          <w:sz w:val="32"/>
          <w:szCs w:val="32"/>
          <w:lang w:eastAsia="ar-SA"/>
        </w:rPr>
        <w:t>НИЖЕГОРОДСКОЙ ОБЛАСТИ</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РЕШЕНИЕ</w:t>
      </w:r>
    </w:p>
    <w:p w:rsidR="00E40F9F" w:rsidRDefault="00E40F9F">
      <w:pPr>
        <w:suppressAutoHyphens/>
        <w:spacing w:after="0" w:line="240" w:lineRule="auto"/>
        <w:ind w:firstLine="567"/>
        <w:jc w:val="center"/>
      </w:pPr>
    </w:p>
    <w:p w:rsidR="00BA525F" w:rsidRDefault="009B5D1B">
      <w:pPr>
        <w:tabs>
          <w:tab w:val="left" w:pos="8647"/>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26</w:t>
      </w:r>
      <w:r w:rsidR="00E40F9F">
        <w:rPr>
          <w:rFonts w:ascii="Times New Roman" w:eastAsia="Times New Roman" w:hAnsi="Times New Roman"/>
          <w:sz w:val="28"/>
          <w:szCs w:val="28"/>
          <w:lang w:eastAsia="ar-SA"/>
        </w:rPr>
        <w:t xml:space="preserve"> октября 2021 года</w:t>
      </w:r>
      <w:r w:rsidR="00E40F9F">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32</w:t>
      </w:r>
    </w:p>
    <w:p w:rsidR="00E40F9F" w:rsidRDefault="00E40F9F">
      <w:pPr>
        <w:tabs>
          <w:tab w:val="left" w:pos="8647"/>
        </w:tabs>
        <w:suppressAutoHyphens/>
        <w:spacing w:after="0" w:line="240" w:lineRule="auto"/>
        <w:ind w:firstLine="567"/>
        <w:jc w:val="both"/>
      </w:pPr>
    </w:p>
    <w:p w:rsidR="00BA525F" w:rsidRPr="00E40F9F" w:rsidRDefault="00E40F9F" w:rsidP="00E40F9F">
      <w:pPr>
        <w:pStyle w:val="ConsPlusTitle"/>
        <w:ind w:firstLine="567"/>
        <w:jc w:val="center"/>
        <w:rPr>
          <w:rFonts w:ascii="Times New Roman" w:hAnsi="Times New Roman" w:cs="Times New Roman"/>
          <w:color w:val="000000"/>
          <w:spacing w:val="6"/>
          <w:sz w:val="32"/>
          <w:szCs w:val="32"/>
          <w:shd w:val="clear" w:color="auto" w:fill="FFFFFF"/>
          <w:lang w:eastAsia="ru-RU"/>
        </w:rPr>
      </w:pPr>
      <w:r>
        <w:rPr>
          <w:rStyle w:val="1"/>
          <w:color w:val="000000"/>
          <w:sz w:val="32"/>
          <w:szCs w:val="32"/>
          <w:lang w:eastAsia="ru-RU"/>
        </w:rPr>
        <w:t>Об утверждении</w:t>
      </w:r>
      <w:r w:rsidR="009B5D1B">
        <w:rPr>
          <w:rStyle w:val="1"/>
          <w:color w:val="000000"/>
          <w:sz w:val="32"/>
          <w:szCs w:val="32"/>
          <w:lang w:eastAsia="ru-RU"/>
        </w:rPr>
        <w:t xml:space="preserve"> </w:t>
      </w:r>
      <w:r>
        <w:rPr>
          <w:rStyle w:val="1"/>
          <w:color w:val="000000"/>
          <w:sz w:val="32"/>
          <w:szCs w:val="32"/>
          <w:lang w:eastAsia="ru-RU"/>
        </w:rPr>
        <w:t xml:space="preserve">Положения </w:t>
      </w:r>
      <w:r w:rsidRPr="00E40F9F">
        <w:rPr>
          <w:rStyle w:val="1"/>
          <w:color w:val="000000"/>
          <w:sz w:val="32"/>
          <w:szCs w:val="32"/>
          <w:lang w:eastAsia="ru-RU"/>
        </w:rPr>
        <w:t>о муниципальном контроле в сфере благоустройства на терри</w:t>
      </w:r>
      <w:r w:rsidR="00A61CD3">
        <w:rPr>
          <w:rStyle w:val="1"/>
          <w:color w:val="000000"/>
          <w:sz w:val="32"/>
          <w:szCs w:val="32"/>
          <w:lang w:eastAsia="ru-RU"/>
        </w:rPr>
        <w:t>тории администрации Благовещенского</w:t>
      </w:r>
      <w:r w:rsidRPr="00E40F9F">
        <w:rPr>
          <w:rStyle w:val="1"/>
          <w:color w:val="000000"/>
          <w:sz w:val="32"/>
          <w:szCs w:val="32"/>
          <w:lang w:eastAsia="ru-RU"/>
        </w:rPr>
        <w:t xml:space="preserve"> сельсовета Воскресенского муниципального района Нижегородской области</w:t>
      </w:r>
    </w:p>
    <w:p w:rsidR="00BA525F" w:rsidRDefault="00BA525F">
      <w:pPr>
        <w:spacing w:after="0" w:line="240" w:lineRule="auto"/>
        <w:jc w:val="center"/>
        <w:rPr>
          <w:rFonts w:ascii="Times New Roman" w:hAnsi="Times New Roman"/>
          <w:b/>
        </w:rPr>
      </w:pPr>
    </w:p>
    <w:p w:rsidR="00BA525F" w:rsidRDefault="00E40F9F">
      <w:pPr>
        <w:spacing w:after="0" w:line="240" w:lineRule="auto"/>
        <w:ind w:firstLine="624"/>
        <w:jc w:val="both"/>
        <w:rPr>
          <w:rFonts w:ascii="Times New Roman" w:hAnsi="Times New Roman"/>
          <w:b/>
          <w:sz w:val="28"/>
          <w:szCs w:val="28"/>
        </w:rPr>
      </w:pPr>
      <w:r>
        <w:rPr>
          <w:rFonts w:ascii="Times New Roman" w:hAnsi="Times New Roman"/>
          <w:sz w:val="28"/>
          <w:szCs w:val="28"/>
        </w:rPr>
        <w:t>В целях реализации норм Федерального закона от 31 июля 2020 года №248-ФЗ «О государственном контроле (надзоре) и муниципальном контроле в Российской Феде</w:t>
      </w:r>
      <w:r w:rsidR="00A61CD3">
        <w:rPr>
          <w:rFonts w:ascii="Times New Roman" w:hAnsi="Times New Roman"/>
          <w:sz w:val="28"/>
          <w:szCs w:val="28"/>
        </w:rPr>
        <w:t>рации», сельский Совет Благовещенского</w:t>
      </w:r>
      <w:r>
        <w:rPr>
          <w:rFonts w:ascii="Times New Roman" w:hAnsi="Times New Roman"/>
          <w:sz w:val="28"/>
          <w:szCs w:val="28"/>
        </w:rPr>
        <w:t xml:space="preserve"> сельсовета</w:t>
      </w:r>
      <w:r w:rsidR="009B5D1B">
        <w:rPr>
          <w:rFonts w:ascii="Times New Roman" w:hAnsi="Times New Roman"/>
          <w:sz w:val="28"/>
          <w:szCs w:val="28"/>
        </w:rPr>
        <w:t xml:space="preserve"> </w:t>
      </w:r>
      <w:r>
        <w:rPr>
          <w:rFonts w:ascii="Times New Roman" w:hAnsi="Times New Roman"/>
          <w:b/>
          <w:spacing w:val="60"/>
          <w:sz w:val="28"/>
          <w:szCs w:val="28"/>
        </w:rPr>
        <w:t>решил</w:t>
      </w:r>
      <w:r>
        <w:rPr>
          <w:rFonts w:ascii="Times New Roman" w:hAnsi="Times New Roman"/>
          <w:b/>
          <w:sz w:val="28"/>
          <w:szCs w:val="28"/>
        </w:rPr>
        <w:t>:</w:t>
      </w:r>
    </w:p>
    <w:p w:rsidR="00E40F9F" w:rsidRDefault="00E40F9F">
      <w:pPr>
        <w:spacing w:after="0" w:line="240" w:lineRule="auto"/>
        <w:ind w:firstLine="624"/>
        <w:jc w:val="both"/>
      </w:pPr>
    </w:p>
    <w:p w:rsidR="00BA525F" w:rsidRDefault="00E40F9F">
      <w:pPr>
        <w:spacing w:after="0" w:line="240" w:lineRule="auto"/>
        <w:ind w:firstLine="540"/>
        <w:jc w:val="both"/>
      </w:pPr>
      <w:r>
        <w:rPr>
          <w:rFonts w:ascii="Times New Roman" w:hAnsi="Times New Roman"/>
          <w:sz w:val="28"/>
          <w:szCs w:val="28"/>
        </w:rPr>
        <w:t xml:space="preserve">1.Утвердить прилагаемое </w:t>
      </w:r>
      <w:r w:rsidRPr="00E40F9F">
        <w:rPr>
          <w:rFonts w:ascii="Times New Roman" w:hAnsi="Times New Roman"/>
          <w:sz w:val="28"/>
          <w:szCs w:val="28"/>
        </w:rPr>
        <w:t xml:space="preserve">Положение </w:t>
      </w:r>
      <w:r>
        <w:rPr>
          <w:rFonts w:ascii="Times New Roman" w:hAnsi="Times New Roman"/>
          <w:sz w:val="28"/>
          <w:szCs w:val="28"/>
        </w:rPr>
        <w:t>о муниципальном контроле</w:t>
      </w:r>
      <w:r w:rsidRPr="00E40F9F">
        <w:rPr>
          <w:rFonts w:ascii="Times New Roman" w:hAnsi="Times New Roman"/>
          <w:sz w:val="28"/>
          <w:szCs w:val="28"/>
        </w:rPr>
        <w:t xml:space="preserve"> в сфере благоустройства на терри</w:t>
      </w:r>
      <w:r w:rsidR="00A61CD3">
        <w:rPr>
          <w:rFonts w:ascii="Times New Roman" w:hAnsi="Times New Roman"/>
          <w:sz w:val="28"/>
          <w:szCs w:val="28"/>
        </w:rPr>
        <w:t>тории администрации Благовещенского</w:t>
      </w:r>
      <w:r w:rsidRPr="00E40F9F">
        <w:rPr>
          <w:rFonts w:ascii="Times New Roman" w:hAnsi="Times New Roman"/>
          <w:sz w:val="28"/>
          <w:szCs w:val="28"/>
        </w:rPr>
        <w:t xml:space="preserve"> сельсовета Воскресенского муниципального района Нижегородской области</w:t>
      </w:r>
      <w:r>
        <w:rPr>
          <w:rFonts w:ascii="Times New Roman" w:hAnsi="Times New Roman"/>
          <w:sz w:val="28"/>
          <w:szCs w:val="28"/>
        </w:rPr>
        <w:t>.</w:t>
      </w:r>
    </w:p>
    <w:p w:rsidR="00BA525F" w:rsidRDefault="00E40F9F">
      <w:pPr>
        <w:spacing w:after="0" w:line="240" w:lineRule="atLeast"/>
        <w:ind w:firstLine="567"/>
        <w:jc w:val="both"/>
        <w:rPr>
          <w:rFonts w:ascii="Times New Roman" w:hAnsi="Times New Roman"/>
          <w:sz w:val="28"/>
          <w:szCs w:val="28"/>
        </w:rPr>
      </w:pPr>
      <w:r>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BA525F" w:rsidRDefault="00E40F9F">
      <w:pPr>
        <w:spacing w:after="0" w:line="240" w:lineRule="atLeast"/>
        <w:ind w:firstLine="567"/>
        <w:jc w:val="both"/>
        <w:rPr>
          <w:rFonts w:ascii="Times New Roman" w:hAnsi="Times New Roman"/>
          <w:sz w:val="28"/>
          <w:szCs w:val="28"/>
        </w:rPr>
      </w:pPr>
      <w:r>
        <w:rPr>
          <w:rFonts w:ascii="Times New Roman" w:hAnsi="Times New Roman"/>
          <w:sz w:val="28"/>
          <w:szCs w:val="28"/>
        </w:rPr>
        <w:t>3.Контроль за исполнением настоящего решения возлагаю на себя.</w:t>
      </w:r>
    </w:p>
    <w:p w:rsidR="00BA525F" w:rsidRDefault="00E40F9F">
      <w:pPr>
        <w:spacing w:after="0" w:line="240" w:lineRule="auto"/>
        <w:ind w:firstLine="567"/>
        <w:jc w:val="both"/>
        <w:rPr>
          <w:rFonts w:ascii="Times New Roman" w:hAnsi="Times New Roman"/>
          <w:sz w:val="28"/>
          <w:szCs w:val="28"/>
        </w:rPr>
      </w:pPr>
      <w:r>
        <w:rPr>
          <w:rFonts w:ascii="Times New Roman" w:hAnsi="Times New Roman"/>
          <w:sz w:val="28"/>
          <w:szCs w:val="28"/>
        </w:rPr>
        <w:t>4.Настоящее решение вступает в силу со дня принятия.</w:t>
      </w:r>
    </w:p>
    <w:p w:rsidR="00BA525F" w:rsidRDefault="00BA525F">
      <w:pPr>
        <w:spacing w:after="0" w:line="240" w:lineRule="auto"/>
        <w:ind w:firstLine="567"/>
        <w:jc w:val="both"/>
        <w:rPr>
          <w:rFonts w:ascii="Times New Roman" w:hAnsi="Times New Roman"/>
          <w:sz w:val="28"/>
          <w:szCs w:val="28"/>
        </w:rPr>
      </w:pPr>
    </w:p>
    <w:p w:rsidR="00BA525F" w:rsidRDefault="00BA525F">
      <w:pPr>
        <w:spacing w:after="0" w:line="240" w:lineRule="auto"/>
        <w:ind w:firstLine="567"/>
        <w:jc w:val="both"/>
        <w:rPr>
          <w:rFonts w:ascii="Times New Roman" w:hAnsi="Times New Roman"/>
          <w:sz w:val="28"/>
          <w:szCs w:val="28"/>
        </w:rPr>
      </w:pPr>
    </w:p>
    <w:p w:rsidR="009B5D1B" w:rsidRDefault="009B5D1B" w:rsidP="009B5D1B">
      <w:pPr>
        <w:spacing w:line="240" w:lineRule="atLeast"/>
        <w:rPr>
          <w:rFonts w:ascii="Times New Roman" w:hAnsi="Times New Roman"/>
          <w:sz w:val="28"/>
          <w:szCs w:val="28"/>
        </w:rPr>
      </w:pPr>
      <w:r w:rsidRPr="009B5D1B">
        <w:rPr>
          <w:rFonts w:ascii="Times New Roman" w:hAnsi="Times New Roman"/>
          <w:sz w:val="28"/>
          <w:szCs w:val="28"/>
        </w:rPr>
        <w:t xml:space="preserve">Глава местного самоуправления                               </w:t>
      </w:r>
      <w:r w:rsidRPr="009B5D1B">
        <w:rPr>
          <w:rFonts w:ascii="Times New Roman" w:hAnsi="Times New Roman"/>
          <w:sz w:val="28"/>
          <w:szCs w:val="28"/>
        </w:rPr>
        <w:tab/>
        <w:t xml:space="preserve">                    </w:t>
      </w:r>
      <w:r w:rsidRPr="009B5D1B">
        <w:rPr>
          <w:rFonts w:ascii="Times New Roman" w:hAnsi="Times New Roman"/>
          <w:sz w:val="28"/>
          <w:szCs w:val="28"/>
        </w:rPr>
        <w:tab/>
        <w:t>О.К. Жаркова</w:t>
      </w:r>
    </w:p>
    <w:p w:rsidR="00BE733A" w:rsidRDefault="00BE733A" w:rsidP="00BE733A">
      <w:pPr>
        <w:autoSpaceDE w:val="0"/>
        <w:autoSpaceDN w:val="0"/>
        <w:adjustRightInd w:val="0"/>
        <w:jc w:val="right"/>
        <w:outlineLvl w:val="0"/>
        <w:rPr>
          <w:szCs w:val="28"/>
        </w:rPr>
      </w:pPr>
    </w:p>
    <w:p w:rsidR="00BE733A" w:rsidRDefault="00BE733A" w:rsidP="00BE733A">
      <w:pPr>
        <w:autoSpaceDE w:val="0"/>
        <w:autoSpaceDN w:val="0"/>
        <w:adjustRightInd w:val="0"/>
        <w:jc w:val="right"/>
        <w:outlineLvl w:val="0"/>
        <w:rPr>
          <w:szCs w:val="28"/>
        </w:rPr>
      </w:pPr>
    </w:p>
    <w:p w:rsidR="00BE733A" w:rsidRDefault="00BE733A" w:rsidP="00BE733A">
      <w:pPr>
        <w:autoSpaceDE w:val="0"/>
        <w:autoSpaceDN w:val="0"/>
        <w:adjustRightInd w:val="0"/>
        <w:jc w:val="right"/>
        <w:outlineLvl w:val="0"/>
        <w:rPr>
          <w:szCs w:val="28"/>
        </w:rPr>
      </w:pPr>
    </w:p>
    <w:p w:rsidR="00BE733A" w:rsidRDefault="00BE733A" w:rsidP="00BE733A">
      <w:pPr>
        <w:autoSpaceDE w:val="0"/>
        <w:autoSpaceDN w:val="0"/>
        <w:adjustRightInd w:val="0"/>
        <w:jc w:val="right"/>
        <w:outlineLvl w:val="0"/>
        <w:rPr>
          <w:szCs w:val="28"/>
        </w:rPr>
      </w:pPr>
    </w:p>
    <w:p w:rsidR="00BE733A" w:rsidRDefault="00BE733A" w:rsidP="00BE733A">
      <w:pPr>
        <w:autoSpaceDE w:val="0"/>
        <w:autoSpaceDN w:val="0"/>
        <w:adjustRightInd w:val="0"/>
        <w:jc w:val="right"/>
        <w:outlineLvl w:val="0"/>
        <w:rPr>
          <w:szCs w:val="28"/>
        </w:rPr>
      </w:pPr>
    </w:p>
    <w:p w:rsidR="00BE733A" w:rsidRDefault="00BE733A" w:rsidP="00BE733A">
      <w:pPr>
        <w:autoSpaceDE w:val="0"/>
        <w:autoSpaceDN w:val="0"/>
        <w:adjustRightInd w:val="0"/>
        <w:jc w:val="right"/>
        <w:outlineLvl w:val="0"/>
        <w:rPr>
          <w:szCs w:val="28"/>
        </w:rPr>
      </w:pPr>
    </w:p>
    <w:p w:rsidR="00BE733A" w:rsidRDefault="00BE733A" w:rsidP="00BE733A">
      <w:pPr>
        <w:autoSpaceDE w:val="0"/>
        <w:autoSpaceDN w:val="0"/>
        <w:adjustRightInd w:val="0"/>
        <w:jc w:val="right"/>
        <w:outlineLvl w:val="0"/>
        <w:rPr>
          <w:szCs w:val="28"/>
        </w:rPr>
      </w:pPr>
    </w:p>
    <w:p w:rsidR="00BE733A" w:rsidRDefault="00BE733A" w:rsidP="00BE733A">
      <w:pPr>
        <w:autoSpaceDE w:val="0"/>
        <w:autoSpaceDN w:val="0"/>
        <w:adjustRightInd w:val="0"/>
        <w:jc w:val="right"/>
        <w:outlineLvl w:val="0"/>
        <w:rPr>
          <w:szCs w:val="28"/>
        </w:rPr>
      </w:pPr>
    </w:p>
    <w:p w:rsidR="00BE733A" w:rsidRPr="00BE733A" w:rsidRDefault="00BE733A" w:rsidP="00BE733A">
      <w:pPr>
        <w:autoSpaceDE w:val="0"/>
        <w:autoSpaceDN w:val="0"/>
        <w:adjustRightInd w:val="0"/>
        <w:jc w:val="right"/>
        <w:outlineLvl w:val="0"/>
        <w:rPr>
          <w:rFonts w:ascii="Times New Roman" w:hAnsi="Times New Roman"/>
          <w:sz w:val="28"/>
          <w:szCs w:val="28"/>
        </w:rPr>
      </w:pPr>
      <w:r w:rsidRPr="00BE733A">
        <w:rPr>
          <w:rFonts w:ascii="Times New Roman" w:hAnsi="Times New Roman"/>
          <w:sz w:val="28"/>
          <w:szCs w:val="28"/>
        </w:rPr>
        <w:lastRenderedPageBreak/>
        <w:t>Приложение</w:t>
      </w:r>
    </w:p>
    <w:p w:rsidR="00BE733A" w:rsidRPr="00BE733A" w:rsidRDefault="00BE733A" w:rsidP="00BE733A">
      <w:pPr>
        <w:autoSpaceDE w:val="0"/>
        <w:autoSpaceDN w:val="0"/>
        <w:adjustRightInd w:val="0"/>
        <w:jc w:val="right"/>
        <w:rPr>
          <w:rFonts w:ascii="Times New Roman" w:hAnsi="Times New Roman"/>
          <w:sz w:val="28"/>
          <w:szCs w:val="28"/>
        </w:rPr>
      </w:pPr>
      <w:r w:rsidRPr="00BE733A">
        <w:rPr>
          <w:rFonts w:ascii="Times New Roman" w:hAnsi="Times New Roman"/>
          <w:sz w:val="28"/>
          <w:szCs w:val="28"/>
        </w:rPr>
        <w:t>к решению сельского Совета</w:t>
      </w:r>
    </w:p>
    <w:p w:rsidR="00BE733A" w:rsidRPr="00BE733A" w:rsidRDefault="00BE733A" w:rsidP="00BE733A">
      <w:pPr>
        <w:autoSpaceDE w:val="0"/>
        <w:autoSpaceDN w:val="0"/>
        <w:adjustRightInd w:val="0"/>
        <w:jc w:val="right"/>
        <w:rPr>
          <w:rFonts w:ascii="Times New Roman" w:hAnsi="Times New Roman"/>
          <w:sz w:val="28"/>
          <w:szCs w:val="28"/>
        </w:rPr>
      </w:pPr>
      <w:r w:rsidRPr="00BE733A">
        <w:rPr>
          <w:rFonts w:ascii="Times New Roman" w:hAnsi="Times New Roman"/>
          <w:sz w:val="28"/>
          <w:szCs w:val="28"/>
        </w:rPr>
        <w:t>Благовещенского сельсовета</w:t>
      </w:r>
    </w:p>
    <w:p w:rsidR="00BE733A" w:rsidRPr="00BE733A" w:rsidRDefault="00BE733A" w:rsidP="00BE733A">
      <w:pPr>
        <w:autoSpaceDE w:val="0"/>
        <w:autoSpaceDN w:val="0"/>
        <w:adjustRightInd w:val="0"/>
        <w:jc w:val="right"/>
        <w:rPr>
          <w:rFonts w:ascii="Times New Roman" w:hAnsi="Times New Roman"/>
          <w:sz w:val="28"/>
          <w:szCs w:val="28"/>
        </w:rPr>
      </w:pPr>
      <w:r w:rsidRPr="00BE733A">
        <w:rPr>
          <w:rFonts w:ascii="Times New Roman" w:hAnsi="Times New Roman"/>
          <w:sz w:val="28"/>
          <w:szCs w:val="28"/>
        </w:rPr>
        <w:t xml:space="preserve">от 26.10.2021 № 32 </w:t>
      </w:r>
    </w:p>
    <w:p w:rsidR="00BE733A" w:rsidRPr="00BE733A" w:rsidRDefault="00BE733A" w:rsidP="00BE733A">
      <w:pPr>
        <w:shd w:val="clear" w:color="auto" w:fill="FFFFFF"/>
        <w:tabs>
          <w:tab w:val="left" w:pos="1418"/>
          <w:tab w:val="left" w:pos="1701"/>
          <w:tab w:val="left" w:pos="2268"/>
          <w:tab w:val="left" w:pos="4820"/>
          <w:tab w:val="left" w:pos="5387"/>
        </w:tabs>
        <w:ind w:firstLine="567"/>
        <w:jc w:val="both"/>
        <w:textAlignment w:val="baseline"/>
        <w:rPr>
          <w:rFonts w:ascii="Times New Roman" w:hAnsi="Times New Roman"/>
          <w:spacing w:val="2"/>
          <w:sz w:val="28"/>
          <w:szCs w:val="28"/>
          <w:lang w:eastAsia="ru-RU"/>
        </w:rPr>
      </w:pPr>
    </w:p>
    <w:p w:rsidR="00BE733A" w:rsidRPr="00BE733A" w:rsidRDefault="00BE733A" w:rsidP="00BE733A">
      <w:pPr>
        <w:ind w:firstLine="709"/>
        <w:contextualSpacing/>
        <w:jc w:val="center"/>
        <w:rPr>
          <w:rFonts w:ascii="Times New Roman" w:hAnsi="Times New Roman"/>
          <w:b/>
          <w:sz w:val="28"/>
          <w:szCs w:val="28"/>
        </w:rPr>
      </w:pPr>
      <w:r w:rsidRPr="00BE733A">
        <w:rPr>
          <w:rFonts w:ascii="Times New Roman" w:hAnsi="Times New Roman"/>
          <w:b/>
          <w:sz w:val="28"/>
          <w:szCs w:val="28"/>
        </w:rPr>
        <w:t>Положение</w:t>
      </w:r>
    </w:p>
    <w:p w:rsidR="00BE733A" w:rsidRPr="00BE733A" w:rsidRDefault="00BE733A" w:rsidP="00BE733A">
      <w:pPr>
        <w:pStyle w:val="p"/>
        <w:spacing w:before="0" w:beforeAutospacing="0" w:after="0" w:afterAutospacing="0"/>
        <w:ind w:left="709" w:right="-425"/>
        <w:jc w:val="center"/>
        <w:rPr>
          <w:rFonts w:ascii="Times New Roman" w:hAnsi="Times New Roman" w:cs="Times New Roman"/>
          <w:b/>
          <w:sz w:val="28"/>
          <w:szCs w:val="28"/>
        </w:rPr>
      </w:pPr>
      <w:r w:rsidRPr="00BE733A">
        <w:rPr>
          <w:rFonts w:ascii="Times New Roman" w:hAnsi="Times New Roman" w:cs="Times New Roman"/>
          <w:b/>
          <w:sz w:val="28"/>
          <w:szCs w:val="28"/>
        </w:rPr>
        <w:t>о муниципальном контроле в сфере благоустройства на территории администрации Благовещенского сельсовета Воскресенского муниципального района Нижегородской области</w:t>
      </w:r>
    </w:p>
    <w:p w:rsidR="00BE733A" w:rsidRPr="00BE733A" w:rsidRDefault="00BE733A" w:rsidP="00BE733A">
      <w:pPr>
        <w:ind w:firstLine="709"/>
        <w:contextualSpacing/>
        <w:jc w:val="center"/>
        <w:rPr>
          <w:rFonts w:ascii="Times New Roman" w:hAnsi="Times New Roman"/>
          <w:b/>
          <w:sz w:val="28"/>
          <w:szCs w:val="28"/>
        </w:rPr>
      </w:pPr>
    </w:p>
    <w:p w:rsidR="00BE733A" w:rsidRPr="00BE733A" w:rsidRDefault="00BE733A" w:rsidP="00BE733A">
      <w:pPr>
        <w:ind w:firstLine="709"/>
        <w:contextualSpacing/>
        <w:jc w:val="center"/>
        <w:rPr>
          <w:rFonts w:ascii="Times New Roman" w:hAnsi="Times New Roman"/>
          <w:b/>
          <w:sz w:val="28"/>
          <w:szCs w:val="28"/>
        </w:rPr>
      </w:pPr>
      <w:r w:rsidRPr="00BE733A">
        <w:rPr>
          <w:rFonts w:ascii="Times New Roman" w:hAnsi="Times New Roman"/>
          <w:b/>
          <w:sz w:val="28"/>
          <w:szCs w:val="28"/>
        </w:rPr>
        <w:t>Общие положения</w:t>
      </w:r>
    </w:p>
    <w:p w:rsidR="00BE733A" w:rsidRPr="00BE733A" w:rsidRDefault="00BE733A" w:rsidP="00BE733A">
      <w:pPr>
        <w:ind w:firstLine="709"/>
        <w:contextualSpacing/>
        <w:jc w:val="center"/>
        <w:rPr>
          <w:rFonts w:ascii="Times New Roman" w:hAnsi="Times New Roman"/>
          <w:sz w:val="28"/>
          <w:szCs w:val="28"/>
        </w:rPr>
      </w:pPr>
      <w:r w:rsidRPr="00BE733A">
        <w:rPr>
          <w:rFonts w:ascii="Times New Roman" w:hAnsi="Times New Roman"/>
          <w:sz w:val="28"/>
          <w:szCs w:val="28"/>
        </w:rPr>
        <w:t xml:space="preserve"> </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1. Настоящее Положение устанавливает порядок осуществления муниципального контроля в сфере благоустройства на территории администрации Благовещенского сельсовета Воскресенского муниципального района Нижегородской области (далее – муниципальный контроль).</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2. 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3. Муниципальный контроль осуществляется администрацией  Благовещенского сельсовета Воскресенского муниципального района Нижегородской области (далее - Администрация).</w:t>
      </w:r>
    </w:p>
    <w:p w:rsidR="00BE733A" w:rsidRPr="00BE733A" w:rsidRDefault="00BE733A" w:rsidP="00BE733A">
      <w:pPr>
        <w:pStyle w:val="ConsPlusNormal"/>
        <w:ind w:firstLine="709"/>
        <w:jc w:val="both"/>
        <w:rPr>
          <w:sz w:val="28"/>
          <w:szCs w:val="28"/>
        </w:rPr>
      </w:pPr>
      <w:r w:rsidRPr="00BE733A">
        <w:rPr>
          <w:sz w:val="28"/>
          <w:szCs w:val="28"/>
        </w:rPr>
        <w:t>3.1. Должностным лицом, уполномоченным на принятие решений о проведении контрольных мероприятий, является глава Администрации.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3.2. Муниципальный контроль осуществляется главой Администрации.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3.3. Должностными лицами, уполномоченными от имени Администрации осуществлять муниципальный контроль (далее – Инспектор) являются:</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глава Администрации;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специалисты Администрации.</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 xml:space="preserve">4. Инспектор, при осуществлении муниципального контроля, имеет права, обязанности и несет ответственность в соответствии с Федеральным </w:t>
      </w:r>
      <w:r w:rsidRPr="00BE733A">
        <w:rPr>
          <w:rFonts w:ascii="Times New Roman" w:hAnsi="Times New Roman"/>
          <w:sz w:val="28"/>
          <w:szCs w:val="28"/>
        </w:rPr>
        <w:lastRenderedPageBreak/>
        <w:t>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Права и обязанности контролируемых лиц установлены пунктом 4 статьи 31 Закона №248-ФЗ.</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xml:space="preserve">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6. Объектом муниципального контроля является 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 чистоты и порядка.</w:t>
      </w:r>
    </w:p>
    <w:p w:rsidR="00BE733A" w:rsidRPr="00BE733A" w:rsidRDefault="00BE733A" w:rsidP="00BE733A">
      <w:pPr>
        <w:widowControl w:val="0"/>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7. Глава Администрации осуществляет контроль за соблюдением юридическими лицами, индивидуальными предпринимателями, гражданами правил благоустройства, обеспечения чистоты и порядка на территории</w:t>
      </w:r>
      <w:r w:rsidRPr="00BE733A">
        <w:rPr>
          <w:rFonts w:ascii="Times New Roman" w:hAnsi="Times New Roman"/>
          <w:sz w:val="28"/>
          <w:szCs w:val="28"/>
          <w:lang w:bidi="ru-RU"/>
        </w:rPr>
        <w:t xml:space="preserve"> Администрации</w:t>
      </w:r>
      <w:r w:rsidRPr="00BE733A">
        <w:rPr>
          <w:rFonts w:ascii="Times New Roman" w:hAnsi="Times New Roman"/>
          <w:sz w:val="28"/>
          <w:szCs w:val="28"/>
        </w:rPr>
        <w:t>.</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xml:space="preserve">8. Главой Администрации в соответствии с </w:t>
      </w:r>
      <w:hyperlink r:id="rId5" w:history="1">
        <w:r w:rsidRPr="00BE733A">
          <w:rPr>
            <w:rFonts w:ascii="Times New Roman" w:hAnsi="Times New Roman"/>
            <w:sz w:val="28"/>
            <w:szCs w:val="28"/>
          </w:rPr>
          <w:t>частью 2 статьи 16</w:t>
        </w:r>
      </w:hyperlink>
      <w:r w:rsidRPr="00BE733A">
        <w:rPr>
          <w:rFonts w:ascii="Times New Roman" w:hAnsi="Times New Roman"/>
          <w:sz w:val="28"/>
          <w:szCs w:val="28"/>
        </w:rPr>
        <w:t xml:space="preserve"> и </w:t>
      </w:r>
      <w:hyperlink r:id="rId6" w:history="1">
        <w:r w:rsidRPr="00BE733A">
          <w:rPr>
            <w:rFonts w:ascii="Times New Roman" w:hAnsi="Times New Roman"/>
            <w:sz w:val="28"/>
            <w:szCs w:val="28"/>
          </w:rPr>
          <w:t>частью 5 статьи 17</w:t>
        </w:r>
      </w:hyperlink>
      <w:r w:rsidRPr="00BE733A">
        <w:rPr>
          <w:rFonts w:ascii="Times New Roman" w:hAnsi="Times New Roman"/>
          <w:sz w:val="28"/>
          <w:szCs w:val="28"/>
        </w:rPr>
        <w:t xml:space="preserve"> Закона № 248 - ФЗ ведется учет объектов контроля с использованием информационной системы.</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9. Система оценки и управления рисками при осуществлении муниципального контроля</w:t>
      </w:r>
      <w:r w:rsidRPr="00BE733A">
        <w:rPr>
          <w:rFonts w:ascii="Times New Roman" w:hAnsi="Times New Roman"/>
          <w:i/>
          <w:sz w:val="28"/>
          <w:szCs w:val="28"/>
        </w:rPr>
        <w:t xml:space="preserve"> </w:t>
      </w:r>
      <w:r w:rsidRPr="00BE733A">
        <w:rPr>
          <w:rFonts w:ascii="Times New Roman" w:hAnsi="Times New Roman"/>
          <w:sz w:val="28"/>
          <w:szCs w:val="28"/>
        </w:rPr>
        <w:t>не применяется в силу части 7 статьи 22 Закона № 248 - ФЗ.</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10. Решения и действия (бездействие) инспекторов могут быть обжалованы в порядке, установленном законодательством Российской Федерации.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Досудебный порядок подачи жалоб, установленный главой 9 Закона № 248-ФЗ при осуществлении муниципального контроля не применяется в силу части 4 статьи 39 Закона № 248-ФЗ.</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11. Оценка результативности и эффективности осуществления муниципального контроля осуществляется на основании статьи 30 Закона № 248-ФЗ.</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lastRenderedPageBreak/>
        <w:t>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органом и вводится в действие с 1 марта 2022 года в соответствии с частью 5 статьи 30 Законом № 248-ФЗ.</w:t>
      </w:r>
    </w:p>
    <w:p w:rsidR="00BE733A" w:rsidRPr="00BE733A" w:rsidRDefault="00BE733A" w:rsidP="00BE733A">
      <w:pPr>
        <w:contextualSpacing/>
        <w:rPr>
          <w:rFonts w:ascii="Times New Roman" w:hAnsi="Times New Roman"/>
          <w:sz w:val="28"/>
          <w:szCs w:val="28"/>
        </w:rPr>
      </w:pPr>
    </w:p>
    <w:p w:rsidR="00BE733A" w:rsidRPr="00BE733A" w:rsidRDefault="00BE733A" w:rsidP="00BE733A">
      <w:pPr>
        <w:ind w:firstLine="709"/>
        <w:contextualSpacing/>
        <w:jc w:val="center"/>
        <w:rPr>
          <w:rFonts w:ascii="Times New Roman" w:hAnsi="Times New Roman"/>
          <w:b/>
          <w:sz w:val="28"/>
          <w:szCs w:val="28"/>
        </w:rPr>
      </w:pPr>
      <w:r w:rsidRPr="00BE733A">
        <w:rPr>
          <w:rFonts w:ascii="Times New Roman" w:hAnsi="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BE733A" w:rsidRPr="00BE733A" w:rsidRDefault="00BE733A" w:rsidP="00BE733A">
      <w:pPr>
        <w:ind w:firstLine="709"/>
        <w:contextualSpacing/>
        <w:jc w:val="center"/>
        <w:rPr>
          <w:rFonts w:ascii="Times New Roman" w:hAnsi="Times New Roman"/>
          <w:b/>
          <w:sz w:val="28"/>
          <w:szCs w:val="28"/>
        </w:rPr>
      </w:pP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12. 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BE733A">
        <w:rPr>
          <w:rFonts w:ascii="Times New Roman" w:hAnsi="Times New Roman"/>
          <w:i/>
          <w:sz w:val="28"/>
          <w:szCs w:val="28"/>
        </w:rPr>
        <w:t xml:space="preserve"> </w:t>
      </w:r>
      <w:r w:rsidRPr="00BE733A">
        <w:rPr>
          <w:rFonts w:ascii="Times New Roman" w:hAnsi="Times New Roman"/>
          <w:sz w:val="28"/>
          <w:szCs w:val="28"/>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xml:space="preserve">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 </w:t>
      </w:r>
      <w:hyperlink r:id="rId7" w:history="1">
        <w:r w:rsidRPr="00BE733A">
          <w:rPr>
            <w:rStyle w:val="aa"/>
            <w:rFonts w:ascii="Times New Roman" w:hAnsi="Times New Roman"/>
            <w:sz w:val="28"/>
            <w:szCs w:val="28"/>
          </w:rPr>
          <w:t>http://voskresenskoe-adm.ru/</w:t>
        </w:r>
      </w:hyperlink>
      <w:r w:rsidRPr="00BE733A">
        <w:rPr>
          <w:rFonts w:ascii="Times New Roman" w:hAnsi="Times New Roman"/>
          <w:sz w:val="28"/>
          <w:szCs w:val="28"/>
        </w:rPr>
        <w:t xml:space="preserve"> (далее – официальный сайт).</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Главой Администрации также проводятся профилактические мероприятия, не предусмотренные Программой профилактики.</w:t>
      </w:r>
    </w:p>
    <w:p w:rsidR="00BE733A" w:rsidRPr="00BE733A" w:rsidRDefault="00BE733A" w:rsidP="00BE733A">
      <w:pPr>
        <w:ind w:firstLine="709"/>
        <w:contextualSpacing/>
        <w:jc w:val="both"/>
        <w:rPr>
          <w:rFonts w:ascii="Times New Roman" w:hAnsi="Times New Roman"/>
          <w:sz w:val="28"/>
          <w:szCs w:val="28"/>
        </w:rPr>
      </w:pPr>
      <w:bookmarkStart w:id="0" w:name="P85"/>
      <w:bookmarkEnd w:id="0"/>
      <w:r w:rsidRPr="00BE733A">
        <w:rPr>
          <w:rFonts w:ascii="Times New Roman" w:hAnsi="Times New Roman"/>
          <w:sz w:val="28"/>
          <w:szCs w:val="28"/>
        </w:rPr>
        <w:t>13. При осуществлении муниципального контроля могут проводиться следующие виды профилактических мероприятий:</w:t>
      </w:r>
    </w:p>
    <w:p w:rsidR="00BE733A" w:rsidRPr="00BE733A" w:rsidRDefault="00BE733A" w:rsidP="00BE733A">
      <w:pPr>
        <w:autoSpaceDE w:val="0"/>
        <w:autoSpaceDN w:val="0"/>
        <w:adjustRightInd w:val="0"/>
        <w:ind w:firstLine="709"/>
        <w:contextualSpacing/>
        <w:jc w:val="both"/>
        <w:rPr>
          <w:rFonts w:ascii="Times New Roman" w:hAnsi="Times New Roman"/>
          <w:sz w:val="28"/>
          <w:szCs w:val="28"/>
        </w:rPr>
      </w:pPr>
      <w:r w:rsidRPr="00BE733A">
        <w:rPr>
          <w:rFonts w:ascii="Times New Roman" w:hAnsi="Times New Roman"/>
          <w:sz w:val="28"/>
          <w:szCs w:val="28"/>
        </w:rPr>
        <w:t>1) информирование;</w:t>
      </w:r>
    </w:p>
    <w:p w:rsidR="00BE733A" w:rsidRPr="00BE733A" w:rsidRDefault="00BE733A" w:rsidP="00BE733A">
      <w:pPr>
        <w:autoSpaceDE w:val="0"/>
        <w:autoSpaceDN w:val="0"/>
        <w:adjustRightInd w:val="0"/>
        <w:ind w:firstLine="709"/>
        <w:contextualSpacing/>
        <w:jc w:val="both"/>
        <w:rPr>
          <w:rFonts w:ascii="Times New Roman" w:hAnsi="Times New Roman"/>
          <w:sz w:val="28"/>
          <w:szCs w:val="28"/>
        </w:rPr>
      </w:pPr>
      <w:r w:rsidRPr="00BE733A">
        <w:rPr>
          <w:rFonts w:ascii="Times New Roman" w:hAnsi="Times New Roman"/>
          <w:sz w:val="28"/>
          <w:szCs w:val="28"/>
        </w:rPr>
        <w:t>2) консультирование.</w:t>
      </w:r>
    </w:p>
    <w:p w:rsidR="00BE733A" w:rsidRPr="00BE733A" w:rsidRDefault="00BE733A" w:rsidP="00BE733A">
      <w:pPr>
        <w:autoSpaceDE w:val="0"/>
        <w:autoSpaceDN w:val="0"/>
        <w:adjustRightInd w:val="0"/>
        <w:ind w:firstLine="709"/>
        <w:contextualSpacing/>
        <w:jc w:val="both"/>
        <w:rPr>
          <w:rFonts w:ascii="Times New Roman" w:hAnsi="Times New Roman"/>
          <w:sz w:val="28"/>
          <w:szCs w:val="28"/>
        </w:rPr>
      </w:pPr>
      <w:r w:rsidRPr="00BE733A">
        <w:rPr>
          <w:rFonts w:ascii="Times New Roman" w:hAnsi="Times New Roman"/>
          <w:sz w:val="28"/>
          <w:szCs w:val="28"/>
        </w:rPr>
        <w:t xml:space="preserve">13.1. Информирование осуществляется посредством размещения сведений, предусмотренных </w:t>
      </w:r>
      <w:hyperlink r:id="rId8" w:history="1">
        <w:r w:rsidRPr="00BE733A">
          <w:rPr>
            <w:rFonts w:ascii="Times New Roman" w:hAnsi="Times New Roman"/>
            <w:sz w:val="28"/>
            <w:szCs w:val="28"/>
          </w:rPr>
          <w:t>частью 3 статьи 46</w:t>
        </w:r>
      </w:hyperlink>
      <w:r w:rsidRPr="00BE733A">
        <w:rPr>
          <w:rFonts w:ascii="Times New Roman" w:hAnsi="Times New Roman"/>
          <w:sz w:val="28"/>
          <w:szCs w:val="28"/>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BE733A" w:rsidRPr="00BE733A" w:rsidRDefault="00BE733A" w:rsidP="00BE733A">
      <w:pPr>
        <w:ind w:firstLine="709"/>
        <w:contextualSpacing/>
        <w:jc w:val="both"/>
        <w:rPr>
          <w:rFonts w:ascii="Times New Roman" w:hAnsi="Times New Roman"/>
          <w:sz w:val="28"/>
          <w:szCs w:val="28"/>
        </w:rPr>
      </w:pPr>
      <w:bookmarkStart w:id="1" w:name="P146"/>
      <w:bookmarkEnd w:id="1"/>
      <w:r w:rsidRPr="00BE733A">
        <w:rPr>
          <w:rFonts w:ascii="Times New Roman" w:hAnsi="Times New Roman"/>
          <w:sz w:val="28"/>
          <w:szCs w:val="28"/>
        </w:rPr>
        <w:t>13.2.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lastRenderedPageBreak/>
        <w:t xml:space="preserve">Консультирование осуществляется Инспектором как в устной форме по телефону, посредством </w:t>
      </w:r>
      <w:proofErr w:type="spellStart"/>
      <w:r w:rsidRPr="00BE733A">
        <w:rPr>
          <w:rFonts w:ascii="Times New Roman" w:hAnsi="Times New Roman"/>
          <w:sz w:val="28"/>
          <w:szCs w:val="28"/>
        </w:rPr>
        <w:t>видео-конференц-связи</w:t>
      </w:r>
      <w:proofErr w:type="spellEnd"/>
      <w:r w:rsidRPr="00BE733A">
        <w:rPr>
          <w:rFonts w:ascii="Times New Roman" w:hAnsi="Times New Roman"/>
          <w:sz w:val="28"/>
          <w:szCs w:val="28"/>
        </w:rPr>
        <w:t>, на личном приеме либо в ходе проведения профилактических мероприятий, контрольных мероприятий, так и в письменной форме.</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Консультирование в устной и письменной формах осуществляется по следующим вопросам:</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компетенция главы Администрации;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соблюдение обязательных требований;</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проведение контрольных мероприятий;</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применение мер ответственности.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xml:space="preserve">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соблюдения обязательных требований.  </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xml:space="preserve">Главой Администрации осуществляет учет консультирований, который проводится посредством внесения соответствующей записи в журнал консультирования. </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w:t>
      </w:r>
      <w:r w:rsidRPr="00BE733A">
        <w:rPr>
          <w:rFonts w:ascii="Times New Roman" w:hAnsi="Times New Roman"/>
          <w:sz w:val="28"/>
          <w:szCs w:val="28"/>
        </w:rPr>
        <w:lastRenderedPageBreak/>
        <w:t>подписанного уполномоченным должностным лицом, без указания в таком разъяснении сведений, отнесенных к категории ограниченного доступа.</w:t>
      </w:r>
    </w:p>
    <w:p w:rsidR="00BE733A" w:rsidRPr="00BE733A" w:rsidRDefault="00BE733A" w:rsidP="00BE733A">
      <w:pPr>
        <w:tabs>
          <w:tab w:val="left" w:pos="709"/>
        </w:tabs>
        <w:autoSpaceDE w:val="0"/>
        <w:autoSpaceDN w:val="0"/>
        <w:adjustRightInd w:val="0"/>
        <w:ind w:firstLine="720"/>
        <w:jc w:val="both"/>
        <w:rPr>
          <w:rFonts w:ascii="Times New Roman" w:hAnsi="Times New Roman"/>
          <w:sz w:val="28"/>
          <w:szCs w:val="28"/>
        </w:rPr>
      </w:pPr>
    </w:p>
    <w:p w:rsidR="00BE733A" w:rsidRPr="00BE733A" w:rsidRDefault="00BE733A" w:rsidP="00BE733A">
      <w:pPr>
        <w:ind w:firstLine="709"/>
        <w:contextualSpacing/>
        <w:jc w:val="center"/>
        <w:rPr>
          <w:rFonts w:ascii="Times New Roman" w:hAnsi="Times New Roman"/>
          <w:b/>
          <w:sz w:val="28"/>
          <w:szCs w:val="28"/>
        </w:rPr>
      </w:pPr>
      <w:r w:rsidRPr="00BE733A">
        <w:rPr>
          <w:rFonts w:ascii="Times New Roman" w:hAnsi="Times New Roman"/>
          <w:b/>
          <w:sz w:val="28"/>
          <w:szCs w:val="28"/>
        </w:rPr>
        <w:t>Осуществление муниципального контроля</w:t>
      </w:r>
    </w:p>
    <w:p w:rsidR="00BE733A" w:rsidRPr="00BE733A" w:rsidRDefault="00BE733A" w:rsidP="00BE733A">
      <w:pPr>
        <w:tabs>
          <w:tab w:val="left" w:pos="709"/>
        </w:tabs>
        <w:autoSpaceDE w:val="0"/>
        <w:autoSpaceDN w:val="0"/>
        <w:adjustRightInd w:val="0"/>
        <w:ind w:firstLine="720"/>
        <w:jc w:val="both"/>
        <w:rPr>
          <w:rFonts w:ascii="Times New Roman" w:hAnsi="Times New Roman"/>
          <w:sz w:val="28"/>
          <w:szCs w:val="28"/>
        </w:rPr>
      </w:pPr>
    </w:p>
    <w:p w:rsidR="00BE733A" w:rsidRPr="00BE733A" w:rsidRDefault="00BE733A" w:rsidP="00BE733A">
      <w:pPr>
        <w:tabs>
          <w:tab w:val="left" w:pos="709"/>
        </w:tabs>
        <w:ind w:firstLine="709"/>
        <w:contextualSpacing/>
        <w:jc w:val="both"/>
        <w:rPr>
          <w:rFonts w:ascii="Times New Roman" w:hAnsi="Times New Roman"/>
          <w:bCs/>
          <w:iCs/>
          <w:sz w:val="28"/>
          <w:szCs w:val="28"/>
        </w:rPr>
      </w:pPr>
      <w:r w:rsidRPr="00BE733A">
        <w:rPr>
          <w:rFonts w:ascii="Times New Roman" w:hAnsi="Times New Roman"/>
          <w:sz w:val="28"/>
          <w:szCs w:val="28"/>
        </w:rPr>
        <w:t xml:space="preserve">14. </w:t>
      </w:r>
      <w:r w:rsidRPr="00BE733A">
        <w:rPr>
          <w:rFonts w:ascii="Times New Roman" w:hAnsi="Times New Roman"/>
          <w:bCs/>
          <w:iCs/>
          <w:sz w:val="28"/>
          <w:szCs w:val="28"/>
        </w:rPr>
        <w:t xml:space="preserve">В рамках осуществления </w:t>
      </w:r>
      <w:r w:rsidRPr="00BE733A">
        <w:rPr>
          <w:rFonts w:ascii="Times New Roman" w:hAnsi="Times New Roman"/>
          <w:sz w:val="28"/>
          <w:szCs w:val="28"/>
        </w:rPr>
        <w:t>муниципального контроля при взаимодействии с контролируемым лицом</w:t>
      </w:r>
      <w:r w:rsidRPr="00BE733A">
        <w:rPr>
          <w:rFonts w:ascii="Times New Roman" w:hAnsi="Times New Roman"/>
          <w:bCs/>
          <w:iCs/>
          <w:sz w:val="28"/>
          <w:szCs w:val="28"/>
        </w:rPr>
        <w:t xml:space="preserve"> проводятся следующие виды контрольных мероприятий:</w:t>
      </w:r>
    </w:p>
    <w:p w:rsidR="00BE733A" w:rsidRPr="00BE733A" w:rsidRDefault="00BE733A" w:rsidP="00BE733A">
      <w:pPr>
        <w:ind w:firstLine="708"/>
        <w:contextualSpacing/>
        <w:jc w:val="both"/>
        <w:rPr>
          <w:rFonts w:ascii="Times New Roman" w:hAnsi="Times New Roman"/>
          <w:bCs/>
          <w:iCs/>
          <w:sz w:val="28"/>
          <w:szCs w:val="28"/>
        </w:rPr>
      </w:pPr>
      <w:r w:rsidRPr="00BE733A">
        <w:rPr>
          <w:rFonts w:ascii="Times New Roman" w:hAnsi="Times New Roman"/>
          <w:bCs/>
          <w:iCs/>
          <w:sz w:val="28"/>
          <w:szCs w:val="28"/>
        </w:rPr>
        <w:t>1) Инспекционный визит.</w:t>
      </w:r>
    </w:p>
    <w:p w:rsidR="00BE733A" w:rsidRPr="00BE733A" w:rsidRDefault="00BE733A" w:rsidP="00BE733A">
      <w:pPr>
        <w:pStyle w:val="ab"/>
        <w:ind w:firstLine="708"/>
        <w:contextualSpacing/>
        <w:jc w:val="both"/>
        <w:rPr>
          <w:rFonts w:ascii="Times New Roman" w:hAnsi="Times New Roman"/>
          <w:sz w:val="28"/>
          <w:szCs w:val="28"/>
        </w:rPr>
      </w:pPr>
      <w:r w:rsidRPr="00BE733A">
        <w:rPr>
          <w:rFonts w:ascii="Times New Roman" w:hAnsi="Times New Roman"/>
          <w:sz w:val="28"/>
          <w:szCs w:val="28"/>
        </w:rPr>
        <w:t>2) Документарная проверка.</w:t>
      </w:r>
    </w:p>
    <w:p w:rsidR="00BE733A" w:rsidRPr="00BE733A" w:rsidRDefault="00BE733A" w:rsidP="00BE733A">
      <w:pPr>
        <w:ind w:firstLine="708"/>
        <w:contextualSpacing/>
        <w:jc w:val="both"/>
        <w:rPr>
          <w:rFonts w:ascii="Times New Roman" w:hAnsi="Times New Roman"/>
          <w:bCs/>
          <w:iCs/>
          <w:sz w:val="28"/>
          <w:szCs w:val="28"/>
        </w:rPr>
      </w:pPr>
      <w:r w:rsidRPr="00BE733A">
        <w:rPr>
          <w:rFonts w:ascii="Times New Roman" w:hAnsi="Times New Roman"/>
          <w:bCs/>
          <w:iCs/>
          <w:sz w:val="28"/>
          <w:szCs w:val="28"/>
        </w:rPr>
        <w:t>3) Рейдовый осмотр.</w:t>
      </w:r>
    </w:p>
    <w:p w:rsidR="00BE733A" w:rsidRPr="00BE733A" w:rsidRDefault="00BE733A" w:rsidP="00BE733A">
      <w:pPr>
        <w:ind w:firstLine="708"/>
        <w:contextualSpacing/>
        <w:jc w:val="both"/>
        <w:rPr>
          <w:rFonts w:ascii="Times New Roman" w:hAnsi="Times New Roman"/>
          <w:bCs/>
          <w:iCs/>
          <w:sz w:val="28"/>
          <w:szCs w:val="28"/>
        </w:rPr>
      </w:pPr>
      <w:r w:rsidRPr="00BE733A">
        <w:rPr>
          <w:rFonts w:ascii="Times New Roman" w:hAnsi="Times New Roman"/>
          <w:bCs/>
          <w:iCs/>
          <w:sz w:val="28"/>
          <w:szCs w:val="28"/>
        </w:rPr>
        <w:t>4) Выездная проверка.</w:t>
      </w:r>
    </w:p>
    <w:p w:rsidR="00BE733A" w:rsidRPr="00BE733A" w:rsidRDefault="00BE733A" w:rsidP="00BE733A">
      <w:pPr>
        <w:pStyle w:val="ab"/>
        <w:ind w:firstLine="708"/>
        <w:contextualSpacing/>
        <w:jc w:val="both"/>
        <w:rPr>
          <w:rFonts w:ascii="Times New Roman" w:hAnsi="Times New Roman"/>
          <w:sz w:val="28"/>
          <w:szCs w:val="28"/>
        </w:rPr>
      </w:pPr>
      <w:r w:rsidRPr="00BE733A">
        <w:rPr>
          <w:rFonts w:ascii="Times New Roman" w:hAnsi="Times New Roman"/>
          <w:sz w:val="28"/>
          <w:szCs w:val="28"/>
        </w:rPr>
        <w:t>15.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BE733A" w:rsidRPr="00BE733A" w:rsidRDefault="00BE733A" w:rsidP="00BE733A">
      <w:pPr>
        <w:autoSpaceDE w:val="0"/>
        <w:autoSpaceDN w:val="0"/>
        <w:adjustRightInd w:val="0"/>
        <w:ind w:firstLine="708"/>
        <w:jc w:val="both"/>
        <w:rPr>
          <w:rFonts w:ascii="Times New Roman" w:hAnsi="Times New Roman"/>
          <w:sz w:val="28"/>
          <w:szCs w:val="28"/>
        </w:rPr>
      </w:pPr>
      <w:r w:rsidRPr="00BE733A">
        <w:rPr>
          <w:rFonts w:ascii="Times New Roman" w:hAnsi="Times New Roman"/>
          <w:sz w:val="28"/>
          <w:szCs w:val="28"/>
        </w:rPr>
        <w:t>1) Наблюдение за соблюдением обязательных требований (мониторинг безопасности).</w:t>
      </w:r>
    </w:p>
    <w:p w:rsidR="00BE733A" w:rsidRPr="00BE733A" w:rsidRDefault="00BE733A" w:rsidP="00BE733A">
      <w:pPr>
        <w:autoSpaceDE w:val="0"/>
        <w:autoSpaceDN w:val="0"/>
        <w:adjustRightInd w:val="0"/>
        <w:ind w:firstLine="708"/>
        <w:jc w:val="both"/>
        <w:rPr>
          <w:rFonts w:ascii="Times New Roman" w:hAnsi="Times New Roman"/>
          <w:sz w:val="28"/>
          <w:szCs w:val="28"/>
        </w:rPr>
      </w:pPr>
      <w:r w:rsidRPr="00BE733A">
        <w:rPr>
          <w:rFonts w:ascii="Times New Roman" w:hAnsi="Times New Roman"/>
          <w:sz w:val="28"/>
          <w:szCs w:val="28"/>
        </w:rPr>
        <w:t>2) Выездное обследование.</w:t>
      </w:r>
    </w:p>
    <w:p w:rsidR="00BE733A" w:rsidRPr="00BE733A" w:rsidRDefault="00BE733A" w:rsidP="00BE733A">
      <w:pPr>
        <w:autoSpaceDE w:val="0"/>
        <w:autoSpaceDN w:val="0"/>
        <w:adjustRightInd w:val="0"/>
        <w:ind w:firstLine="709"/>
        <w:jc w:val="both"/>
        <w:rPr>
          <w:rFonts w:ascii="Times New Roman" w:hAnsi="Times New Roman"/>
          <w:i/>
          <w:sz w:val="28"/>
          <w:szCs w:val="28"/>
        </w:rPr>
      </w:pPr>
      <w:r w:rsidRPr="00BE733A">
        <w:rPr>
          <w:rFonts w:ascii="Times New Roman" w:hAnsi="Times New Roman"/>
          <w:sz w:val="28"/>
          <w:szCs w:val="28"/>
        </w:rPr>
        <w:t>16. Контрольные мероприятия, за исключением контрольных мероприятий без взаимодействия, могут проводиться на внеплановой основе.</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17. Плановые контрольные мероприятия при осуществлении муниципального контроля</w:t>
      </w:r>
      <w:r w:rsidRPr="00BE733A">
        <w:rPr>
          <w:rFonts w:ascii="Times New Roman" w:hAnsi="Times New Roman"/>
          <w:i/>
          <w:sz w:val="28"/>
          <w:szCs w:val="28"/>
        </w:rPr>
        <w:t xml:space="preserve"> </w:t>
      </w:r>
      <w:r w:rsidRPr="00BE733A">
        <w:rPr>
          <w:rFonts w:ascii="Times New Roman" w:hAnsi="Times New Roman"/>
          <w:sz w:val="28"/>
          <w:szCs w:val="28"/>
        </w:rPr>
        <w:t>не проводятся.</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 xml:space="preserve">18. Внеплановые контрольные мероприятия, за исключением выездного обследования, проводятся при наличии оснований, предусмотренных </w:t>
      </w:r>
      <w:hyperlink r:id="rId9" w:history="1">
        <w:r w:rsidRPr="00BE733A">
          <w:rPr>
            <w:rFonts w:ascii="Times New Roman" w:hAnsi="Times New Roman"/>
            <w:sz w:val="28"/>
            <w:szCs w:val="28"/>
          </w:rPr>
          <w:t>пунктами 1</w:t>
        </w:r>
      </w:hyperlink>
      <w:r w:rsidRPr="00BE733A">
        <w:rPr>
          <w:rFonts w:ascii="Times New Roman" w:hAnsi="Times New Roman"/>
          <w:sz w:val="28"/>
          <w:szCs w:val="28"/>
        </w:rPr>
        <w:t xml:space="preserve">, </w:t>
      </w:r>
      <w:hyperlink r:id="rId10" w:history="1">
        <w:r w:rsidRPr="00BE733A">
          <w:rPr>
            <w:rFonts w:ascii="Times New Roman" w:hAnsi="Times New Roman"/>
            <w:sz w:val="28"/>
            <w:szCs w:val="28"/>
          </w:rPr>
          <w:t>3</w:t>
        </w:r>
      </w:hyperlink>
      <w:r w:rsidRPr="00BE733A">
        <w:rPr>
          <w:rFonts w:ascii="Times New Roman" w:hAnsi="Times New Roman"/>
          <w:sz w:val="28"/>
          <w:szCs w:val="28"/>
        </w:rPr>
        <w:t>-6 части 1 статьи 57, частью 12 статьи 66 Закона № 248-ФЗ.</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19. 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1" w:history="1">
        <w:r w:rsidRPr="00BE733A">
          <w:rPr>
            <w:rFonts w:ascii="Times New Roman" w:hAnsi="Times New Roman"/>
            <w:sz w:val="28"/>
            <w:szCs w:val="28"/>
          </w:rPr>
          <w:t>Законом</w:t>
        </w:r>
      </w:hyperlink>
      <w:r w:rsidRPr="00BE733A">
        <w:rPr>
          <w:rFonts w:ascii="Times New Roman" w:hAnsi="Times New Roman"/>
          <w:sz w:val="28"/>
          <w:szCs w:val="28"/>
        </w:rPr>
        <w:t xml:space="preserve"> № 248-ФЗ.</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 При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20.1. Осмотр.</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20.1.1.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w:t>
      </w:r>
      <w:r w:rsidRPr="00BE733A">
        <w:rPr>
          <w:rFonts w:ascii="Times New Roman" w:hAnsi="Times New Roman"/>
          <w:sz w:val="28"/>
          <w:szCs w:val="28"/>
        </w:rPr>
        <w:lastRenderedPageBreak/>
        <w:t>количество и иные идентификационные признаки обследуемых объектов, имеющие значение для контрольного мероприятия.</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20.2. Опрос.</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20.2.1. 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20.3. Получение письменных объяснений.</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20.3.1.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20.4. Истребование документов.</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20.4.1.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20.4.2. </w:t>
      </w:r>
      <w:proofErr w:type="spellStart"/>
      <w:r w:rsidRPr="00BE733A">
        <w:rPr>
          <w:rFonts w:ascii="Times New Roman" w:hAnsi="Times New Roman"/>
          <w:sz w:val="28"/>
          <w:szCs w:val="28"/>
        </w:rPr>
        <w:t>Истребуемые</w:t>
      </w:r>
      <w:proofErr w:type="spellEnd"/>
      <w:r w:rsidRPr="00BE733A">
        <w:rPr>
          <w:rFonts w:ascii="Times New Roman" w:hAnsi="Times New Roman"/>
          <w:sz w:val="28"/>
          <w:szCs w:val="28"/>
        </w:rPr>
        <w:t xml:space="preserve"> документы направляются главе Администрации в форме электронного документа в порядке, предусмотренном </w:t>
      </w:r>
      <w:hyperlink r:id="rId12" w:history="1">
        <w:r w:rsidRPr="00BE733A">
          <w:rPr>
            <w:rFonts w:ascii="Times New Roman" w:hAnsi="Times New Roman"/>
            <w:sz w:val="28"/>
            <w:szCs w:val="28"/>
          </w:rPr>
          <w:t>статьей 21</w:t>
        </w:r>
      </w:hyperlink>
      <w:r w:rsidRPr="00BE733A">
        <w:rPr>
          <w:rFonts w:ascii="Times New Roman" w:hAnsi="Times New Roman"/>
          <w:sz w:val="28"/>
          <w:szCs w:val="28"/>
        </w:rPr>
        <w:t xml:space="preserve"> 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w:t>
      </w:r>
      <w:r w:rsidRPr="00BE733A">
        <w:rPr>
          <w:rFonts w:ascii="Times New Roman" w:hAnsi="Times New Roman"/>
          <w:sz w:val="28"/>
          <w:szCs w:val="28"/>
        </w:rPr>
        <w:lastRenderedPageBreak/>
        <w:t>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20.4.3. В случае представления заверенных копий </w:t>
      </w:r>
      <w:proofErr w:type="spellStart"/>
      <w:r w:rsidRPr="00BE733A">
        <w:rPr>
          <w:rFonts w:ascii="Times New Roman" w:hAnsi="Times New Roman"/>
          <w:sz w:val="28"/>
          <w:szCs w:val="28"/>
        </w:rPr>
        <w:t>истребуемых</w:t>
      </w:r>
      <w:proofErr w:type="spellEnd"/>
      <w:r w:rsidRPr="00BE733A">
        <w:rPr>
          <w:rFonts w:ascii="Times New Roman" w:hAnsi="Times New Roman"/>
          <w:sz w:val="28"/>
          <w:szCs w:val="28"/>
        </w:rPr>
        <w:t xml:space="preserve"> документов глава Администрации вправе ознакомиться с подлинниками документов.</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20.4.4. Документы, которые </w:t>
      </w:r>
      <w:proofErr w:type="spellStart"/>
      <w:r w:rsidRPr="00BE733A">
        <w:rPr>
          <w:rFonts w:ascii="Times New Roman" w:hAnsi="Times New Roman"/>
          <w:sz w:val="28"/>
          <w:szCs w:val="28"/>
        </w:rPr>
        <w:t>истребуются</w:t>
      </w:r>
      <w:proofErr w:type="spellEnd"/>
      <w:r w:rsidRPr="00BE733A">
        <w:rPr>
          <w:rFonts w:ascii="Times New Roman" w:hAnsi="Times New Roman"/>
          <w:sz w:val="28"/>
          <w:szCs w:val="28"/>
        </w:rPr>
        <w:t xml:space="preserve">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 если контролируемое лицо не имеет возможности представить </w:t>
      </w:r>
      <w:proofErr w:type="spellStart"/>
      <w:r w:rsidRPr="00BE733A">
        <w:rPr>
          <w:rFonts w:ascii="Times New Roman" w:hAnsi="Times New Roman"/>
          <w:sz w:val="28"/>
          <w:szCs w:val="28"/>
        </w:rPr>
        <w:t>истребуемые</w:t>
      </w:r>
      <w:proofErr w:type="spellEnd"/>
      <w:r w:rsidRPr="00BE733A">
        <w:rPr>
          <w:rFonts w:ascii="Times New Roman" w:hAnsi="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w:t>
      </w:r>
      <w:proofErr w:type="spellStart"/>
      <w:r w:rsidRPr="00BE733A">
        <w:rPr>
          <w:rFonts w:ascii="Times New Roman" w:hAnsi="Times New Roman"/>
          <w:sz w:val="28"/>
          <w:szCs w:val="28"/>
        </w:rPr>
        <w:t>истребуемые</w:t>
      </w:r>
      <w:proofErr w:type="spellEnd"/>
      <w:r w:rsidRPr="00BE733A">
        <w:rPr>
          <w:rFonts w:ascii="Times New Roman" w:hAnsi="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E733A">
        <w:rPr>
          <w:rFonts w:ascii="Times New Roman" w:hAnsi="Times New Roman"/>
          <w:sz w:val="28"/>
          <w:szCs w:val="28"/>
        </w:rPr>
        <w:t>истребуемые</w:t>
      </w:r>
      <w:proofErr w:type="spellEnd"/>
      <w:r w:rsidRPr="00BE733A">
        <w:rPr>
          <w:rFonts w:ascii="Times New Roman" w:hAnsi="Times New Roman"/>
          <w:sz w:val="28"/>
          <w:szCs w:val="28"/>
        </w:rPr>
        <w:t xml:space="preserve">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3" w:history="1">
        <w:r w:rsidRPr="00BE733A">
          <w:rPr>
            <w:rFonts w:ascii="Times New Roman" w:hAnsi="Times New Roman"/>
            <w:sz w:val="28"/>
            <w:szCs w:val="28"/>
          </w:rPr>
          <w:t>статьей 21</w:t>
        </w:r>
      </w:hyperlink>
      <w:r w:rsidRPr="00BE733A">
        <w:rPr>
          <w:rFonts w:ascii="Times New Roman" w:hAnsi="Times New Roman"/>
          <w:sz w:val="28"/>
          <w:szCs w:val="28"/>
        </w:rPr>
        <w:t xml:space="preserve"> Закона № 248-ФЗ.</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20.4.5. Документы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w:t>
      </w:r>
      <w:proofErr w:type="spellStart"/>
      <w:r w:rsidRPr="00BE733A">
        <w:rPr>
          <w:rFonts w:ascii="Times New Roman" w:hAnsi="Times New Roman"/>
          <w:sz w:val="28"/>
          <w:szCs w:val="28"/>
        </w:rPr>
        <w:t>истребуемые</w:t>
      </w:r>
      <w:proofErr w:type="spellEnd"/>
      <w:r w:rsidRPr="00BE733A">
        <w:rPr>
          <w:rFonts w:ascii="Times New Roman" w:hAnsi="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p>
    <w:p w:rsidR="00BE733A" w:rsidRPr="00BE733A" w:rsidRDefault="00BE733A" w:rsidP="00BE733A">
      <w:pPr>
        <w:contextualSpacing/>
        <w:jc w:val="center"/>
        <w:rPr>
          <w:rFonts w:ascii="Times New Roman" w:hAnsi="Times New Roman"/>
          <w:b/>
          <w:sz w:val="28"/>
          <w:szCs w:val="28"/>
        </w:rPr>
      </w:pPr>
    </w:p>
    <w:p w:rsidR="00BE733A" w:rsidRPr="00BE733A" w:rsidRDefault="00BE733A" w:rsidP="00BE733A">
      <w:pPr>
        <w:contextualSpacing/>
        <w:jc w:val="center"/>
        <w:rPr>
          <w:rFonts w:ascii="Times New Roman" w:hAnsi="Times New Roman"/>
          <w:b/>
          <w:sz w:val="28"/>
          <w:szCs w:val="28"/>
        </w:rPr>
      </w:pPr>
      <w:r w:rsidRPr="00BE733A">
        <w:rPr>
          <w:rFonts w:ascii="Times New Roman" w:hAnsi="Times New Roman"/>
          <w:b/>
          <w:sz w:val="28"/>
          <w:szCs w:val="28"/>
        </w:rPr>
        <w:t>Контрольные мероприятия</w:t>
      </w:r>
    </w:p>
    <w:p w:rsidR="00BE733A" w:rsidRPr="00BE733A" w:rsidRDefault="00BE733A" w:rsidP="00BE733A">
      <w:pPr>
        <w:ind w:firstLine="709"/>
        <w:contextualSpacing/>
        <w:jc w:val="center"/>
        <w:rPr>
          <w:rFonts w:ascii="Times New Roman" w:hAnsi="Times New Roman"/>
          <w:b/>
          <w:sz w:val="28"/>
          <w:szCs w:val="28"/>
        </w:rPr>
      </w:pPr>
    </w:p>
    <w:p w:rsidR="00BE733A" w:rsidRPr="00BE733A" w:rsidRDefault="00BE733A" w:rsidP="00BE733A">
      <w:pPr>
        <w:tabs>
          <w:tab w:val="left" w:pos="709"/>
          <w:tab w:val="left" w:pos="1050"/>
        </w:tabs>
        <w:ind w:firstLine="709"/>
        <w:contextualSpacing/>
        <w:jc w:val="both"/>
        <w:rPr>
          <w:rFonts w:ascii="Times New Roman" w:hAnsi="Times New Roman"/>
          <w:sz w:val="28"/>
          <w:szCs w:val="28"/>
        </w:rPr>
      </w:pPr>
      <w:r w:rsidRPr="00BE733A">
        <w:rPr>
          <w:rFonts w:ascii="Times New Roman" w:hAnsi="Times New Roman"/>
          <w:sz w:val="28"/>
          <w:szCs w:val="28"/>
        </w:rPr>
        <w:t>21. Инспекционный визит.</w:t>
      </w:r>
    </w:p>
    <w:p w:rsidR="00BE733A" w:rsidRPr="00BE733A" w:rsidRDefault="00BE733A" w:rsidP="00BE733A">
      <w:pPr>
        <w:tabs>
          <w:tab w:val="left" w:pos="709"/>
          <w:tab w:val="left" w:pos="1050"/>
        </w:tabs>
        <w:ind w:firstLine="709"/>
        <w:contextualSpacing/>
        <w:jc w:val="both"/>
        <w:rPr>
          <w:rFonts w:ascii="Times New Roman" w:hAnsi="Times New Roman"/>
          <w:sz w:val="28"/>
          <w:szCs w:val="28"/>
        </w:rPr>
      </w:pPr>
      <w:r w:rsidRPr="00BE733A">
        <w:rPr>
          <w:rFonts w:ascii="Times New Roman" w:hAnsi="Times New Roman"/>
          <w:sz w:val="28"/>
          <w:szCs w:val="28"/>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lastRenderedPageBreak/>
        <w:t xml:space="preserve">Инспекционный визит проводится при наличии оснований, указанных в </w:t>
      </w:r>
      <w:hyperlink r:id="rId14" w:history="1">
        <w:r w:rsidRPr="00BE733A">
          <w:rPr>
            <w:rFonts w:ascii="Times New Roman" w:hAnsi="Times New Roman"/>
            <w:sz w:val="28"/>
            <w:szCs w:val="28"/>
          </w:rPr>
          <w:t>пунктах 1</w:t>
        </w:r>
      </w:hyperlink>
      <w:r w:rsidRPr="00BE733A">
        <w:rPr>
          <w:rFonts w:ascii="Times New Roman" w:hAnsi="Times New Roman"/>
          <w:sz w:val="28"/>
          <w:szCs w:val="28"/>
        </w:rPr>
        <w:t xml:space="preserve">, 4, </w:t>
      </w:r>
      <w:hyperlink r:id="rId15" w:history="1">
        <w:r w:rsidRPr="00BE733A">
          <w:rPr>
            <w:rFonts w:ascii="Times New Roman" w:hAnsi="Times New Roman"/>
            <w:sz w:val="28"/>
            <w:szCs w:val="28"/>
          </w:rPr>
          <w:t>5 части 1 статьи 57</w:t>
        </w:r>
      </w:hyperlink>
      <w:r w:rsidRPr="00BE733A">
        <w:rPr>
          <w:rFonts w:ascii="Times New Roman" w:hAnsi="Times New Roman"/>
          <w:sz w:val="28"/>
          <w:szCs w:val="28"/>
        </w:rPr>
        <w:t xml:space="preserve"> Закона № 248-ФЗ.</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В ходе инспекционного визита допускаются следующие контрольные действия:</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1) осмотр;</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2) опрос;</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3) получение письменных объяснений;</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Инспекционный визит проводится без предварительного уведомления контролируемого лица и не может превышать 1 рабочий день.</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6" w:history="1">
        <w:r w:rsidRPr="00BE733A">
          <w:rPr>
            <w:rFonts w:ascii="Times New Roman" w:hAnsi="Times New Roman"/>
            <w:sz w:val="28"/>
            <w:szCs w:val="28"/>
          </w:rPr>
          <w:t>пунктами 3</w:t>
        </w:r>
      </w:hyperlink>
      <w:r w:rsidRPr="00BE733A">
        <w:rPr>
          <w:rFonts w:ascii="Times New Roman" w:hAnsi="Times New Roman"/>
          <w:sz w:val="28"/>
          <w:szCs w:val="28"/>
        </w:rPr>
        <w:t xml:space="preserve"> - 6 части 1, частью 3 статьи 57 и </w:t>
      </w:r>
      <w:hyperlink r:id="rId17" w:history="1">
        <w:r w:rsidRPr="00BE733A">
          <w:rPr>
            <w:rFonts w:ascii="Times New Roman" w:hAnsi="Times New Roman"/>
            <w:sz w:val="28"/>
            <w:szCs w:val="28"/>
          </w:rPr>
          <w:t>частью 12 статьи 66</w:t>
        </w:r>
      </w:hyperlink>
      <w:r w:rsidRPr="00BE733A">
        <w:rPr>
          <w:rFonts w:ascii="Times New Roman" w:hAnsi="Times New Roman"/>
          <w:sz w:val="28"/>
          <w:szCs w:val="28"/>
        </w:rPr>
        <w:t xml:space="preserve"> Закона № 248-ФЗ.</w:t>
      </w:r>
    </w:p>
    <w:p w:rsidR="00BE733A" w:rsidRPr="00BE733A" w:rsidRDefault="00BE733A" w:rsidP="00BE733A">
      <w:pPr>
        <w:tabs>
          <w:tab w:val="left" w:pos="709"/>
        </w:tabs>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22. Документарная проверка.</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Внеплановые документарные проверки не проводятся.</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lastRenderedPageBreak/>
        <w:t xml:space="preserve">Документарная проверка проводится при наличии оснований, указанных в </w:t>
      </w:r>
      <w:hyperlink r:id="rId18" w:history="1">
        <w:r w:rsidRPr="00BE733A">
          <w:rPr>
            <w:rFonts w:ascii="Times New Roman" w:hAnsi="Times New Roman"/>
            <w:sz w:val="28"/>
            <w:szCs w:val="28"/>
          </w:rPr>
          <w:t>пункте 1</w:t>
        </w:r>
      </w:hyperlink>
      <w:r w:rsidRPr="00BE733A">
        <w:rPr>
          <w:rFonts w:ascii="Times New Roman" w:hAnsi="Times New Roman"/>
          <w:sz w:val="28"/>
          <w:szCs w:val="28"/>
        </w:rPr>
        <w:t xml:space="preserve">, 4, </w:t>
      </w:r>
      <w:hyperlink r:id="rId19" w:history="1">
        <w:r w:rsidRPr="00BE733A">
          <w:rPr>
            <w:rFonts w:ascii="Times New Roman" w:hAnsi="Times New Roman"/>
            <w:sz w:val="28"/>
            <w:szCs w:val="28"/>
          </w:rPr>
          <w:t>5 части 1 статьи 57</w:t>
        </w:r>
      </w:hyperlink>
      <w:r w:rsidRPr="00BE733A">
        <w:rPr>
          <w:rFonts w:ascii="Times New Roman" w:hAnsi="Times New Roman"/>
          <w:sz w:val="28"/>
          <w:szCs w:val="28"/>
        </w:rPr>
        <w:t xml:space="preserve"> Закона № 248-ФЗ.</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В ходе документарной проверки допускаются следующие контрольные действия:</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1) получение письменных объяснений;</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2) истребование документов.</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В случае если достоверность сведений, содержащихся в документах, имеющихся в распоряжении главы Администрации,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 указанные в требовании документы.</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lastRenderedPageBreak/>
        <w:t>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 от иных органов.</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главе Администрации.</w:t>
      </w:r>
    </w:p>
    <w:p w:rsidR="00BE733A" w:rsidRPr="00BE733A" w:rsidRDefault="00BE733A" w:rsidP="00BE733A">
      <w:pPr>
        <w:tabs>
          <w:tab w:val="left" w:pos="709"/>
        </w:tabs>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Внеплановая документарная проверка проводится без согласования с органами прокуратуры.</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23. Рейдовый осмотр.</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 xml:space="preserve">Рейдовый осмотр проводится при наличии оснований, указанных в </w:t>
      </w:r>
      <w:hyperlink r:id="rId20" w:history="1">
        <w:r w:rsidRPr="00BE733A">
          <w:rPr>
            <w:rFonts w:ascii="Times New Roman" w:hAnsi="Times New Roman"/>
            <w:sz w:val="28"/>
            <w:szCs w:val="28"/>
          </w:rPr>
          <w:t>пункте 1</w:t>
        </w:r>
      </w:hyperlink>
      <w:r w:rsidRPr="00BE733A">
        <w:rPr>
          <w:rFonts w:ascii="Times New Roman" w:hAnsi="Times New Roman"/>
          <w:sz w:val="28"/>
          <w:szCs w:val="28"/>
        </w:rPr>
        <w:t xml:space="preserve">, 4, </w:t>
      </w:r>
      <w:hyperlink r:id="rId21" w:history="1">
        <w:r w:rsidRPr="00BE733A">
          <w:rPr>
            <w:rFonts w:ascii="Times New Roman" w:hAnsi="Times New Roman"/>
            <w:sz w:val="28"/>
            <w:szCs w:val="28"/>
          </w:rPr>
          <w:t>5 части 1 статьи 57</w:t>
        </w:r>
      </w:hyperlink>
      <w:r w:rsidRPr="00BE733A">
        <w:rPr>
          <w:rFonts w:ascii="Times New Roman" w:hAnsi="Times New Roman"/>
          <w:sz w:val="28"/>
          <w:szCs w:val="28"/>
        </w:rPr>
        <w:t xml:space="preserve"> Закона № 248-ФЗ.</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В ходе рейдового осмотра допускаются следующие контрольные действия:</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осмотр;</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lastRenderedPageBreak/>
        <w:t>- опрос;</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получение письменных объяснений;</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истребование документов.</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При проведении рейдового осмотра Инспекторы вправе взаимодействовать с находящимися на объектах гражданами.</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24. Выездная проверка. </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BE733A" w:rsidRPr="00BE733A" w:rsidRDefault="00BE733A" w:rsidP="00BE733A">
      <w:pPr>
        <w:autoSpaceDE w:val="0"/>
        <w:autoSpaceDN w:val="0"/>
        <w:adjustRightInd w:val="0"/>
        <w:ind w:firstLine="720"/>
        <w:jc w:val="both"/>
        <w:rPr>
          <w:rFonts w:ascii="Times New Roman" w:hAnsi="Times New Roman"/>
          <w:sz w:val="28"/>
          <w:szCs w:val="28"/>
        </w:rPr>
      </w:pPr>
      <w:r w:rsidRPr="00BE733A">
        <w:rPr>
          <w:rFonts w:ascii="Times New Roman" w:hAnsi="Times New Roman"/>
          <w:sz w:val="28"/>
          <w:szCs w:val="28"/>
        </w:rPr>
        <w:t xml:space="preserve">Выездная проверка проводится при наличии оснований, указанных в </w:t>
      </w:r>
      <w:hyperlink r:id="rId22" w:history="1">
        <w:r w:rsidRPr="00BE733A">
          <w:rPr>
            <w:rFonts w:ascii="Times New Roman" w:hAnsi="Times New Roman"/>
            <w:sz w:val="28"/>
            <w:szCs w:val="28"/>
          </w:rPr>
          <w:t>пункте 1</w:t>
        </w:r>
      </w:hyperlink>
      <w:r w:rsidRPr="00BE733A">
        <w:rPr>
          <w:rFonts w:ascii="Times New Roman" w:hAnsi="Times New Roman"/>
          <w:sz w:val="28"/>
          <w:szCs w:val="28"/>
        </w:rPr>
        <w:t xml:space="preserve">, 4, </w:t>
      </w:r>
      <w:hyperlink r:id="rId23" w:history="1">
        <w:r w:rsidRPr="00BE733A">
          <w:rPr>
            <w:rFonts w:ascii="Times New Roman" w:hAnsi="Times New Roman"/>
            <w:sz w:val="28"/>
            <w:szCs w:val="28"/>
          </w:rPr>
          <w:t>5 части 1 статьи 57</w:t>
        </w:r>
      </w:hyperlink>
      <w:r w:rsidRPr="00BE733A">
        <w:rPr>
          <w:rFonts w:ascii="Times New Roman" w:hAnsi="Times New Roman"/>
          <w:sz w:val="28"/>
          <w:szCs w:val="28"/>
        </w:rPr>
        <w:t xml:space="preserve"> Закона № 248-ФЗ.</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4" w:history="1">
        <w:r w:rsidRPr="00BE733A">
          <w:rPr>
            <w:rFonts w:ascii="Times New Roman" w:hAnsi="Times New Roman"/>
            <w:sz w:val="28"/>
            <w:szCs w:val="28"/>
          </w:rPr>
          <w:t>статьей 21</w:t>
        </w:r>
      </w:hyperlink>
      <w:r w:rsidRPr="00BE733A">
        <w:rPr>
          <w:rFonts w:ascii="Times New Roman" w:hAnsi="Times New Roman"/>
          <w:sz w:val="28"/>
          <w:szCs w:val="28"/>
        </w:rPr>
        <w:t xml:space="preserve"> Закона № 248-ФЗ.</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lastRenderedPageBreak/>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E733A">
        <w:rPr>
          <w:rFonts w:ascii="Times New Roman" w:hAnsi="Times New Roman"/>
          <w:sz w:val="28"/>
          <w:szCs w:val="28"/>
        </w:rPr>
        <w:t>микропредприятия</w:t>
      </w:r>
      <w:proofErr w:type="spellEnd"/>
      <w:r w:rsidRPr="00BE733A">
        <w:rPr>
          <w:rFonts w:ascii="Times New Roman" w:hAnsi="Times New Roman"/>
          <w:sz w:val="28"/>
          <w:szCs w:val="28"/>
        </w:rPr>
        <w:t>.</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 В ходе выездной проверки допускаются следующие контрольные действия:</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осмотр;</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опрос;</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получение письменных объяснений;</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истребование документов.</w:t>
      </w:r>
    </w:p>
    <w:p w:rsidR="00BE733A" w:rsidRPr="00BE733A" w:rsidRDefault="00BE733A" w:rsidP="00BE733A">
      <w:pPr>
        <w:tabs>
          <w:tab w:val="left" w:pos="709"/>
        </w:tabs>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 xml:space="preserve">Проверка проводиться только по согласованию с органами прокуратуры, за исключением случаев ее проведения в соответствии с </w:t>
      </w:r>
      <w:hyperlink r:id="rId25" w:history="1">
        <w:r w:rsidRPr="00BE733A">
          <w:rPr>
            <w:rFonts w:ascii="Times New Roman" w:hAnsi="Times New Roman"/>
            <w:sz w:val="28"/>
            <w:szCs w:val="28"/>
          </w:rPr>
          <w:t>пунктами 3</w:t>
        </w:r>
      </w:hyperlink>
      <w:r w:rsidRPr="00BE733A">
        <w:rPr>
          <w:rFonts w:ascii="Times New Roman" w:hAnsi="Times New Roman"/>
          <w:sz w:val="28"/>
          <w:szCs w:val="28"/>
        </w:rPr>
        <w:t xml:space="preserve"> - 6 части 1, частью 3 статьи 57 и </w:t>
      </w:r>
      <w:hyperlink r:id="rId26" w:history="1">
        <w:r w:rsidRPr="00BE733A">
          <w:rPr>
            <w:rFonts w:ascii="Times New Roman" w:hAnsi="Times New Roman"/>
            <w:sz w:val="28"/>
            <w:szCs w:val="28"/>
          </w:rPr>
          <w:t>частью 12 статьи 66</w:t>
        </w:r>
      </w:hyperlink>
      <w:r w:rsidRPr="00BE733A">
        <w:rPr>
          <w:rFonts w:ascii="Times New Roman" w:hAnsi="Times New Roman"/>
          <w:sz w:val="28"/>
          <w:szCs w:val="28"/>
        </w:rPr>
        <w:t xml:space="preserve"> Закона № 248-ФЗ.</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25. Наблюдение за соблюдением обязательных требований (мониторинг безопасности).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w:t>
      </w:r>
      <w:bookmarkStart w:id="2" w:name="_GoBack"/>
      <w:bookmarkEnd w:id="2"/>
      <w:r w:rsidRPr="00BE733A">
        <w:rPr>
          <w:rFonts w:ascii="Times New Roman" w:hAnsi="Times New Roman"/>
          <w:sz w:val="28"/>
          <w:szCs w:val="28"/>
        </w:rPr>
        <w:t>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BE733A" w:rsidRPr="00BE733A" w:rsidRDefault="00BE733A" w:rsidP="00BE733A">
      <w:pPr>
        <w:ind w:firstLine="709"/>
        <w:contextualSpacing/>
        <w:jc w:val="both"/>
        <w:rPr>
          <w:rFonts w:ascii="Times New Roman" w:hAnsi="Times New Roman"/>
          <w:sz w:val="28"/>
          <w:szCs w:val="28"/>
        </w:rPr>
      </w:pPr>
      <w:r w:rsidRPr="00BE733A">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w:t>
      </w:r>
      <w:r w:rsidRPr="00BE733A">
        <w:rPr>
          <w:rFonts w:ascii="Times New Roman" w:hAnsi="Times New Roman"/>
          <w:sz w:val="28"/>
          <w:szCs w:val="28"/>
        </w:rPr>
        <w:lastRenderedPageBreak/>
        <w:t xml:space="preserve">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1) Решение о проведении внепланового контрольного мероприятия в соответствии со статьей 60 Закона № 248-ФЗ.</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 Решение об объявлении предостережения.</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Закона № 248-ФЗ.</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4) Решение о возвращении сведений в орган контроля в связи с отсутствием в них сведений о нарушениях действующего законодательства.</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26. Выездное обследование.</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По результатам проведения выездного обследования решения, предусмотренные пунктами 1 и 2 части 2 статьи 90 Закона № 248-ФЗ, не принимаются.</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 xml:space="preserve">Выездное обследование может проводиться в форме внепланового контрольного мероприятия. </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27. Случаями,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1) нахождение на стационарном лечении в медицинском учреждении;</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2) нахождение за пределами Российской Федерации;</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3) административный арест;</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w:t>
      </w:r>
      <w:r w:rsidRPr="00BE733A">
        <w:rPr>
          <w:rFonts w:ascii="Times New Roman" w:hAnsi="Times New Roman"/>
          <w:sz w:val="28"/>
          <w:szCs w:val="28"/>
        </w:rPr>
        <w:lastRenderedPageBreak/>
        <w:t xml:space="preserve">поведении, запрете определенных действий, заключения под стражу, домашнего ареста. </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Информация лица должна содержать:</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а) описание обстоятельств непреодолимой силы и их продолжительность;</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BE733A" w:rsidRPr="00BE733A" w:rsidRDefault="00BE733A" w:rsidP="00BE733A">
      <w:pPr>
        <w:pStyle w:val="ab"/>
        <w:ind w:firstLine="709"/>
        <w:jc w:val="both"/>
        <w:rPr>
          <w:rFonts w:ascii="Times New Roman" w:hAnsi="Times New Roman"/>
          <w:sz w:val="28"/>
          <w:szCs w:val="28"/>
        </w:rPr>
      </w:pPr>
      <w:r w:rsidRPr="00BE733A">
        <w:rPr>
          <w:rFonts w:ascii="Times New Roman" w:hAnsi="Times New Roman"/>
          <w:sz w:val="28"/>
          <w:szCs w:val="28"/>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rsidR="00BE733A" w:rsidRPr="00BE733A" w:rsidRDefault="00BE733A" w:rsidP="00BE733A">
      <w:pPr>
        <w:pStyle w:val="ab"/>
        <w:ind w:firstLine="709"/>
        <w:contextualSpacing/>
        <w:jc w:val="both"/>
        <w:rPr>
          <w:rFonts w:ascii="Times New Roman" w:hAnsi="Times New Roman"/>
          <w:sz w:val="28"/>
          <w:szCs w:val="28"/>
        </w:rPr>
      </w:pPr>
      <w:r w:rsidRPr="00BE733A">
        <w:rPr>
          <w:rFonts w:ascii="Times New Roman" w:hAnsi="Times New Roman"/>
          <w:sz w:val="28"/>
          <w:szCs w:val="28"/>
        </w:rPr>
        <w:t>28.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E733A" w:rsidRPr="00BE733A" w:rsidRDefault="00BE733A" w:rsidP="00BE733A">
      <w:pPr>
        <w:pStyle w:val="ab"/>
        <w:ind w:firstLine="709"/>
        <w:contextualSpacing/>
        <w:jc w:val="both"/>
        <w:rPr>
          <w:rFonts w:ascii="Times New Roman" w:hAnsi="Times New Roman"/>
          <w:sz w:val="28"/>
          <w:szCs w:val="28"/>
        </w:rPr>
      </w:pPr>
      <w:r w:rsidRPr="00BE733A">
        <w:rPr>
          <w:rFonts w:ascii="Times New Roman" w:hAnsi="Times New Roman"/>
          <w:sz w:val="28"/>
          <w:szCs w:val="28"/>
        </w:rPr>
        <w:t>1) сведений, отнесенных законодательством Российской Федерации к государственной тайне;</w:t>
      </w:r>
    </w:p>
    <w:p w:rsidR="00BE733A" w:rsidRPr="00BE733A" w:rsidRDefault="00BE733A" w:rsidP="00BE733A">
      <w:pPr>
        <w:pStyle w:val="ab"/>
        <w:ind w:firstLine="709"/>
        <w:contextualSpacing/>
        <w:jc w:val="both"/>
        <w:rPr>
          <w:rFonts w:ascii="Times New Roman" w:hAnsi="Times New Roman"/>
          <w:sz w:val="28"/>
          <w:szCs w:val="28"/>
        </w:rPr>
      </w:pPr>
      <w:r w:rsidRPr="00BE733A">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BE733A" w:rsidRPr="00BE733A" w:rsidRDefault="00BE733A" w:rsidP="00BE733A">
      <w:pPr>
        <w:pStyle w:val="ab"/>
        <w:ind w:firstLine="709"/>
        <w:contextualSpacing/>
        <w:jc w:val="both"/>
        <w:rPr>
          <w:rFonts w:ascii="Times New Roman" w:hAnsi="Times New Roman"/>
          <w:sz w:val="28"/>
          <w:szCs w:val="28"/>
        </w:rPr>
      </w:pPr>
      <w:r w:rsidRPr="00BE733A">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BE733A" w:rsidRPr="00BE733A" w:rsidRDefault="00BE733A" w:rsidP="00BE733A">
      <w:pPr>
        <w:ind w:firstLine="709"/>
        <w:contextualSpacing/>
        <w:jc w:val="center"/>
        <w:rPr>
          <w:rFonts w:ascii="Times New Roman" w:hAnsi="Times New Roman"/>
          <w:b/>
          <w:sz w:val="28"/>
          <w:szCs w:val="28"/>
        </w:rPr>
      </w:pPr>
    </w:p>
    <w:p w:rsidR="00BE733A" w:rsidRPr="00BE733A" w:rsidRDefault="00BE733A" w:rsidP="00BE733A">
      <w:pPr>
        <w:ind w:firstLine="709"/>
        <w:contextualSpacing/>
        <w:jc w:val="center"/>
        <w:rPr>
          <w:rFonts w:ascii="Times New Roman" w:hAnsi="Times New Roman"/>
          <w:b/>
          <w:sz w:val="28"/>
          <w:szCs w:val="28"/>
        </w:rPr>
      </w:pPr>
      <w:r w:rsidRPr="00BE733A">
        <w:rPr>
          <w:rFonts w:ascii="Times New Roman" w:hAnsi="Times New Roman"/>
          <w:b/>
          <w:sz w:val="28"/>
          <w:szCs w:val="28"/>
        </w:rPr>
        <w:t>Результаты контрольного мероприятия</w:t>
      </w:r>
    </w:p>
    <w:p w:rsidR="00BE733A" w:rsidRPr="00BE733A" w:rsidRDefault="00BE733A" w:rsidP="00BE733A">
      <w:pPr>
        <w:ind w:firstLine="709"/>
        <w:contextualSpacing/>
        <w:jc w:val="center"/>
        <w:rPr>
          <w:rFonts w:ascii="Times New Roman" w:hAnsi="Times New Roman"/>
          <w:b/>
          <w:sz w:val="28"/>
          <w:szCs w:val="28"/>
        </w:rPr>
      </w:pP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29. По окончании проведения контрольного мероприятия составляется акт контрольного мероприятия (далее - акт).</w:t>
      </w:r>
    </w:p>
    <w:p w:rsidR="00BE733A" w:rsidRPr="00BE733A" w:rsidRDefault="00BE733A" w:rsidP="00BE733A">
      <w:pPr>
        <w:autoSpaceDE w:val="0"/>
        <w:autoSpaceDN w:val="0"/>
        <w:adjustRightInd w:val="0"/>
        <w:ind w:firstLine="709"/>
        <w:jc w:val="both"/>
        <w:rPr>
          <w:rFonts w:ascii="Times New Roman" w:hAnsi="Times New Roman"/>
          <w:sz w:val="28"/>
          <w:szCs w:val="28"/>
        </w:rPr>
      </w:pPr>
      <w:r w:rsidRPr="00BE733A">
        <w:rPr>
          <w:rFonts w:ascii="Times New Roman" w:hAnsi="Times New Roman"/>
          <w:sz w:val="28"/>
          <w:szCs w:val="28"/>
        </w:rPr>
        <w:t>29.1.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29.2.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29.3. В предписании об устранении выявленных нарушений указываются следующие сведения:</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1) должность, фамилия, имя, отчество лица, выдавшего предписание;</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2) правовые основания выдачи предписания;</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lastRenderedPageBreak/>
        <w:t>3) наименование контролируемого лица;</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4) реквизиты решения о проведении контрольного мероприятия;</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5) мероприятия по устранению нарушений со ссылками на нормативные правовые акты Российской Федерации;</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6) дата (срок) исполнения мероприятий;</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7) дата представления информации об исполнении предписания с предоставлением подтверждающих документов (при необходимости);</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8) подпись должностного лица, выдавшего предписание;</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9) подпись контролируемого лица, получившего предписание.</w:t>
      </w:r>
    </w:p>
    <w:p w:rsidR="00BE733A" w:rsidRPr="00BE733A" w:rsidRDefault="00BE733A" w:rsidP="00BE733A">
      <w:pPr>
        <w:tabs>
          <w:tab w:val="left" w:pos="709"/>
        </w:tabs>
        <w:ind w:firstLine="709"/>
        <w:contextualSpacing/>
        <w:jc w:val="both"/>
        <w:rPr>
          <w:rFonts w:ascii="Times New Roman" w:hAnsi="Times New Roman"/>
          <w:sz w:val="28"/>
          <w:szCs w:val="28"/>
        </w:rPr>
      </w:pPr>
      <w:r w:rsidRPr="00BE733A">
        <w:rPr>
          <w:rFonts w:ascii="Times New Roman" w:hAnsi="Times New Roman"/>
          <w:sz w:val="28"/>
          <w:szCs w:val="28"/>
        </w:rPr>
        <w:t>29.4. 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w:t>
      </w:r>
      <w:r w:rsidRPr="00BE733A">
        <w:rPr>
          <w:rFonts w:ascii="Times New Roman" w:hAnsi="Times New Roman"/>
          <w:sz w:val="28"/>
          <w:szCs w:val="28"/>
        </w:rPr>
        <w:t>о</w:t>
      </w:r>
      <w:r w:rsidRPr="00BE733A">
        <w:rPr>
          <w:rFonts w:ascii="Times New Roman" w:hAnsi="Times New Roman"/>
          <w:sz w:val="28"/>
          <w:szCs w:val="28"/>
        </w:rPr>
        <w:t>сти.</w:t>
      </w:r>
    </w:p>
    <w:p w:rsidR="00BE733A" w:rsidRPr="00BE733A" w:rsidRDefault="00BE733A" w:rsidP="00BE733A">
      <w:pPr>
        <w:tabs>
          <w:tab w:val="left" w:pos="709"/>
        </w:tabs>
        <w:ind w:firstLine="709"/>
        <w:contextualSpacing/>
        <w:jc w:val="both"/>
        <w:rPr>
          <w:rFonts w:ascii="Times New Roman" w:hAnsi="Times New Roman"/>
          <w:sz w:val="28"/>
          <w:szCs w:val="28"/>
        </w:rPr>
      </w:pPr>
    </w:p>
    <w:p w:rsidR="00BE733A" w:rsidRPr="00BE733A" w:rsidRDefault="00BE733A" w:rsidP="00BE733A">
      <w:pPr>
        <w:contextualSpacing/>
        <w:jc w:val="center"/>
        <w:rPr>
          <w:rFonts w:ascii="Times New Roman" w:hAnsi="Times New Roman"/>
          <w:b/>
          <w:sz w:val="28"/>
          <w:szCs w:val="28"/>
        </w:rPr>
      </w:pPr>
      <w:r w:rsidRPr="00BE733A">
        <w:rPr>
          <w:rFonts w:ascii="Times New Roman" w:hAnsi="Times New Roman"/>
          <w:b/>
          <w:sz w:val="28"/>
          <w:szCs w:val="28"/>
        </w:rPr>
        <w:t xml:space="preserve">Заключительные положения </w:t>
      </w:r>
    </w:p>
    <w:p w:rsidR="00BE733A" w:rsidRPr="00BE733A" w:rsidRDefault="00BE733A" w:rsidP="00BE733A">
      <w:pPr>
        <w:contextualSpacing/>
        <w:jc w:val="center"/>
        <w:rPr>
          <w:rFonts w:ascii="Times New Roman" w:hAnsi="Times New Roman"/>
          <w:b/>
          <w:sz w:val="28"/>
          <w:szCs w:val="28"/>
        </w:rPr>
      </w:pPr>
    </w:p>
    <w:p w:rsidR="00BE733A" w:rsidRPr="00BE733A" w:rsidRDefault="00BE733A" w:rsidP="00BE733A">
      <w:pPr>
        <w:ind w:firstLine="851"/>
        <w:contextualSpacing/>
        <w:jc w:val="both"/>
        <w:rPr>
          <w:rFonts w:ascii="Times New Roman" w:hAnsi="Times New Roman"/>
          <w:spacing w:val="2"/>
          <w:sz w:val="28"/>
          <w:szCs w:val="28"/>
          <w:lang w:eastAsia="ru-RU"/>
        </w:rPr>
      </w:pPr>
      <w:r w:rsidRPr="00BE733A">
        <w:rPr>
          <w:rFonts w:ascii="Times New Roman" w:hAnsi="Times New Roman"/>
          <w:sz w:val="28"/>
          <w:szCs w:val="28"/>
        </w:rPr>
        <w:t>30. 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BE733A" w:rsidRDefault="00BE733A" w:rsidP="009B5D1B">
      <w:pPr>
        <w:spacing w:line="240" w:lineRule="atLeast"/>
        <w:rPr>
          <w:rFonts w:ascii="Times New Roman" w:hAnsi="Times New Roman"/>
          <w:sz w:val="28"/>
          <w:szCs w:val="28"/>
        </w:rPr>
      </w:pPr>
    </w:p>
    <w:sectPr w:rsidR="00BE733A" w:rsidSect="006202B6">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525F"/>
    <w:rsid w:val="006202B6"/>
    <w:rsid w:val="009B5D1B"/>
    <w:rsid w:val="00A61CD3"/>
    <w:rsid w:val="00BA525F"/>
    <w:rsid w:val="00BE733A"/>
    <w:rsid w:val="00E316E3"/>
    <w:rsid w:val="00E40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sid w:val="006202B6"/>
    <w:rPr>
      <w:rFonts w:cs="Times New Roman"/>
    </w:rPr>
  </w:style>
  <w:style w:type="character" w:customStyle="1" w:styleId="ListLabel2">
    <w:name w:val="ListLabel 2"/>
    <w:qFormat/>
    <w:rsid w:val="006202B6"/>
    <w:rPr>
      <w:rFonts w:cs="Times New Roman"/>
    </w:rPr>
  </w:style>
  <w:style w:type="character" w:customStyle="1" w:styleId="ListLabel3">
    <w:name w:val="ListLabel 3"/>
    <w:qFormat/>
    <w:rsid w:val="006202B6"/>
    <w:rPr>
      <w:rFonts w:cs="Times New Roman"/>
    </w:rPr>
  </w:style>
  <w:style w:type="character" w:customStyle="1" w:styleId="ListLabel4">
    <w:name w:val="ListLabel 4"/>
    <w:qFormat/>
    <w:rsid w:val="006202B6"/>
    <w:rPr>
      <w:rFonts w:cs="Times New Roman"/>
    </w:rPr>
  </w:style>
  <w:style w:type="character" w:customStyle="1" w:styleId="ListLabel5">
    <w:name w:val="ListLabel 5"/>
    <w:qFormat/>
    <w:rsid w:val="006202B6"/>
    <w:rPr>
      <w:rFonts w:cs="Times New Roman"/>
    </w:rPr>
  </w:style>
  <w:style w:type="character" w:customStyle="1" w:styleId="ListLabel6">
    <w:name w:val="ListLabel 6"/>
    <w:qFormat/>
    <w:rsid w:val="006202B6"/>
    <w:rPr>
      <w:rFonts w:cs="Times New Roman"/>
    </w:rPr>
  </w:style>
  <w:style w:type="character" w:customStyle="1" w:styleId="ListLabel7">
    <w:name w:val="ListLabel 7"/>
    <w:qFormat/>
    <w:rsid w:val="006202B6"/>
    <w:rPr>
      <w:rFonts w:cs="Times New Roman"/>
    </w:rPr>
  </w:style>
  <w:style w:type="character" w:customStyle="1" w:styleId="ListLabel8">
    <w:name w:val="ListLabel 8"/>
    <w:qFormat/>
    <w:rsid w:val="006202B6"/>
    <w:rPr>
      <w:rFonts w:cs="Times New Roman"/>
    </w:rPr>
  </w:style>
  <w:style w:type="character" w:customStyle="1" w:styleId="ListLabel9">
    <w:name w:val="ListLabel 9"/>
    <w:qFormat/>
    <w:rsid w:val="006202B6"/>
    <w:rPr>
      <w:rFonts w:cs="Times New Roman"/>
    </w:rPr>
  </w:style>
  <w:style w:type="character" w:customStyle="1" w:styleId="1">
    <w:name w:val="Основной текст Знак1"/>
    <w:qFormat/>
    <w:rsid w:val="006202B6"/>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rsid w:val="006202B6"/>
    <w:pPr>
      <w:keepNext/>
      <w:spacing w:before="240" w:after="120"/>
    </w:pPr>
    <w:rPr>
      <w:rFonts w:ascii="Liberation Sans" w:eastAsia="Microsoft YaHei" w:hAnsi="Liberation Sans" w:cs="Arial"/>
      <w:sz w:val="28"/>
      <w:szCs w:val="28"/>
    </w:rPr>
  </w:style>
  <w:style w:type="paragraph" w:styleId="a5">
    <w:name w:val="Body Text"/>
    <w:basedOn w:val="a"/>
    <w:rsid w:val="006202B6"/>
    <w:pPr>
      <w:spacing w:after="140"/>
    </w:pPr>
  </w:style>
  <w:style w:type="paragraph" w:styleId="a6">
    <w:name w:val="List"/>
    <w:basedOn w:val="a5"/>
    <w:rsid w:val="006202B6"/>
    <w:rPr>
      <w:rFonts w:cs="Arial"/>
    </w:rPr>
  </w:style>
  <w:style w:type="paragraph" w:styleId="a7">
    <w:name w:val="caption"/>
    <w:basedOn w:val="a"/>
    <w:qFormat/>
    <w:rsid w:val="006202B6"/>
    <w:pPr>
      <w:suppressLineNumbers/>
      <w:spacing w:before="120" w:after="120"/>
    </w:pPr>
    <w:rPr>
      <w:rFonts w:cs="Arial"/>
      <w:i/>
      <w:iCs/>
      <w:sz w:val="24"/>
      <w:szCs w:val="24"/>
    </w:rPr>
  </w:style>
  <w:style w:type="paragraph" w:styleId="a8">
    <w:name w:val="index heading"/>
    <w:basedOn w:val="a"/>
    <w:qFormat/>
    <w:rsid w:val="006202B6"/>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rsid w:val="006202B6"/>
    <w:pPr>
      <w:widowControl w:val="0"/>
      <w:suppressAutoHyphens/>
    </w:pPr>
    <w:rPr>
      <w:rFonts w:ascii="Arial" w:eastAsia="Times New Roman" w:hAnsi="Arial" w:cs="Arial"/>
      <w:b/>
      <w:bCs/>
      <w:color w:val="00000A"/>
      <w:lang w:eastAsia="zh-CN"/>
    </w:rPr>
  </w:style>
  <w:style w:type="character" w:styleId="aa">
    <w:name w:val="Hyperlink"/>
    <w:rsid w:val="00BE733A"/>
    <w:rPr>
      <w:color w:val="0000FF"/>
      <w:u w:val="single"/>
    </w:rPr>
  </w:style>
  <w:style w:type="paragraph" w:customStyle="1" w:styleId="ConsPlusNormal">
    <w:name w:val="ConsPlusNormal"/>
    <w:rsid w:val="00BE733A"/>
    <w:pPr>
      <w:widowControl w:val="0"/>
      <w:autoSpaceDE w:val="0"/>
      <w:autoSpaceDN w:val="0"/>
    </w:pPr>
    <w:rPr>
      <w:rFonts w:ascii="Times New Roman" w:eastAsia="Times New Roman" w:hAnsi="Times New Roman"/>
    </w:rPr>
  </w:style>
  <w:style w:type="paragraph" w:customStyle="1" w:styleId="p">
    <w:name w:val="p"/>
    <w:basedOn w:val="a"/>
    <w:rsid w:val="00BE733A"/>
    <w:pPr>
      <w:spacing w:before="100" w:beforeAutospacing="1" w:after="100" w:afterAutospacing="1" w:line="240" w:lineRule="auto"/>
    </w:pPr>
    <w:rPr>
      <w:rFonts w:ascii="Tahoma" w:eastAsia="Times New Roman" w:hAnsi="Tahoma" w:cs="Tahoma"/>
      <w:color w:val="000000"/>
      <w:sz w:val="18"/>
      <w:szCs w:val="18"/>
      <w:lang w:eastAsia="ru-RU"/>
    </w:rPr>
  </w:style>
  <w:style w:type="paragraph" w:styleId="ab">
    <w:name w:val="No Spacing"/>
    <w:uiPriority w:val="1"/>
    <w:qFormat/>
    <w:rsid w:val="00BE73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6F75B710AC5E81E6EB001A26F363E41A69E7B9D4366D76A362D3E6E2A833DF765957837013A1C55D0F631BFCF7B5223AD92DC89B48041B21gDy7G" TargetMode="External"/><Relationship Id="rId18" Type="http://schemas.openxmlformats.org/officeDocument/2006/relationships/hyperlink" Target="consultantplus://offline/ref=3836E64EFB6AC62257914BB073F0D1EE4E5E569972D8A304B5FF65091F25E07E5E9CDD97AF1D54BB5F61C84BC6A101A48415626D6F1B55BFS2K8L" TargetMode="External"/><Relationship Id="rId26" Type="http://schemas.openxmlformats.org/officeDocument/2006/relationships/hyperlink" Target="consultantplus://offline/ref=94D2CFDF07543432D5662DE93963026D759605307B45BDC7D881F4BF319062F7E928EBFC2B70132451EF46E646A1C220D034B892395A7C4CzF52L" TargetMode="External"/><Relationship Id="rId3" Type="http://schemas.openxmlformats.org/officeDocument/2006/relationships/webSettings" Target="webSettings.xml"/><Relationship Id="rId21" Type="http://schemas.openxmlformats.org/officeDocument/2006/relationships/hyperlink" Target="consultantplus://offline/ref=3836E64EFB6AC62257914BB073F0D1EE4E5E569972D8A304B5FF65091F25E07E5E9CDD97AF1D54BB5361C84BC6A101A48415626D6F1B55BFS2K8L" TargetMode="External"/><Relationship Id="rId7" Type="http://schemas.openxmlformats.org/officeDocument/2006/relationships/hyperlink" Target="http://voskresenskoe-adm.ru/" TargetMode="External"/><Relationship Id="rId12" Type="http://schemas.openxmlformats.org/officeDocument/2006/relationships/hyperlink" Target="consultantplus://offline/ref=6F75B710AC5E81E6EB001A26F363E41A69E7B9D4366D76A362D3E6E2A833DF765957837013A1C55D0F631BFCF7B5223AD92DC89B48041B21gDy7G" TargetMode="External"/><Relationship Id="rId17" Type="http://schemas.openxmlformats.org/officeDocument/2006/relationships/hyperlink" Target="consultantplus://offline/ref=2CC5517DB351F6CDECCA0D81475A257372A590612B4E4035F26939661CC0981634A7F8E2E8BCDDCD6758BD397E90D5FE260E4EBCDFF1A168l1H2J" TargetMode="External"/><Relationship Id="rId25" Type="http://schemas.openxmlformats.org/officeDocument/2006/relationships/hyperlink" Target="consultantplus://offline/ref=94D2CFDF07543432D5662DE93963026D759605307B45BDC7D881F4BF319062F7E928EBFC2B70122350EF46E646A1C220D034B892395A7C4CzF52L" TargetMode="External"/><Relationship Id="rId2" Type="http://schemas.openxmlformats.org/officeDocument/2006/relationships/settings" Target="settings.xml"/><Relationship Id="rId16" Type="http://schemas.openxmlformats.org/officeDocument/2006/relationships/hyperlink" Target="consultantplus://offline/ref=2CC5517DB351F6CDECCA0D81475A257372A590612B4E4035F26939661CC0981634A7F8E2E8BCDCCA6658BD397E90D5FE260E4EBCDFF1A168l1H2J" TargetMode="External"/><Relationship Id="rId20" Type="http://schemas.openxmlformats.org/officeDocument/2006/relationships/hyperlink" Target="consultantplus://offline/ref=3836E64EFB6AC62257914BB073F0D1EE4E5E569972D8A304B5FF65091F25E07E5E9CDD97AF1D54BB5F61C84BC6A101A48415626D6F1B55BFS2K8L"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B0F24679C4F1EF32ED67DE5EF01CF5C7703A77A84F233D644CD7EBB96D7E04ECBD0ED1B797E7FAC31D69E96A2D3A07FA5AD7460470862AD644M" TargetMode="External"/><Relationship Id="rId11" Type="http://schemas.openxmlformats.org/officeDocument/2006/relationships/hyperlink" Target="consultantplus://offline/ref=86905CF3B6BDF568EB975DFC93A30EDA73DB4104A738478DACEAAC5F34F05B47007FC0B6EED577DDA3D4D08B82WA40K" TargetMode="External"/><Relationship Id="rId24" Type="http://schemas.openxmlformats.org/officeDocument/2006/relationships/hyperlink" Target="consultantplus://offline/ref=94D2CFDF07543432D5662DE93963026D759605307B45BDC7D881F4BF319062F7E928EBFC2B70162253EF46E646A1C220D034B892395A7C4CzF52L" TargetMode="External"/><Relationship Id="rId5" Type="http://schemas.openxmlformats.org/officeDocument/2006/relationships/hyperlink" Target="consultantplus://offline/ref=A1B0F24679C4F1EF32ED67DE5EF01CF5C7703A77A84F233D644CD7EBB96D7E04ECBD0ED1B797E7F5C81D69E96A2D3A07FA5AD7460470862AD644M" TargetMode="External"/><Relationship Id="rId15" Type="http://schemas.openxmlformats.org/officeDocument/2006/relationships/hyperlink" Target="consultantplus://offline/ref=3836E64EFB6AC62257914BB073F0D1EE4E5E569972D8A304B5FF65091F25E07E5E9CDD97AF1D54BB5361C84BC6A101A48415626D6F1B55BFS2K8L" TargetMode="External"/><Relationship Id="rId23" Type="http://schemas.openxmlformats.org/officeDocument/2006/relationships/hyperlink" Target="consultantplus://offline/ref=3836E64EFB6AC62257914BB073F0D1EE4E5E569972D8A304B5FF65091F25E07E5E9CDD97AF1D54BB5361C84BC6A101A48415626D6F1B55BFS2K8L" TargetMode="External"/><Relationship Id="rId28"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consultantplus://offline/ref=3836E64EFB6AC62257914BB073F0D1EE4E5E569972D8A304B5FF65091F25E07E5E9CDD97AF1D54BB5361C84BC6A101A48415626D6F1B55BFS2K8L" TargetMode="External"/><Relationship Id="rId4" Type="http://schemas.openxmlformats.org/officeDocument/2006/relationships/image" Target="media/image1.png"/><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3836E64EFB6AC62257914BB073F0D1EE4E5E569972D8A304B5FF65091F25E07E5E9CDD97AF1D54BB5F61C84BC6A101A48415626D6F1B55BFS2K8L" TargetMode="External"/><Relationship Id="rId22" Type="http://schemas.openxmlformats.org/officeDocument/2006/relationships/hyperlink" Target="consultantplus://offline/ref=3836E64EFB6AC62257914BB073F0D1EE4E5E569972D8A304B5FF65091F25E07E5E9CDD97AF1D54BB5F61C84BC6A101A48415626D6F1B55BFS2K8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5184</Words>
  <Characters>29550</Characters>
  <Application>Microsoft Office Word</Application>
  <DocSecurity>0</DocSecurity>
  <Lines>246</Lines>
  <Paragraphs>69</Paragraphs>
  <ScaleCrop>false</ScaleCrop>
  <Company>Reanimator Extreme Edition</Company>
  <LinksUpToDate>false</LinksUpToDate>
  <CharactersWithSpaces>34665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Пользователь Windows</cp:lastModifiedBy>
  <cp:revision>3</cp:revision>
  <cp:lastPrinted>2021-10-14T09:32:00Z</cp:lastPrinted>
  <dcterms:created xsi:type="dcterms:W3CDTF">2021-10-26T14:32:00Z</dcterms:created>
  <dcterms:modified xsi:type="dcterms:W3CDTF">2021-10-26T14:41:00Z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