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04B28" wp14:editId="07E0041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BD" w:rsidRPr="00011EBD" w:rsidRDefault="00011EBD" w:rsidP="00011EB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ГЛУХОВСКОГО СЕЛЬСОВЕТА</w:t>
      </w:r>
    </w:p>
    <w:p w:rsidR="00011EBD" w:rsidRPr="00011EBD" w:rsidRDefault="00011EBD" w:rsidP="00011EB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011EBD" w:rsidRPr="00011EBD" w:rsidRDefault="00011EBD" w:rsidP="00011EB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НИЖЕГОРОДСКОЙ ОБЛАСТИ</w:t>
      </w:r>
    </w:p>
    <w:p w:rsidR="00011EBD" w:rsidRDefault="00011EBD" w:rsidP="00011EB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E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880F1C" w:rsidRDefault="00011EBD" w:rsidP="00011EB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2020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011EBD" w:rsidRPr="00DD7BBC" w:rsidRDefault="00011EBD" w:rsidP="00011EBD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99" w:rsidRPr="004A6099" w:rsidRDefault="00880F1C" w:rsidP="004A6099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BB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внесении изменений в </w:t>
      </w:r>
      <w:r w:rsidR="004A65D7">
        <w:rPr>
          <w:rFonts w:ascii="Times New Roman" w:hAnsi="Times New Roman" w:cs="Times New Roman"/>
          <w:b/>
          <w:sz w:val="32"/>
          <w:szCs w:val="32"/>
        </w:rPr>
        <w:t>Административный регламент исполнения муниципальной функции «</w:t>
      </w:r>
      <w:r w:rsidR="00011EBD" w:rsidRPr="00011EBD">
        <w:rPr>
          <w:rFonts w:ascii="Times New Roman" w:hAnsi="Times New Roman" w:cs="Times New Roman"/>
          <w:b/>
          <w:sz w:val="32"/>
          <w:szCs w:val="32"/>
        </w:rPr>
        <w:t>Осуществление муниципального контроля в области торговой деятельности</w:t>
      </w:r>
      <w:r w:rsidR="00011EBD">
        <w:rPr>
          <w:rFonts w:ascii="Times New Roman" w:hAnsi="Times New Roman" w:cs="Times New Roman"/>
          <w:b/>
          <w:sz w:val="32"/>
          <w:szCs w:val="32"/>
        </w:rPr>
        <w:t xml:space="preserve"> в Глуховском сельсовета</w:t>
      </w:r>
      <w:r w:rsidR="004A65D7">
        <w:rPr>
          <w:rFonts w:ascii="Times New Roman" w:hAnsi="Times New Roman" w:cs="Times New Roman"/>
          <w:b/>
          <w:sz w:val="32"/>
          <w:szCs w:val="32"/>
        </w:rPr>
        <w:t>»</w:t>
      </w:r>
      <w:r w:rsidR="004A6099" w:rsidRPr="004A6099">
        <w:rPr>
          <w:rFonts w:ascii="Times New Roman" w:hAnsi="Times New Roman" w:cs="Times New Roman"/>
          <w:sz w:val="24"/>
          <w:szCs w:val="24"/>
        </w:rPr>
        <w:t xml:space="preserve"> </w:t>
      </w:r>
      <w:r w:rsidR="004A6099" w:rsidRPr="004A6099">
        <w:rPr>
          <w:rFonts w:ascii="Times New Roman" w:hAnsi="Times New Roman" w:cs="Times New Roman"/>
          <w:b/>
          <w:sz w:val="32"/>
          <w:szCs w:val="32"/>
        </w:rPr>
        <w:t>от 25.08.2016 года № 123</w:t>
      </w:r>
    </w:p>
    <w:p w:rsidR="00880F1C" w:rsidRDefault="00880F1C" w:rsidP="00880F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F1C" w:rsidRPr="00DD7BBC" w:rsidRDefault="00880F1C" w:rsidP="00880F1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65D7" w:rsidRPr="004A65D7" w:rsidRDefault="004A65D7" w:rsidP="004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880F1C" w:rsidRDefault="004A65D7" w:rsidP="004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28.12.2009 года № 381-ФЗ «Об основах государственного регулирования торговой деятельности в Российской Федерации», от 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№277-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11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 сельсовета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 Нижегородской области </w:t>
      </w:r>
      <w:r w:rsidR="00880F1C" w:rsidRPr="00DD7BB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="00880F1C" w:rsidRPr="00DD7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0F1C" w:rsidRDefault="00880F1C" w:rsidP="00011EBD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 w:rsidR="004A65D7" w:rsidRPr="004A65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5D7" w:rsidRPr="004A65D7">
        <w:rPr>
          <w:rFonts w:ascii="Times New Roman" w:hAnsi="Times New Roman" w:cs="Times New Roman"/>
          <w:sz w:val="24"/>
          <w:szCs w:val="24"/>
        </w:rPr>
        <w:t>Административный регламент исполнения муниципальной функции «</w:t>
      </w:r>
      <w:r w:rsidR="00B9718B" w:rsidRPr="00B9718B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области торговой деятельности в Глуховском сельсовета</w:t>
      </w:r>
      <w:r w:rsidR="004A65D7">
        <w:rPr>
          <w:rFonts w:ascii="Times New Roman" w:hAnsi="Times New Roman" w:cs="Times New Roman"/>
          <w:sz w:val="24"/>
          <w:szCs w:val="24"/>
        </w:rPr>
        <w:t>»</w:t>
      </w:r>
      <w:r w:rsidRPr="004A65D7">
        <w:rPr>
          <w:rFonts w:ascii="Times New Roman" w:hAnsi="Times New Roman" w:cs="Times New Roman"/>
          <w:sz w:val="24"/>
          <w:szCs w:val="24"/>
        </w:rPr>
        <w:t>, 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9718B">
        <w:rPr>
          <w:rFonts w:ascii="Times New Roman" w:hAnsi="Times New Roman" w:cs="Times New Roman"/>
          <w:sz w:val="24"/>
          <w:szCs w:val="24"/>
        </w:rPr>
        <w:t>Глуховского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</w:t>
      </w:r>
      <w:r w:rsidR="004A65D7">
        <w:rPr>
          <w:rFonts w:ascii="Times New Roman" w:hAnsi="Times New Roman" w:cs="Times New Roman"/>
          <w:sz w:val="24"/>
          <w:szCs w:val="24"/>
        </w:rPr>
        <w:t xml:space="preserve">айона Нижегородской области от </w:t>
      </w:r>
      <w:r w:rsidR="00B9718B">
        <w:rPr>
          <w:rFonts w:ascii="Times New Roman" w:hAnsi="Times New Roman" w:cs="Times New Roman"/>
          <w:sz w:val="24"/>
          <w:szCs w:val="24"/>
        </w:rPr>
        <w:t>25</w:t>
      </w:r>
      <w:r w:rsidR="004A65D7">
        <w:rPr>
          <w:rFonts w:ascii="Times New Roman" w:hAnsi="Times New Roman" w:cs="Times New Roman"/>
          <w:sz w:val="24"/>
          <w:szCs w:val="24"/>
        </w:rPr>
        <w:t>.0</w:t>
      </w:r>
      <w:r w:rsidR="00B9718B">
        <w:rPr>
          <w:rFonts w:ascii="Times New Roman" w:hAnsi="Times New Roman" w:cs="Times New Roman"/>
          <w:sz w:val="24"/>
          <w:szCs w:val="24"/>
        </w:rPr>
        <w:t>8</w:t>
      </w:r>
      <w:r w:rsidR="004A65D7">
        <w:rPr>
          <w:rFonts w:ascii="Times New Roman" w:hAnsi="Times New Roman" w:cs="Times New Roman"/>
          <w:sz w:val="24"/>
          <w:szCs w:val="24"/>
        </w:rPr>
        <w:t>.201</w:t>
      </w:r>
      <w:r w:rsidR="00B9718B">
        <w:rPr>
          <w:rFonts w:ascii="Times New Roman" w:hAnsi="Times New Roman" w:cs="Times New Roman"/>
          <w:sz w:val="24"/>
          <w:szCs w:val="24"/>
        </w:rPr>
        <w:t>6</w:t>
      </w:r>
      <w:r w:rsidR="004A65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718B">
        <w:rPr>
          <w:rFonts w:ascii="Times New Roman" w:hAnsi="Times New Roman" w:cs="Times New Roman"/>
          <w:sz w:val="24"/>
          <w:szCs w:val="24"/>
        </w:rPr>
        <w:t>№</w:t>
      </w:r>
      <w:r w:rsidR="004A65D7">
        <w:rPr>
          <w:rFonts w:ascii="Times New Roman" w:hAnsi="Times New Roman" w:cs="Times New Roman"/>
          <w:sz w:val="24"/>
          <w:szCs w:val="24"/>
        </w:rPr>
        <w:t xml:space="preserve"> </w:t>
      </w:r>
      <w:r w:rsidR="00B9718B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55E2" w:rsidRDefault="00DA55E2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F7E85">
        <w:rPr>
          <w:rFonts w:ascii="Times New Roman" w:hAnsi="Times New Roman" w:cs="Times New Roman"/>
          <w:sz w:val="24"/>
          <w:szCs w:val="24"/>
        </w:rPr>
        <w:t>Дополнить 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FF7E85">
        <w:rPr>
          <w:rFonts w:ascii="Times New Roman" w:hAnsi="Times New Roman" w:cs="Times New Roman"/>
          <w:sz w:val="24"/>
          <w:szCs w:val="24"/>
        </w:rPr>
        <w:t>ом 2.3</w:t>
      </w:r>
      <w:r>
        <w:rPr>
          <w:rFonts w:ascii="Times New Roman" w:hAnsi="Times New Roman" w:cs="Times New Roman"/>
          <w:sz w:val="24"/>
          <w:szCs w:val="24"/>
        </w:rPr>
        <w:t>. пункта 2 Административного регламента</w:t>
      </w:r>
      <w:r w:rsidR="001A20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F7E85" w:rsidRPr="00FF7E85" w:rsidRDefault="001A2004" w:rsidP="00FF7E8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7E85" w:rsidRPr="00FF7E85">
        <w:rPr>
          <w:rFonts w:ascii="Times New Roman" w:hAnsi="Times New Roman" w:cs="Times New Roman"/>
          <w:sz w:val="24"/>
          <w:szCs w:val="24"/>
        </w:rPr>
        <w:t xml:space="preserve">2.3. 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="00FF7E85" w:rsidRPr="00FF7E85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="00FF7E85" w:rsidRPr="00FF7E8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7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которых устанавливается Правительством Российской Федерации в соответствии с </w:t>
      </w:r>
      <w:hyperlink r:id="rId8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9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</w:t>
      </w:r>
      <w:r w:rsidR="001A2004">
        <w:rPr>
          <w:rFonts w:ascii="Times New Roman" w:hAnsi="Times New Roman" w:cs="Times New Roman"/>
          <w:sz w:val="24"/>
          <w:szCs w:val="24"/>
        </w:rPr>
        <w:t>Федерального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2004">
        <w:rPr>
          <w:rFonts w:ascii="Times New Roman" w:hAnsi="Times New Roman" w:cs="Times New Roman"/>
          <w:sz w:val="24"/>
          <w:szCs w:val="24"/>
        </w:rPr>
        <w:t xml:space="preserve">а от </w:t>
      </w:r>
      <w:r w:rsidR="001A2004">
        <w:rPr>
          <w:rFonts w:ascii="Times New Roman" w:hAnsi="Times New Roman" w:cs="Times New Roman"/>
          <w:sz w:val="24"/>
          <w:szCs w:val="24"/>
        </w:rPr>
        <w:lastRenderedPageBreak/>
        <w:t>26.12.2008 N 294-ФЗ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</w:t>
      </w:r>
      <w:r w:rsidR="001A2004">
        <w:rPr>
          <w:rFonts w:ascii="Times New Roman" w:hAnsi="Times New Roman" w:cs="Times New Roman"/>
          <w:sz w:val="24"/>
          <w:szCs w:val="24"/>
        </w:rPr>
        <w:t>ора) и муниципального контроля";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1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9</w:t>
        </w:r>
      </w:hyperlink>
      <w:r w:rsidR="001A200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2004">
        <w:rPr>
          <w:rFonts w:ascii="Times New Roman" w:hAnsi="Times New Roman" w:cs="Times New Roman"/>
          <w:sz w:val="24"/>
          <w:szCs w:val="24"/>
        </w:rPr>
        <w:t>а от 26.12.2008 N 294-ФЗ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F7E85">
        <w:rPr>
          <w:rFonts w:ascii="Times New Roman" w:hAnsi="Times New Roman" w:cs="Times New Roman"/>
          <w:sz w:val="24"/>
          <w:szCs w:val="24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5) плановых проверок, проводимых в рамках: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 xml:space="preserve">б) федерального государственного контроля за обеспечением защиты государственной </w:t>
      </w:r>
      <w:hyperlink r:id="rId12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тайны</w:t>
        </w:r>
      </w:hyperlink>
      <w:r w:rsidRPr="00FF7E85">
        <w:rPr>
          <w:rFonts w:ascii="Times New Roman" w:hAnsi="Times New Roman" w:cs="Times New Roman"/>
          <w:sz w:val="24"/>
          <w:szCs w:val="24"/>
        </w:rPr>
        <w:t>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 xml:space="preserve">в) внешнего контроля качества работы аудиторских организаций, определенных Федеральным </w:t>
      </w:r>
      <w:hyperlink r:id="rId13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от 30 декабря 2008 года N 307-ФЗ "Об аудиторской деятельности";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г) федерального государственного надзора в области использования атомной энергии;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д) федерального государственного пробирного надзора.</w:t>
      </w:r>
    </w:p>
    <w:p w:rsidR="00DA55E2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E85">
        <w:rPr>
          <w:rFonts w:ascii="Times New Roman" w:hAnsi="Times New Roman" w:cs="Times New Roman"/>
          <w:sz w:val="24"/>
          <w:szCs w:val="24"/>
        </w:rPr>
        <w:t xml:space="preserve">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4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20</w:t>
        </w:r>
      </w:hyperlink>
      <w:r w:rsidR="001A200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2004">
        <w:rPr>
          <w:rFonts w:ascii="Times New Roman" w:hAnsi="Times New Roman" w:cs="Times New Roman"/>
          <w:sz w:val="24"/>
          <w:szCs w:val="24"/>
        </w:rPr>
        <w:t>а от 26.12.2008 N 294-ФЗ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004">
        <w:rPr>
          <w:rFonts w:ascii="Times New Roman" w:hAnsi="Times New Roman" w:cs="Times New Roman"/>
          <w:sz w:val="24"/>
          <w:szCs w:val="24"/>
        </w:rPr>
        <w:t>»</w:t>
      </w:r>
    </w:p>
    <w:p w:rsidR="00880F1C" w:rsidRDefault="001A2004" w:rsidP="00880F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55E2">
        <w:rPr>
          <w:rFonts w:ascii="Times New Roman" w:hAnsi="Times New Roman" w:cs="Times New Roman"/>
          <w:sz w:val="24"/>
          <w:szCs w:val="24"/>
        </w:rPr>
        <w:t>1.2</w:t>
      </w:r>
      <w:r w:rsidR="00880F1C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="0020683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 3.2.6. </w:t>
        </w:r>
        <w:r w:rsidR="00880F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</w:t>
        </w:r>
      </w:hyperlink>
      <w:r w:rsidR="0020683E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4A65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20683E" w:rsidRDefault="0020683E" w:rsidP="0020683E">
      <w:pPr>
        <w:pStyle w:val="a9"/>
        <w:spacing w:before="0" w:beforeAutospacing="0" w:after="0" w:afterAutospacing="0"/>
        <w:ind w:firstLine="567"/>
        <w:jc w:val="both"/>
      </w:pPr>
      <w:r>
        <w:t>3.2.6.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0683E" w:rsidRDefault="0020683E" w:rsidP="0020683E">
      <w:pPr>
        <w:pStyle w:val="a9"/>
        <w:spacing w:before="0" w:beforeAutospacing="0" w:after="0" w:afterAutospacing="0"/>
        <w:ind w:firstLine="567"/>
        <w:jc w:val="both"/>
      </w:pPr>
      <w:r>
        <w:t>-государственной регистрации юридического лица, индивидуального предпринимателя;</w:t>
      </w:r>
    </w:p>
    <w:p w:rsidR="0020683E" w:rsidRDefault="0020683E" w:rsidP="0020683E">
      <w:pPr>
        <w:pStyle w:val="a9"/>
        <w:spacing w:before="0" w:beforeAutospacing="0" w:after="0" w:afterAutospacing="0"/>
        <w:ind w:firstLine="567"/>
        <w:jc w:val="both"/>
      </w:pPr>
      <w:r>
        <w:t>-окончания проведения последней плановой проверки юридического лица, индивидуального предпринимателя;</w:t>
      </w:r>
    </w:p>
    <w:p w:rsidR="0020683E" w:rsidRDefault="0020683E" w:rsidP="00206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в случае выполнения работ или предоставления услуг, требующих представления указанного уведомления.</w:t>
      </w:r>
      <w:r w:rsidR="001A2004">
        <w:rPr>
          <w:rFonts w:ascii="Times New Roman" w:hAnsi="Times New Roman" w:cs="Times New Roman"/>
          <w:sz w:val="24"/>
          <w:szCs w:val="24"/>
        </w:rPr>
        <w:t>»</w:t>
      </w:r>
    </w:p>
    <w:p w:rsidR="00071655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18B">
        <w:rPr>
          <w:rFonts w:ascii="Times New Roman" w:hAnsi="Times New Roman" w:cs="Times New Roman"/>
        </w:rPr>
        <w:t>1.3.</w:t>
      </w:r>
      <w: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 3.2.7.  пункта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071655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655">
        <w:rPr>
          <w:rFonts w:ascii="Times New Roman" w:hAnsi="Times New Roman" w:cs="Times New Roman"/>
          <w:sz w:val="24"/>
          <w:szCs w:val="24"/>
        </w:rPr>
        <w:t xml:space="preserve">«3.2.7.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чем за три рабочих дня до начала ее проведения посредством направления копии распоряжения или приказа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Администрацию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, или иным доступным способом.»</w:t>
      </w:r>
    </w:p>
    <w:p w:rsidR="00071655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1.4.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 3.2.9.  пункта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071655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655">
        <w:rPr>
          <w:rFonts w:ascii="Times New Roman" w:hAnsi="Times New Roman" w:cs="Times New Roman"/>
          <w:sz w:val="24"/>
          <w:szCs w:val="24"/>
        </w:rPr>
        <w:t xml:space="preserve">«3.2.9.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18" w:anchor="dst318" w:history="1">
        <w:r w:rsidRPr="0007165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пункте 2 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655">
        <w:rPr>
          <w:rFonts w:ascii="Times New Roman" w:hAnsi="Times New Roman" w:cs="Times New Roman"/>
          <w:sz w:val="24"/>
          <w:szCs w:val="24"/>
        </w:rPr>
        <w:t>статьи 10 Федерального закона № 294-ФЗ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Администрацию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DA55E2" w:rsidRDefault="00071655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A55E2">
        <w:rPr>
          <w:rFonts w:ascii="Times New Roman" w:hAnsi="Times New Roman" w:cs="Times New Roman"/>
          <w:sz w:val="24"/>
          <w:szCs w:val="24"/>
        </w:rPr>
        <w:t>. Подпункт 3.4.9. пункта 3 Административного регламента изложить в следующей редакции:</w:t>
      </w:r>
    </w:p>
    <w:p w:rsidR="00DA55E2" w:rsidRPr="004839CA" w:rsidRDefault="001A2004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55E2" w:rsidRPr="004839CA">
        <w:rPr>
          <w:rFonts w:ascii="Times New Roman" w:hAnsi="Times New Roman" w:cs="Times New Roman"/>
          <w:sz w:val="24"/>
          <w:szCs w:val="24"/>
        </w:rPr>
        <w:t xml:space="preserve">3.4.9. Юридические лица, индивидуальные предприниматели вправе вести журнал учета проверок по </w:t>
      </w:r>
      <w:hyperlink r:id="rId19" w:history="1">
        <w:r w:rsidR="00DA55E2" w:rsidRPr="004839CA">
          <w:rPr>
            <w:rFonts w:ascii="Times New Roman" w:hAnsi="Times New Roman" w:cs="Times New Roman"/>
            <w:color w:val="0000FF"/>
            <w:sz w:val="24"/>
            <w:szCs w:val="24"/>
          </w:rPr>
          <w:t>типовой форме</w:t>
        </w:r>
      </w:hyperlink>
      <w:r w:rsidR="00DA55E2" w:rsidRPr="004839CA">
        <w:rPr>
          <w:rFonts w:ascii="Times New Roman" w:hAnsi="Times New Roman" w:cs="Times New Roman"/>
          <w:sz w:val="24"/>
          <w:szCs w:val="24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DA55E2" w:rsidRPr="004839CA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9CA">
        <w:rPr>
          <w:rFonts w:ascii="Times New Roman" w:hAnsi="Times New Roman" w:cs="Times New Roman"/>
          <w:sz w:val="24"/>
          <w:szCs w:val="24"/>
        </w:rPr>
        <w:t xml:space="preserve">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DA55E2" w:rsidRPr="004839CA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9CA">
        <w:rPr>
          <w:rFonts w:ascii="Times New Roman" w:hAnsi="Times New Roman" w:cs="Times New Roman"/>
          <w:sz w:val="24"/>
          <w:szCs w:val="24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DA55E2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9CA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</w:t>
      </w:r>
      <w:r>
        <w:rPr>
          <w:rFonts w:ascii="Times New Roman" w:hAnsi="Times New Roman" w:cs="Times New Roman"/>
          <w:sz w:val="24"/>
          <w:szCs w:val="24"/>
        </w:rPr>
        <w:t>елается соответствующая запись.</w:t>
      </w:r>
      <w:r w:rsidR="001A2004">
        <w:rPr>
          <w:rFonts w:ascii="Times New Roman" w:hAnsi="Times New Roman" w:cs="Times New Roman"/>
          <w:sz w:val="24"/>
          <w:szCs w:val="24"/>
        </w:rPr>
        <w:t>»</w:t>
      </w:r>
    </w:p>
    <w:p w:rsidR="0020683E" w:rsidRDefault="00071655" w:rsidP="0020683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0683E">
        <w:rPr>
          <w:rFonts w:ascii="Times New Roman" w:hAnsi="Times New Roman" w:cs="Times New Roman"/>
          <w:sz w:val="24"/>
          <w:szCs w:val="24"/>
        </w:rPr>
        <w:t>. Подпункт 3.4.10. пункта 3 Административного регламента изложить в следующей редакции:</w:t>
      </w:r>
    </w:p>
    <w:p w:rsidR="004A65D7" w:rsidRDefault="001A2004" w:rsidP="001A2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683E">
        <w:rPr>
          <w:rFonts w:ascii="Times New Roman" w:hAnsi="Times New Roman" w:cs="Times New Roman"/>
          <w:sz w:val="24"/>
          <w:szCs w:val="24"/>
        </w:rPr>
        <w:t xml:space="preserve">3.4.10.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</w:t>
      </w:r>
      <w:r w:rsidR="0020683E">
        <w:rPr>
          <w:rFonts w:ascii="Times New Roman" w:hAnsi="Times New Roman" w:cs="Times New Roman"/>
          <w:sz w:val="24"/>
          <w:szCs w:val="24"/>
        </w:rPr>
        <w:lastRenderedPageBreak/>
        <w:t>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F1C" w:rsidRPr="00DD7BBC" w:rsidRDefault="00880F1C" w:rsidP="00880F1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880F1C" w:rsidRPr="00DD7BBC" w:rsidRDefault="00880F1C" w:rsidP="00880F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принятия.</w:t>
      </w:r>
    </w:p>
    <w:p w:rsidR="00880F1C" w:rsidRPr="00DD7BBC" w:rsidRDefault="00880F1C" w:rsidP="0088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880F1C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0D" w:rsidRPr="001A2004" w:rsidRDefault="00880F1C" w:rsidP="001A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8B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Дубова</w:t>
      </w:r>
    </w:p>
    <w:sectPr w:rsidR="0046390D" w:rsidRPr="001A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B"/>
    <w:rsid w:val="00011EBD"/>
    <w:rsid w:val="00071655"/>
    <w:rsid w:val="001A2004"/>
    <w:rsid w:val="001B362B"/>
    <w:rsid w:val="0020683E"/>
    <w:rsid w:val="002732EF"/>
    <w:rsid w:val="003D6D9B"/>
    <w:rsid w:val="0046390D"/>
    <w:rsid w:val="004839CA"/>
    <w:rsid w:val="004A6099"/>
    <w:rsid w:val="004A65D7"/>
    <w:rsid w:val="00846E61"/>
    <w:rsid w:val="00880F1C"/>
    <w:rsid w:val="008E346A"/>
    <w:rsid w:val="009E70AF"/>
    <w:rsid w:val="00B9718B"/>
    <w:rsid w:val="00B97A24"/>
    <w:rsid w:val="00D43201"/>
    <w:rsid w:val="00DA55E2"/>
    <w:rsid w:val="00F671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B7283C6E3553E79AE6F2D3D861668479DB1216F78D37B81833C04CD9BE0C46F3E64883F03DBF423J1E7L" TargetMode="External"/><Relationship Id="rId13" Type="http://schemas.openxmlformats.org/officeDocument/2006/relationships/hyperlink" Target="consultantplus://offline/ref=6B94C3E65E5DF0C33CBAE519C74034C66B728BC4EB503E79AE6F2D3D861668478FB1796379DA66848529529CDDJBE5L" TargetMode="External"/><Relationship Id="rId18" Type="http://schemas.openxmlformats.org/officeDocument/2006/relationships/hyperlink" Target="http://www.consultant.ru/document/cons_doc_LAW_330405/27650359c98f25ee0dd36771b5c50565552b6eb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94C3E65E5DF0C33CBAE519C74034C66B7286C6E2503E79AE6F2D3D861668479DB1216F78D378848E3C04CD9BE0C46F3E64883F03DBF423J1E7L" TargetMode="External"/><Relationship Id="rId12" Type="http://schemas.openxmlformats.org/officeDocument/2006/relationships/hyperlink" Target="consultantplus://offline/ref=6B94C3E65E5DF0C33CBAE519C74034C661728ACAE35B6373A636213F811937509AF82D6E78D378878D6301D88AB8C867297A8B221FD9F6J2E1L" TargetMode="External"/><Relationship Id="rId17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E519C74034C66B738AC1E5583E79AE6F2D3D861668479DB1216F78D378858F3C04CD9BE0C46F3E64883F03DBF423J1E7L" TargetMode="External"/><Relationship Id="rId11" Type="http://schemas.openxmlformats.org/officeDocument/2006/relationships/hyperlink" Target="consultantplus://offline/ref=6B94C3E65E5DF0C33CBAE519C74034C66B7283C6E3553E79AE6F2D3D861668479DB1216F78D173D0D7730591DEBCD76E34648A3C1FJDE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10" Type="http://schemas.openxmlformats.org/officeDocument/2006/relationships/hyperlink" Target="consultantplus://offline/ref=6B94C3E65E5DF0C33CBAE519C74034C66B7586CAEA523E79AE6F2D3D861668478FB1796379DA66848529529CDDJBE5L" TargetMode="External"/><Relationship Id="rId19" Type="http://schemas.openxmlformats.org/officeDocument/2006/relationships/hyperlink" Target="consultantplus://offline/ref=6A5D5BFC818999D4E17AB0595A716ED809CD4DA2F3693E377791C7E99B131511AECF191181A034464320AE062D819C35B4FAFBFA4FE62651s5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4C3E65E5DF0C33CBAE519C74034C66B7585C5E5503E79AE6F2D3D861668478FB1796379DA66848529529CDDJBE5L" TargetMode="External"/><Relationship Id="rId14" Type="http://schemas.openxmlformats.org/officeDocument/2006/relationships/hyperlink" Target="consultantplus://offline/ref=6B94C3E65E5DF0C33CBAE519C74034C66B7283C6E3553E79AE6F2D3D861668479DB1216F78D37A81843C04CD9BE0C46F3E64883F03DBF423J1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9</cp:revision>
  <dcterms:created xsi:type="dcterms:W3CDTF">2020-03-19T08:03:00Z</dcterms:created>
  <dcterms:modified xsi:type="dcterms:W3CDTF">2020-03-23T05:32:00Z</dcterms:modified>
</cp:coreProperties>
</file>