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94" w:rsidRDefault="00802894" w:rsidP="008D7A4D">
      <w:pPr>
        <w:jc w:val="center"/>
        <w:rPr>
          <w:b/>
          <w:sz w:val="32"/>
          <w:szCs w:val="32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41960" cy="563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A4D" w:rsidRDefault="008D7A4D" w:rsidP="008D7A4D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АДМИНИСТРАЦИЯ</w:t>
      </w:r>
    </w:p>
    <w:p w:rsidR="008D7A4D" w:rsidRDefault="00802894" w:rsidP="008D7A4D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ЕГОРОВ</w:t>
      </w:r>
      <w:r w:rsidR="008D7A4D">
        <w:rPr>
          <w:b/>
          <w:sz w:val="32"/>
          <w:szCs w:val="32"/>
          <w:lang w:eastAsia="en-US"/>
        </w:rPr>
        <w:t>СКОГО СЕЛЬСОВЕТА</w:t>
      </w:r>
    </w:p>
    <w:p w:rsidR="008D7A4D" w:rsidRDefault="008D7A4D" w:rsidP="008D7A4D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ВОСКРЕСЕНСКОГО МУНИЦИПАЛЬНОГО РАЙОНА НИЖЕГОРОДСКОЙ ОБЛАСТИ</w:t>
      </w:r>
    </w:p>
    <w:p w:rsidR="002F40A8" w:rsidRDefault="008D7A4D" w:rsidP="008D7A4D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ПОСТАНОВЛЕНИЕ</w:t>
      </w:r>
    </w:p>
    <w:p w:rsidR="008D7A4D" w:rsidRDefault="00B4759B" w:rsidP="008D7A4D">
      <w:pPr>
        <w:tabs>
          <w:tab w:val="left" w:pos="8647"/>
        </w:tabs>
        <w:jc w:val="center"/>
        <w:rPr>
          <w:sz w:val="24"/>
          <w:szCs w:val="24"/>
          <w:lang w:eastAsia="en-US"/>
        </w:rPr>
      </w:pPr>
      <w:bookmarkStart w:id="0" w:name="_GoBack"/>
      <w:bookmarkEnd w:id="0"/>
      <w:r>
        <w:rPr>
          <w:sz w:val="24"/>
          <w:szCs w:val="24"/>
          <w:lang w:eastAsia="en-US"/>
        </w:rPr>
        <w:t xml:space="preserve">17 ноября </w:t>
      </w:r>
      <w:r w:rsidR="00802894">
        <w:rPr>
          <w:sz w:val="24"/>
          <w:szCs w:val="24"/>
          <w:lang w:eastAsia="en-US"/>
        </w:rPr>
        <w:t>2017 года</w:t>
      </w:r>
      <w:r w:rsidR="00802894">
        <w:rPr>
          <w:sz w:val="24"/>
          <w:szCs w:val="24"/>
          <w:lang w:eastAsia="en-US"/>
        </w:rPr>
        <w:tab/>
        <w:t xml:space="preserve">№ </w:t>
      </w:r>
      <w:r>
        <w:rPr>
          <w:sz w:val="24"/>
          <w:szCs w:val="24"/>
          <w:lang w:eastAsia="en-US"/>
        </w:rPr>
        <w:t>81</w:t>
      </w:r>
    </w:p>
    <w:p w:rsidR="00CF633F" w:rsidRDefault="00A5361F" w:rsidP="002F40A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изменений в административный регламент администрации </w:t>
      </w:r>
      <w:proofErr w:type="spellStart"/>
      <w:r>
        <w:rPr>
          <w:b/>
          <w:sz w:val="28"/>
          <w:szCs w:val="28"/>
        </w:rPr>
        <w:t>Егоровского</w:t>
      </w:r>
      <w:proofErr w:type="spellEnd"/>
      <w:r>
        <w:rPr>
          <w:b/>
          <w:sz w:val="28"/>
          <w:szCs w:val="28"/>
        </w:rPr>
        <w:t xml:space="preserve"> сельсовета по предоставлению муниципальной услуги «</w:t>
      </w:r>
      <w:r w:rsidR="00285EBE" w:rsidRPr="00285EBE">
        <w:rPr>
          <w:b/>
          <w:sz w:val="28"/>
          <w:szCs w:val="28"/>
        </w:rPr>
        <w:t xml:space="preserve">Выдача разрешения на вырубку или проведение иных работ, связанных со сносом или пересадкой зеленых насаждений на территории </w:t>
      </w:r>
      <w:proofErr w:type="spellStart"/>
      <w:r w:rsidR="00285EBE" w:rsidRPr="00285EBE">
        <w:rPr>
          <w:b/>
          <w:sz w:val="28"/>
          <w:szCs w:val="28"/>
        </w:rPr>
        <w:t>Егоровского</w:t>
      </w:r>
      <w:proofErr w:type="spellEnd"/>
      <w:r w:rsidR="00285EBE" w:rsidRPr="00285EBE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</w:t>
      </w:r>
      <w:r>
        <w:rPr>
          <w:b/>
          <w:sz w:val="28"/>
          <w:szCs w:val="28"/>
        </w:rPr>
        <w:t xml:space="preserve">», утвержденный постановлением администрации </w:t>
      </w:r>
      <w:proofErr w:type="spellStart"/>
      <w:r>
        <w:rPr>
          <w:b/>
          <w:sz w:val="28"/>
          <w:szCs w:val="28"/>
        </w:rPr>
        <w:t>Егоровского</w:t>
      </w:r>
      <w:proofErr w:type="spellEnd"/>
      <w:r>
        <w:rPr>
          <w:b/>
          <w:sz w:val="28"/>
          <w:szCs w:val="28"/>
        </w:rPr>
        <w:t xml:space="preserve"> сельсовета Воскресенского муниципального района Нижегородской об</w:t>
      </w:r>
      <w:r w:rsidR="00CF633F">
        <w:rPr>
          <w:b/>
          <w:sz w:val="28"/>
          <w:szCs w:val="28"/>
        </w:rPr>
        <w:t>ласти от 01 марта 2013 года №</w:t>
      </w:r>
      <w:r w:rsidR="00E46E6B">
        <w:rPr>
          <w:b/>
          <w:sz w:val="28"/>
          <w:szCs w:val="28"/>
        </w:rPr>
        <w:t xml:space="preserve"> </w:t>
      </w:r>
      <w:r w:rsidR="00CF633F">
        <w:rPr>
          <w:b/>
          <w:sz w:val="28"/>
          <w:szCs w:val="28"/>
        </w:rPr>
        <w:t>13</w:t>
      </w:r>
      <w:proofErr w:type="gramEnd"/>
    </w:p>
    <w:p w:rsidR="00A5361F" w:rsidRDefault="00CF633F" w:rsidP="00A5361F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F633F">
        <w:rPr>
          <w:rFonts w:ascii="Times New Roman" w:hAnsi="Times New Roman"/>
          <w:sz w:val="28"/>
          <w:szCs w:val="28"/>
        </w:rPr>
        <w:t>В соответствии с распоряжением Правительства Российской Федерации от 31.01.2017 №147-р «</w:t>
      </w:r>
      <w:r w:rsidR="00925470">
        <w:rPr>
          <w:rFonts w:ascii="Times New Roman" w:hAnsi="Times New Roman"/>
          <w:sz w:val="28"/>
          <w:szCs w:val="28"/>
        </w:rPr>
        <w:t>О целевых моделях упрощения процедур ведения бизнеса и повышения инвестиционной привлекательности</w:t>
      </w:r>
      <w:r w:rsidR="00932F15">
        <w:rPr>
          <w:rFonts w:ascii="Times New Roman" w:hAnsi="Times New Roman"/>
          <w:sz w:val="28"/>
          <w:szCs w:val="28"/>
        </w:rPr>
        <w:t xml:space="preserve"> субъектов РФ</w:t>
      </w:r>
      <w:r w:rsidRPr="00CF633F">
        <w:rPr>
          <w:rFonts w:ascii="Times New Roman" w:hAnsi="Times New Roman"/>
          <w:sz w:val="28"/>
          <w:szCs w:val="28"/>
        </w:rPr>
        <w:t>», и в целях приведения нормативного правового акта в соответствии с законодательством</w:t>
      </w:r>
      <w:r w:rsidR="00932F15">
        <w:rPr>
          <w:rFonts w:ascii="Times New Roman" w:hAnsi="Times New Roman"/>
          <w:sz w:val="28"/>
          <w:szCs w:val="28"/>
        </w:rPr>
        <w:t xml:space="preserve">, </w:t>
      </w:r>
      <w:r w:rsidR="00A5361F" w:rsidRPr="00CF633F">
        <w:rPr>
          <w:rFonts w:ascii="Times New Roman" w:hAnsi="Times New Roman"/>
          <w:sz w:val="28"/>
          <w:szCs w:val="28"/>
        </w:rPr>
        <w:t>администрация</w:t>
      </w:r>
      <w:r w:rsidR="00A5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361F">
        <w:rPr>
          <w:rFonts w:ascii="Times New Roman" w:hAnsi="Times New Roman"/>
          <w:sz w:val="28"/>
          <w:szCs w:val="28"/>
        </w:rPr>
        <w:t>Егоровского</w:t>
      </w:r>
      <w:proofErr w:type="spellEnd"/>
      <w:r w:rsidR="00A5361F">
        <w:rPr>
          <w:rFonts w:ascii="Times New Roman" w:hAnsi="Times New Roman"/>
          <w:sz w:val="28"/>
          <w:szCs w:val="28"/>
        </w:rPr>
        <w:t xml:space="preserve"> сельсовета </w:t>
      </w:r>
      <w:r w:rsidR="00161C2B" w:rsidRPr="00161C2B">
        <w:rPr>
          <w:rFonts w:ascii="Times New Roman" w:hAnsi="Times New Roman"/>
          <w:b/>
          <w:bCs/>
          <w:spacing w:val="60"/>
          <w:sz w:val="28"/>
          <w:szCs w:val="28"/>
          <w:lang w:val="x-none" w:eastAsia="x-none"/>
        </w:rPr>
        <w:t>постановляе</w:t>
      </w:r>
      <w:r w:rsidR="00161C2B" w:rsidRPr="00161C2B">
        <w:rPr>
          <w:rFonts w:ascii="Times New Roman" w:hAnsi="Times New Roman"/>
          <w:b/>
          <w:bCs/>
          <w:spacing w:val="60"/>
          <w:sz w:val="28"/>
          <w:szCs w:val="28"/>
          <w:lang w:eastAsia="x-none"/>
        </w:rPr>
        <w:t>т</w:t>
      </w:r>
      <w:r w:rsidR="00A5361F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A5361F" w:rsidRDefault="00A5361F" w:rsidP="00CF2EB3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1.Внести в административный регламент администрации </w:t>
      </w:r>
      <w:proofErr w:type="spellStart"/>
      <w:r>
        <w:rPr>
          <w:bCs/>
          <w:sz w:val="28"/>
          <w:szCs w:val="28"/>
        </w:rPr>
        <w:t>Егоровского</w:t>
      </w:r>
      <w:proofErr w:type="spellEnd"/>
      <w:r>
        <w:rPr>
          <w:bCs/>
          <w:sz w:val="28"/>
          <w:szCs w:val="28"/>
        </w:rPr>
        <w:t xml:space="preserve"> сельсовета по предоставлению муниципальной услуги «</w:t>
      </w:r>
      <w:r w:rsidR="00932F15" w:rsidRPr="00932F15">
        <w:rPr>
          <w:sz w:val="28"/>
          <w:szCs w:val="28"/>
        </w:rPr>
        <w:t xml:space="preserve">Выдача разрешения на вырубку или проведение иных работ, связанных со сносом или пересадкой зеленых насаждений на территории </w:t>
      </w:r>
      <w:proofErr w:type="spellStart"/>
      <w:r w:rsidR="00932F15" w:rsidRPr="00932F15">
        <w:rPr>
          <w:sz w:val="28"/>
          <w:szCs w:val="28"/>
        </w:rPr>
        <w:t>Егоровского</w:t>
      </w:r>
      <w:proofErr w:type="spellEnd"/>
      <w:r w:rsidR="00932F15" w:rsidRPr="00932F15">
        <w:rPr>
          <w:sz w:val="28"/>
          <w:szCs w:val="28"/>
        </w:rPr>
        <w:t xml:space="preserve"> сельсовета Воскресенского муниципального района Нижегородской области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, утвержденный постановлением администрации </w:t>
      </w:r>
      <w:proofErr w:type="spellStart"/>
      <w:r>
        <w:rPr>
          <w:bCs/>
          <w:sz w:val="28"/>
          <w:szCs w:val="28"/>
        </w:rPr>
        <w:t>Егоровского</w:t>
      </w:r>
      <w:proofErr w:type="spellEnd"/>
      <w:r>
        <w:rPr>
          <w:bCs/>
          <w:sz w:val="28"/>
          <w:szCs w:val="28"/>
        </w:rPr>
        <w:t xml:space="preserve"> сельсовета Воскресенского муниципального района Нижегородской области от 01 марта 2013 года №13 </w:t>
      </w:r>
      <w:r w:rsidR="008F7556">
        <w:rPr>
          <w:bCs/>
          <w:sz w:val="28"/>
          <w:szCs w:val="28"/>
        </w:rPr>
        <w:t xml:space="preserve">(в ред. </w:t>
      </w:r>
      <w:r w:rsidR="003B231A">
        <w:rPr>
          <w:bCs/>
          <w:sz w:val="28"/>
          <w:szCs w:val="28"/>
        </w:rPr>
        <w:t xml:space="preserve">от 06.09.2013, </w:t>
      </w:r>
      <w:r w:rsidR="008F7556">
        <w:rPr>
          <w:bCs/>
          <w:sz w:val="28"/>
          <w:szCs w:val="28"/>
        </w:rPr>
        <w:t>от 11.04. 2016</w:t>
      </w:r>
      <w:r>
        <w:rPr>
          <w:bCs/>
          <w:sz w:val="28"/>
          <w:szCs w:val="28"/>
        </w:rPr>
        <w:t xml:space="preserve"> № 28</w:t>
      </w:r>
      <w:proofErr w:type="gramEnd"/>
      <w:r w:rsidR="00224B6D">
        <w:rPr>
          <w:bCs/>
          <w:sz w:val="28"/>
          <w:szCs w:val="28"/>
        </w:rPr>
        <w:t xml:space="preserve">, от </w:t>
      </w:r>
      <w:r w:rsidR="003B231A">
        <w:rPr>
          <w:bCs/>
          <w:sz w:val="28"/>
          <w:szCs w:val="28"/>
        </w:rPr>
        <w:t>28.02.2017</w:t>
      </w:r>
      <w:r w:rsidR="008F7556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следующие изменения:</w:t>
      </w:r>
    </w:p>
    <w:p w:rsidR="00A5361F" w:rsidRDefault="00977BE4" w:rsidP="00977BE4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1.1.</w:t>
      </w:r>
      <w:r w:rsidRPr="00977BE4">
        <w:rPr>
          <w:rFonts w:ascii="Times New Roman" w:hAnsi="Times New Roman"/>
          <w:sz w:val="28"/>
          <w:szCs w:val="28"/>
        </w:rPr>
        <w:t>В абзаце</w:t>
      </w:r>
      <w:r>
        <w:rPr>
          <w:sz w:val="28"/>
          <w:szCs w:val="28"/>
        </w:rPr>
        <w:t xml:space="preserve"> </w:t>
      </w:r>
      <w:r w:rsidRPr="00977BE4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A5361F">
        <w:rPr>
          <w:rFonts w:ascii="Times New Roman" w:hAnsi="Times New Roman"/>
          <w:sz w:val="28"/>
          <w:szCs w:val="28"/>
          <w:lang w:eastAsia="ru-RU"/>
        </w:rPr>
        <w:t>ункт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C005CD">
        <w:rPr>
          <w:rFonts w:ascii="Times New Roman" w:hAnsi="Times New Roman"/>
          <w:sz w:val="28"/>
          <w:szCs w:val="28"/>
          <w:lang w:eastAsia="ru-RU"/>
        </w:rPr>
        <w:t xml:space="preserve"> 2.4</w:t>
      </w:r>
      <w:r w:rsidR="00A5361F">
        <w:rPr>
          <w:rFonts w:ascii="Times New Roman" w:hAnsi="Times New Roman"/>
          <w:sz w:val="28"/>
          <w:szCs w:val="28"/>
          <w:lang w:eastAsia="ru-RU"/>
        </w:rPr>
        <w:t xml:space="preserve">. раздела 2 </w:t>
      </w:r>
      <w:r>
        <w:rPr>
          <w:rFonts w:ascii="Times New Roman" w:hAnsi="Times New Roman"/>
          <w:sz w:val="28"/>
          <w:szCs w:val="28"/>
          <w:lang w:eastAsia="ru-RU"/>
        </w:rPr>
        <w:t>слова «составляет 30 дней» заменить словами «составляет не более 20 дней».</w:t>
      </w:r>
    </w:p>
    <w:p w:rsidR="00A5361F" w:rsidRDefault="00A5361F" w:rsidP="00A5361F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2.Специалисту администрации /Панина Л.А./ обнародовать настоящее постановление на информационном стенде администрации и</w:t>
      </w:r>
      <w:r w:rsidR="001A6ADA">
        <w:rPr>
          <w:color w:val="000000"/>
          <w:sz w:val="28"/>
          <w:szCs w:val="28"/>
        </w:rPr>
        <w:t xml:space="preserve"> направить для размещения на </w:t>
      </w:r>
      <w:r>
        <w:rPr>
          <w:color w:val="000000"/>
          <w:sz w:val="28"/>
          <w:szCs w:val="28"/>
        </w:rPr>
        <w:t>официальном сайте администрации Воскресенского муниципального района.</w:t>
      </w:r>
    </w:p>
    <w:p w:rsidR="00A5361F" w:rsidRDefault="00A5361F" w:rsidP="00A5361F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3.Контроль за исполнением настоящего постановления оставляю за собой.</w:t>
      </w:r>
    </w:p>
    <w:p w:rsidR="00A5361F" w:rsidRDefault="00A5361F" w:rsidP="002F40A8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sz w:val="28"/>
          <w:szCs w:val="28"/>
        </w:rPr>
        <w:t>Настоящее постановление вступает в силу со дня обнародования.</w:t>
      </w:r>
    </w:p>
    <w:p w:rsidR="00B4759B" w:rsidRDefault="00B4759B" w:rsidP="002F40A8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9219A1" w:rsidRPr="00A5361F" w:rsidRDefault="00F50C94" w:rsidP="00A5361F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  <w:r w:rsidR="00A5361F">
        <w:rPr>
          <w:color w:val="000000"/>
          <w:sz w:val="28"/>
          <w:szCs w:val="28"/>
        </w:rPr>
        <w:tab/>
      </w:r>
      <w:r w:rsidR="00A5361F">
        <w:rPr>
          <w:color w:val="000000"/>
          <w:sz w:val="28"/>
          <w:szCs w:val="28"/>
        </w:rPr>
        <w:tab/>
      </w:r>
      <w:r w:rsidR="00A5361F">
        <w:rPr>
          <w:color w:val="000000"/>
          <w:sz w:val="28"/>
          <w:szCs w:val="28"/>
        </w:rPr>
        <w:tab/>
      </w:r>
      <w:r w:rsidR="00A5361F">
        <w:rPr>
          <w:color w:val="000000"/>
          <w:sz w:val="28"/>
          <w:szCs w:val="28"/>
        </w:rPr>
        <w:tab/>
      </w:r>
      <w:r w:rsidR="00A5361F">
        <w:rPr>
          <w:color w:val="000000"/>
          <w:sz w:val="28"/>
          <w:szCs w:val="28"/>
        </w:rPr>
        <w:tab/>
      </w:r>
      <w:r w:rsidR="00A5361F">
        <w:rPr>
          <w:color w:val="000000"/>
          <w:sz w:val="28"/>
          <w:szCs w:val="28"/>
        </w:rPr>
        <w:tab/>
      </w:r>
      <w:r w:rsidR="00A5361F">
        <w:rPr>
          <w:color w:val="000000"/>
          <w:sz w:val="28"/>
          <w:szCs w:val="28"/>
        </w:rPr>
        <w:tab/>
      </w:r>
      <w:proofErr w:type="spellStart"/>
      <w:r w:rsidR="00A5361F">
        <w:rPr>
          <w:color w:val="000000"/>
          <w:sz w:val="28"/>
          <w:szCs w:val="28"/>
        </w:rPr>
        <w:t>Ю.А.Черняев</w:t>
      </w:r>
      <w:proofErr w:type="spellEnd"/>
    </w:p>
    <w:sectPr w:rsidR="009219A1" w:rsidRPr="00A5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4D"/>
    <w:rsid w:val="00161C2B"/>
    <w:rsid w:val="001A6ADA"/>
    <w:rsid w:val="00224B6D"/>
    <w:rsid w:val="00285EBE"/>
    <w:rsid w:val="002971C7"/>
    <w:rsid w:val="002F40A8"/>
    <w:rsid w:val="003B231A"/>
    <w:rsid w:val="00437D09"/>
    <w:rsid w:val="00464371"/>
    <w:rsid w:val="00745030"/>
    <w:rsid w:val="00802894"/>
    <w:rsid w:val="008D7A4D"/>
    <w:rsid w:val="008F7556"/>
    <w:rsid w:val="009219A1"/>
    <w:rsid w:val="00925470"/>
    <w:rsid w:val="00932F15"/>
    <w:rsid w:val="00977BE4"/>
    <w:rsid w:val="00A5361F"/>
    <w:rsid w:val="00B4759B"/>
    <w:rsid w:val="00C005CD"/>
    <w:rsid w:val="00CF2EB3"/>
    <w:rsid w:val="00CF633F"/>
    <w:rsid w:val="00E46E6B"/>
    <w:rsid w:val="00F50C94"/>
    <w:rsid w:val="00F7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semiHidden/>
    <w:rsid w:val="00A5361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semiHidden/>
    <w:rsid w:val="00A5361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22</cp:revision>
  <cp:lastPrinted>2017-11-17T11:57:00Z</cp:lastPrinted>
  <dcterms:created xsi:type="dcterms:W3CDTF">2017-02-28T05:19:00Z</dcterms:created>
  <dcterms:modified xsi:type="dcterms:W3CDTF">2017-11-17T11:57:00Z</dcterms:modified>
</cp:coreProperties>
</file>