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0D" w:rsidRPr="00301D0D" w:rsidRDefault="00301D0D" w:rsidP="00301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0D" w:rsidRPr="00301D0D" w:rsidRDefault="00301D0D" w:rsidP="00301D0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1D0D">
        <w:rPr>
          <w:rFonts w:ascii="Times New Roman" w:hAnsi="Times New Roman" w:cs="Times New Roman"/>
          <w:b/>
          <w:sz w:val="32"/>
          <w:szCs w:val="32"/>
          <w:lang w:eastAsia="ru-RU"/>
        </w:rPr>
        <w:t>ПОСЕЛКОВЫЙ СОВЕТ Р.П.ВОСКРЕСЕНСКОЕ</w:t>
      </w:r>
    </w:p>
    <w:p w:rsidR="00301D0D" w:rsidRPr="00301D0D" w:rsidRDefault="00301D0D" w:rsidP="00301D0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1D0D">
        <w:rPr>
          <w:rFonts w:ascii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01D0D" w:rsidRPr="00301D0D" w:rsidRDefault="00301D0D" w:rsidP="00301D0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1D0D">
        <w:rPr>
          <w:rFonts w:ascii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01D0D" w:rsidRPr="00301D0D" w:rsidRDefault="00301D0D" w:rsidP="00301D0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1D0D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01D0D" w:rsidRPr="00301D0D" w:rsidRDefault="00301D0D" w:rsidP="00301D0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0D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2018  года</w:t>
      </w:r>
      <w:r w:rsidRPr="00301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F2BF2" w:rsidRPr="00301D0D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1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Плана мероприятий по противодействию коррупции</w:t>
      </w:r>
      <w:r w:rsidR="0060183F" w:rsidRPr="00301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301D0D" w:rsidRPr="00301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поселковом </w:t>
      </w:r>
      <w:r w:rsidR="00C430B5" w:rsidRPr="00301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Совете </w:t>
      </w:r>
      <w:r w:rsidR="00301D0D" w:rsidRPr="00301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р.п.Воскресенское </w:t>
      </w:r>
      <w:r w:rsidRPr="00301D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 Нижегородской области на 2018-2020 годы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E72AE8" w:rsidRDefault="00BF2BF2" w:rsidP="00301D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РФ от 29.06.2018 N 378 "О Национальном плане противодействия коррупции на 2018 - 2020 годы", Федеральным законом от 25 декабря 2008 года № 273 - ФЗ "О противодействии коррупции", в целях повышения эффективности работы по противодействию коррупции в </w:t>
      </w:r>
      <w:r w:rsidR="00301D0D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поселковом Совете р.п.Воскресенское </w:t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</w:t>
      </w:r>
      <w:r w:rsidR="00301D0D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Нижегородской области поселковый </w:t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="00301D0D" w:rsidRPr="00E72AE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x-none"/>
        </w:rPr>
        <w:t>решил:</w:t>
      </w:r>
    </w:p>
    <w:p w:rsidR="00BF2BF2" w:rsidRPr="00E72AE8" w:rsidRDefault="00BF2BF2" w:rsidP="00BF2BF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F2" w:rsidRPr="00E72AE8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мероприятий по противодействию коррупции </w:t>
      </w:r>
      <w:r w:rsidR="0060183F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1D0D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поселковом </w:t>
      </w:r>
      <w:r w:rsidR="00C430B5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</w:t>
      </w:r>
      <w:r w:rsidR="00301D0D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</w:t>
      </w:r>
      <w:r w:rsidR="00D92B7C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на 2018-</w:t>
      </w:r>
      <w:r w:rsid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годы, согласно приложению</w:t>
      </w:r>
      <w:r w:rsidR="00D92B7C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BF2" w:rsidRPr="00E72AE8" w:rsidRDefault="00301D0D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F2BF2" w:rsidRPr="00E72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BF2BF2" w:rsidRPr="00E72AE8" w:rsidRDefault="00BF2BF2" w:rsidP="00BF2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Контроль за исполнением данного решения возложить на главу администрации </w:t>
      </w:r>
      <w:r w:rsidR="00301D0D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р.п.Воскресенское.</w:t>
      </w:r>
    </w:p>
    <w:p w:rsidR="00BF2BF2" w:rsidRPr="00E72AE8" w:rsidRDefault="00BF2BF2" w:rsidP="00BF2BF2">
      <w:pPr>
        <w:tabs>
          <w:tab w:val="left" w:pos="567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E72AE8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>Настоящее решение вступает в силу со дня его обнародования</w:t>
      </w:r>
      <w:r w:rsidR="00D3722E" w:rsidRPr="00E72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7"/>
          <w:lang w:eastAsia="ru-RU"/>
        </w:rPr>
        <w:t>.</w:t>
      </w:r>
    </w:p>
    <w:p w:rsidR="00BF2BF2" w:rsidRPr="00E72AE8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E72AE8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1D0D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С.И.Доронин</w:t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2BF2" w:rsidRPr="00E72AE8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E72AE8" w:rsidRDefault="00BF2BF2" w:rsidP="00BF2BF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F2" w:rsidRPr="00E72AE8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E72AE8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E72AE8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2BF2" w:rsidRPr="00E72AE8" w:rsidSect="00BF2B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2BF2" w:rsidRPr="00E72AE8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7C" w:rsidRPr="00E72AE8" w:rsidRDefault="00E72AE8" w:rsidP="00BF2BF2">
      <w:pPr>
        <w:spacing w:after="0" w:line="240" w:lineRule="auto"/>
        <w:ind w:left="1049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72AE8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</w:p>
    <w:p w:rsidR="00BF2BF2" w:rsidRPr="00E72AE8" w:rsidRDefault="00BF2BF2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F2BF2" w:rsidRPr="00E72AE8" w:rsidRDefault="00732AD9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BF2BF2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="003D3FF6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BF2BF2" w:rsidRPr="00E72AE8" w:rsidRDefault="00E72AE8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BF2BF2"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BF2BF2" w:rsidRPr="00E72AE8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2AE8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03.09.2018 № 35</w:t>
      </w:r>
    </w:p>
    <w:p w:rsidR="00E72AE8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противодействию коррупции в </w:t>
      </w:r>
      <w:r w:rsid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поселковом </w:t>
      </w:r>
      <w:r w:rsidR="00C430B5" w:rsidRP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Совете </w:t>
      </w:r>
      <w:r w:rsid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р.п.Воскресенское </w:t>
      </w:r>
    </w:p>
    <w:p w:rsidR="00BF2BF2" w:rsidRPr="00E72AE8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6C05" w:rsidRP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2018 - 20</w:t>
      </w:r>
      <w:r w:rsidRPr="00E7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годы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7"/>
        <w:gridCol w:w="2412"/>
        <w:gridCol w:w="142"/>
        <w:gridCol w:w="2977"/>
        <w:gridCol w:w="3399"/>
      </w:tblGrid>
      <w:tr w:rsidR="00BF2BF2" w:rsidRPr="00E72AE8" w:rsidTr="00562A64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E72AE8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BF2BF2"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F2BF2" w:rsidRPr="00E72AE8" w:rsidTr="00BF2BF2">
        <w:trPr>
          <w:trHeight w:val="359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правовых актов в сфере противодействия коррупции.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противодействию коррупции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r w:rsidR="00E72AE8">
              <w:rPr>
                <w:rFonts w:ascii="Times New Roman" w:eastAsia="Calibri" w:hAnsi="Times New Roman" w:cs="Times New Roman"/>
                <w:sz w:val="24"/>
                <w:szCs w:val="24"/>
              </w:rPr>
              <w:t>в р.п.Воскресенское (далее Комиссия)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Pr="00E72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 администрации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факторов в нормативных правовых актах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025D4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администрациями городского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вопросам противодействия коррупции в городском и сельских поселениях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BF2BF2" w:rsidRPr="00E72AE8" w:rsidTr="00BF2BF2">
        <w:trPr>
          <w:trHeight w:val="573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муниципальными служащими адми</w:t>
            </w:r>
            <w:r w:rsidR="006F22D4"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апреля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апреля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31 мая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служащих, а также членов их семей на официальном сайте администрации района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14 рабочих дней со дня истечения срока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для подачи сведений о доходах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</w:t>
            </w: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Указа Президента РФ от 08.07.2013 № 613.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постановления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 от 24.03.2017 № 278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3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муниципальных служащих администрации, а также членов их семей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приёму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законодательства.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законодательства.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F2BF2" w:rsidRPr="00E72AE8" w:rsidTr="00BF2BF2">
        <w:trPr>
          <w:trHeight w:val="281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3.Совершенствование взаимодействия с населением по вопросам противодействия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обращений граждан и юридических лиц о фактах коррупции и иных неправомерных действиях муниципальны</w:t>
            </w:r>
            <w:r w:rsidR="003C0AC7"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служащих администрации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поступающих посредством:</w:t>
            </w:r>
          </w:p>
          <w:p w:rsidR="00BF2BF2" w:rsidRPr="00E72AE8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-личного приёма главой администрации (заместителями главы администрации);</w:t>
            </w:r>
          </w:p>
          <w:p w:rsidR="00BF2BF2" w:rsidRPr="00E72AE8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-письменных обращений;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-«Интернет-приёмной» на официальном сайте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района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BF2BF2" w:rsidRPr="00E72AE8" w:rsidTr="00562A64">
        <w:trPr>
          <w:trHeight w:val="1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района, а также причин и условий, способствующих возникновению данных обращений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BF2BF2" w:rsidRPr="00E72AE8" w:rsidTr="00562A64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Участие в проведении социологических исследований отношения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(ставите свою дату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наиболее коррупциогенных сфер, оценка эффективности антикоррупционной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и принятие необходимых мер по совершенствованию работы по противодействию коррупции на основании данных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социологических исследований</w:t>
            </w:r>
          </w:p>
        </w:tc>
      </w:tr>
      <w:tr w:rsidR="00BF2BF2" w:rsidRPr="00E72AE8" w:rsidTr="00562A64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институтами гражданского общества по вопросам противодействия коррупции:                                                       - включение независимых экспертов в составы комиссий;                           - проведение совещаний, круглых столов с представителями общественных организаций;                                                                            - вынесение на общественное обсуждение проектов нормативных правовых актов администрации;                                                                 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оценка деятельности администрации. Совершенствование качества муниципального правотворчества и правоприменения. Антикоррупционное просвещение муниципальных служащих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5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совещательными органами при главе администрации района вопросов, касающихся состояния работы по противодействию коррупции,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</w:t>
            </w: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Выработка механизмов по противодействию коррупции</w:t>
            </w:r>
          </w:p>
        </w:tc>
      </w:tr>
      <w:tr w:rsidR="00BF2BF2" w:rsidRPr="00E72AE8" w:rsidTr="00BF2BF2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4.Совершенствование кадрового аспекта работы по противодействию коррупции</w:t>
            </w:r>
          </w:p>
        </w:tc>
      </w:tr>
      <w:tr w:rsidR="00BF2BF2" w:rsidRPr="00E72AE8" w:rsidTr="00562A64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</w:t>
            </w:r>
            <w:r w:rsidRPr="00E72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противодействия коррупции: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5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BF2BF2" w:rsidRPr="00E72AE8" w:rsidTr="00562A64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повышения квалификации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администрации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уведомления о получении подарка и его передачи;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увольнении в связи с утратой доверия;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формированию отрицательного отношения к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коррупции и т.д.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025D4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BF2BF2" w:rsidRPr="00E72AE8" w:rsidTr="00562A64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A96C05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координации работы по противодействию коррупции Нижегородской области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rPr>
          <w:trHeight w:val="1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5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rPr>
          <w:trHeight w:val="1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5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F2" w:rsidRPr="00E72AE8" w:rsidRDefault="00BF2BF2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Минимизация количества нарушений, связанных с конфликтом интересов на муниципальной службе</w:t>
            </w:r>
          </w:p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F2" w:rsidRPr="00E72AE8" w:rsidRDefault="00BF2BF2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гражданско-правового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данной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организацией входили в должностные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(служебные) обязанности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нарушения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гражданином, замещавшим должность муниципальной службы, ограничений при заключении с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ним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гражданско-правового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данной организацией входили в должностные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(служебные) обязанности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несоблюдения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работодателем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56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систематического анализа коррупционных рисков в деятельности администрации.</w:t>
            </w:r>
          </w:p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BF2BF2" w:rsidRPr="00E72AE8" w:rsidTr="00BF2BF2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5.Обеспечение мер по предупреждению коррупции в муниципальных учреждениях, учредителем которых является администрация Воскресенского муниципального района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работы по своевременному представлению лицами, замещающими должности руководителей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 января по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</w:t>
            </w: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Воскресенского муниципального района Нижегородской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Президента РФ от 08.07.2013 № 613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постановления администрации Воскресенского муниципального района Нижегородской области от 28.03.2017 № 282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законодательства.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юридической, методической и консультационной помощи подведомственным муниципальным 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BF2BF2" w:rsidRPr="00E72AE8" w:rsidTr="00BF2BF2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6.Использование информационных ресурсов в работе по противодействию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наполнения специализированного раздела официального сайта</w:t>
            </w:r>
            <w:r w:rsidRPr="00E72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Воскресенского муниципального района Нижегородской области</w:t>
            </w:r>
            <w:r w:rsidRPr="00E72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в сфере противодействия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и на официальном сайте администрации Воскресенского муниципального района Нижегородской области результатов деятельности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E72AE8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F2" w:rsidRPr="00E72AE8" w:rsidTr="00BF2BF2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7.Иные мероприятия по вопросам противодействия коррупции</w:t>
            </w:r>
          </w:p>
        </w:tc>
      </w:tr>
      <w:tr w:rsidR="00BF2BF2" w:rsidRPr="00E72AE8" w:rsidTr="00562A64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7C39FC" w:rsidP="007C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bookmarkStart w:id="0" w:name="_GoBack"/>
            <w:bookmarkEnd w:id="0"/>
            <w:r w:rsidR="00BF2BF2"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BF2BF2" w:rsidRPr="00E72AE8" w:rsidTr="00562A64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обсуждения на заседаниях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координации работы по противодействию коррупции </w:t>
            </w:r>
            <w:r w:rsidRPr="00E72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вопроса о состоянии работы по выявлению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025D4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по противодействию коррупции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Указа Президента РФ от 01.07.2010 № 821 и соответствующих муниципальных нормативно-правовых актов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приёма, хранения, оценки и реализации (выкупа) подарков, полученных </w:t>
            </w:r>
            <w:r w:rsidRPr="00E72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муниципальными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</w:t>
            </w: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законодательно установленной обязанности </w:t>
            </w: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муниципальных служащих по сдаче подарков</w:t>
            </w:r>
          </w:p>
        </w:tc>
      </w:tr>
      <w:tr w:rsidR="00BF2BF2" w:rsidRPr="00E72AE8" w:rsidTr="00562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BF2BF2" w:rsidRPr="00E72AE8" w:rsidTr="007C39FC">
        <w:trPr>
          <w:trHeight w:val="19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F9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настоящего плана и п</w:t>
            </w:r>
            <w:r w:rsidR="00A96C05"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редставление председателю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C05"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E7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сводного отчёта о ходе его реализации и предложений, касающихся совершенствования деятельности по противодействию коррупции в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27.12.2018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27.12.2019 </w:t>
            </w: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F2" w:rsidRPr="00E72AE8" w:rsidRDefault="00BF2BF2" w:rsidP="007C3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27.12.2020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2" w:rsidRPr="00E72AE8" w:rsidRDefault="00BF2BF2" w:rsidP="00E7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E72AE8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BF2BF2" w:rsidRPr="00E72AE8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E72AE8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351" w:rsidRPr="00E72AE8" w:rsidRDefault="00BD2351">
      <w:pPr>
        <w:rPr>
          <w:sz w:val="24"/>
          <w:szCs w:val="24"/>
        </w:rPr>
      </w:pPr>
    </w:p>
    <w:sectPr w:rsidR="00BD2351" w:rsidRPr="00E72AE8" w:rsidSect="00BF2BF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8"/>
    <w:rsid w:val="00301D0D"/>
    <w:rsid w:val="003C0AC7"/>
    <w:rsid w:val="003D3FF6"/>
    <w:rsid w:val="00562A64"/>
    <w:rsid w:val="0060183F"/>
    <w:rsid w:val="006F22D4"/>
    <w:rsid w:val="00732AD9"/>
    <w:rsid w:val="007C39FC"/>
    <w:rsid w:val="00A96C05"/>
    <w:rsid w:val="00B025D4"/>
    <w:rsid w:val="00BD2351"/>
    <w:rsid w:val="00BF2BF2"/>
    <w:rsid w:val="00C430B5"/>
    <w:rsid w:val="00D3722E"/>
    <w:rsid w:val="00D92B7C"/>
    <w:rsid w:val="00D97A98"/>
    <w:rsid w:val="00E72AE8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B32C-55A2-4B2A-8DB1-20969F24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12</cp:revision>
  <cp:lastPrinted>2018-09-13T05:59:00Z</cp:lastPrinted>
  <dcterms:created xsi:type="dcterms:W3CDTF">2018-09-13T05:52:00Z</dcterms:created>
  <dcterms:modified xsi:type="dcterms:W3CDTF">2018-09-25T11:00:00Z</dcterms:modified>
</cp:coreProperties>
</file>