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992"/>
        <w:gridCol w:w="850"/>
        <w:gridCol w:w="241"/>
        <w:gridCol w:w="80"/>
        <w:gridCol w:w="1239"/>
        <w:gridCol w:w="850"/>
        <w:gridCol w:w="418"/>
        <w:gridCol w:w="433"/>
        <w:gridCol w:w="861"/>
        <w:gridCol w:w="131"/>
        <w:gridCol w:w="990"/>
        <w:gridCol w:w="80"/>
        <w:gridCol w:w="1481"/>
        <w:gridCol w:w="993"/>
        <w:gridCol w:w="850"/>
        <w:gridCol w:w="567"/>
        <w:gridCol w:w="2268"/>
      </w:tblGrid>
      <w:tr w:rsidR="006C55F3" w:rsidRPr="006C55F3" w:rsidTr="00BD1634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 w:rsidP="00BD16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Реестр озеленённых территорий общего пользования </w:t>
            </w:r>
            <w:r w:rsidR="00BD16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р.п.Воскресенское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55F3" w:rsidRPr="006C55F3" w:rsidTr="00BD163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55F3" w:rsidRPr="006C55F3" w:rsidTr="00BD16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232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Инденти-фикаци-онный номер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озеленённой территории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Категория озеленённой террито-рии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Местораспо-ложение озеленённой территории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Общая площадь озеленённой территории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Площадь фактически озеленённой территории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Принадле-жность участка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Краткая характеристка озеленённой территории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Оценка состояния озелен-ённой территории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Сведения о мероприятиях по благо-устройству озеленённой территории, проведённых в текущем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Сведения о мероприятиях по благо-устройству озеленённой территории, планируемых на следующий год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289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Беляевский парк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парк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р.п. Воскресенское, ул. Пушкина, музей.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1,5 га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1,3 га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муницпальная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Старинный ландшафный парк, на склоне реки Ветлуги . Основа парка это насаждения лип, диаметр ствола до 40 см., клён платановидный и американский, бузина красная, черёмуха, тополь бальзамический, сирень обыкновенная, вишня пенсильванская. Интересны одичалые рябинник, хатьма тюрингенская и водосбор обыкновенный, а также фиалка опушённая.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удовлетворительное</w:t>
            </w:r>
          </w:p>
          <w:p w:rsidR="006C55F3" w:rsidRPr="006C55F3" w:rsidRDefault="006C55F3" w:rsidP="006C55F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5F3" w:rsidRDefault="006C55F3" w:rsidP="006C55F3">
            <w:pPr>
              <w:rPr>
                <w:rFonts w:ascii="Arial" w:hAnsi="Arial" w:cs="Arial"/>
                <w:sz w:val="16"/>
                <w:szCs w:val="16"/>
              </w:rPr>
            </w:pPr>
          </w:p>
          <w:p w:rsidR="006C55F3" w:rsidRPr="006C55F3" w:rsidRDefault="006C55F3" w:rsidP="006C55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Проводится сенокошение луговины, разбивка клумб.Декоративные элементы.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Проводится сенокошение луговины, разбивка клумб.Декоративные элементы.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Сквер Победы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парк-сквер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р.п. Воскресенское, ул. Ленина.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0,34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муницпальная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 xml:space="preserve">Основными насаждениями являются: липа, акация жёлтая. Единичные экземпляры черёмухи и сирени обыкновенной, спиреи и снежноягодника.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хорошее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Проводится сенокошение. Подкраска изгороди. Выпиливание старых деревьев. Разбивка клумб.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Проводится сенокошение. Подкраска изгороди. Выпиливание старых деревьев. Разбивка клумб.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Школьный сад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сад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р.п. Воскресенское, ул.Панфилова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9,24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муницпальная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Основными насаждениями являются: культурные плодово-ягодные деревья и кустарники.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Проводиться сенокошение.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Проводиться сенокошение.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Набережная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наберенжная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р.п. Воскресенское, ул. Калинина.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муницпальная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Большей частью произрастают липы, акация жёлтая, дуб.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удовлетворительное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Проводиться сенокошение. Уборка мусора.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55F3">
              <w:rPr>
                <w:rFonts w:ascii="Arial" w:hAnsi="Arial" w:cs="Arial"/>
                <w:color w:val="000000"/>
                <w:sz w:val="16"/>
                <w:szCs w:val="16"/>
              </w:rPr>
              <w:t>Проводиться сенокошение. Подсыпка берега. Уборка мусора и установка урн.</w:t>
            </w:r>
          </w:p>
        </w:tc>
      </w:tr>
      <w:tr w:rsidR="00BD1634" w:rsidRPr="006C55F3" w:rsidTr="00BD1634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55F3" w:rsidRPr="006C55F3" w:rsidTr="00BD163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55F3" w:rsidRPr="006C55F3" w:rsidRDefault="006C55F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7F373F" w:rsidRPr="006C55F3" w:rsidRDefault="007F373F">
      <w:pPr>
        <w:rPr>
          <w:sz w:val="16"/>
          <w:szCs w:val="16"/>
        </w:rPr>
      </w:pPr>
    </w:p>
    <w:sectPr w:rsidR="007F373F" w:rsidRPr="006C55F3" w:rsidSect="00BD1634">
      <w:pgSz w:w="16838" w:h="11906" w:orient="landscape"/>
      <w:pgMar w:top="284" w:right="1134" w:bottom="155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1D"/>
    <w:rsid w:val="006C55F3"/>
    <w:rsid w:val="007F373F"/>
    <w:rsid w:val="00BD1634"/>
    <w:rsid w:val="00ED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2016-02-19T06:17:00Z</dcterms:created>
  <dcterms:modified xsi:type="dcterms:W3CDTF">2016-02-19T06:29:00Z</dcterms:modified>
</cp:coreProperties>
</file>