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9E5" w:rsidRDefault="00FB29E5" w:rsidP="00FB29E5">
      <w:pPr>
        <w:jc w:val="center"/>
        <w:rPr>
          <w:b/>
        </w:rPr>
      </w:pPr>
      <w:r>
        <w:rPr>
          <w:b/>
        </w:rPr>
        <w:t>Протокол</w:t>
      </w:r>
    </w:p>
    <w:p w:rsidR="00FB29E5" w:rsidRDefault="00FB29E5" w:rsidP="00FB29E5">
      <w:pPr>
        <w:jc w:val="center"/>
        <w:rPr>
          <w:b/>
        </w:rPr>
      </w:pPr>
      <w:r>
        <w:rPr>
          <w:b/>
        </w:rPr>
        <w:t>собрания  жителей поселка  имени Михеева</w:t>
      </w:r>
    </w:p>
    <w:p w:rsidR="00FB29E5" w:rsidRDefault="00FB29E5" w:rsidP="00FB29E5"/>
    <w:p w:rsidR="00FB29E5" w:rsidRDefault="00FB29E5" w:rsidP="00FB29E5">
      <w:r>
        <w:t>05.04. 2021 года, начало 12</w:t>
      </w:r>
      <w:r>
        <w:t>-00             поселок имени Михеева, около здания муниципальной пожарной части</w:t>
      </w:r>
    </w:p>
    <w:p w:rsidR="00FB29E5" w:rsidRDefault="00FB29E5" w:rsidP="00FB29E5"/>
    <w:p w:rsidR="00FB29E5" w:rsidRDefault="00FB29E5" w:rsidP="00FB29E5">
      <w:r>
        <w:t>Присутствует ________</w:t>
      </w:r>
      <w:r>
        <w:t xml:space="preserve"> человека.</w:t>
      </w:r>
    </w:p>
    <w:p w:rsidR="00FB29E5" w:rsidRDefault="00FB29E5" w:rsidP="00FB29E5"/>
    <w:p w:rsidR="00FB29E5" w:rsidRDefault="00FB29E5" w:rsidP="00FB29E5">
      <w:pPr>
        <w:tabs>
          <w:tab w:val="left" w:pos="1530"/>
        </w:tabs>
      </w:pPr>
      <w:r>
        <w:t>ПРИГЛАШЕННЫЕ:</w:t>
      </w:r>
    </w:p>
    <w:p w:rsidR="00FB29E5" w:rsidRDefault="00FB29E5" w:rsidP="00FB29E5">
      <w:r>
        <w:t>Агафонов А.С.</w:t>
      </w:r>
      <w:r>
        <w:t>.– начальник ОНД  по Воскресенскому району</w:t>
      </w:r>
    </w:p>
    <w:p w:rsidR="00FB29E5" w:rsidRDefault="00FB29E5" w:rsidP="00FB29E5">
      <w:r>
        <w:t>Зайцев А.Н. – начальник ПЧ-126</w:t>
      </w:r>
    </w:p>
    <w:p w:rsidR="00FB29E5" w:rsidRDefault="00FB29E5" w:rsidP="00FB29E5">
      <w:r>
        <w:t>Гурылев А.В.-глава  администрации  р.п. Воскресенское</w:t>
      </w:r>
    </w:p>
    <w:p w:rsidR="00FB29E5" w:rsidRDefault="00FB29E5" w:rsidP="00FB29E5">
      <w:r>
        <w:t>Гончаров В.Н.-отдел ГО и ЧС администрации района</w:t>
      </w:r>
    </w:p>
    <w:p w:rsidR="00FB29E5" w:rsidRDefault="00FB29E5" w:rsidP="00FB29E5">
      <w:r>
        <w:t>Анкудинова Е.Н. - предприниматель</w:t>
      </w:r>
    </w:p>
    <w:p w:rsidR="00FB29E5" w:rsidRDefault="00FB29E5" w:rsidP="00FB29E5"/>
    <w:p w:rsidR="00FB29E5" w:rsidRDefault="00FB29E5" w:rsidP="00FB29E5">
      <w:pPr>
        <w:tabs>
          <w:tab w:val="left" w:pos="1560"/>
        </w:tabs>
        <w:jc w:val="center"/>
      </w:pPr>
      <w:r>
        <w:t>ПОВЕСТКА  СОБРАНИЯ:</w:t>
      </w:r>
    </w:p>
    <w:p w:rsidR="00FB29E5" w:rsidRDefault="00FB29E5" w:rsidP="00FB29E5">
      <w:pPr>
        <w:jc w:val="both"/>
      </w:pPr>
      <w:r>
        <w:t>1.О проведении  противопав</w:t>
      </w:r>
      <w:r>
        <w:t>одковых  мероприятий весной 2021</w:t>
      </w:r>
      <w:r>
        <w:t xml:space="preserve"> года</w:t>
      </w:r>
    </w:p>
    <w:p w:rsidR="00FB29E5" w:rsidRDefault="00FB29E5" w:rsidP="00FB29E5">
      <w:pPr>
        <w:jc w:val="both"/>
      </w:pPr>
      <w:r>
        <w:t>а) уточнение зоны подтопляемости</w:t>
      </w:r>
    </w:p>
    <w:p w:rsidR="00FB29E5" w:rsidRDefault="00FB29E5" w:rsidP="00FB29E5">
      <w:pPr>
        <w:jc w:val="both"/>
      </w:pPr>
      <w:r>
        <w:t>б) разъяснение  действий населения при возникновении ЧС</w:t>
      </w:r>
    </w:p>
    <w:p w:rsidR="00FB29E5" w:rsidRDefault="00FB29E5" w:rsidP="00FB29E5">
      <w:pPr>
        <w:jc w:val="both"/>
      </w:pPr>
      <w:r>
        <w:t>в) о безопасности  жизни  людей     на водных объектах</w:t>
      </w:r>
    </w:p>
    <w:p w:rsidR="00FB29E5" w:rsidRDefault="00FB29E5" w:rsidP="00FB29E5">
      <w:pPr>
        <w:jc w:val="both"/>
      </w:pPr>
      <w:r>
        <w:t>г) о транспортном обслуживании на период паводка</w:t>
      </w:r>
    </w:p>
    <w:p w:rsidR="00FB29E5" w:rsidRDefault="00FB29E5" w:rsidP="00FB29E5">
      <w:pPr>
        <w:jc w:val="both"/>
      </w:pPr>
      <w:r>
        <w:t>д) об обеспечении продуктами первой необходимости</w:t>
      </w:r>
    </w:p>
    <w:p w:rsidR="00FB29E5" w:rsidRDefault="00FB29E5" w:rsidP="00FB29E5">
      <w:pPr>
        <w:jc w:val="both"/>
      </w:pPr>
      <w:r>
        <w:t>е) об обеспечении пиломатериалами на период паводка и на ремонт домов и хозяйственных построек</w:t>
      </w:r>
    </w:p>
    <w:p w:rsidR="00FB29E5" w:rsidRDefault="00FB29E5" w:rsidP="00FB29E5">
      <w:pPr>
        <w:jc w:val="both"/>
      </w:pPr>
      <w:r>
        <w:t>ж) о медицинском обслуживании населения</w:t>
      </w:r>
    </w:p>
    <w:p w:rsidR="00FB29E5" w:rsidRDefault="00FB29E5" w:rsidP="00FB29E5">
      <w:pPr>
        <w:jc w:val="both"/>
      </w:pPr>
      <w:r>
        <w:t xml:space="preserve">2.О соблюдении правил пожарной безопасности    </w:t>
      </w:r>
    </w:p>
    <w:p w:rsidR="00FB29E5" w:rsidRDefault="00FB29E5" w:rsidP="00FB29E5">
      <w:pPr>
        <w:jc w:val="both"/>
      </w:pPr>
      <w:r>
        <w:t>3. Об уборке мусора и сухой растительности с улиц населенного пункта</w:t>
      </w:r>
    </w:p>
    <w:p w:rsidR="00FB29E5" w:rsidRDefault="00FB29E5" w:rsidP="00FB29E5">
      <w:pPr>
        <w:jc w:val="both"/>
      </w:pPr>
      <w:r>
        <w:t>4.Разное</w:t>
      </w:r>
    </w:p>
    <w:p w:rsidR="00FB29E5" w:rsidRDefault="00FB29E5" w:rsidP="00FB29E5">
      <w:pPr>
        <w:jc w:val="both"/>
      </w:pPr>
    </w:p>
    <w:p w:rsidR="00FB29E5" w:rsidRDefault="00FB29E5" w:rsidP="00FB29E5">
      <w:pPr>
        <w:ind w:firstLine="540"/>
        <w:jc w:val="both"/>
      </w:pPr>
      <w:r>
        <w:t>1. СЛУШАЛИ: О проведении  противопаводков</w:t>
      </w:r>
      <w:r>
        <w:t>ых  мероприятий весной 2021</w:t>
      </w:r>
      <w:r>
        <w:t xml:space="preserve"> года</w:t>
      </w:r>
    </w:p>
    <w:p w:rsidR="00FB29E5" w:rsidRDefault="00FB29E5" w:rsidP="00FB29E5">
      <w:pPr>
        <w:ind w:firstLine="540"/>
        <w:jc w:val="both"/>
      </w:pPr>
      <w:r>
        <w:t>а) уточнение зоны подтопляемости</w:t>
      </w:r>
    </w:p>
    <w:p w:rsidR="00FB29E5" w:rsidRDefault="00FB29E5" w:rsidP="00FB29E5">
      <w:pPr>
        <w:ind w:firstLine="567"/>
        <w:jc w:val="both"/>
      </w:pPr>
      <w:r>
        <w:t>докладывает Гончаров В.Н. –</w:t>
      </w:r>
      <w:r>
        <w:rPr>
          <w:sz w:val="28"/>
          <w:szCs w:val="28"/>
        </w:rPr>
        <w:t xml:space="preserve"> </w:t>
      </w:r>
      <w:r>
        <w:t>Администрацией района принято постановление от 15.02.2021 года № 119 «Об организации безаварийного</w:t>
      </w:r>
      <w:r>
        <w:t xml:space="preserve"> пропуска весеннего паводка 2021</w:t>
      </w:r>
      <w:r>
        <w:t xml:space="preserve"> года». Утвержден состав противопаводковой комиссии. Разработаны организационные мероприятия по сниже</w:t>
      </w:r>
      <w:r>
        <w:t>нию ущерба в период паводка 2021</w:t>
      </w:r>
      <w:r>
        <w:t> года. Определены места возможного затопления.</w:t>
      </w:r>
    </w:p>
    <w:p w:rsidR="00FB29E5" w:rsidRDefault="00FB29E5" w:rsidP="00FB29E5">
      <w:pPr>
        <w:ind w:firstLine="567"/>
        <w:jc w:val="both"/>
      </w:pPr>
      <w:r>
        <w:t>11 марта 2021</w:t>
      </w:r>
      <w:r>
        <w:t xml:space="preserve"> года прошло заседание комиссии по чрезвычайным ситуациям и обеспечению пожарной безопасности администрации района по вопросам организации и готовности безопасного и безаварийног</w:t>
      </w:r>
      <w:r>
        <w:t>о пропуска паводковых вод в 2021</w:t>
      </w:r>
      <w:r>
        <w:t xml:space="preserve"> году.</w:t>
      </w:r>
    </w:p>
    <w:p w:rsidR="00FB29E5" w:rsidRDefault="00FB29E5" w:rsidP="00FB29E5">
      <w:pPr>
        <w:ind w:firstLine="567"/>
        <w:jc w:val="both"/>
      </w:pPr>
      <w:r>
        <w:t>В соответствии с планом основных мероприятий Воскресенского муниципального района на март запланировано проведение заседания КЧС и ОПБ по вопросу готовности к безаварийному про</w:t>
      </w:r>
      <w:r>
        <w:t>пуску весеннего половодья в 2021</w:t>
      </w:r>
      <w:r>
        <w:t xml:space="preserve"> году.</w:t>
      </w:r>
    </w:p>
    <w:p w:rsidR="00FB29E5" w:rsidRDefault="00FB29E5" w:rsidP="00FB29E5">
      <w:pPr>
        <w:ind w:firstLine="567"/>
        <w:jc w:val="both"/>
      </w:pPr>
      <w:r>
        <w:t>Риску затопления отрезка автодороги (0,7км.) ежегодно подвержен 1 населенный пункт – п. им. Михеева (56 домов, 111 жителей, 1 ребенок).</w:t>
      </w:r>
    </w:p>
    <w:p w:rsidR="00FB29E5" w:rsidRDefault="00FB29E5" w:rsidP="00FB29E5">
      <w:pPr>
        <w:ind w:firstLine="567"/>
        <w:jc w:val="both"/>
      </w:pPr>
      <w:r>
        <w:t>С периодичностью раз в 10-15 лет при достижении паводковых вод критической отметки 75,0 м Балтийской системы (далее – БС) (</w:t>
      </w:r>
      <w:smartTag w:uri="urn:schemas-microsoft-com:office:smarttags" w:element="metricconverter">
        <w:smartTagPr>
          <w:attr w:name="ProductID" w:val="6,0 м"/>
        </w:smartTagPr>
        <w:r>
          <w:t>6,0 м</w:t>
        </w:r>
      </w:smartTag>
      <w:r>
        <w:t xml:space="preserve">) могут быть незначительно подтоплены (до </w:t>
      </w:r>
      <w:smartTag w:uri="urn:schemas-microsoft-com:office:smarttags" w:element="metricconverter">
        <w:smartTagPr>
          <w:attr w:name="ProductID" w:val="0,5 м"/>
        </w:smartTagPr>
        <w:r>
          <w:t>0,5 м</w:t>
        </w:r>
      </w:smartTag>
      <w:r>
        <w:t>) 6 населенных пунктов района: п. Затон им. Михеева – 15 домов (37 чел., 1 ребенок), р.п. Воскресенское – 8 домов (31 чел., 13 детей), п. Красный Яр – 11 домов (15 чел., 1 ребенок), д. Белоусово – 3 дома (3 чел., 0 детей), с. Глухово – 3 дома (4 чел., 2 детей), д. Б. Отары – 16 домов (35 чел. 3 детей). Всего 56 домов – 125 человек жителей из них 20 детей.</w:t>
      </w:r>
    </w:p>
    <w:p w:rsidR="00FB29E5" w:rsidRDefault="00FB29E5" w:rsidP="00FB29E5">
      <w:pPr>
        <w:shd w:val="clear" w:color="auto" w:fill="FFFFFF"/>
        <w:ind w:left="10" w:right="19" w:firstLine="567"/>
        <w:jc w:val="both"/>
        <w:rPr>
          <w:spacing w:val="-1"/>
        </w:rPr>
      </w:pPr>
      <w:r>
        <w:rPr>
          <w:spacing w:val="-1"/>
        </w:rPr>
        <w:t>В летний период 2020</w:t>
      </w:r>
      <w:r>
        <w:rPr>
          <w:spacing w:val="-1"/>
        </w:rPr>
        <w:t xml:space="preserve"> года в районе проводились превентивные мероприятия по  подго</w:t>
      </w:r>
      <w:r>
        <w:rPr>
          <w:spacing w:val="-1"/>
        </w:rPr>
        <w:t>товке к прохождению паводка 2021</w:t>
      </w:r>
      <w:r>
        <w:rPr>
          <w:spacing w:val="-1"/>
        </w:rPr>
        <w:t xml:space="preserve"> года. Проведена очистка всех водопропускных </w:t>
      </w:r>
      <w:r>
        <w:rPr>
          <w:spacing w:val="-1"/>
        </w:rPr>
        <w:lastRenderedPageBreak/>
        <w:t xml:space="preserve">коммуникаций на дорогах района и ремонт  водопропускных сооружений. Разрабатывается проектная документация на проведение берегоукрепительных работ р. Уста  в д. Большие Отары. </w:t>
      </w:r>
    </w:p>
    <w:p w:rsidR="00FB29E5" w:rsidRDefault="00FB29E5" w:rsidP="00FB29E5">
      <w:pPr>
        <w:tabs>
          <w:tab w:val="left" w:pos="210"/>
          <w:tab w:val="center" w:pos="4677"/>
        </w:tabs>
        <w:ind w:firstLine="540"/>
        <w:jc w:val="both"/>
      </w:pPr>
      <w:r>
        <w:t>Есть вероятность, что по улице Набережная дома 10,11, по улице Луговой дома 1,16  будут   во время  половодья  подтоплены, поэтому в подтопляемых домах необходимо документы и ценные вещи, продукты питания убрать в сухие места – чердаки, сеновалы и т.д. При подтоплении необходимо отключить электроэнергию – обесточить дома. Окна  и двери лучше  забить  досками</w:t>
      </w:r>
    </w:p>
    <w:p w:rsidR="00FB29E5" w:rsidRDefault="00FB29E5" w:rsidP="00FB29E5">
      <w:pPr>
        <w:ind w:firstLine="540"/>
        <w:jc w:val="both"/>
      </w:pPr>
      <w:r>
        <w:t>б) разъяснение  действий населения при возникновении ЧС</w:t>
      </w:r>
    </w:p>
    <w:p w:rsidR="00FB29E5" w:rsidRDefault="00FB29E5" w:rsidP="00FB29E5">
      <w:pPr>
        <w:ind w:firstLine="540"/>
        <w:jc w:val="both"/>
      </w:pPr>
      <w:r>
        <w:t>докладывает Кордюков А.В.– Почти  в каждом  хозяйстве  имеются лодки- необходимо  проверить  их  готовность, всем необходимо отремонтировать лодки и быть готовым к эвакуации. При необходимости эвакуации необходимо взять запас продуктов питания, одежду, документы.</w:t>
      </w:r>
    </w:p>
    <w:p w:rsidR="00FB29E5" w:rsidRDefault="00FB29E5" w:rsidP="00FB29E5">
      <w:pPr>
        <w:ind w:firstLine="540"/>
        <w:jc w:val="both"/>
      </w:pPr>
      <w:r>
        <w:t>в) о безопасности  жизни  людей     на водных объектах.</w:t>
      </w:r>
    </w:p>
    <w:p w:rsidR="00FB29E5" w:rsidRDefault="00FB29E5" w:rsidP="00FB29E5">
      <w:pPr>
        <w:ind w:firstLine="540"/>
        <w:jc w:val="both"/>
      </w:pPr>
      <w:r>
        <w:t>ДокладываетГурылев А.В. – нельзя выходить на лед, так как под снегом происходить его продавливание, а течением размывается нижняя сторона, что приводит к его разрушению. Кордюков А.В. – ежегодно устанавливает аншлаги запрещающие выход на лед.</w:t>
      </w:r>
    </w:p>
    <w:p w:rsidR="00FB29E5" w:rsidRDefault="00FB29E5" w:rsidP="00FB29E5">
      <w:pPr>
        <w:ind w:firstLine="540"/>
        <w:jc w:val="both"/>
      </w:pPr>
      <w:r>
        <w:t>г) о транспортном обслуживании на период паводка</w:t>
      </w:r>
    </w:p>
    <w:p w:rsidR="00FB29E5" w:rsidRDefault="00FB29E5" w:rsidP="00FB29E5">
      <w:pPr>
        <w:ind w:firstLine="540"/>
        <w:jc w:val="both"/>
      </w:pPr>
      <w:r>
        <w:t xml:space="preserve">докладывает Гурылев А.В. Заключить договор с ООО «Племенной завод «Серая лошадь» о передаче во временное пользование администрации р.п. Воскресенское, </w:t>
      </w:r>
      <w:r>
        <w:t>на период весеннего паводка 202ё</w:t>
      </w:r>
      <w:r>
        <w:t xml:space="preserve"> года, стеклопластиковую лодку Катран 460М, для доставки речным транспортом жителям поселка имени Михеева продуктов питания и предметов первой необходимости.</w:t>
      </w:r>
    </w:p>
    <w:p w:rsidR="00FB29E5" w:rsidRDefault="00FB29E5" w:rsidP="00FB29E5">
      <w:pPr>
        <w:ind w:firstLine="540"/>
        <w:jc w:val="both"/>
      </w:pPr>
      <w:r>
        <w:t>д) об обеспечении продуктами первой необходимости</w:t>
      </w:r>
    </w:p>
    <w:p w:rsidR="00FB29E5" w:rsidRDefault="00FB29E5" w:rsidP="00FB29E5">
      <w:pPr>
        <w:ind w:firstLine="540"/>
        <w:jc w:val="both"/>
      </w:pPr>
      <w:r>
        <w:t>докладываетГурылев А.В. – на период паводка всем гражданам надо сделать запас продуктов питания – консервы, крупы, растительное масло, мука, песок и другие продукты длительного хранения. Хлеб будет подвозиться два раза в неделю предпринимателемАнкудиновой Е.Н. Просьба подать свои заявки что бы смогли заранее по дороге завезти все необходимые продукты.</w:t>
      </w:r>
    </w:p>
    <w:p w:rsidR="00FB29E5" w:rsidRDefault="00FB29E5" w:rsidP="00FB29E5">
      <w:pPr>
        <w:ind w:firstLine="540"/>
        <w:jc w:val="both"/>
      </w:pPr>
      <w:r>
        <w:t>е) об обеспечении пиломатериалами на период паводка и на ремонт домов и хозяйственных построек</w:t>
      </w:r>
    </w:p>
    <w:p w:rsidR="00FB29E5" w:rsidRDefault="00FB29E5" w:rsidP="00FB29E5">
      <w:pPr>
        <w:tabs>
          <w:tab w:val="left" w:pos="3330"/>
        </w:tabs>
        <w:ind w:firstLine="540"/>
        <w:jc w:val="both"/>
      </w:pPr>
      <w:r>
        <w:t>докладывает Гурылев А.В. – на период паводка всем гражданам надо сделать заявку старосте, сколько и каких пиломатериалов надо, а мы уже будем договариваться на поставку с предпринимателями. Так же в соответствии с законодательством возможно выделение строевого леса для ремонта домов и хозяйственных построек – с соответствующими заявлениями необходимо обращаться в поселковую администрацию.</w:t>
      </w:r>
    </w:p>
    <w:p w:rsidR="00FB29E5" w:rsidRDefault="00FB29E5" w:rsidP="00FB29E5">
      <w:pPr>
        <w:ind w:firstLine="540"/>
        <w:jc w:val="both"/>
      </w:pPr>
      <w:r>
        <w:t>ж) о медицинском обслуживании населения</w:t>
      </w:r>
    </w:p>
    <w:p w:rsidR="00FB29E5" w:rsidRDefault="00FB29E5" w:rsidP="00FB29E5">
      <w:pPr>
        <w:ind w:firstLine="540"/>
        <w:jc w:val="both"/>
      </w:pPr>
      <w:r>
        <w:t>докладываетГурылев А.В.– медицинская помощь населению будет оказываться работниками ГБУЗ НО Воскресенская ЦРБ по графику, на экстренный случай всегда можно вызвать лодку с мотором  - телефон у Кордюкова А.В.</w:t>
      </w:r>
    </w:p>
    <w:p w:rsidR="00FB29E5" w:rsidRDefault="00FB29E5" w:rsidP="00FB29E5">
      <w:pPr>
        <w:tabs>
          <w:tab w:val="left" w:pos="3480"/>
        </w:tabs>
        <w:jc w:val="both"/>
      </w:pPr>
    </w:p>
    <w:p w:rsidR="00FB29E5" w:rsidRDefault="00FB29E5" w:rsidP="00FB29E5">
      <w:pPr>
        <w:jc w:val="both"/>
      </w:pPr>
      <w:r>
        <w:t>2.О соблюдении правил пожарной безопасности</w:t>
      </w:r>
    </w:p>
    <w:p w:rsidR="00FB29E5" w:rsidRDefault="00FB29E5" w:rsidP="00FB29E5">
      <w:pPr>
        <w:jc w:val="both"/>
      </w:pPr>
      <w:r>
        <w:t>Докладывает</w:t>
      </w:r>
      <w:r>
        <w:t>Агафонов А.С.</w:t>
      </w:r>
      <w:r>
        <w:t xml:space="preserve"> – каждый должен сам беречь себя от пожара, тем более вы будете два месяца отрезаны от большой земли. Поэтому лучше предупредить пожары, чем их тушить. Муниципальная пожарная команда на период паводка приведена в повышенную боевую готовность, запасы ГСМ сделаны, техника автомашина и мотопомпы  исправны. Штаты укомплектованы. Каждый должен проверить печь, провести ее своевременный ремонт, перед печкой должен быть предтопочный лист, чтобы на пол не попадали угли и искры. Проверить и в случае необходимости прочистить дымоходы, с чердаков убрать всю ветошь и огнеопасные горючие материалы. Если в противопожарных разрывах построены – сараи, дровяники и гаражи их так же необходимо убрать. Необходимо проверить проводку, исключить применение </w:t>
      </w:r>
      <w:r>
        <w:lastRenderedPageBreak/>
        <w:t xml:space="preserve">неисправных и самодельных электронагревательных приборов. Заменить некалиброванные плавкие вставки на заводские. Около каждого строения должна быть бочка с водой. </w:t>
      </w:r>
    </w:p>
    <w:p w:rsidR="00FB29E5" w:rsidRDefault="00FB29E5" w:rsidP="00FB29E5">
      <w:pPr>
        <w:jc w:val="both"/>
      </w:pPr>
    </w:p>
    <w:p w:rsidR="00FB29E5" w:rsidRDefault="00FB29E5" w:rsidP="00FB29E5">
      <w:pPr>
        <w:jc w:val="both"/>
      </w:pPr>
      <w:r>
        <w:t>3. Об уборке мусора и сухой растительности с улиц населенного пункта</w:t>
      </w:r>
    </w:p>
    <w:p w:rsidR="00FB29E5" w:rsidRDefault="00FB29E5" w:rsidP="00FB29E5">
      <w:pPr>
        <w:jc w:val="both"/>
      </w:pPr>
      <w:r>
        <w:t>докладывает</w:t>
      </w:r>
      <w:r>
        <w:t>Агафонов А.С</w:t>
      </w:r>
      <w:r>
        <w:t>. – необходимо провести субботники на каждой улице и убрать весь горючий мусор и сухую растительность, обкосить все жилые и нежилые дома. На въезде в населенный пункт в песчаном карьере есть свалка – свозите мусор туда ни в коем случае не сжигайте мусор на улицах или на придомовых участках – большинство возгораний отсюда.</w:t>
      </w:r>
    </w:p>
    <w:p w:rsidR="00FB29E5" w:rsidRDefault="00FB29E5" w:rsidP="00FB29E5">
      <w:pPr>
        <w:jc w:val="both"/>
      </w:pPr>
    </w:p>
    <w:p w:rsidR="00FB29E5" w:rsidRDefault="00FB29E5" w:rsidP="00FB29E5">
      <w:pPr>
        <w:jc w:val="both"/>
      </w:pPr>
    </w:p>
    <w:p w:rsidR="00FB29E5" w:rsidRDefault="00FB29E5" w:rsidP="00FB29E5">
      <w:pPr>
        <w:jc w:val="both"/>
      </w:pPr>
      <w:r>
        <w:t>На этом в 14</w:t>
      </w:r>
      <w:bookmarkStart w:id="0" w:name="_GoBack"/>
      <w:bookmarkEnd w:id="0"/>
      <w:r>
        <w:t xml:space="preserve"> часов 00 минут собрание завершило свою работу.</w:t>
      </w:r>
    </w:p>
    <w:p w:rsidR="00FB29E5" w:rsidRDefault="00FB29E5" w:rsidP="00FB29E5"/>
    <w:p w:rsidR="00FB29E5" w:rsidRDefault="00FB29E5" w:rsidP="00FB29E5">
      <w:r>
        <w:t>Глава администрации</w:t>
      </w:r>
    </w:p>
    <w:p w:rsidR="00FB29E5" w:rsidRDefault="00FB29E5" w:rsidP="00FB29E5">
      <w:r>
        <w:t xml:space="preserve">р.п. Воскресенское </w:t>
      </w:r>
      <w:r>
        <w:tab/>
      </w:r>
      <w:r>
        <w:tab/>
      </w:r>
      <w:r>
        <w:tab/>
      </w:r>
      <w:r>
        <w:tab/>
      </w:r>
      <w:r>
        <w:tab/>
      </w:r>
      <w:r>
        <w:tab/>
      </w:r>
      <w:r>
        <w:tab/>
        <w:t>А.В. Гурылев</w:t>
      </w:r>
    </w:p>
    <w:p w:rsidR="00FB29E5" w:rsidRDefault="00FB29E5" w:rsidP="00FB29E5"/>
    <w:p w:rsidR="00FB29E5" w:rsidRDefault="00FB29E5" w:rsidP="00FB29E5"/>
    <w:p w:rsidR="00FB29E5" w:rsidRDefault="00FB29E5" w:rsidP="00FB29E5"/>
    <w:p w:rsidR="00FB29E5" w:rsidRDefault="00FB29E5" w:rsidP="00FB29E5"/>
    <w:p w:rsidR="00FB29E5" w:rsidRDefault="00FB29E5" w:rsidP="00FB29E5"/>
    <w:p w:rsidR="00FB29E5" w:rsidRDefault="00FB29E5" w:rsidP="00FB29E5"/>
    <w:p w:rsidR="00FB29E5" w:rsidRDefault="00FB29E5" w:rsidP="00FB29E5"/>
    <w:p w:rsidR="0012494C" w:rsidRDefault="0012494C"/>
    <w:sectPr w:rsidR="0012494C" w:rsidSect="00D2097E">
      <w:pgSz w:w="12240" w:h="15840"/>
      <w:pgMar w:top="851" w:right="851" w:bottom="851" w:left="1418" w:header="720" w:footer="72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B7A"/>
    <w:rsid w:val="0012494C"/>
    <w:rsid w:val="007F2B7A"/>
    <w:rsid w:val="009773C3"/>
    <w:rsid w:val="00D2097E"/>
    <w:rsid w:val="00FB2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9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9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90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1036</Words>
  <Characters>5911</Characters>
  <Application>Microsoft Office Word</Application>
  <DocSecurity>0</DocSecurity>
  <Lines>49</Lines>
  <Paragraphs>13</Paragraphs>
  <ScaleCrop>false</ScaleCrop>
  <Company>SPecialiST RePack</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cp:lastPrinted>2021-04-23T05:44:00Z</cp:lastPrinted>
  <dcterms:created xsi:type="dcterms:W3CDTF">2021-04-23T05:38:00Z</dcterms:created>
  <dcterms:modified xsi:type="dcterms:W3CDTF">2021-04-23T05:44:00Z</dcterms:modified>
</cp:coreProperties>
</file>