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D1" w:rsidRDefault="00A915D1" w:rsidP="00A915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3033" w:rsidRDefault="00BC3033" w:rsidP="00BC3033">
      <w:pPr>
        <w:pStyle w:val="ab"/>
        <w:rPr>
          <w:szCs w:val="28"/>
        </w:rPr>
      </w:pPr>
      <w:r>
        <w:rPr>
          <w:noProof/>
        </w:rPr>
        <w:drawing>
          <wp:inline distT="0" distB="0" distL="0" distR="0">
            <wp:extent cx="560705" cy="6902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33" w:rsidRPr="00717B48" w:rsidRDefault="00BC3033" w:rsidP="00BC3033">
      <w:pPr>
        <w:pStyle w:val="ab"/>
        <w:rPr>
          <w:szCs w:val="28"/>
        </w:rPr>
      </w:pPr>
      <w:r w:rsidRPr="00717B48">
        <w:rPr>
          <w:szCs w:val="28"/>
        </w:rPr>
        <w:t>АДМИНИСТРАЦИЯ БОГОРОДСКОГО СЕЛЬСОВЕТА</w:t>
      </w:r>
      <w:r w:rsidRPr="00717B48">
        <w:rPr>
          <w:szCs w:val="28"/>
        </w:rPr>
        <w:br/>
        <w:t>ВОСКРЕСЕНСКОГО МУНИЦИПАЛЬНОГО РАЙОНА НИЖЕГОРОДСКОЙ ОБЛАСТИ</w:t>
      </w:r>
    </w:p>
    <w:p w:rsidR="00BC3033" w:rsidRPr="00306DB5" w:rsidRDefault="00BC3033" w:rsidP="00BC30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B48">
        <w:rPr>
          <w:rFonts w:ascii="Times New Roman" w:hAnsi="Times New Roman" w:cs="Times New Roman"/>
          <w:b/>
          <w:spacing w:val="20"/>
          <w:position w:val="-40"/>
          <w:sz w:val="28"/>
          <w:szCs w:val="28"/>
        </w:rPr>
        <w:t>ПОСТАНОВЛЕНИЕ</w:t>
      </w:r>
    </w:p>
    <w:p w:rsidR="00BC3033" w:rsidRPr="00701B1E" w:rsidRDefault="00BC3033" w:rsidP="00A915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5D1" w:rsidRDefault="00BC3033" w:rsidP="00A915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21 января 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15D1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915D1" w:rsidRPr="00701B1E" w:rsidRDefault="00A915D1" w:rsidP="00A915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701B1E" w:rsidRDefault="00A915D1" w:rsidP="00A915D1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A915D1" w:rsidRPr="00701B1E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 «</w:t>
      </w:r>
      <w:r w:rsidRPr="00A915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»</w:t>
      </w:r>
      <w:r w:rsidRPr="00701B1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администрации Богородского сельсовета Воскресенского </w:t>
      </w:r>
      <w:r w:rsidRPr="00701B1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муниципальног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о  района Нижегородской области»</w:t>
      </w:r>
      <w:r w:rsidR="0074138F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(</w:t>
      </w:r>
      <w:r w:rsidR="0074138F" w:rsidRPr="0074138F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ru-RU"/>
        </w:rPr>
        <w:t>вн.изм. от 18.02.2021 №15</w:t>
      </w:r>
      <w:r w:rsidR="0074138F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)</w:t>
      </w:r>
    </w:p>
    <w:p w:rsidR="00A915D1" w:rsidRPr="00DC553E" w:rsidRDefault="00A915D1" w:rsidP="00A915D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A915D1" w:rsidRPr="00701B1E" w:rsidRDefault="00A915D1" w:rsidP="00A915D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A915D1" w:rsidRPr="00701B1E" w:rsidRDefault="00A915D1" w:rsidP="00A915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Богородского сельсовета Воскресенского муниципального района Нижегородской области, администрация Богородского сельсовета Воскресенского муниципального района Нижегородской области </w:t>
      </w:r>
      <w:r w:rsidRPr="0070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915D1" w:rsidRPr="00701B1E" w:rsidRDefault="00A915D1" w:rsidP="001E47AB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Pr="00A915D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» на территории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администрации Богородского сельсовета Воскресенского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муниципального  района Нижегородской области.</w:t>
      </w:r>
    </w:p>
    <w:p w:rsidR="00A915D1" w:rsidRPr="00701B1E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Обнародовать настоящее постановление путем вывешивания на информационном стенде в администрации Богородского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701B1E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915D1" w:rsidRPr="00701B1E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A915D1" w:rsidRPr="00701B1E" w:rsidRDefault="00A915D1" w:rsidP="00A915D1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701B1E" w:rsidRDefault="00A915D1" w:rsidP="00A915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701B1E" w:rsidRDefault="00BC3033" w:rsidP="00A915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15D1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915D1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Ю.В.Боков</w:t>
      </w:r>
    </w:p>
    <w:p w:rsidR="00A915D1" w:rsidRPr="00701B1E" w:rsidRDefault="00A915D1" w:rsidP="00A915D1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32"/>
          <w:lang w:eastAsia="ar-SA"/>
        </w:rPr>
      </w:pPr>
    </w:p>
    <w:p w:rsidR="00A915D1" w:rsidRDefault="00A915D1" w:rsidP="00A915D1">
      <w:pPr>
        <w:jc w:val="center"/>
        <w:rPr>
          <w:rFonts w:ascii="Times New Roman" w:hAnsi="Times New Roman" w:cs="Times New Roman"/>
        </w:rPr>
      </w:pPr>
    </w:p>
    <w:p w:rsidR="00A915D1" w:rsidRDefault="00A915D1" w:rsidP="00201BEA">
      <w:pPr>
        <w:rPr>
          <w:rFonts w:ascii="Times New Roman" w:hAnsi="Times New Roman" w:cs="Times New Roman"/>
        </w:rPr>
      </w:pPr>
    </w:p>
    <w:p w:rsidR="00A915D1" w:rsidRDefault="00A915D1" w:rsidP="00A915D1">
      <w:pPr>
        <w:rPr>
          <w:rFonts w:ascii="Times New Roman" w:hAnsi="Times New Roman" w:cs="Times New Roman"/>
        </w:rPr>
      </w:pP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922189">
        <w:rPr>
          <w:rFonts w:ascii="Times New Roman" w:eastAsia="Times New Roman" w:hAnsi="Times New Roman" w:cs="Times New Roman"/>
          <w:lang w:eastAsia="ru-RU"/>
        </w:rPr>
        <w:t>Богородского</w:t>
      </w:r>
      <w:r w:rsidRPr="00DC553E">
        <w:rPr>
          <w:rFonts w:ascii="Times New Roman" w:eastAsia="Times New Roman" w:hAnsi="Times New Roman" w:cs="Times New Roman"/>
          <w:lang w:eastAsia="ru-RU"/>
        </w:rPr>
        <w:t xml:space="preserve">  сельсовета</w:t>
      </w: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01BEA">
        <w:rPr>
          <w:rFonts w:ascii="Times New Roman" w:eastAsia="Times New Roman" w:hAnsi="Times New Roman" w:cs="Times New Roman"/>
          <w:lang w:eastAsia="ru-RU"/>
        </w:rPr>
        <w:t xml:space="preserve">21 января 2021 года </w:t>
      </w:r>
      <w:r w:rsidRPr="00922189">
        <w:rPr>
          <w:rFonts w:ascii="Times New Roman" w:eastAsia="Times New Roman" w:hAnsi="Times New Roman" w:cs="Times New Roman"/>
          <w:lang w:eastAsia="ru-RU"/>
        </w:rPr>
        <w:t>№</w:t>
      </w:r>
      <w:r w:rsidR="00201BEA">
        <w:rPr>
          <w:rFonts w:ascii="Times New Roman" w:eastAsia="Times New Roman" w:hAnsi="Times New Roman" w:cs="Times New Roman"/>
          <w:lang w:eastAsia="ru-RU"/>
        </w:rPr>
        <w:t>7</w:t>
      </w:r>
    </w:p>
    <w:p w:rsidR="0046390D" w:rsidRDefault="0046390D"/>
    <w:p w:rsidR="00A915D1" w:rsidRPr="00951430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95143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на территории администрации Богородского сельсовета Воскресенского муниципального  района Нижегородской области</w:t>
      </w:r>
    </w:p>
    <w:p w:rsidR="00A915D1" w:rsidRDefault="00A915D1"/>
    <w:p w:rsidR="00951430" w:rsidRPr="00951430" w:rsidRDefault="00951430" w:rsidP="00951430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Богородского </w:t>
      </w:r>
      <w:r w:rsidRPr="00A915D1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                          и юридические лица, индивидуальные предприниматели, заинтересованные            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(далее – заявители).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30400E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A915D1" w:rsidRPr="008F629E" w:rsidRDefault="0030400E" w:rsidP="00A377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>
        <w:rPr>
          <w:rFonts w:ascii="Times New Roman" w:hAnsi="Times New Roman" w:cs="Times New Roman"/>
          <w:sz w:val="28"/>
          <w:szCs w:val="28"/>
        </w:rPr>
        <w:t>в а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915D1"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915D1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 (далее – Администрация)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 адресу:</w:t>
      </w:r>
      <w:r w:rsid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Нижегородская </w:t>
      </w:r>
      <w:r w:rsidR="00201BEA"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Воскресенский район, с. Богородское ,</w:t>
      </w:r>
      <w:r w:rsidR="008F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BEA"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Комсомольская ,д. 9а ,</w:t>
      </w:r>
      <w:r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8(</w:t>
      </w:r>
      <w:r w:rsidR="00201BEA"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>83163)35450</w:t>
      </w:r>
      <w:r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факс: 8(</w:t>
      </w:r>
      <w:r w:rsidR="00201BEA"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>83163)35443</w:t>
      </w:r>
      <w:r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1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201BEA" w:rsidRPr="00201BEA">
          <w:rPr>
            <w:rStyle w:val="ad"/>
            <w:rFonts w:ascii="Times New Roman" w:hAnsi="Times New Roman" w:cs="Times New Roman"/>
            <w:b/>
            <w:sz w:val="28"/>
            <w:szCs w:val="28"/>
          </w:rPr>
          <w:t>badm35450@yandex.ru</w:t>
        </w:r>
      </w:hyperlink>
      <w:r w:rsidR="00A915D1" w:rsidRPr="00A915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400E" w:rsidRDefault="0030400E" w:rsidP="0095143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многофункциональном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B3C" w:rsidRPr="003B2CD2" w:rsidRDefault="00486B3C" w:rsidP="0095143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Адрес: Нижегородская обл.,</w:t>
      </w:r>
      <w:r w:rsid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3770B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Воскресенский район,</w:t>
      </w:r>
      <w:r w:rsid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3770B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3770B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</w:t>
      </w:r>
      <w:r w:rsid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3770B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Воскресенское,</w:t>
      </w:r>
      <w:r w:rsidR="003B2CD2" w:rsidRPr="003B2CD2">
        <w:rPr>
          <w:rStyle w:val="a3"/>
          <w:rFonts w:ascii="Arial" w:hAnsi="Arial" w:cs="Arial"/>
          <w:color w:val="363834"/>
          <w:sz w:val="20"/>
          <w:szCs w:val="20"/>
        </w:rPr>
        <w:t xml:space="preserve"> </w:t>
      </w:r>
      <w:r w:rsidR="003B2CD2" w:rsidRPr="003B2CD2">
        <w:rPr>
          <w:rStyle w:val="a3"/>
          <w:rFonts w:ascii="Times New Roman" w:hAnsi="Times New Roman" w:cs="Times New Roman"/>
          <w:color w:val="363834"/>
          <w:sz w:val="28"/>
          <w:szCs w:val="28"/>
        </w:rPr>
        <w:t>ул.Ленина, дом 133, 1-й этаж</w:t>
      </w:r>
      <w:r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86B3C" w:rsidRDefault="00486B3C" w:rsidP="0095143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Справочные телефоны: 8 (8</w:t>
      </w:r>
      <w:r w:rsidR="003B2CD2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316391401)</w:t>
      </w:r>
      <w:r w:rsidR="00564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5647AF" w:rsidRPr="005647AF">
        <w:rPr>
          <w:rFonts w:ascii="Arial" w:hAnsi="Arial" w:cs="Arial"/>
          <w:color w:val="363834"/>
          <w:sz w:val="28"/>
          <w:szCs w:val="28"/>
        </w:rPr>
        <w:t xml:space="preserve"> </w:t>
      </w:r>
      <w:r w:rsidR="005647AF" w:rsidRPr="005647AF">
        <w:rPr>
          <w:rFonts w:ascii="Times New Roman" w:hAnsi="Times New Roman" w:cs="Times New Roman"/>
          <w:color w:val="363834"/>
          <w:sz w:val="28"/>
          <w:szCs w:val="28"/>
        </w:rPr>
        <w:t>8 (831) 422-14-21</w:t>
      </w:r>
    </w:p>
    <w:p w:rsidR="0030400E" w:rsidRPr="00486B3C" w:rsidRDefault="00486B3C" w:rsidP="0095143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30400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 осуществляется по следующим направлениям:</w:t>
      </w:r>
    </w:p>
    <w:p w:rsidR="0030400E" w:rsidRPr="00DC553E" w:rsidRDefault="0030400E" w:rsidP="00951430">
      <w:pPr>
        <w:spacing w:after="0" w:line="240" w:lineRule="atLeast"/>
        <w:ind w:left="3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местонахождении, и справочных телефонах администрации, МФЦ;</w:t>
      </w:r>
    </w:p>
    <w:p w:rsidR="00A915D1" w:rsidRPr="00486B3C" w:rsidRDefault="0030400E" w:rsidP="00951430">
      <w:pPr>
        <w:spacing w:after="0" w:line="240" w:lineRule="atLeast"/>
        <w:ind w:left="39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тридцатидневный срок со дня регистрации обращения.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телефону.Время разговора не должно превышать 10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проинформировать позвонившее лицо о сотрудниках  Администрации или организациях, которые располагают необходимыми сведениями.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1.3.3.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 с окружающими людьми и не прерывать разговор по причине поступления звонка на другой аппарат. В конце личного консультирования   и консультирования по телефону должностное лицо администрации, осуществляющее консультирование, должно кратко подвести итоги  и перечислить меры, которые надо принять                 (кто именно, когда и что должен сделать) в целях предоставления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                             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1.3.4. На официальном сайте администрации </w:t>
      </w:r>
      <w:r w:rsidR="00486B3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>муниципального района в сети Интернет размещается настоящий административный регламент.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1.3.5.  Прием заявителей осуществляется в предназначенных для этих целей помещениях, включающих места для ожидания, информирования                      и приема заявителей.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1.3.6. Помещения 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951430" w:rsidRDefault="00A915D1" w:rsidP="0095143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3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 – Администрация Б</w:t>
      </w:r>
      <w:r w:rsidR="00486B3C">
        <w:rPr>
          <w:rFonts w:ascii="Times New Roman" w:hAnsi="Times New Roman" w:cs="Times New Roman"/>
          <w:sz w:val="28"/>
          <w:szCs w:val="28"/>
        </w:rPr>
        <w:t>огородского сельсовета Воскресенского</w:t>
      </w:r>
      <w:r w:rsidRPr="00A915D1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осуществляется взаимодействие с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A915D1" w:rsidRPr="00A915D1" w:rsidRDefault="00486B3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предоставление разрешения на 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486B3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отказ в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2.4. Максимальный срок предоставления муниципальной услуги составляет 45 дней со дня поступления заявления в  уполномоченный орган.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№ 190-ФЗ;</w:t>
      </w:r>
    </w:p>
    <w:p w:rsidR="004C2E77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Федеральный закон от 29.12.2004 № 191-ФЗ «О введении в действие 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A915D1" w:rsidRPr="00A915D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Федерации»;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Богородского сельсовета 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области; 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 xml:space="preserve">Богородского сельсовета 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области; 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2.6. Для получения муниципальной услуги заявитель представляет в комиссию по подготовке проекта Правил землеп</w:t>
      </w:r>
      <w:r w:rsidR="004C2E77">
        <w:rPr>
          <w:rFonts w:ascii="Times New Roman" w:hAnsi="Times New Roman" w:cs="Times New Roman"/>
          <w:sz w:val="28"/>
          <w:szCs w:val="28"/>
        </w:rPr>
        <w:t>ользования</w:t>
      </w:r>
      <w:r w:rsidRPr="00A915D1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="004C2E77"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Pr="00A915D1">
        <w:rPr>
          <w:rFonts w:ascii="Times New Roman" w:hAnsi="Times New Roman" w:cs="Times New Roman"/>
          <w:sz w:val="28"/>
          <w:szCs w:val="28"/>
        </w:rPr>
        <w:t>сельсовет</w:t>
      </w:r>
      <w:r w:rsidR="004C2E77">
        <w:rPr>
          <w:rFonts w:ascii="Times New Roman" w:hAnsi="Times New Roman" w:cs="Times New Roman"/>
          <w:sz w:val="28"/>
          <w:szCs w:val="28"/>
        </w:rPr>
        <w:t xml:space="preserve">аВоскресенского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 (далее–Комиссия)  следующие документы: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1) 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копии (сверенные с  оригиналами)  правоустанавливающих документов, удостоверяющих права заявителя на земельный участок и на  объект капитального строительства   (в случае, если на земельном участке расположен объект капитального строительства), и такие права заявителя не зарегистрированы в ЕГРН;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  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4)  материалы, обосновывающие  необходимость предоставления разрешения на условно разрешенный вид использования земельного участка или объекта капитального строительства,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санитарно - эпидемиологическим требованиям, требованиям технических регламентов;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  документы, удостоверяющие личность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6) документы, подтверждающие полномочия представителя заявителя,                         в случае, если с заявлением о предоставлении муниципальной услуги обращается представитель заявителя.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2.7. Документами и информацией, необходимыми в соответствиис нормативными правовыми актами для предоставления муниципальной услуги, которые находятся в распоряжении иных органов и организаций                      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кадастровая выписка о  земельном участке;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3) кадастровый паспорт объекта капитального строительства;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4)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 </w:t>
      </w:r>
    </w:p>
    <w:p w:rsidR="00951430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</w:t>
      </w:r>
      <w:r w:rsidR="00951430">
        <w:rPr>
          <w:rFonts w:ascii="Times New Roman" w:hAnsi="Times New Roman" w:cs="Times New Roman"/>
          <w:sz w:val="28"/>
          <w:szCs w:val="28"/>
        </w:rPr>
        <w:t>ипальной услуги, самостоятельно.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обращение в орган местного самоуправления, не уполномоченный   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непредставление документов, предусмотренных пунктом 2.6  настоящего Административного регламента;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текст заявления не поддается прочтению;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 заявление подписано неуполномоченным лицом.</w:t>
      </w:r>
    </w:p>
    <w:p w:rsidR="004C2E77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2.9. Плата за предоставление муниципальной услуги Администрацией  не взимается</w:t>
      </w:r>
      <w:r w:rsidR="004C2E77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документов,               а также при получении результата предоставления муниципальной услуги составляет не более 15 минут.</w:t>
      </w:r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A915D1" w:rsidRPr="00A915D1">
        <w:rPr>
          <w:rFonts w:ascii="Times New Roman" w:hAnsi="Times New Roman" w:cs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                             в Администрацию.</w:t>
      </w:r>
    </w:p>
    <w:p w:rsid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позволяющими своевременно и в надлежащем порядке осуществлять предоставление муниципальной услуги в полном объеме.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Требования к размещению и оформлению визуальной, текстовой информации.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.3. Требования к оборудованию мест ожидания.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.4. Требования к местам информирования заявителей, получения информации и заполнения необходимых документов.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.5. Требования к местам для заполнения запросов.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.6. Требования к предоставлению муниципальной услуги по обеспечению ее доступности для инвалидов: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передвижения инвалидов по территории Б</w:t>
      </w: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огородской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администрации, входа в помещение администрации и выхода из него, посадки в транспортное средство и высадки из него с помощью должностных лиц администрации;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администрации, и к услугам с учетом ограничений их жизнедеятельности;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в помещение администрации сурдопереводчика и тифлосурдопереводчика;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в помещение администрации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условий доступности для инвалидов по зрению официального сайта Администрации в информационно-телекоммуникационной сети «Интернет» (версия для слабовидящих);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Критерием оценки качества предоставления муниципальной услуги является полнота предоставления муниципальной услуги в</w:t>
      </w:r>
      <w:r w:rsidR="00DA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установленными настоящим административным регламентом требованиями ее предоставления.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Качественное предоставление муниципальной услуги характеризуют: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наличием информации по предоставлению муниципальной услуги на официальном интернет-сайте администрации</w:t>
      </w: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стендах, возможность получения информации при личном приеме, по телефону, при письменном обращении, при обращении по электронной почте;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объективных жалоб на работу специалистов отделов, связанных с  предоставлением муниципальной услуги, решений суда, представлений прокуратуры.</w:t>
      </w:r>
    </w:p>
    <w:p w:rsidR="001E47AB" w:rsidRDefault="001E47AB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0B435E" w:rsidRDefault="00A915D1" w:rsidP="000B435E">
      <w:pPr>
        <w:pStyle w:val="aa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5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51430" w:rsidRPr="000B435E">
        <w:rPr>
          <w:rFonts w:ascii="Times New Roman" w:hAnsi="Times New Roman" w:cs="Times New Roman"/>
          <w:b/>
          <w:sz w:val="28"/>
          <w:szCs w:val="28"/>
        </w:rPr>
        <w:t>, а так же прием заявления и документов</w:t>
      </w:r>
    </w:p>
    <w:p w:rsidR="00951430" w:rsidRPr="00951430" w:rsidRDefault="00951430" w:rsidP="00951430">
      <w:pPr>
        <w:pStyle w:val="aa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915D1" w:rsidRPr="00A915D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приём заявления и документов, необходимых для предоставления муниципальной услуги, при личном обращении заявителя;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 на  предоставление муниципальной услуги;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-  формирование и направление межведомственных запросов;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- 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прием от участников публичных слушаний предложений и замечаний, касающихся указанного вопроса, для включения их в протокол публичных слушаний;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- 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3.2. Основанием (юридическим фактом) для начала выполнения административной процедуры является обращение заявителяза предоставлением муниципальной 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 Комиссии, назначенное из ч</w:t>
      </w:r>
      <w:r w:rsidR="004C2E77">
        <w:rPr>
          <w:rFonts w:ascii="Times New Roman" w:hAnsi="Times New Roman" w:cs="Times New Roman"/>
          <w:sz w:val="28"/>
          <w:szCs w:val="28"/>
        </w:rPr>
        <w:t xml:space="preserve">исла </w:t>
      </w:r>
      <w:r w:rsidR="004C2E77">
        <w:rPr>
          <w:rFonts w:ascii="Times New Roman" w:hAnsi="Times New Roman" w:cs="Times New Roman"/>
          <w:sz w:val="28"/>
          <w:szCs w:val="28"/>
        </w:rPr>
        <w:lastRenderedPageBreak/>
        <w:t>сотрудников  Администрации</w:t>
      </w:r>
      <w:r w:rsidRPr="00A915D1">
        <w:rPr>
          <w:rFonts w:ascii="Times New Roman" w:hAnsi="Times New Roman" w:cs="Times New Roman"/>
          <w:sz w:val="28"/>
          <w:szCs w:val="28"/>
        </w:rPr>
        <w:t>, уполномоченное на прием запроса (заявления) и документов для предоставления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3.4. Должностное лицо, осуществляет прием запроса и документов: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- осуществляет прием запроса (заявления) и документов;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проверяет комплектность представленных заявителем документов, исходя из требований пункта 2.6 настоящего Административного регламента,  и формирует комплект документов, представленных заявителем;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-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носителе.  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3.5. 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   и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в журнале </w:t>
      </w:r>
      <w:r w:rsidR="004C2E77">
        <w:rPr>
          <w:rFonts w:ascii="Times New Roman" w:hAnsi="Times New Roman" w:cs="Times New Roman"/>
          <w:sz w:val="28"/>
          <w:szCs w:val="28"/>
        </w:rPr>
        <w:t>регистрации входящих документов.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                                в электронной форме с помощью автоматизированных информационных систем запроса (заявления) о предоставлении муниципальной услуги                               и документов, необходимых для предоставления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регистрирует поступивший запрос (заявление) в журнале регистрации входящих документов;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                  и направляет заявителю по почте на бумажном носителе либо в электронной форме (при наличии электронного адреса) уведомление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                                         в Администрации.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                               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либов электронной форме.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документов, представленных заявителем. </w:t>
      </w:r>
    </w:p>
    <w:p w:rsid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951430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951430" w:rsidRDefault="000B435E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51430" w:rsidRPr="00951430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5D1" w:rsidRPr="00A91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5D1" w:rsidRPr="00A91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Администрации, уполномоченноена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5D1" w:rsidRPr="00A91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формирование                                     и направление межведомственных запросов, готовит и направляет </w:t>
      </w:r>
      <w:r w:rsidR="00A915D1" w:rsidRPr="00A915D1">
        <w:rPr>
          <w:rFonts w:ascii="Times New Roman" w:hAnsi="Times New Roman" w:cs="Times New Roman"/>
          <w:sz w:val="28"/>
          <w:szCs w:val="28"/>
        </w:rPr>
        <w:lastRenderedPageBreak/>
        <w:t>межведомственные запросы в органы (организации), в распоряжении которых находится необходимая информация.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915D1" w:rsidRPr="00A915D1">
        <w:rPr>
          <w:rFonts w:ascii="Times New Roman" w:hAnsi="Times New Roman" w:cs="Times New Roman"/>
          <w:sz w:val="28"/>
          <w:szCs w:val="28"/>
        </w:rPr>
        <w:t>. Направление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соответствиис требованиями Федерального закона от 27.07.2010 № 210-ФЗ«Об организации предоставления государственных и муниципальных услуг».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915D1" w:rsidRPr="00A915D1">
        <w:rPr>
          <w:rFonts w:ascii="Times New Roman" w:hAnsi="Times New Roman" w:cs="Times New Roman"/>
          <w:sz w:val="28"/>
          <w:szCs w:val="28"/>
        </w:rPr>
        <w:t>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курьером, под расписку.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наименование органа (организации), в адрес которого направляется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915D1" w:rsidRPr="00A915D1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Администрации документов </w:t>
      </w:r>
      <w:r w:rsidR="00A915D1"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(информации, содержащейся в них), предусмотренных пунктом 2.7 настоящего Административного регламента, и непредставление их заявителем самостоятельно. </w:t>
      </w:r>
    </w:p>
    <w:p w:rsid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915D1" w:rsidRPr="00A915D1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являются ответы из органов (организаций), предусмотренных в пункте 2.7 настоящего Административного регламента, на межведомственные и иные запросы.</w:t>
      </w:r>
    </w:p>
    <w:p w:rsidR="00951430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0B435E" w:rsidRDefault="00951430" w:rsidP="000B435E">
      <w:pPr>
        <w:pStyle w:val="aa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435E">
        <w:rPr>
          <w:rFonts w:ascii="Times New Roman" w:hAnsi="Times New Roman" w:cs="Times New Roman"/>
          <w:b/>
          <w:sz w:val="28"/>
          <w:szCs w:val="28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951430" w:rsidRPr="00951430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11" w:rsidRPr="00A915D1" w:rsidRDefault="00795A11" w:rsidP="00795A1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A915D1">
        <w:rPr>
          <w:rFonts w:ascii="Times New Roman" w:hAnsi="Times New Roman" w:cs="Times New Roman"/>
          <w:sz w:val="28"/>
          <w:szCs w:val="28"/>
        </w:rPr>
        <w:t>. 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795A11" w:rsidRPr="00A915D1" w:rsidRDefault="00795A11" w:rsidP="00795A1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A915D1">
        <w:rPr>
          <w:rFonts w:ascii="Times New Roman" w:hAnsi="Times New Roman" w:cs="Times New Roman"/>
          <w:sz w:val="28"/>
          <w:szCs w:val="28"/>
        </w:rPr>
        <w:t>. Комиссия рассматривает заявление и приложенные документы                   в течение пяти рабочих дней на предмет того, включен ли соответствующий условно разрешенный вид использования земельного участка или объекта капитального строительства  в градостроительный регламент в установленном для внесения изменений 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со дня поступления такого заявления.</w:t>
      </w:r>
    </w:p>
    <w:p w:rsidR="00795A11" w:rsidRPr="00A915D1" w:rsidRDefault="00795A11" w:rsidP="00795A1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A915D1">
        <w:rPr>
          <w:rFonts w:ascii="Times New Roman" w:hAnsi="Times New Roman" w:cs="Times New Roman"/>
          <w:sz w:val="28"/>
          <w:szCs w:val="28"/>
        </w:rPr>
        <w:t>. По результатам рассмотрения Комиссией заявления подготавливается заключение, содержащее одну из следующих рекомендаций:</w:t>
      </w:r>
    </w:p>
    <w:p w:rsidR="00795A11" w:rsidRPr="00A915D1" w:rsidRDefault="00795A11" w:rsidP="00795A1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слушаний;</w:t>
      </w:r>
    </w:p>
    <w:p w:rsidR="00795A11" w:rsidRPr="00A915D1" w:rsidRDefault="00795A11" w:rsidP="00795A1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невозможности назначения публичных слушаний.</w:t>
      </w:r>
    </w:p>
    <w:p w:rsidR="00795A11" w:rsidRPr="00A915D1" w:rsidRDefault="00795A11" w:rsidP="00795A1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      </w:t>
      </w:r>
    </w:p>
    <w:p w:rsidR="00795A11" w:rsidRPr="00A915D1" w:rsidRDefault="00795A11" w:rsidP="00795A1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795A11" w:rsidRPr="00A915D1" w:rsidRDefault="00795A11" w:rsidP="00795A1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795A11" w:rsidRDefault="00795A11" w:rsidP="00795A1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Администрации, ответственное за рассмотрение заявления о предоставлении разрешения, направляет заявление                                       о предоставлении разрешения и заключение Комиссии содержащее одну из следующих рекомендаций:  о проведении публичных слушаний,                                     о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г</w:t>
      </w:r>
      <w:r w:rsidRPr="00A915D1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Богородского сельсовета 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5D1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административных действий, предусмотренных настоящим пунктом, составляет 2 рабочих дня. </w:t>
      </w:r>
    </w:p>
    <w:p w:rsidR="00795A11" w:rsidRPr="00087BAD" w:rsidRDefault="00795A11" w:rsidP="00795A1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5E" w:rsidRDefault="000B435E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0B435E" w:rsidRDefault="000B435E" w:rsidP="000B435E">
      <w:pPr>
        <w:pStyle w:val="aa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435E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B435E" w:rsidRPr="000B435E" w:rsidRDefault="000B435E" w:rsidP="000B435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BFD" w:rsidRPr="00A915D1" w:rsidRDefault="00C16BFD" w:rsidP="00C16B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A915D1">
        <w:rPr>
          <w:rFonts w:ascii="Times New Roman" w:hAnsi="Times New Roman" w:cs="Times New Roman"/>
          <w:sz w:val="28"/>
          <w:szCs w:val="28"/>
        </w:rPr>
        <w:t xml:space="preserve">.  Основанием для начала административной процедуры                               о назначении проведения публичных слушаний является наличие у Главы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Богородского сельсовета </w:t>
      </w:r>
      <w:r w:rsidRPr="00A915D1">
        <w:rPr>
          <w:rFonts w:ascii="Times New Roman" w:hAnsi="Times New Roman" w:cs="Times New Roman"/>
          <w:sz w:val="28"/>
          <w:szCs w:val="28"/>
        </w:rPr>
        <w:t>заявления и  заключения Комиссии, содержащее рекомендации о назначении публичных слушаний.</w:t>
      </w:r>
    </w:p>
    <w:p w:rsidR="00C16BFD" w:rsidRPr="00A915D1" w:rsidRDefault="00C16BFD" w:rsidP="00C16B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A915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15D1">
        <w:rPr>
          <w:rFonts w:ascii="Times New Roman" w:hAnsi="Times New Roman" w:cs="Times New Roman"/>
          <w:sz w:val="28"/>
          <w:szCs w:val="28"/>
        </w:rPr>
        <w:t>е позднее трех дней со дня получения документов издаёт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915D1">
        <w:rPr>
          <w:rFonts w:ascii="Times New Roman" w:hAnsi="Times New Roman" w:cs="Times New Roman"/>
          <w:sz w:val="28"/>
          <w:szCs w:val="28"/>
        </w:rPr>
        <w:t xml:space="preserve"> муниципальный правовой акт (далее </w:t>
      </w:r>
      <w:r>
        <w:rPr>
          <w:rFonts w:ascii="Times New Roman" w:hAnsi="Times New Roman" w:cs="Times New Roman"/>
          <w:sz w:val="28"/>
          <w:szCs w:val="28"/>
        </w:rPr>
        <w:t>–Решение</w:t>
      </w:r>
      <w:r w:rsidRPr="00A915D1">
        <w:rPr>
          <w:rFonts w:ascii="Times New Roman" w:hAnsi="Times New Roman" w:cs="Times New Roman"/>
          <w:sz w:val="28"/>
          <w:szCs w:val="28"/>
        </w:rPr>
        <w:t xml:space="preserve">) о назначении проведения публичных слушаний. </w:t>
      </w:r>
    </w:p>
    <w:p w:rsidR="00C16BFD" w:rsidRPr="00A915D1" w:rsidRDefault="00C16BFD" w:rsidP="00C16B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915D1">
        <w:rPr>
          <w:rFonts w:ascii="Times New Roman" w:hAnsi="Times New Roman" w:cs="Times New Roman"/>
          <w:sz w:val="28"/>
          <w:szCs w:val="28"/>
        </w:rPr>
        <w:t>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C16BFD" w:rsidRPr="00EA171F" w:rsidRDefault="00C16BFD" w:rsidP="00C16BFD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Указанное 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решение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подлежит официальному о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бнародованию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размещается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информационно-телекоммуникационной сети Интернет на официальном сайте</w:t>
      </w:r>
      <w:r w:rsidRPr="0078033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дминистрации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Воскресенского муниципального района Нижегородской области.</w:t>
      </w:r>
    </w:p>
    <w:p w:rsidR="00C16BFD" w:rsidRPr="00A915D1" w:rsidRDefault="00C16BFD" w:rsidP="00C16B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A915D1">
        <w:rPr>
          <w:rFonts w:ascii="Times New Roman" w:hAnsi="Times New Roman" w:cs="Times New Roman"/>
          <w:sz w:val="28"/>
          <w:szCs w:val="28"/>
        </w:rPr>
        <w:t>.  Не позднее 10 дней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  сельского Совета </w:t>
      </w:r>
      <w:r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слушаний, Комиссия направляет сообщенияо проведении публичных слушаний по вопросу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разрешения   </w:t>
      </w:r>
      <w:r w:rsidRPr="00A915D1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C16BFD" w:rsidRPr="00A915D1" w:rsidRDefault="00C16BFD" w:rsidP="00C16B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A915D1">
        <w:rPr>
          <w:rFonts w:ascii="Times New Roman" w:hAnsi="Times New Roman" w:cs="Times New Roman"/>
          <w:sz w:val="28"/>
          <w:szCs w:val="28"/>
        </w:rPr>
        <w:t>. 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C16BFD" w:rsidRPr="00A915D1" w:rsidRDefault="00C16BFD" w:rsidP="00C16B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A915D1">
        <w:rPr>
          <w:rFonts w:ascii="Times New Roman" w:hAnsi="Times New Roman" w:cs="Times New Roman"/>
          <w:sz w:val="28"/>
          <w:szCs w:val="28"/>
        </w:rPr>
        <w:t xml:space="preserve">. 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C16BFD" w:rsidRPr="00A915D1" w:rsidRDefault="00C16BFD" w:rsidP="00C16B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6.6.</w:t>
      </w:r>
      <w:r w:rsidRPr="00A915D1">
        <w:rPr>
          <w:rFonts w:ascii="Times New Roman" w:hAnsi="Times New Roman" w:cs="Times New Roman"/>
          <w:sz w:val="28"/>
          <w:szCs w:val="28"/>
        </w:rPr>
        <w:t>В 10-дневный  срок со дня подготовки заключения Комиссия на  основании заключения 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обеспечивает  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A915D1">
        <w:rPr>
          <w:rFonts w:ascii="Times New Roman" w:hAnsi="Times New Roman" w:cs="Times New Roman"/>
          <w:sz w:val="28"/>
          <w:szCs w:val="28"/>
        </w:rPr>
        <w:t>. Рекомендации Комиссии должны учитывать результаты публичных слушаний и быть мотивированными.</w:t>
      </w:r>
    </w:p>
    <w:p w:rsidR="00C16BFD" w:rsidRPr="00A915D1" w:rsidRDefault="00C16BFD" w:rsidP="00C16B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A915D1">
        <w:rPr>
          <w:rFonts w:ascii="Times New Roman" w:hAnsi="Times New Roman" w:cs="Times New Roman"/>
          <w:sz w:val="28"/>
          <w:szCs w:val="28"/>
        </w:rPr>
        <w:t>. 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A915D1">
        <w:rPr>
          <w:rFonts w:ascii="Times New Roman" w:hAnsi="Times New Roman" w:cs="Times New Roman"/>
          <w:sz w:val="28"/>
          <w:szCs w:val="28"/>
        </w:rPr>
        <w:t xml:space="preserve"> в течение трёх дней со дня поступления рекомендаций принимает одно из двух решений:</w:t>
      </w:r>
    </w:p>
    <w:p w:rsidR="00C16BFD" w:rsidRPr="00A915D1" w:rsidRDefault="00C16BFD" w:rsidP="00C16B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C16BFD" w:rsidRPr="00A915D1" w:rsidRDefault="00C16BFD" w:rsidP="00C16B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C16BFD" w:rsidRPr="00A915D1" w:rsidRDefault="00C16BFD" w:rsidP="00C16B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6.8</w:t>
      </w:r>
      <w:r w:rsidRPr="00A915D1">
        <w:rPr>
          <w:rFonts w:ascii="Times New Roman" w:hAnsi="Times New Roman" w:cs="Times New Roman"/>
          <w:sz w:val="28"/>
          <w:szCs w:val="28"/>
        </w:rPr>
        <w:t xml:space="preserve">. 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C16BFD" w:rsidRPr="00A915D1" w:rsidRDefault="00C16BFD" w:rsidP="00C16BF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A915D1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заявитель может </w:t>
      </w:r>
      <w:r>
        <w:rPr>
          <w:rFonts w:ascii="Times New Roman" w:hAnsi="Times New Roman" w:cs="Times New Roman"/>
          <w:sz w:val="28"/>
          <w:szCs w:val="28"/>
        </w:rPr>
        <w:t>получить: лично в Администрации, либо по почте.</w:t>
      </w:r>
    </w:p>
    <w:p w:rsidR="00C16BFD" w:rsidRDefault="00C16BFD" w:rsidP="000B43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5D1" w:rsidRPr="000B435E" w:rsidRDefault="000B435E" w:rsidP="000B43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:rsidR="00A915D1" w:rsidRPr="000B435E" w:rsidRDefault="000B435E" w:rsidP="000B43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.1.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</w:r>
      <w:r w:rsidR="00EA171F">
        <w:rPr>
          <w:rFonts w:ascii="Times New Roman" w:hAnsi="Times New Roman" w:cs="Times New Roman"/>
          <w:sz w:val="28"/>
          <w:szCs w:val="28"/>
        </w:rPr>
        <w:t>К</w:t>
      </w:r>
      <w:r w:rsidR="00A915D1" w:rsidRPr="00A915D1">
        <w:rPr>
          <w:rFonts w:ascii="Times New Roman" w:hAnsi="Times New Roman" w:cs="Times New Roman"/>
          <w:sz w:val="28"/>
          <w:szCs w:val="28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</w:t>
      </w:r>
      <w:r w:rsidR="00EA171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915D1" w:rsidRPr="00A915D1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.2.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.3.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.4.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.5.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.6.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.7.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0B435E" w:rsidRDefault="000B435E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Админист</w:t>
      </w:r>
      <w:r>
        <w:rPr>
          <w:rFonts w:ascii="Times New Roman" w:hAnsi="Times New Roman" w:cs="Times New Roman"/>
          <w:b/>
          <w:sz w:val="28"/>
          <w:szCs w:val="28"/>
        </w:rPr>
        <w:t>рации, а также должностных лиц а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дминистрации, муниципальных служащих</w:t>
      </w:r>
    </w:p>
    <w:p w:rsidR="00A915D1" w:rsidRPr="000B435E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.2.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администрации с жалобой.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.3. Жалоба подается в письменной или в электронной форме. Жалоба может быть направлена по почте, с использованием сети Интернет, а также может быть принята при личном приеме заявителя.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.4. Жалоба должна содержать: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.5. Заявитель может обратиться с жалобой в том числе в следующих случаях: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2) нарушение срока предоставления муниципальной услуги.;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и иными нормативными правовыми актами Нижегородской области, муниципальными правовыми актами;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Администрации,                              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8)  нарушение срока или порядка выдачи документов по результатам предоставления 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      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.7. Заявитель имеет право на получение информации и документов, необходимых для обоснования и рассмотрения жалобы.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.8. Жалоба заявителя может быть адресована Главе администрации</w:t>
      </w:r>
      <w:r w:rsidR="000B435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915D1" w:rsidRPr="00A915D1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.9. Жалоба, поступившая в Администрацию, подлежит рассмотрению должностным лицом, наделенным полномочиями по рассмотрению жалоб,                 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.10. По результатам рассмотрения жалобы Администрация принимает одно из следующих решений: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формах. Взамен разрешения на условно разрешенный вид использования земельного участка и объекта капитального строительства, в котором были допущены опечатки и (или) ошибки, выдаётся разрешение на условно разрешенный вид использования земельного участка и объекта капитального строительства без опечаток и ошибок в срок, не превышающий 5 рабочих дней со дня обращения заявителя в Администрацию о замене такого разрешения;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15D1" w:rsidRDefault="00A915D1" w:rsidP="00A915D1"/>
    <w:p w:rsidR="00A915D1" w:rsidRDefault="00A915D1" w:rsidP="00A915D1">
      <w:r>
        <w:lastRenderedPageBreak/>
        <w:t> </w:t>
      </w:r>
    </w:p>
    <w:p w:rsidR="00EA171F" w:rsidRDefault="00EA171F" w:rsidP="00A915D1"/>
    <w:p w:rsidR="00EA171F" w:rsidRDefault="00EA171F" w:rsidP="00A915D1"/>
    <w:p w:rsidR="00EA171F" w:rsidRDefault="00EA171F" w:rsidP="00A915D1"/>
    <w:p w:rsidR="00EA171F" w:rsidRDefault="00EA171F" w:rsidP="00A915D1"/>
    <w:p w:rsidR="00EA171F" w:rsidRDefault="00EA171F" w:rsidP="00A915D1"/>
    <w:p w:rsidR="000B435E" w:rsidRDefault="000B435E" w:rsidP="00A915D1"/>
    <w:p w:rsidR="00A915D1" w:rsidRPr="000B435E" w:rsidRDefault="00A915D1" w:rsidP="000B435E">
      <w:pPr>
        <w:spacing w:after="0" w:line="240" w:lineRule="atLeast"/>
        <w:ind w:left="4961"/>
        <w:rPr>
          <w:sz w:val="20"/>
          <w:szCs w:val="20"/>
        </w:rPr>
      </w:pPr>
      <w:r w:rsidRPr="000B435E">
        <w:rPr>
          <w:sz w:val="20"/>
          <w:szCs w:val="20"/>
        </w:rPr>
        <w:t xml:space="preserve">  Приложение 1</w:t>
      </w:r>
    </w:p>
    <w:p w:rsidR="00A915D1" w:rsidRPr="000B435E" w:rsidRDefault="00A915D1" w:rsidP="000B435E">
      <w:pPr>
        <w:spacing w:after="0" w:line="240" w:lineRule="atLeast"/>
        <w:ind w:left="4961"/>
        <w:rPr>
          <w:sz w:val="20"/>
          <w:szCs w:val="20"/>
        </w:rPr>
      </w:pPr>
      <w:r w:rsidRPr="000B435E">
        <w:rPr>
          <w:sz w:val="20"/>
          <w:szCs w:val="20"/>
        </w:rPr>
        <w:t>к Административному регламенту предоставления муниципальной услуги «Предоставление разрешения на  условно разрешенный вид использования земельного участка или объекта капитального строительства»</w:t>
      </w:r>
    </w:p>
    <w:p w:rsidR="00A915D1" w:rsidRDefault="00A915D1" w:rsidP="00A915D1"/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В Комиссию о подготовке проекта правил землепользования и застройки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(наименование муниципального образования)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                                   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для юридических лиц: наименование, место нахождения,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ОГРН, ИНН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для физических лиц: фамилия, имя и (при наличии) отчество,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адрес места жительства (регистрации)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реквизиты документа, удостоверяющего личность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почтовый адрес и (или) адрес электронной почты, и (или) номер телефона для связи с заявителем</w:t>
      </w:r>
    </w:p>
    <w:p w:rsidR="00A915D1" w:rsidRPr="000B435E" w:rsidRDefault="00A915D1" w:rsidP="000B435E">
      <w:pPr>
        <w:spacing w:after="0" w:line="240" w:lineRule="atLeast"/>
        <w:rPr>
          <w:rFonts w:ascii="Times New Roman" w:hAnsi="Times New Roman" w:cs="Times New Roman"/>
        </w:rPr>
      </w:pP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ЗАЯВЛЕНИЕ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 предоставлении разрешения на условно разрешенный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вид использования земельного участка или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объекта капитального строительства</w:t>
      </w:r>
    </w:p>
    <w:p w:rsidR="00A915D1" w:rsidRDefault="00A915D1" w:rsidP="00A915D1"/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Прошу предоставить разрешение на условно разрешенный вид использования земельного участка (объекта   капитального строительства) (указать нужное):"_____________________________" (указывается наименование условно разрешенного вида использования в соответствии             с градостроительным регламентом территориальной зоны, в которой расположен земельный участок или объект капитального  строительства)                      в отношении  земельного участка (объекта капитального строительства) (указать нужное) _____________________(указываются кадастровый номер земельного участка, кадастровый или условный номер объекта капитального  строительства  (при наличии), местоположения   земельного  участка или объекта капитального строительства), расположенного  в  </w:t>
      </w:r>
      <w:r w:rsidRPr="000B435E">
        <w:rPr>
          <w:rFonts w:ascii="Times New Roman" w:hAnsi="Times New Roman" w:cs="Times New Roman"/>
        </w:rPr>
        <w:lastRenderedPageBreak/>
        <w:t>территориальной зоне  ___________________  (указывается  наименование территориальной зоны в  соответствии  с  правилами  землепользования и застройки).</w:t>
      </w:r>
    </w:p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</w:t>
      </w:r>
      <w:r w:rsidR="000B435E">
        <w:rPr>
          <w:rFonts w:ascii="Times New Roman" w:hAnsi="Times New Roman" w:cs="Times New Roman"/>
        </w:rPr>
        <w:t>рации о персональных данных</w:t>
      </w:r>
      <w:r w:rsidRPr="000B435E">
        <w:rPr>
          <w:rFonts w:ascii="Times New Roman" w:hAnsi="Times New Roman" w:cs="Times New Roman"/>
        </w:rPr>
        <w:t>.</w:t>
      </w:r>
    </w:p>
    <w:p w:rsidR="00A915D1" w:rsidRDefault="00A915D1" w:rsidP="00A915D1"/>
    <w:p w:rsidR="000B435E" w:rsidRPr="00DC553E" w:rsidRDefault="000B435E" w:rsidP="000B435E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«___» ____________20___года  _______________  _______________________</w:t>
      </w:r>
    </w:p>
    <w:p w:rsidR="000B435E" w:rsidRPr="00DC553E" w:rsidRDefault="000B435E" w:rsidP="000B435E">
      <w:pPr>
        <w:widowControl w:val="0"/>
        <w:tabs>
          <w:tab w:val="left" w:pos="7390"/>
        </w:tabs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(Ф.И.О. заявителя)</w:t>
      </w:r>
    </w:p>
    <w:p w:rsidR="000B435E" w:rsidRDefault="000B435E" w:rsidP="00A915D1"/>
    <w:p w:rsidR="00A915D1" w:rsidRDefault="00A915D1" w:rsidP="00A915D1">
      <w:r>
        <w:tab/>
      </w:r>
      <w:r>
        <w:tab/>
      </w:r>
    </w:p>
    <w:p w:rsidR="00B35498" w:rsidRDefault="00B35498" w:rsidP="00A915D1"/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Приложение 2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к Административному регламенту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предоставления муниципальной услуги: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«Предоставление разрешения на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условно разрешенный вид   использования земельного участка или  объекта капитального строительства»</w:t>
      </w:r>
    </w:p>
    <w:p w:rsidR="00A915D1" w:rsidRDefault="00A915D1" w:rsidP="00A915D1"/>
    <w:p w:rsidR="00A915D1" w:rsidRDefault="00A915D1" w:rsidP="00A915D1"/>
    <w:p w:rsidR="00B35498" w:rsidRPr="000B435E" w:rsidRDefault="00B35498" w:rsidP="00B35498">
      <w:pPr>
        <w:jc w:val="center"/>
        <w:rPr>
          <w:rFonts w:ascii="Times New Roman" w:hAnsi="Times New Roman" w:cs="Times New Roman"/>
        </w:rPr>
      </w:pPr>
    </w:p>
    <w:p w:rsidR="00A915D1" w:rsidRPr="000B435E" w:rsidRDefault="00A915D1" w:rsidP="00B35498">
      <w:pPr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Блок-схема процедур, связанных с предоставлением разрешения</w:t>
      </w:r>
    </w:p>
    <w:p w:rsidR="00A915D1" w:rsidRPr="000B435E" w:rsidRDefault="00A915D1" w:rsidP="00A915D1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81"/>
        <w:gridCol w:w="789"/>
        <w:gridCol w:w="786"/>
        <w:gridCol w:w="782"/>
        <w:gridCol w:w="833"/>
        <w:gridCol w:w="817"/>
        <w:gridCol w:w="805"/>
        <w:gridCol w:w="815"/>
        <w:gridCol w:w="793"/>
        <w:gridCol w:w="791"/>
        <w:gridCol w:w="790"/>
        <w:gridCol w:w="789"/>
      </w:tblGrid>
      <w:tr w:rsidR="00B35498" w:rsidRPr="0078033D" w:rsidTr="00644139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1577"/>
        </w:trPr>
        <w:tc>
          <w:tcPr>
            <w:tcW w:w="867" w:type="dxa"/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A915D1" w:rsidRDefault="00A915D1" w:rsidP="00A915D1"/>
    <w:p w:rsidR="00A915D1" w:rsidRDefault="00A915D1" w:rsidP="00A915D1"/>
    <w:p w:rsidR="00B35498" w:rsidRDefault="00B35498" w:rsidP="00A915D1"/>
    <w:p w:rsidR="00B35498" w:rsidRDefault="00B35498" w:rsidP="00A915D1"/>
    <w:p w:rsidR="00B35498" w:rsidRDefault="00B35498" w:rsidP="00A915D1"/>
    <w:p w:rsidR="000B435E" w:rsidRDefault="000B435E" w:rsidP="00A915D1"/>
    <w:p w:rsidR="000B435E" w:rsidRDefault="000B435E" w:rsidP="00A915D1"/>
    <w:p w:rsidR="00B35498" w:rsidRDefault="00B35498" w:rsidP="00A915D1"/>
    <w:p w:rsidR="00B35498" w:rsidRPr="000B435E" w:rsidRDefault="00B35498" w:rsidP="00B354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B35498" w:rsidRPr="000B435E" w:rsidRDefault="00B35498" w:rsidP="00B35498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B35498" w:rsidRPr="000B435E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предоставления муниципальной услуги:                    </w:t>
      </w:r>
    </w:p>
    <w:p w:rsidR="00B35498" w:rsidRPr="000B435E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«Предоставление разрешения на</w:t>
      </w:r>
    </w:p>
    <w:p w:rsidR="00B35498" w:rsidRPr="000B435E" w:rsidRDefault="00B35498" w:rsidP="00B3549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B435E">
        <w:rPr>
          <w:rFonts w:ascii="Times New Roman" w:eastAsia="Calibri" w:hAnsi="Times New Roman" w:cs="Times New Roman"/>
        </w:rPr>
        <w:t xml:space="preserve">условно разрешенный вид   </w:t>
      </w:r>
    </w:p>
    <w:p w:rsidR="00B35498" w:rsidRPr="000B435E" w:rsidRDefault="00B35498" w:rsidP="00B3549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B435E">
        <w:rPr>
          <w:rFonts w:ascii="Times New Roman" w:eastAsia="Calibri" w:hAnsi="Times New Roman" w:cs="Times New Roman"/>
        </w:rPr>
        <w:t xml:space="preserve">                                                                 использования земельного участка или  </w:t>
      </w:r>
    </w:p>
    <w:p w:rsidR="00B35498" w:rsidRDefault="00B35498" w:rsidP="000B43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Calibri" w:hAnsi="Times New Roman" w:cs="Times New Roman"/>
        </w:rPr>
        <w:t xml:space="preserve">                                                                       объекта капитального строительства</w:t>
      </w:r>
      <w:r w:rsidRPr="000B435E">
        <w:rPr>
          <w:rFonts w:ascii="Times New Roman" w:eastAsia="Times New Roman" w:hAnsi="Times New Roman" w:cs="Times New Roman"/>
          <w:lang w:eastAsia="ru-RU"/>
        </w:rPr>
        <w:t>»</w:t>
      </w:r>
    </w:p>
    <w:p w:rsidR="000B435E" w:rsidRDefault="000B435E" w:rsidP="000B43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435E" w:rsidRPr="000B435E" w:rsidRDefault="000B435E" w:rsidP="000B435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35498" w:rsidRDefault="00B35498" w:rsidP="000B4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Бланк уполномоченного органа</w:t>
      </w:r>
    </w:p>
    <w:p w:rsidR="000B435E" w:rsidRPr="000B435E" w:rsidRDefault="000B435E" w:rsidP="000B4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наименование и почтовый адрес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получателя муниципальной услуги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B435E">
        <w:rPr>
          <w:rFonts w:ascii="Times New Roman" w:eastAsia="Times New Roman" w:hAnsi="Times New Roman" w:cs="Times New Roman"/>
          <w:i/>
          <w:lang w:eastAsia="ru-RU"/>
        </w:rPr>
        <w:t xml:space="preserve"> (для юридических лиц) </w:t>
      </w:r>
    </w:p>
    <w:p w:rsidR="00B35498" w:rsidRPr="000B435E" w:rsidRDefault="00B35498" w:rsidP="00B35498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ФИО, почтовый адрес получателя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муниципальной услуги</w:t>
      </w:r>
    </w:p>
    <w:p w:rsidR="00B35498" w:rsidRPr="000B435E" w:rsidRDefault="00B35498" w:rsidP="00B3549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B435E">
        <w:rPr>
          <w:rFonts w:ascii="Times New Roman" w:eastAsia="Times New Roman" w:hAnsi="Times New Roman" w:cs="Times New Roman"/>
          <w:i/>
          <w:lang w:eastAsia="ru-RU"/>
        </w:rPr>
        <w:t xml:space="preserve">(для физических лиц) </w:t>
      </w:r>
    </w:p>
    <w:p w:rsidR="00B35498" w:rsidRPr="000B435E" w:rsidRDefault="00B35498" w:rsidP="00B3549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Уведомление о регистрации запроса (заявления),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направленного по почте (в электронной форме)</w:t>
      </w: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«___» ___________ 20__г. </w:t>
      </w:r>
    </w:p>
    <w:p w:rsidR="00B35498" w:rsidRPr="000B435E" w:rsidRDefault="00B35498" w:rsidP="00B3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5498" w:rsidRPr="000B435E" w:rsidRDefault="00B35498" w:rsidP="00B3549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Ваше заявление (уведомление) о предоставлении муниципальной услуги                         в виде выдачи разрешения на </w:t>
      </w:r>
      <w:r w:rsidRPr="000B435E">
        <w:rPr>
          <w:rFonts w:ascii="Times New Roman" w:eastAsia="Calibri" w:hAnsi="Times New Roman" w:cs="Times New Roman"/>
        </w:rPr>
        <w:t>условно разрешенный вид использования                                                                земельного участка или    объекта капитального строительства</w:t>
      </w:r>
      <w:r w:rsidRPr="000B435E">
        <w:rPr>
          <w:rFonts w:ascii="Times New Roman" w:eastAsia="Times New Roman" w:hAnsi="Times New Roman" w:cs="Times New Roman"/>
          <w:lang w:eastAsia="ru-RU"/>
        </w:rPr>
        <w:t>, направленное Вами в наш адрес по почте (в электронной форме), принято</w:t>
      </w:r>
    </w:p>
    <w:p w:rsidR="00B35498" w:rsidRPr="000B435E" w:rsidRDefault="00B35498" w:rsidP="00B35498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«____» ______________ 20__ г. и зарегистрировано № ________.</w:t>
      </w:r>
    </w:p>
    <w:p w:rsidR="00B35498" w:rsidRPr="000B435E" w:rsidRDefault="00B35498" w:rsidP="00B35498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Специалист _______________________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Глава администрации            ____________          __________________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(подпись)            (фамилия, инициалы)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ab/>
      </w:r>
      <w:r w:rsidRPr="000B435E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498" w:rsidRPr="00B35498" w:rsidRDefault="00B35498" w:rsidP="00B3549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35498" w:rsidRPr="000B435E" w:rsidRDefault="00B35498" w:rsidP="00B354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lang w:eastAsia="ru-RU"/>
        </w:rPr>
      </w:pPr>
      <w:r w:rsidRPr="000B435E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           Приложение 4</w:t>
      </w:r>
    </w:p>
    <w:p w:rsidR="00B35498" w:rsidRPr="000B435E" w:rsidRDefault="00B35498" w:rsidP="00B35498">
      <w:pPr>
        <w:spacing w:after="0" w:line="240" w:lineRule="auto"/>
        <w:ind w:left="720" w:firstLine="3533"/>
        <w:jc w:val="right"/>
        <w:rPr>
          <w:rFonts w:ascii="Arial" w:eastAsia="Times New Roman" w:hAnsi="Arial" w:cs="Arial"/>
          <w:lang w:eastAsia="ru-RU"/>
        </w:rPr>
      </w:pPr>
      <w:r w:rsidRPr="000B435E">
        <w:rPr>
          <w:rFonts w:ascii="Arial" w:eastAsia="Times New Roman" w:hAnsi="Arial" w:cs="Arial"/>
          <w:lang w:eastAsia="ru-RU"/>
        </w:rPr>
        <w:t>к Административному регламенту</w:t>
      </w:r>
    </w:p>
    <w:p w:rsidR="00B35498" w:rsidRPr="000B435E" w:rsidRDefault="00B35498" w:rsidP="00B354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0B435E">
        <w:rPr>
          <w:rFonts w:ascii="Arial" w:eastAsia="Times New Roman" w:hAnsi="Arial" w:cs="Arial"/>
          <w:lang w:eastAsia="ru-RU"/>
        </w:rPr>
        <w:t xml:space="preserve">                                                                предоставления муниципальной услуги:                    </w:t>
      </w:r>
    </w:p>
    <w:p w:rsidR="00B35498" w:rsidRPr="000B435E" w:rsidRDefault="00B35498" w:rsidP="00B354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0B435E">
        <w:rPr>
          <w:rFonts w:ascii="Arial" w:eastAsia="Times New Roman" w:hAnsi="Arial" w:cs="Arial"/>
          <w:lang w:eastAsia="ru-RU"/>
        </w:rPr>
        <w:t xml:space="preserve">                                                                «Предоставление разрешения на</w:t>
      </w:r>
    </w:p>
    <w:p w:rsidR="00B35498" w:rsidRPr="000B435E" w:rsidRDefault="00B35498" w:rsidP="00B35498">
      <w:pPr>
        <w:spacing w:after="0" w:line="240" w:lineRule="auto"/>
        <w:jc w:val="right"/>
        <w:rPr>
          <w:rFonts w:ascii="Arial" w:eastAsia="Calibri" w:hAnsi="Arial" w:cs="Arial"/>
        </w:rPr>
      </w:pPr>
      <w:r w:rsidRPr="000B435E">
        <w:rPr>
          <w:rFonts w:ascii="Arial" w:eastAsia="Calibri" w:hAnsi="Arial" w:cs="Arial"/>
        </w:rPr>
        <w:t xml:space="preserve">условно разрешенный вид   </w:t>
      </w:r>
    </w:p>
    <w:p w:rsidR="00B35498" w:rsidRPr="000B435E" w:rsidRDefault="00B35498" w:rsidP="00B35498">
      <w:pPr>
        <w:spacing w:after="0" w:line="240" w:lineRule="auto"/>
        <w:jc w:val="right"/>
        <w:rPr>
          <w:rFonts w:ascii="Arial" w:eastAsia="Calibri" w:hAnsi="Arial" w:cs="Arial"/>
        </w:rPr>
      </w:pPr>
      <w:r w:rsidRPr="000B435E">
        <w:rPr>
          <w:rFonts w:ascii="Arial" w:eastAsia="Calibri" w:hAnsi="Arial" w:cs="Arial"/>
        </w:rPr>
        <w:t xml:space="preserve">                                                                 использования земельного участка или  </w:t>
      </w:r>
    </w:p>
    <w:p w:rsidR="00B35498" w:rsidRPr="000B435E" w:rsidRDefault="00B35498" w:rsidP="00B354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0B435E">
        <w:rPr>
          <w:rFonts w:ascii="Arial" w:eastAsia="Calibri" w:hAnsi="Arial" w:cs="Arial"/>
        </w:rPr>
        <w:t xml:space="preserve">                                                                       объекта капитального строительства</w:t>
      </w:r>
      <w:r w:rsidRPr="000B435E">
        <w:rPr>
          <w:rFonts w:ascii="Arial" w:eastAsia="Times New Roman" w:hAnsi="Arial" w:cs="Arial"/>
          <w:lang w:eastAsia="ru-RU"/>
        </w:rPr>
        <w:t>»</w:t>
      </w:r>
    </w:p>
    <w:p w:rsidR="00B35498" w:rsidRPr="00B35498" w:rsidRDefault="00B35498" w:rsidP="00B35498">
      <w:pPr>
        <w:spacing w:after="0" w:line="240" w:lineRule="auto"/>
        <w:ind w:left="720" w:firstLine="353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35498" w:rsidRPr="00B35498" w:rsidRDefault="00B35498" w:rsidP="00B354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Извещение</w:t>
      </w:r>
    </w:p>
    <w:p w:rsidR="00B35498" w:rsidRPr="00B35498" w:rsidRDefault="00B35498" w:rsidP="00B3549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о проведении публичных слушаний</w:t>
      </w:r>
      <w:r w:rsidRPr="00B3549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t>     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>         В целях соблюдения права человека на благоприятные условия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                                     извещаем Вас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о проведении публичных слушаний по вопросу предоставления разрешения на  </w:t>
      </w:r>
      <w:r w:rsidRPr="00B35498">
        <w:rPr>
          <w:rFonts w:ascii="Arial" w:eastAsia="Calibri" w:hAnsi="Arial" w:cs="Arial"/>
          <w:sz w:val="24"/>
          <w:szCs w:val="24"/>
        </w:rPr>
        <w:t>условно разрешенный вид использования    земельного участка или    объекта капитального строительства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t>)    в отношении земельного участка, находящегося                          в следующих границах:</w:t>
      </w:r>
    </w:p>
    <w:p w:rsidR="00B35498" w:rsidRPr="00B35498" w:rsidRDefault="00B35498" w:rsidP="00B35498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 xml:space="preserve">       (указываются границы  территории в привязке к объектам адресации, например, улиц и домов)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>        </w:t>
      </w:r>
    </w:p>
    <w:p w:rsidR="00B35498" w:rsidRPr="00B35498" w:rsidRDefault="00B35498" w:rsidP="00B35498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> Публичные слушания по указанному выше вопросу будут проведены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 </w:t>
      </w:r>
    </w:p>
    <w:p w:rsidR="00B35498" w:rsidRPr="00B35498" w:rsidRDefault="00B35498" w:rsidP="00B3549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(указываются время и место их проведения)</w:t>
      </w: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Ind w:w="4219" w:type="dxa"/>
        <w:tblLook w:val="04A0"/>
      </w:tblPr>
      <w:tblGrid>
        <w:gridCol w:w="5346"/>
      </w:tblGrid>
      <w:tr w:rsidR="00B35498" w:rsidRPr="00B35498" w:rsidTr="0064413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Default="00B35498" w:rsidP="00B354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Default="00B35498" w:rsidP="00B354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0B435E" w:rsidRDefault="00B35498" w:rsidP="000B435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lastRenderedPageBreak/>
              <w:t>Приложение 5</w:t>
            </w:r>
          </w:p>
          <w:p w:rsidR="00B35498" w:rsidRPr="000B435E" w:rsidRDefault="00B35498" w:rsidP="000B435E">
            <w:pPr>
              <w:ind w:left="34" w:hanging="120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>к Административному регламенту                                                               предоставления муниципальной услуги:</w:t>
            </w:r>
          </w:p>
          <w:p w:rsidR="00B35498" w:rsidRPr="000B435E" w:rsidRDefault="00B35498" w:rsidP="000B435E">
            <w:pPr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>«Предоставление разрешения на</w:t>
            </w:r>
          </w:p>
          <w:p w:rsidR="00B35498" w:rsidRPr="000B435E" w:rsidRDefault="00B35498" w:rsidP="000B435E">
            <w:pPr>
              <w:rPr>
                <w:rFonts w:eastAsia="Calibri"/>
                <w:sz w:val="24"/>
                <w:szCs w:val="24"/>
              </w:rPr>
            </w:pPr>
            <w:r w:rsidRPr="000B435E">
              <w:rPr>
                <w:rFonts w:eastAsia="Calibri"/>
                <w:sz w:val="24"/>
                <w:szCs w:val="24"/>
              </w:rPr>
              <w:t>условно разрешенный вид                                                                использования земельного участка</w:t>
            </w:r>
          </w:p>
          <w:p w:rsidR="00B35498" w:rsidRPr="000B435E" w:rsidRDefault="00B35498" w:rsidP="000B435E">
            <w:pPr>
              <w:rPr>
                <w:sz w:val="24"/>
                <w:szCs w:val="24"/>
              </w:rPr>
            </w:pPr>
            <w:r w:rsidRPr="000B435E">
              <w:rPr>
                <w:rFonts w:eastAsia="Calibri"/>
                <w:sz w:val="24"/>
                <w:szCs w:val="24"/>
              </w:rPr>
              <w:t>или  объекта капитального строительства</w:t>
            </w:r>
            <w:r w:rsidRPr="000B435E">
              <w:rPr>
                <w:sz w:val="24"/>
                <w:szCs w:val="24"/>
              </w:rPr>
              <w:t>»</w:t>
            </w: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498" w:rsidRPr="00B35498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               с кадастровым номером_____________________________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(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                    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и (при наличии) отчество физического лица)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от __________входящий номер ____ 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0B435E">
        <w:rPr>
          <w:rFonts w:ascii="Times New Roman" w:eastAsia="Calibri" w:hAnsi="Times New Roman" w:cs="Times New Roman"/>
          <w:sz w:val="24"/>
          <w:szCs w:val="24"/>
        </w:rPr>
        <w:t>, в соотве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тствии со статьей   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39 Градостроительного кодекса Российской Федерации, Администрация 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Богородского сельсовета Воскресенского </w:t>
      </w:r>
      <w:r w:rsidRPr="000B435E">
        <w:rPr>
          <w:rFonts w:ascii="Times New Roman" w:eastAsia="Calibri" w:hAnsi="Times New Roman" w:cs="Times New Roman"/>
          <w:sz w:val="24"/>
          <w:szCs w:val="24"/>
        </w:rPr>
        <w:t>муниципального района Нижегородской области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1. Предоставить разрешение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участка/объекта капитального строительства (указать нужное) «________________________»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наименование условно разрешенного вида использования),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земельного участка                             с кадастровым номером________________________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кадастровый номер земельного участка), </w:t>
      </w:r>
      <w:r w:rsidRPr="000B435E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 _________________________________________________________.</w:t>
      </w:r>
    </w:p>
    <w:p w:rsidR="00B35498" w:rsidRPr="000B435E" w:rsidRDefault="00B35498" w:rsidP="000B435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1232113"/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со дня его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bookmarkEnd w:id="1"/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(подпись)         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М.П.</w:t>
      </w:r>
    </w:p>
    <w:tbl>
      <w:tblPr>
        <w:tblStyle w:val="a8"/>
        <w:tblW w:w="0" w:type="auto"/>
        <w:tblInd w:w="4219" w:type="dxa"/>
        <w:tblLook w:val="04A0"/>
      </w:tblPr>
      <w:tblGrid>
        <w:gridCol w:w="5175"/>
      </w:tblGrid>
      <w:tr w:rsidR="00B35498" w:rsidRPr="000B435E" w:rsidTr="00644139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0B435E" w:rsidRPr="000B435E" w:rsidRDefault="000B435E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0B435E" w:rsidRPr="000B435E" w:rsidRDefault="000B435E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F1A40" w:rsidRDefault="00BF1A40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  <w:r w:rsidRPr="000B435E">
              <w:rPr>
                <w:sz w:val="22"/>
                <w:szCs w:val="22"/>
              </w:rPr>
              <w:lastRenderedPageBreak/>
              <w:t xml:space="preserve">Приложение 6                         </w:t>
            </w:r>
          </w:p>
        </w:tc>
      </w:tr>
    </w:tbl>
    <w:p w:rsidR="00B35498" w:rsidRPr="000B435E" w:rsidRDefault="00B35498" w:rsidP="00BF1A40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к Административному регламенту                                                               предоставления муниципальной услуги:</w:t>
      </w:r>
    </w:p>
    <w:p w:rsidR="00B35498" w:rsidRPr="000B435E" w:rsidRDefault="00B35498" w:rsidP="00BF1A40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«Предоставление разрешения на</w:t>
      </w:r>
    </w:p>
    <w:p w:rsidR="00B35498" w:rsidRPr="000B435E" w:rsidRDefault="00B35498" w:rsidP="00BF1A40">
      <w:pPr>
        <w:spacing w:after="0" w:line="240" w:lineRule="auto"/>
        <w:ind w:left="4536" w:hanging="4536"/>
        <w:jc w:val="right"/>
        <w:rPr>
          <w:rFonts w:ascii="Times New Roman" w:eastAsia="Calibri" w:hAnsi="Times New Roman" w:cs="Times New Roman"/>
        </w:rPr>
      </w:pPr>
      <w:r w:rsidRPr="000B435E">
        <w:rPr>
          <w:rFonts w:ascii="Times New Roman" w:eastAsia="Calibri" w:hAnsi="Times New Roman" w:cs="Times New Roman"/>
        </w:rPr>
        <w:t xml:space="preserve">                                       условно разрешенный вид                                                                использования земельного участка</w:t>
      </w:r>
    </w:p>
    <w:p w:rsidR="00B35498" w:rsidRPr="000B435E" w:rsidRDefault="00B35498" w:rsidP="00BF1A40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Calibri" w:hAnsi="Times New Roman" w:cs="Times New Roman"/>
        </w:rPr>
        <w:t>или  объекта капитального строительства</w:t>
      </w:r>
      <w:r w:rsidRPr="000B435E">
        <w:rPr>
          <w:rFonts w:ascii="Times New Roman" w:eastAsia="Times New Roman" w:hAnsi="Times New Roman" w:cs="Times New Roman"/>
          <w:lang w:eastAsia="ru-RU"/>
        </w:rPr>
        <w:t>»</w:t>
      </w:r>
    </w:p>
    <w:p w:rsidR="00B35498" w:rsidRPr="00B35498" w:rsidRDefault="00B35498" w:rsidP="00B354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Об отказе в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</w:t>
      </w: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(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>и (при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>наличии) отчество физического лица в родительном падеже)</w:t>
      </w:r>
    </w:p>
    <w:p w:rsidR="00B35498" w:rsidRPr="00BF1A40" w:rsidRDefault="00B35498" w:rsidP="00BF1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от __________входящий номер _______ о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Б</w:t>
      </w:r>
      <w:r w:rsidR="00BF1A40">
        <w:rPr>
          <w:rFonts w:ascii="Times New Roman" w:eastAsia="Calibri" w:hAnsi="Times New Roman" w:cs="Times New Roman"/>
          <w:sz w:val="24"/>
          <w:szCs w:val="24"/>
        </w:rPr>
        <w:t>огородского сельсовета Воскресенского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Нижегородской области</w:t>
      </w: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1. Отказать в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        в отношении земельного участка с кадастровым номером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 земельного участка),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2. Основанием для отказа является: _________________________ </w:t>
      </w:r>
      <w:r w:rsidRPr="00BF1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BF1A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498" w:rsidRPr="00BF1A40" w:rsidRDefault="00B35498" w:rsidP="00B3549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со дня его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BF1A40">
        <w:rPr>
          <w:rFonts w:ascii="Times New Roman" w:eastAsia="Calibri" w:hAnsi="Times New Roman" w:cs="Times New Roman"/>
          <w:sz w:val="24"/>
          <w:szCs w:val="24"/>
        </w:rPr>
        <w:tab/>
      </w:r>
      <w:r w:rsidRPr="00BF1A4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(подпись)         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BF1A40" w:rsidRDefault="00A915D1">
      <w:pPr>
        <w:rPr>
          <w:rFonts w:ascii="Times New Roman" w:hAnsi="Times New Roman" w:cs="Times New Roman"/>
        </w:rPr>
      </w:pPr>
    </w:p>
    <w:sectPr w:rsidR="00A915D1" w:rsidRPr="00BF1A40" w:rsidSect="0033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EF1" w:rsidRDefault="00141EF1" w:rsidP="00B35498">
      <w:pPr>
        <w:spacing w:after="0" w:line="240" w:lineRule="auto"/>
      </w:pPr>
      <w:r>
        <w:separator/>
      </w:r>
    </w:p>
  </w:endnote>
  <w:endnote w:type="continuationSeparator" w:id="1">
    <w:p w:rsidR="00141EF1" w:rsidRDefault="00141EF1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EF1" w:rsidRDefault="00141EF1" w:rsidP="00B35498">
      <w:pPr>
        <w:spacing w:after="0" w:line="240" w:lineRule="auto"/>
      </w:pPr>
      <w:r>
        <w:separator/>
      </w:r>
    </w:p>
  </w:footnote>
  <w:footnote w:type="continuationSeparator" w:id="1">
    <w:p w:rsidR="00141EF1" w:rsidRDefault="00141EF1" w:rsidP="00B35498">
      <w:pPr>
        <w:spacing w:after="0" w:line="240" w:lineRule="auto"/>
      </w:pPr>
      <w:r>
        <w:continuationSeparator/>
      </w:r>
    </w:p>
  </w:footnote>
  <w:footnote w:id="2">
    <w:p w:rsidR="00B35498" w:rsidRPr="00CC0EB3" w:rsidRDefault="00B35498" w:rsidP="00B35498">
      <w:pPr>
        <w:pStyle w:val="a6"/>
        <w:jc w:val="both"/>
      </w:pPr>
      <w:r w:rsidRPr="00CC0EB3">
        <w:rPr>
          <w:rStyle w:val="a9"/>
        </w:rPr>
        <w:footnoteRef/>
      </w:r>
      <w:r>
        <w:t>Указываются все основания для отказа</w:t>
      </w:r>
      <w:r w:rsidRPr="00CC0EB3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4CF"/>
    <w:rsid w:val="000B435E"/>
    <w:rsid w:val="00141EF1"/>
    <w:rsid w:val="001E47AB"/>
    <w:rsid w:val="00201BEA"/>
    <w:rsid w:val="002732EF"/>
    <w:rsid w:val="002F4525"/>
    <w:rsid w:val="0030400E"/>
    <w:rsid w:val="00334D53"/>
    <w:rsid w:val="003572BB"/>
    <w:rsid w:val="00382350"/>
    <w:rsid w:val="003B2CD2"/>
    <w:rsid w:val="003D0DAC"/>
    <w:rsid w:val="0046390D"/>
    <w:rsid w:val="00486B3C"/>
    <w:rsid w:val="004C2E77"/>
    <w:rsid w:val="005647AF"/>
    <w:rsid w:val="0074138F"/>
    <w:rsid w:val="007904CF"/>
    <w:rsid w:val="00795A11"/>
    <w:rsid w:val="0085175C"/>
    <w:rsid w:val="008F382C"/>
    <w:rsid w:val="008F629E"/>
    <w:rsid w:val="00951430"/>
    <w:rsid w:val="009F5C76"/>
    <w:rsid w:val="00A3770B"/>
    <w:rsid w:val="00A915D1"/>
    <w:rsid w:val="00B35498"/>
    <w:rsid w:val="00B459FC"/>
    <w:rsid w:val="00BC07BC"/>
    <w:rsid w:val="00BC3033"/>
    <w:rsid w:val="00BF1A40"/>
    <w:rsid w:val="00C16BFD"/>
    <w:rsid w:val="00CB513E"/>
    <w:rsid w:val="00DA5494"/>
    <w:rsid w:val="00EA171F"/>
    <w:rsid w:val="00FD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styleId="ab">
    <w:name w:val="Body Text"/>
    <w:basedOn w:val="a"/>
    <w:link w:val="ac"/>
    <w:rsid w:val="00BC3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C3033"/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  <w:style w:type="character" w:styleId="ad">
    <w:name w:val="Hyperlink"/>
    <w:basedOn w:val="a0"/>
    <w:rsid w:val="00201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3545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8008</Words>
  <Characters>45646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Комп</cp:lastModifiedBy>
  <cp:revision>8</cp:revision>
  <cp:lastPrinted>2021-01-21T11:10:00Z</cp:lastPrinted>
  <dcterms:created xsi:type="dcterms:W3CDTF">2021-01-21T11:20:00Z</dcterms:created>
  <dcterms:modified xsi:type="dcterms:W3CDTF">2021-02-18T08:42:00Z</dcterms:modified>
</cp:coreProperties>
</file>