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EB" w:rsidRPr="008B04D1" w:rsidRDefault="0009289A" w:rsidP="004A18EB">
      <w:pPr>
        <w:jc w:val="right"/>
        <w:rPr>
          <w:sz w:val="24"/>
          <w:szCs w:val="24"/>
        </w:rPr>
      </w:pPr>
      <w:r>
        <w:rPr>
          <w:sz w:val="24"/>
          <w:szCs w:val="24"/>
        </w:rPr>
        <w:t>Д</w:t>
      </w:r>
      <w:r w:rsidR="004A18EB" w:rsidRPr="008B04D1">
        <w:rPr>
          <w:sz w:val="24"/>
          <w:szCs w:val="24"/>
        </w:rPr>
        <w:t xml:space="preserve">анный </w:t>
      </w:r>
      <w:bookmarkStart w:id="0" w:name="_GoBack"/>
      <w:r w:rsidR="004A18EB" w:rsidRPr="008B04D1">
        <w:rPr>
          <w:sz w:val="24"/>
          <w:szCs w:val="24"/>
        </w:rPr>
        <w:t>сводный отчет рассмотрен и утверждён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на заседании комиссии по организации и проведению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антикоррупционного мониторинга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  <w:r w:rsidRPr="008B04D1">
        <w:rPr>
          <w:sz w:val="24"/>
          <w:szCs w:val="24"/>
        </w:rPr>
        <w:t>администрации Капустихинского сельсовета</w:t>
      </w:r>
    </w:p>
    <w:p w:rsidR="004A18EB" w:rsidRPr="008B04D1" w:rsidRDefault="00A53752" w:rsidP="004A18EB">
      <w:pPr>
        <w:jc w:val="right"/>
        <w:rPr>
          <w:sz w:val="24"/>
          <w:szCs w:val="24"/>
        </w:rPr>
      </w:pPr>
      <w:r>
        <w:rPr>
          <w:sz w:val="24"/>
          <w:szCs w:val="24"/>
        </w:rPr>
        <w:t>18.01.20</w:t>
      </w:r>
      <w:r w:rsidR="006759F3">
        <w:rPr>
          <w:sz w:val="24"/>
          <w:szCs w:val="24"/>
        </w:rPr>
        <w:t>22</w:t>
      </w:r>
      <w:r w:rsidR="004A18EB" w:rsidRPr="008B04D1">
        <w:rPr>
          <w:sz w:val="24"/>
          <w:szCs w:val="24"/>
        </w:rPr>
        <w:t xml:space="preserve"> г. и размещен на сайте Воскресенского района</w:t>
      </w:r>
    </w:p>
    <w:bookmarkEnd w:id="0"/>
    <w:p w:rsidR="004A18EB" w:rsidRPr="008B04D1" w:rsidRDefault="00A53752" w:rsidP="004A18EB">
      <w:pPr>
        <w:jc w:val="right"/>
        <w:rPr>
          <w:sz w:val="24"/>
          <w:szCs w:val="24"/>
        </w:rPr>
      </w:pPr>
      <w:r>
        <w:rPr>
          <w:sz w:val="24"/>
          <w:szCs w:val="24"/>
        </w:rPr>
        <w:t>21.01.20</w:t>
      </w:r>
      <w:r w:rsidR="006759F3">
        <w:rPr>
          <w:sz w:val="24"/>
          <w:szCs w:val="24"/>
        </w:rPr>
        <w:t>22</w:t>
      </w:r>
    </w:p>
    <w:p w:rsidR="004A18EB" w:rsidRPr="008B04D1" w:rsidRDefault="004A18EB" w:rsidP="004A18EB">
      <w:pPr>
        <w:jc w:val="right"/>
        <w:rPr>
          <w:sz w:val="24"/>
          <w:szCs w:val="24"/>
        </w:rPr>
      </w:pPr>
    </w:p>
    <w:p w:rsidR="004A18EB" w:rsidRPr="008B04D1" w:rsidRDefault="004A18EB" w:rsidP="004A18EB">
      <w:pPr>
        <w:jc w:val="center"/>
        <w:rPr>
          <w:sz w:val="24"/>
          <w:szCs w:val="24"/>
        </w:rPr>
      </w:pPr>
      <w:r w:rsidRPr="008B04D1">
        <w:rPr>
          <w:b/>
          <w:sz w:val="24"/>
          <w:szCs w:val="24"/>
        </w:rPr>
        <w:t>Сводный отчет о результатах проведения антикоррупционного мониторинга в администрации Капустихинского сельсовета,</w:t>
      </w:r>
    </w:p>
    <w:p w:rsidR="004A18EB" w:rsidRPr="008B04D1" w:rsidRDefault="004A18EB" w:rsidP="004A18EB">
      <w:pPr>
        <w:jc w:val="center"/>
        <w:rPr>
          <w:sz w:val="24"/>
          <w:szCs w:val="24"/>
        </w:rPr>
      </w:pPr>
      <w:r w:rsidRPr="008B04D1">
        <w:rPr>
          <w:rFonts w:eastAsia="Arial"/>
          <w:b/>
          <w:sz w:val="24"/>
          <w:szCs w:val="24"/>
        </w:rPr>
        <w:t xml:space="preserve"> </w:t>
      </w:r>
      <w:r w:rsidRPr="008B04D1">
        <w:rPr>
          <w:b/>
          <w:sz w:val="24"/>
          <w:szCs w:val="24"/>
        </w:rPr>
        <w:t xml:space="preserve">Воскресенского муниципального района </w:t>
      </w:r>
    </w:p>
    <w:p w:rsidR="004A18EB" w:rsidRPr="008B04D1" w:rsidRDefault="004A18EB" w:rsidP="004A18EB">
      <w:pPr>
        <w:jc w:val="center"/>
        <w:rPr>
          <w:b/>
          <w:sz w:val="24"/>
          <w:szCs w:val="24"/>
        </w:rPr>
      </w:pPr>
    </w:p>
    <w:p w:rsidR="004A18EB" w:rsidRPr="008B04D1" w:rsidRDefault="004A18EB" w:rsidP="006759F3">
      <w:pPr>
        <w:widowControl w:val="0"/>
        <w:shd w:val="clear" w:color="auto" w:fill="FFFFFF"/>
        <w:ind w:right="14"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План проведения мониторинга разработан и утвержден постановлением администрации Капустихинского сельсовета </w:t>
      </w:r>
      <w:r w:rsidR="006759F3" w:rsidRPr="006759F3">
        <w:rPr>
          <w:color w:val="000000"/>
          <w:spacing w:val="-7"/>
          <w:sz w:val="24"/>
          <w:szCs w:val="24"/>
        </w:rPr>
        <w:t>от 22 января 2020 года № 3</w:t>
      </w:r>
      <w:r w:rsidR="006759F3">
        <w:rPr>
          <w:color w:val="000000"/>
          <w:spacing w:val="-7"/>
        </w:rPr>
        <w:t xml:space="preserve"> </w:t>
      </w:r>
      <w:r w:rsidRPr="008B04D1">
        <w:rPr>
          <w:sz w:val="24"/>
          <w:szCs w:val="24"/>
        </w:rPr>
        <w:t xml:space="preserve">, комиссия для организации и проведения антикоррупционного мониторинга создана постановлением администрации Капустихинского сельсовета </w:t>
      </w:r>
      <w:r w:rsidR="006759F3" w:rsidRPr="006759F3">
        <w:rPr>
          <w:color w:val="000000"/>
          <w:spacing w:val="-7"/>
          <w:sz w:val="24"/>
          <w:szCs w:val="24"/>
        </w:rPr>
        <w:t>от 22 января 2020 года № 3</w:t>
      </w:r>
      <w:r w:rsidRPr="008B04D1">
        <w:rPr>
          <w:sz w:val="24"/>
          <w:szCs w:val="24"/>
        </w:rPr>
        <w:t>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Формы опросных листов социологического исследования, методика учета и проведения результатов социологического опроса разработаны комиссией по организации и проведения антикоррупционного мониторинга 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Опрос был  назначен на </w:t>
      </w:r>
      <w:r w:rsidR="006759F3">
        <w:rPr>
          <w:sz w:val="24"/>
          <w:szCs w:val="24"/>
        </w:rPr>
        <w:t>6</w:t>
      </w:r>
      <w:r w:rsidR="00A53752">
        <w:rPr>
          <w:sz w:val="24"/>
          <w:szCs w:val="24"/>
        </w:rPr>
        <w:t xml:space="preserve"> декабря</w:t>
      </w:r>
      <w:r w:rsidRPr="008B04D1">
        <w:rPr>
          <w:sz w:val="24"/>
          <w:szCs w:val="24"/>
        </w:rPr>
        <w:t xml:space="preserve"> 20</w:t>
      </w:r>
      <w:r w:rsidR="006759F3">
        <w:rPr>
          <w:sz w:val="24"/>
          <w:szCs w:val="24"/>
        </w:rPr>
        <w:t>21</w:t>
      </w:r>
      <w:r w:rsidRPr="008B04D1">
        <w:rPr>
          <w:sz w:val="24"/>
          <w:szCs w:val="24"/>
        </w:rPr>
        <w:t xml:space="preserve"> года комиссией по организации и проведению антикоррупционного мониторинга в администрации Капустихинского сельсовета.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Мониторинг средств массовой информации: По публикациям антикоррупционной тематики в средствах массовой информации комиссия отмечает, что все нормативно-правовые акты администрации и сельского Совета своевременно размещаются на сайте администрации Воскресенского муниципального района и в уголке информации в здании Капустихинского сельсовета, опубликованные в газете «Воскресенская жизнь» статьи на тему антикоррупционной деятельности размещаются в уголке информации в здании администрации и обсуждаются на заседаниях комиссии. 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Антикоррупционная экспертиза нормативных правовых актов Капустихинского сельсовета, а так же проверки соблюдения муниципальными служащими запретов и ограничений, связанных с муниципальной службой проведены. По результатам проведения экспертизы коррупциогенных факторов не выявлено. 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Анализ данных органов местного самоуправления Капустихинского сельсовета о результатах проверок проведения антикоррупционной экспертизы нормативных правовых актов Капустихинского сельсовета и их проектов показал, что коррупциогенных факторов не выявлено.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Анализ данных органов местного самоуправления Капустихинского сельсовета о результатах проверок соблюдения муниципальными служащими запретов и ограничений, связанных с муниципальной службой показал, что запреты и ограничения, связанные с муниципальной службой, соблюдаются. Проведена работы по своевременному предоставлению муниципальными служащими и депутатами ОМСУ сведений о доходах,  расходах, имуществе, им была оказана консультационная помощь при заполнении справок, проведен анализ сведений о доходах, расходах, имуществе, сведения были опубликованы в СМИ в мае 20</w:t>
      </w:r>
      <w:r w:rsidR="006759F3">
        <w:rPr>
          <w:sz w:val="24"/>
          <w:szCs w:val="24"/>
        </w:rPr>
        <w:t>21</w:t>
      </w:r>
      <w:r w:rsidRPr="008B04D1">
        <w:rPr>
          <w:sz w:val="24"/>
          <w:szCs w:val="24"/>
        </w:rPr>
        <w:t xml:space="preserve"> года.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Согласно Плана мероприятий по противодействию коррупции было проведено: экспертиза</w:t>
      </w:r>
      <w:r w:rsidR="006759F3">
        <w:rPr>
          <w:sz w:val="24"/>
          <w:szCs w:val="24"/>
        </w:rPr>
        <w:t xml:space="preserve"> 32 НПА за 1 </w:t>
      </w:r>
      <w:r w:rsidR="006759F3" w:rsidRPr="008B04D1">
        <w:rPr>
          <w:sz w:val="24"/>
          <w:szCs w:val="24"/>
        </w:rPr>
        <w:t>полугодие 20</w:t>
      </w:r>
      <w:r w:rsidR="006759F3">
        <w:rPr>
          <w:sz w:val="24"/>
          <w:szCs w:val="24"/>
        </w:rPr>
        <w:t>21</w:t>
      </w:r>
      <w:r w:rsidR="006759F3" w:rsidRPr="008B04D1">
        <w:rPr>
          <w:sz w:val="24"/>
          <w:szCs w:val="24"/>
        </w:rPr>
        <w:t xml:space="preserve"> года</w:t>
      </w:r>
      <w:r w:rsidR="006759F3">
        <w:rPr>
          <w:sz w:val="24"/>
          <w:szCs w:val="24"/>
        </w:rPr>
        <w:t>,</w:t>
      </w:r>
      <w:r w:rsidRPr="008B04D1">
        <w:rPr>
          <w:sz w:val="24"/>
          <w:szCs w:val="24"/>
        </w:rPr>
        <w:t xml:space="preserve"> </w:t>
      </w:r>
      <w:r w:rsidR="006759F3">
        <w:rPr>
          <w:sz w:val="24"/>
          <w:szCs w:val="24"/>
        </w:rPr>
        <w:t>25</w:t>
      </w:r>
      <w:r w:rsidRPr="008B04D1">
        <w:rPr>
          <w:sz w:val="24"/>
          <w:szCs w:val="24"/>
        </w:rPr>
        <w:t xml:space="preserve"> НПА  за </w:t>
      </w:r>
      <w:r w:rsidR="00A53752">
        <w:rPr>
          <w:sz w:val="24"/>
          <w:szCs w:val="24"/>
        </w:rPr>
        <w:t>2</w:t>
      </w:r>
      <w:r w:rsidRPr="008B04D1">
        <w:rPr>
          <w:sz w:val="24"/>
          <w:szCs w:val="24"/>
        </w:rPr>
        <w:t xml:space="preserve"> полугодие 20</w:t>
      </w:r>
      <w:r w:rsidR="006759F3">
        <w:rPr>
          <w:sz w:val="24"/>
          <w:szCs w:val="24"/>
        </w:rPr>
        <w:t>21</w:t>
      </w:r>
      <w:r w:rsidRPr="008B04D1">
        <w:rPr>
          <w:sz w:val="24"/>
          <w:szCs w:val="24"/>
        </w:rPr>
        <w:t xml:space="preserve"> года.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По результатам социологического исследования и аналитических материалов, подготовленных в ходе проведения антикоррупционного мониторинга, было выявлено: проведен опрос </w:t>
      </w:r>
      <w:r w:rsidR="00A53752">
        <w:rPr>
          <w:sz w:val="24"/>
          <w:szCs w:val="24"/>
        </w:rPr>
        <w:t>18</w:t>
      </w:r>
      <w:r w:rsidRPr="008B04D1">
        <w:rPr>
          <w:sz w:val="24"/>
          <w:szCs w:val="24"/>
        </w:rPr>
        <w:t xml:space="preserve"> респондент</w:t>
      </w:r>
      <w:r>
        <w:rPr>
          <w:sz w:val="24"/>
          <w:szCs w:val="24"/>
        </w:rPr>
        <w:t>а</w:t>
      </w:r>
      <w:r w:rsidRPr="008B04D1">
        <w:rPr>
          <w:sz w:val="24"/>
          <w:szCs w:val="24"/>
        </w:rPr>
        <w:t xml:space="preserve">. По результатам анкет выявлено, что население о проводимых антикоррупционных мероприятиях в администрации Капустихинского сельсовета информировано, с фактами  проявления коррупции в ОМСУ не сталкивались, работу ОМСУ оценивает в основном на «4». Граждане качеством предоставления и </w:t>
      </w:r>
      <w:r w:rsidRPr="008B04D1">
        <w:rPr>
          <w:sz w:val="24"/>
          <w:szCs w:val="24"/>
        </w:rPr>
        <w:lastRenderedPageBreak/>
        <w:t>доступности муниципальных услуг в Капустихинском сельсовете удовлетворены, но по результат данного опроса выявилось больше респондентов, которым неизвестно куда обращаться в случае выявления фактов коррупции. Необходимо усилить разъяснительную работу по данному вопросу при проведении сельских сходов.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Население регулярно информируется о деятельности комиссии – на официальном сайте администрации района  и в уголке информации в здании администрации Капустихинского сельсовета. Размещаются материалы  о составе, графике, результатах работы. В здании администрации расположен стенд с телефоном доверия по фактам коррупционной направленности. Специалистами разработаны и приняты все муниципальные правовые акты, установленные законодательством в данной области. При поступлении на муниципальную службу проводятся проверки на подлинность диплома, наличие судимости. Таким образом, антикоррупционные меры на территории Капустихинского сельсовета  реализуются эффективно.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>Предложения по повышению эффективности деятельности органов местного самоуправления Капустихинского сельсовета  в сфере противодействия коррупции: не допускать нарушения сроков проведения антикоррупционного мониторинга и сроков опроса граждан по вопросам  борьбы с коррупцией, повысить  качество предоставления и доступности муниципальных услуг, в 20</w:t>
      </w:r>
      <w:r w:rsidR="006759F3">
        <w:rPr>
          <w:sz w:val="24"/>
          <w:szCs w:val="24"/>
        </w:rPr>
        <w:t>21</w:t>
      </w:r>
      <w:r w:rsidRPr="008B04D1">
        <w:rPr>
          <w:sz w:val="24"/>
          <w:szCs w:val="24"/>
        </w:rPr>
        <w:t xml:space="preserve"> году при проведении сельских сходов увеличить количество вопросов по антикоррупционной тематике.</w:t>
      </w:r>
    </w:p>
    <w:p w:rsidR="004A18EB" w:rsidRPr="008B04D1" w:rsidRDefault="004A18EB" w:rsidP="004A18EB">
      <w:pPr>
        <w:ind w:firstLine="540"/>
        <w:jc w:val="both"/>
        <w:rPr>
          <w:sz w:val="24"/>
          <w:szCs w:val="24"/>
        </w:rPr>
      </w:pPr>
      <w:r w:rsidRPr="008B04D1">
        <w:rPr>
          <w:sz w:val="24"/>
          <w:szCs w:val="24"/>
        </w:rPr>
        <w:t xml:space="preserve">Результаты антикоррупционного мониторинга на заседании комиссии рассмотрены и размещены в средствах массовой информации (информационно-телекоммуникационной сети Интернет) </w:t>
      </w:r>
      <w:r w:rsidR="00A53752">
        <w:rPr>
          <w:sz w:val="24"/>
          <w:szCs w:val="24"/>
        </w:rPr>
        <w:t>21.01.20</w:t>
      </w:r>
      <w:r w:rsidR="006759F3">
        <w:rPr>
          <w:sz w:val="24"/>
          <w:szCs w:val="24"/>
        </w:rPr>
        <w:t>21</w:t>
      </w:r>
      <w:r w:rsidRPr="008B04D1">
        <w:rPr>
          <w:sz w:val="24"/>
          <w:szCs w:val="24"/>
        </w:rPr>
        <w:t xml:space="preserve"> года. </w:t>
      </w:r>
    </w:p>
    <w:p w:rsidR="004A18EB" w:rsidRPr="008B04D1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  <w:r w:rsidRPr="008B04D1">
        <w:rPr>
          <w:sz w:val="24"/>
          <w:szCs w:val="24"/>
        </w:rPr>
        <w:t xml:space="preserve">Председатель комиссии </w:t>
      </w:r>
    </w:p>
    <w:p w:rsidR="004A18EB" w:rsidRPr="008B04D1" w:rsidRDefault="004A18EB" w:rsidP="004A18EB">
      <w:pPr>
        <w:rPr>
          <w:sz w:val="24"/>
          <w:szCs w:val="24"/>
        </w:rPr>
      </w:pPr>
      <w:r w:rsidRPr="008B04D1">
        <w:rPr>
          <w:sz w:val="24"/>
          <w:szCs w:val="24"/>
        </w:rPr>
        <w:t>по организации и проведения</w:t>
      </w:r>
    </w:p>
    <w:p w:rsidR="004A18EB" w:rsidRPr="008B04D1" w:rsidRDefault="004A18EB" w:rsidP="004A18EB">
      <w:pPr>
        <w:rPr>
          <w:sz w:val="24"/>
          <w:szCs w:val="24"/>
        </w:rPr>
      </w:pPr>
      <w:r w:rsidRPr="008B04D1">
        <w:rPr>
          <w:rFonts w:eastAsia="Arial"/>
          <w:sz w:val="24"/>
          <w:szCs w:val="24"/>
        </w:rPr>
        <w:t xml:space="preserve"> </w:t>
      </w:r>
      <w:r w:rsidRPr="008B04D1">
        <w:rPr>
          <w:sz w:val="24"/>
          <w:szCs w:val="24"/>
        </w:rPr>
        <w:t>антикоррупционного мониторинга                            У.Б.Баранова</w:t>
      </w:r>
    </w:p>
    <w:p w:rsidR="004A18EB" w:rsidRPr="008B04D1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rPr>
          <w:sz w:val="24"/>
          <w:szCs w:val="24"/>
        </w:rPr>
      </w:pPr>
    </w:p>
    <w:p w:rsidR="004A18EB" w:rsidRPr="008B04D1" w:rsidRDefault="004A18EB" w:rsidP="004A18EB">
      <w:pPr>
        <w:rPr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  <w:rPr>
          <w:rFonts w:ascii="Arial" w:hAnsi="Arial" w:cs="Arial"/>
          <w:sz w:val="24"/>
          <w:szCs w:val="24"/>
        </w:rPr>
      </w:pPr>
    </w:p>
    <w:p w:rsidR="004A18EB" w:rsidRDefault="004A18EB" w:rsidP="004A18EB">
      <w:pPr>
        <w:jc w:val="right"/>
      </w:pPr>
      <w:r>
        <w:rPr>
          <w:rFonts w:ascii="Arial" w:hAnsi="Arial" w:cs="Arial"/>
        </w:rPr>
        <w:lastRenderedPageBreak/>
        <w:t>Приложение к отчету</w:t>
      </w:r>
    </w:p>
    <w:p w:rsidR="004A18EB" w:rsidRDefault="004A18EB" w:rsidP="004A18EB">
      <w:pPr>
        <w:rPr>
          <w:rFonts w:ascii="Arial" w:hAnsi="Arial" w:cs="Arial"/>
        </w:rPr>
      </w:pPr>
    </w:p>
    <w:p w:rsidR="004A18EB" w:rsidRDefault="004A18EB" w:rsidP="004A18EB">
      <w:r>
        <w:rPr>
          <w:rFonts w:ascii="Arial" w:hAnsi="Arial" w:cs="Arial"/>
        </w:rPr>
        <w:t xml:space="preserve">свод данных  по анкетированию: </w:t>
      </w:r>
      <w:r w:rsidR="00A53752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 респондентов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431"/>
        <w:gridCol w:w="2281"/>
        <w:gridCol w:w="1449"/>
        <w:gridCol w:w="742"/>
        <w:gridCol w:w="617"/>
        <w:gridCol w:w="445"/>
        <w:gridCol w:w="912"/>
        <w:gridCol w:w="619"/>
        <w:gridCol w:w="738"/>
        <w:gridCol w:w="1387"/>
      </w:tblGrid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№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Вопросы</w:t>
            </w:r>
          </w:p>
        </w:tc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Критерии оценки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Оцените работу ОМСУ (по пятибалльной шкале - от 1 до 5 по возрастанию) </w:t>
            </w:r>
          </w:p>
          <w:p w:rsidR="004A18EB" w:rsidRDefault="004A18EB" w:rsidP="009726AF">
            <w:pPr>
              <w:tabs>
                <w:tab w:val="left" w:pos="851"/>
              </w:tabs>
              <w:spacing w:before="280" w:after="280"/>
              <w:jc w:val="both"/>
              <w:rPr>
                <w:rFonts w:ascii="Arial" w:hAnsi="Arial" w:cs="Arial"/>
                <w:color w:val="000000"/>
              </w:rPr>
            </w:pP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1(количество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13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2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3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2</w:t>
            </w:r>
          </w:p>
        </w:tc>
        <w:tc>
          <w:tcPr>
            <w:tcW w:w="1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4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A53752">
            <w:r>
              <w:rPr>
                <w:rFonts w:ascii="Arial" w:hAnsi="Arial" w:cs="Arial"/>
                <w:sz w:val="30"/>
                <w:szCs w:val="30"/>
              </w:rPr>
              <w:t>1</w:t>
            </w:r>
            <w:r w:rsidR="00A53752">
              <w:rPr>
                <w:rFonts w:ascii="Arial" w:hAnsi="Arial" w:cs="Arial"/>
                <w:sz w:val="30"/>
                <w:szCs w:val="30"/>
              </w:rPr>
              <w:t>3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Оценка 5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3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2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  <w:color w:val="000000"/>
              </w:rPr>
              <w:t>Знаете ли Вы, куда необходимо обращаться в случае выявления Вами фактов коррупции?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jc w:val="both"/>
            </w:pPr>
            <w:r>
              <w:rPr>
                <w:rFonts w:ascii="Arial" w:hAnsi="Arial" w:cs="Arial"/>
              </w:rPr>
              <w:t>Да (количество ответов)   -</w:t>
            </w:r>
            <w:r>
              <w:rPr>
                <w:rFonts w:ascii="Arial" w:hAnsi="Arial" w:cs="Arial"/>
                <w:sz w:val="30"/>
                <w:szCs w:val="30"/>
              </w:rPr>
              <w:t>1</w:t>
            </w:r>
            <w:r w:rsidR="00A53752">
              <w:rPr>
                <w:rFonts w:ascii="Arial" w:hAnsi="Arial" w:cs="Arial"/>
                <w:sz w:val="30"/>
                <w:szCs w:val="30"/>
              </w:rPr>
              <w:t>4</w:t>
            </w:r>
            <w:r>
              <w:rPr>
                <w:rFonts w:ascii="Arial" w:hAnsi="Arial" w:cs="Arial"/>
              </w:rPr>
              <w:t xml:space="preserve">   из них:</w:t>
            </w:r>
          </w:p>
          <w:p w:rsidR="004A18EB" w:rsidRDefault="004A18EB" w:rsidP="009726AF">
            <w:pPr>
              <w:jc w:val="both"/>
            </w:pPr>
            <w:r>
              <w:rPr>
                <w:rFonts w:ascii="Arial" w:hAnsi="Arial" w:cs="Arial"/>
              </w:rPr>
              <w:t>ПОЛИЦИЯ-8,Прокуратура-5, районная администарция-1, телефон доверия -2, Приемная Губернатора-1</w:t>
            </w:r>
          </w:p>
          <w:p w:rsidR="004A18EB" w:rsidRDefault="004A18EB" w:rsidP="009726AF">
            <w:pPr>
              <w:jc w:val="both"/>
              <w:rPr>
                <w:rFonts w:ascii="Arial" w:hAnsi="Arial" w:cs="Arial"/>
              </w:rPr>
            </w:pPr>
          </w:p>
          <w:p w:rsidR="004A18EB" w:rsidRDefault="004A18EB" w:rsidP="009726AF">
            <w:pPr>
              <w:jc w:val="both"/>
              <w:rPr>
                <w:rFonts w:ascii="Arial" w:hAnsi="Arial" w:cs="Arial"/>
              </w:rPr>
            </w:pPr>
          </w:p>
          <w:p w:rsidR="004A18EB" w:rsidRDefault="004A18EB" w:rsidP="009726A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A53752">
            <w:r>
              <w:rPr>
                <w:rFonts w:ascii="Arial" w:hAnsi="Arial" w:cs="Arial"/>
              </w:rPr>
              <w:t>Нет (количество ответов)   -</w:t>
            </w:r>
            <w:r w:rsidR="00A53752">
              <w:rPr>
                <w:rFonts w:ascii="Arial" w:hAnsi="Arial" w:cs="Arial"/>
                <w:sz w:val="30"/>
                <w:szCs w:val="30"/>
              </w:rPr>
              <w:t>4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3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Сталкивались ли Вы с проявлением коррупции в ОМСУ? </w:t>
            </w: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Да (количество ответов)-0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A53752">
            <w:r>
              <w:rPr>
                <w:rFonts w:ascii="Arial" w:hAnsi="Arial" w:cs="Arial"/>
              </w:rPr>
              <w:t>Нет (количество ответов)-</w:t>
            </w:r>
            <w:r w:rsidR="00A53752"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4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  <w:color w:val="000000"/>
              </w:rPr>
              <w:t>В какие структуры Вы лично обращались, при выявлении фактов коррупции со стороны представителей ОМСУ?</w:t>
            </w:r>
          </w:p>
        </w:tc>
        <w:tc>
          <w:tcPr>
            <w:tcW w:w="6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snapToGrid w:val="0"/>
              <w:rPr>
                <w:rFonts w:ascii="Arial" w:hAnsi="Arial" w:cs="Arial"/>
              </w:rPr>
            </w:pP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Был ли получен ответ на Ваше обращение о фактах коррупции в деятельности ОМСУ? </w:t>
            </w: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Да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</w:tc>
        <w:tc>
          <w:tcPr>
            <w:tcW w:w="36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Нет (количество ответов)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</w:pPr>
            <w:r>
              <w:rPr>
                <w:rFonts w:ascii="Arial" w:hAnsi="Arial" w:cs="Arial"/>
                <w:color w:val="000000"/>
              </w:rPr>
              <w:t xml:space="preserve">Как вы оцениваете уровень информационной прозрачности деятельности ОМСУ? </w:t>
            </w: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Высокий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Средний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Низкий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0</w:t>
            </w:r>
          </w:p>
        </w:tc>
      </w:tr>
      <w:tr w:rsidR="004A18EB" w:rsidTr="009726AF"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pPr>
              <w:tabs>
                <w:tab w:val="left" w:pos="851"/>
              </w:tabs>
              <w:jc w:val="both"/>
            </w:pPr>
            <w:r>
              <w:rPr>
                <w:rFonts w:ascii="Arial" w:hAnsi="Arial" w:cs="Arial"/>
                <w:color w:val="000000"/>
              </w:rPr>
              <w:t xml:space="preserve">Как Вы оцениваете уровень своей информированности о состоянии коррупции и проводимых антикоррупционных мероприятиях в муниципальном образовании? </w:t>
            </w:r>
          </w:p>
          <w:p w:rsidR="004A18EB" w:rsidRDefault="004A18EB" w:rsidP="009726A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Высокий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A53752">
            <w:r>
              <w:rPr>
                <w:rFonts w:ascii="Arial" w:hAnsi="Arial" w:cs="Arial"/>
                <w:sz w:val="30"/>
                <w:szCs w:val="30"/>
              </w:rPr>
              <w:t>10</w:t>
            </w:r>
          </w:p>
        </w:tc>
        <w:tc>
          <w:tcPr>
            <w:tcW w:w="25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Средний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sz w:val="30"/>
                <w:szCs w:val="30"/>
              </w:rPr>
              <w:t>8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18EB" w:rsidRDefault="004A18EB" w:rsidP="009726AF">
            <w:r>
              <w:rPr>
                <w:rFonts w:ascii="Arial" w:hAnsi="Arial" w:cs="Arial"/>
              </w:rPr>
              <w:t>Низкий (количество ответов)</w:t>
            </w: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4A18EB" w:rsidP="009726AF">
            <w:pPr>
              <w:rPr>
                <w:rFonts w:ascii="Arial" w:hAnsi="Arial" w:cs="Arial"/>
              </w:rPr>
            </w:pPr>
          </w:p>
          <w:p w:rsidR="004A18EB" w:rsidRDefault="00A53752" w:rsidP="009726AF">
            <w:r>
              <w:rPr>
                <w:rFonts w:ascii="Arial" w:hAnsi="Arial" w:cs="Arial"/>
                <w:b/>
                <w:sz w:val="30"/>
                <w:szCs w:val="30"/>
              </w:rPr>
              <w:t>0</w:t>
            </w:r>
          </w:p>
        </w:tc>
      </w:tr>
    </w:tbl>
    <w:p w:rsidR="004A18EB" w:rsidRDefault="004A18EB" w:rsidP="004A18EB">
      <w:pPr>
        <w:ind w:right="-2" w:firstLine="720"/>
        <w:rPr>
          <w:b/>
          <w:bCs/>
          <w:color w:val="000000"/>
          <w:sz w:val="26"/>
          <w:szCs w:val="26"/>
        </w:rPr>
      </w:pPr>
    </w:p>
    <w:p w:rsidR="004A18EB" w:rsidRDefault="004A18EB" w:rsidP="004A18EB">
      <w:pPr>
        <w:rPr>
          <w:b/>
          <w:bCs/>
          <w:color w:val="000000"/>
          <w:sz w:val="26"/>
          <w:szCs w:val="26"/>
        </w:rPr>
      </w:pPr>
    </w:p>
    <w:p w:rsidR="003B4B33" w:rsidRDefault="0009289A"/>
    <w:sectPr w:rsidR="003B4B3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AC"/>
    <w:rsid w:val="0009289A"/>
    <w:rsid w:val="001D1D15"/>
    <w:rsid w:val="004A18EB"/>
    <w:rsid w:val="006759F3"/>
    <w:rsid w:val="00833DAC"/>
    <w:rsid w:val="00A53752"/>
    <w:rsid w:val="00C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8E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959</Words>
  <Characters>5468</Characters>
  <Application>Microsoft Office Word</Application>
  <DocSecurity>0</DocSecurity>
  <Lines>45</Lines>
  <Paragraphs>12</Paragraphs>
  <ScaleCrop>false</ScaleCrop>
  <Company>ОАО "УРАЛСИБ"</Company>
  <LinksUpToDate>false</LinksUpToDate>
  <CharactersWithSpaces>6415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Любовь</cp:lastModifiedBy>
  <cp:revision>5</cp:revision>
  <dcterms:created xsi:type="dcterms:W3CDTF">2020-01-24T05:51:00Z</dcterms:created>
  <dcterms:modified xsi:type="dcterms:W3CDTF">2022-03-30T07:31:00Z</dcterms:modified>
</cp:coreProperties>
</file>