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09" w:rsidRDefault="000D6509" w:rsidP="000D6509">
      <w:pPr>
        <w:tabs>
          <w:tab w:val="center" w:pos="5193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2D21990D" wp14:editId="7CF95C50">
            <wp:extent cx="474980" cy="591185"/>
            <wp:effectExtent l="0" t="0" r="127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5911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6509" w:rsidRDefault="000D6509" w:rsidP="000D6509">
      <w:pPr>
        <w:tabs>
          <w:tab w:val="center" w:pos="5193"/>
        </w:tabs>
        <w:jc w:val="center"/>
        <w:rPr>
          <w:sz w:val="28"/>
          <w:szCs w:val="28"/>
        </w:rPr>
      </w:pPr>
    </w:p>
    <w:p w:rsidR="000D6509" w:rsidRDefault="000D6509" w:rsidP="000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СЕЛЬСКИЙ СОВЕТ КАПУСТИХИНСКОГО СЕЛЬСОВЕТА</w:t>
      </w:r>
    </w:p>
    <w:p w:rsidR="000D6509" w:rsidRDefault="000D6509" w:rsidP="000D6509">
      <w:pPr>
        <w:tabs>
          <w:tab w:val="left" w:pos="56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ВОСКРЕСЕНСКОГО МУНИЦИПАЛЬНОГО РАЙОНА</w:t>
      </w:r>
    </w:p>
    <w:p w:rsidR="000D6509" w:rsidRDefault="000D6509" w:rsidP="000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0D6509" w:rsidRDefault="000D6509" w:rsidP="000D6509">
      <w:pPr>
        <w:jc w:val="center"/>
        <w:rPr>
          <w:b/>
        </w:rPr>
      </w:pPr>
    </w:p>
    <w:p w:rsidR="000D6509" w:rsidRDefault="000D6509" w:rsidP="000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</w:t>
      </w:r>
    </w:p>
    <w:p w:rsidR="000D6509" w:rsidRDefault="00152832" w:rsidP="000D6509">
      <w:pPr>
        <w:tabs>
          <w:tab w:val="left" w:pos="7830"/>
        </w:tabs>
        <w:jc w:val="center"/>
      </w:pPr>
      <w:r>
        <w:t>20</w:t>
      </w:r>
      <w:r w:rsidR="000D6509">
        <w:t xml:space="preserve"> </w:t>
      </w:r>
      <w:r>
        <w:t>июня</w:t>
      </w:r>
      <w:r w:rsidR="000D6509">
        <w:t xml:space="preserve"> 2016 года</w:t>
      </w:r>
      <w:r w:rsidR="000D6509">
        <w:tab/>
        <w:t xml:space="preserve">    </w:t>
      </w:r>
      <w:r w:rsidR="000D6509">
        <w:tab/>
        <w:t xml:space="preserve">     № </w:t>
      </w:r>
      <w:r w:rsidR="002616C7">
        <w:t>23</w:t>
      </w:r>
    </w:p>
    <w:p w:rsidR="000D6509" w:rsidRDefault="000D6509" w:rsidP="000D6509">
      <w:pPr>
        <w:jc w:val="center"/>
        <w:rPr>
          <w:b/>
          <w:sz w:val="28"/>
          <w:szCs w:val="28"/>
        </w:rPr>
      </w:pPr>
    </w:p>
    <w:p w:rsidR="000D6509" w:rsidRDefault="000D6509" w:rsidP="000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и дополнений в Устав Капустихинского сельсовета Воскресенского муниципального района</w:t>
      </w:r>
    </w:p>
    <w:p w:rsidR="000D6509" w:rsidRDefault="000D6509" w:rsidP="000D650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Нижегородской области</w:t>
      </w:r>
    </w:p>
    <w:p w:rsidR="000D6509" w:rsidRDefault="000D6509" w:rsidP="000D6509">
      <w:pPr>
        <w:rPr>
          <w:b/>
          <w:sz w:val="28"/>
          <w:szCs w:val="28"/>
        </w:rPr>
      </w:pPr>
    </w:p>
    <w:p w:rsidR="000D6509" w:rsidRDefault="000D6509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Законами Нижегородской области от 5 ноября 2014 года № 150-З «О закреплении за сельскими поселениями Нижегородской области вопросов местного значения», от 5 ноября 2014 года № 152-З «Об отдельных вопросах организации местного самоуправления в Нижегородской области» в целях приведения Устава Капустихинского сельсовета Воскресенского муниципального района в соответствие с действующим законодательством</w:t>
      </w:r>
    </w:p>
    <w:p w:rsidR="000D6509" w:rsidRDefault="000D6509" w:rsidP="000D6509">
      <w:pPr>
        <w:ind w:firstLine="540"/>
        <w:jc w:val="both"/>
        <w:rPr>
          <w:sz w:val="28"/>
          <w:szCs w:val="28"/>
        </w:rPr>
      </w:pPr>
    </w:p>
    <w:p w:rsidR="000D6509" w:rsidRDefault="000D6509" w:rsidP="000D650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сельский Совет решил: </w:t>
      </w:r>
    </w:p>
    <w:p w:rsidR="000D6509" w:rsidRDefault="000D6509" w:rsidP="000D6509">
      <w:pPr>
        <w:jc w:val="center"/>
        <w:rPr>
          <w:sz w:val="28"/>
          <w:szCs w:val="28"/>
        </w:rPr>
      </w:pPr>
    </w:p>
    <w:p w:rsidR="000D6509" w:rsidRDefault="000D6509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1.Принять изменения и дополнения в Устав Капустихинского сельсовета Воскресенского муниципального района Нижегородской области согласно приложению.</w:t>
      </w:r>
    </w:p>
    <w:p w:rsidR="000D6509" w:rsidRDefault="000D6509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2.Направить прилагаемые изменения и дополнения в Устав Капустихинского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0D6509" w:rsidRDefault="000D6509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3.Обнародовать настоящее решение после его государственной регистрации путем вывешивания в общедоступных для населения местах.</w:t>
      </w:r>
    </w:p>
    <w:p w:rsidR="000D6509" w:rsidRDefault="000D6509" w:rsidP="000D650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4.Настоящее решение вступает в силу после его обнародования.</w:t>
      </w:r>
    </w:p>
    <w:p w:rsidR="000D6509" w:rsidRDefault="000D6509" w:rsidP="000D6509">
      <w:pPr>
        <w:ind w:firstLine="540"/>
        <w:jc w:val="both"/>
        <w:rPr>
          <w:sz w:val="28"/>
          <w:szCs w:val="28"/>
        </w:rPr>
      </w:pPr>
    </w:p>
    <w:p w:rsidR="000D6509" w:rsidRDefault="000D6509" w:rsidP="000D6509">
      <w:pPr>
        <w:ind w:firstLine="540"/>
        <w:jc w:val="both"/>
        <w:rPr>
          <w:sz w:val="28"/>
          <w:szCs w:val="28"/>
        </w:rPr>
      </w:pPr>
    </w:p>
    <w:p w:rsidR="000D6509" w:rsidRDefault="000D6509" w:rsidP="000D6509">
      <w:pPr>
        <w:rPr>
          <w:sz w:val="28"/>
          <w:szCs w:val="28"/>
        </w:rPr>
      </w:pPr>
      <w:r>
        <w:rPr>
          <w:sz w:val="28"/>
          <w:szCs w:val="28"/>
        </w:rPr>
        <w:t>Глава местного самоуправления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У.Б. Баранова</w:t>
      </w:r>
    </w:p>
    <w:p w:rsidR="000D6509" w:rsidRDefault="000D6509" w:rsidP="000D6509">
      <w:pPr>
        <w:jc w:val="right"/>
        <w:rPr>
          <w:sz w:val="28"/>
          <w:szCs w:val="28"/>
        </w:rPr>
      </w:pPr>
    </w:p>
    <w:p w:rsidR="000D6509" w:rsidRDefault="000D6509" w:rsidP="000D6509">
      <w:pPr>
        <w:jc w:val="right"/>
        <w:rPr>
          <w:sz w:val="28"/>
          <w:szCs w:val="28"/>
        </w:rPr>
      </w:pPr>
    </w:p>
    <w:p w:rsidR="000D6509" w:rsidRDefault="000D6509" w:rsidP="000D6509">
      <w:pPr>
        <w:jc w:val="center"/>
        <w:rPr>
          <w:sz w:val="28"/>
          <w:szCs w:val="28"/>
        </w:rPr>
      </w:pPr>
    </w:p>
    <w:p w:rsidR="000D6509" w:rsidRDefault="000D6509" w:rsidP="000D6509">
      <w:pPr>
        <w:spacing w:after="200" w:line="276" w:lineRule="auto"/>
      </w:pPr>
      <w:r>
        <w:br w:type="page"/>
      </w:r>
    </w:p>
    <w:p w:rsidR="000D6509" w:rsidRPr="002537E8" w:rsidRDefault="000D6509" w:rsidP="000D6509">
      <w:pPr>
        <w:ind w:firstLine="540"/>
        <w:jc w:val="right"/>
      </w:pPr>
      <w:r w:rsidRPr="002537E8">
        <w:lastRenderedPageBreak/>
        <w:t>Приложение</w:t>
      </w:r>
    </w:p>
    <w:p w:rsidR="000D6509" w:rsidRPr="002537E8" w:rsidRDefault="000D6509" w:rsidP="000D6509">
      <w:pPr>
        <w:ind w:firstLine="540"/>
        <w:jc w:val="right"/>
      </w:pPr>
      <w:r w:rsidRPr="002537E8">
        <w:t>к решению сельского Совета Капустихинского сельсовета</w:t>
      </w:r>
    </w:p>
    <w:p w:rsidR="000D6509" w:rsidRPr="002537E8" w:rsidRDefault="000D6509" w:rsidP="000D6509">
      <w:pPr>
        <w:ind w:firstLine="540"/>
        <w:jc w:val="right"/>
      </w:pPr>
      <w:r w:rsidRPr="002537E8">
        <w:t>Воскресенского муниципального района</w:t>
      </w:r>
    </w:p>
    <w:p w:rsidR="000D6509" w:rsidRDefault="000D6509" w:rsidP="000D6509">
      <w:pPr>
        <w:ind w:firstLine="540"/>
        <w:jc w:val="right"/>
      </w:pPr>
      <w:r w:rsidRPr="002537E8">
        <w:t>Нижегородской области</w:t>
      </w:r>
      <w:r>
        <w:t xml:space="preserve">  </w:t>
      </w:r>
      <w:r w:rsidRPr="002537E8">
        <w:t xml:space="preserve">от </w:t>
      </w:r>
      <w:r w:rsidR="00152832">
        <w:t>20</w:t>
      </w:r>
      <w:r w:rsidRPr="002537E8">
        <w:t xml:space="preserve"> </w:t>
      </w:r>
      <w:r w:rsidR="00152832">
        <w:t>июня</w:t>
      </w:r>
      <w:r w:rsidRPr="002537E8">
        <w:t xml:space="preserve"> 201</w:t>
      </w:r>
      <w:r>
        <w:t>6</w:t>
      </w:r>
      <w:r w:rsidRPr="002537E8">
        <w:t xml:space="preserve"> года №</w:t>
      </w:r>
      <w:r w:rsidR="002616C7">
        <w:t>23</w:t>
      </w:r>
    </w:p>
    <w:p w:rsidR="000D6509" w:rsidRPr="00755D9E" w:rsidRDefault="000D6509" w:rsidP="000D6509">
      <w:pPr>
        <w:rPr>
          <w:b/>
        </w:rPr>
      </w:pPr>
      <w:r>
        <w:rPr>
          <w:b/>
        </w:rPr>
        <w:t xml:space="preserve">1. </w:t>
      </w:r>
      <w:r w:rsidRPr="00755D9E">
        <w:rPr>
          <w:b/>
        </w:rPr>
        <w:t>В части 1 статьи 4:</w:t>
      </w:r>
    </w:p>
    <w:p w:rsidR="000D6509" w:rsidRPr="00CD47F2" w:rsidRDefault="000D6509" w:rsidP="000D6509">
      <w:r w:rsidRPr="00CD47F2">
        <w:t xml:space="preserve">1) </w:t>
      </w:r>
      <w:r>
        <w:t>Пункты 8,18,21,22,23 исключить;</w:t>
      </w:r>
    </w:p>
    <w:p w:rsidR="000D6509" w:rsidRPr="005E5EEF" w:rsidRDefault="000D6509" w:rsidP="000D6509">
      <w:r>
        <w:t>2</w:t>
      </w:r>
      <w:r w:rsidRPr="005E5EEF">
        <w:t>) Пункт 14 изложить в следующей редакции:</w:t>
      </w:r>
    </w:p>
    <w:p w:rsidR="000D6509" w:rsidRPr="005E5EEF" w:rsidRDefault="000D6509" w:rsidP="000D6509">
      <w:r w:rsidRPr="005E5EEF"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</w:r>
      <w:proofErr w:type="gramStart"/>
      <w:r w:rsidRPr="005E5EEF">
        <w:t>;»</w:t>
      </w:r>
      <w:proofErr w:type="gramEnd"/>
      <w:r w:rsidRPr="005E5EEF">
        <w:t>.</w:t>
      </w:r>
    </w:p>
    <w:p w:rsidR="000D6509" w:rsidRPr="005E5EEF" w:rsidRDefault="000D6509" w:rsidP="000D6509">
      <w:r>
        <w:t>3</w:t>
      </w:r>
      <w:r w:rsidRPr="005E5EEF">
        <w:t>) Пункт 17 изложить в следующей редакции:</w:t>
      </w:r>
    </w:p>
    <w:p w:rsidR="000D6509" w:rsidRPr="005E5EEF" w:rsidRDefault="000D6509" w:rsidP="000D6509">
      <w:proofErr w:type="gramStart"/>
      <w:r w:rsidRPr="005E5EEF">
        <w:t xml:space="preserve">«17)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5E5EEF">
          <w:rPr>
            <w:rStyle w:val="a3"/>
          </w:rPr>
          <w:t>кодексом</w:t>
        </w:r>
      </w:hyperlink>
      <w:r w:rsidRPr="005E5EEF"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</w:t>
      </w:r>
      <w:proofErr w:type="gramEnd"/>
      <w:r w:rsidRPr="005E5EEF">
        <w:t xml:space="preserve">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5E5EEF">
          <w:rPr>
            <w:rStyle w:val="a3"/>
          </w:rPr>
          <w:t>кодексом</w:t>
        </w:r>
      </w:hyperlink>
      <w:r w:rsidRPr="005E5EEF"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0D6509" w:rsidRPr="005E5EEF" w:rsidRDefault="000D6509" w:rsidP="000D6509">
      <w:r>
        <w:t>4</w:t>
      </w:r>
      <w:r w:rsidRPr="005E5EEF">
        <w:t>) Дополнить пунктом 34 следующего содержания:</w:t>
      </w:r>
    </w:p>
    <w:p w:rsidR="000D6509" w:rsidRDefault="000D6509" w:rsidP="000D6509">
      <w:r w:rsidRPr="005E5EEF">
        <w:t>«34)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0D6509" w:rsidRPr="005E5EEF" w:rsidRDefault="000D6509" w:rsidP="000D6509">
      <w:r w:rsidRPr="005E5EEF">
        <w:rPr>
          <w:b/>
        </w:rPr>
        <w:t>2. Часть 1 статьи 4.1.</w:t>
      </w:r>
      <w:r w:rsidRPr="005E5EEF">
        <w:t xml:space="preserve"> изложить в следующей редакции:</w:t>
      </w:r>
    </w:p>
    <w:p w:rsidR="000D6509" w:rsidRPr="005E5EEF" w:rsidRDefault="000D6509" w:rsidP="000D6509">
      <w:r w:rsidRPr="005E5EEF">
        <w:t xml:space="preserve">«1. Органы местного самоуправления сельсовета имеют право </w:t>
      </w:r>
      <w:proofErr w:type="gramStart"/>
      <w:r w:rsidRPr="005E5EEF">
        <w:t>на</w:t>
      </w:r>
      <w:proofErr w:type="gramEnd"/>
      <w:r w:rsidRPr="005E5EEF">
        <w:t>:</w:t>
      </w:r>
    </w:p>
    <w:p w:rsidR="000D6509" w:rsidRPr="005E5EEF" w:rsidRDefault="000D6509" w:rsidP="000D6509">
      <w:r w:rsidRPr="005E5EEF">
        <w:t>1) создание музеев поселения;</w:t>
      </w:r>
    </w:p>
    <w:p w:rsidR="000D6509" w:rsidRPr="005E5EEF" w:rsidRDefault="000D6509" w:rsidP="000D6509">
      <w:r w:rsidRPr="005E5EEF">
        <w:t>2) совершение нотариальных действий, предусмотренных законодательством, в случае отсутствия в поселении нотариуса;</w:t>
      </w:r>
    </w:p>
    <w:p w:rsidR="000D6509" w:rsidRPr="005E5EEF" w:rsidRDefault="000D6509" w:rsidP="000D6509">
      <w:r w:rsidRPr="005E5EEF">
        <w:t>4) участие в осуществлении деятельности по опеке и попечительству;</w:t>
      </w:r>
    </w:p>
    <w:p w:rsidR="000D6509" w:rsidRPr="005E5EEF" w:rsidRDefault="000D6509" w:rsidP="000D6509">
      <w:r w:rsidRPr="005E5EEF">
        <w:t>5) создание условий для осуществления деятельности, связанной с реализацией прав местных национально-культурных автономий на территории поселения;</w:t>
      </w:r>
    </w:p>
    <w:p w:rsidR="000D6509" w:rsidRPr="005E5EEF" w:rsidRDefault="000D6509" w:rsidP="000D6509">
      <w:r w:rsidRPr="005E5EEF">
        <w:t>6)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поселения;</w:t>
      </w:r>
    </w:p>
    <w:p w:rsidR="000D6509" w:rsidRPr="005E5EEF" w:rsidRDefault="000D6509" w:rsidP="000D6509">
      <w:r w:rsidRPr="005E5EEF">
        <w:t>7) участие в организации и осуществлении мероприятий по мобилизационной подготовке муниципальных предприятий и учреждений, находящихся на территории поселения;</w:t>
      </w:r>
    </w:p>
    <w:p w:rsidR="000D6509" w:rsidRPr="005E5EEF" w:rsidRDefault="000D6509" w:rsidP="000D6509">
      <w:r w:rsidRPr="005E5EEF">
        <w:t>8) создание муниципальной пожарной охраны;</w:t>
      </w:r>
    </w:p>
    <w:p w:rsidR="000D6509" w:rsidRPr="005E5EEF" w:rsidRDefault="000D6509" w:rsidP="000D6509">
      <w:r w:rsidRPr="005E5EEF">
        <w:t>9) создание условий для развития туризма;</w:t>
      </w:r>
    </w:p>
    <w:p w:rsidR="000D6509" w:rsidRPr="005E5EEF" w:rsidRDefault="000D6509" w:rsidP="000D6509">
      <w:r w:rsidRPr="005E5EEF">
        <w:t xml:space="preserve">10) оказание поддержки общественным наблюдательным комиссиям, осуществляющим общественный контроль за обеспечением прав человека и содействие лицам, находящимся </w:t>
      </w:r>
      <w:proofErr w:type="gramStart"/>
      <w:r w:rsidRPr="005E5EEF">
        <w:t>в</w:t>
      </w:r>
      <w:proofErr w:type="gramEnd"/>
      <w:r w:rsidRPr="005E5EEF">
        <w:t xml:space="preserve"> </w:t>
      </w:r>
      <w:proofErr w:type="gramStart"/>
      <w:r w:rsidRPr="005E5EEF">
        <w:t>местах</w:t>
      </w:r>
      <w:proofErr w:type="gramEnd"/>
      <w:r w:rsidRPr="005E5EEF">
        <w:t xml:space="preserve"> принудительного содержания;</w:t>
      </w:r>
    </w:p>
    <w:p w:rsidR="000D6509" w:rsidRPr="005E5EEF" w:rsidRDefault="000D6509" w:rsidP="000D6509">
      <w:r w:rsidRPr="005E5EEF">
        <w:t>11)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законом от 24 ноября 1995 года № 181-ФЗ "О социальной защите инвалидов в Российской Федерации";</w:t>
      </w:r>
    </w:p>
    <w:p w:rsidR="000D6509" w:rsidRPr="005E5EEF" w:rsidRDefault="000D6509" w:rsidP="000D6509">
      <w:r w:rsidRPr="005E5EEF">
        <w:t xml:space="preserve">12) создание условий для организации </w:t>
      </w:r>
      <w:proofErr w:type="gramStart"/>
      <w:r w:rsidRPr="005E5EEF">
        <w:t>проведения независимой оценки качества оказания услуг</w:t>
      </w:r>
      <w:proofErr w:type="gramEnd"/>
      <w:r w:rsidRPr="005E5EEF">
        <w:t xml:space="preserve"> организациями в порядке и на условиях, которые установлены федеральными законами;</w:t>
      </w:r>
    </w:p>
    <w:p w:rsidR="000D6509" w:rsidRPr="005E5EEF" w:rsidRDefault="000D6509" w:rsidP="000D6509">
      <w:r w:rsidRPr="005E5EEF">
        <w:t>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</w:r>
    </w:p>
    <w:p w:rsidR="000D6509" w:rsidRPr="005E5EEF" w:rsidRDefault="000D6509" w:rsidP="000D6509">
      <w:r w:rsidRPr="005E5EEF">
        <w:lastRenderedPageBreak/>
        <w:t>14) осуществление мероприятий по отлову и содержанию безнадзорных животных, об</w:t>
      </w:r>
      <w:r>
        <w:t>итающих на территории поселения.</w:t>
      </w:r>
    </w:p>
    <w:p w:rsidR="000D6509" w:rsidRPr="005E5EEF" w:rsidRDefault="000D6509" w:rsidP="000D6509">
      <w:r w:rsidRPr="005E5EEF">
        <w:rPr>
          <w:b/>
        </w:rPr>
        <w:t>3. Пункт 4 части 3 статьи 15</w:t>
      </w:r>
      <w:r w:rsidRPr="005E5EEF">
        <w:t xml:space="preserve"> дополнить словами: </w:t>
      </w:r>
    </w:p>
    <w:p w:rsidR="000D6509" w:rsidRPr="005E5EEF" w:rsidRDefault="000D6509" w:rsidP="000D6509">
      <w:r w:rsidRPr="005E5EEF">
        <w:t>«за исключением случаев, если в соответствии со статьей 13 Федерального закона от 06 октября 2003 года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граждан».</w:t>
      </w:r>
    </w:p>
    <w:p w:rsidR="000D6509" w:rsidRPr="005E5EEF" w:rsidRDefault="000D6509" w:rsidP="000D6509">
      <w:r w:rsidRPr="005E5EEF">
        <w:rPr>
          <w:b/>
        </w:rPr>
        <w:t>4. Часть 4 статьи 16</w:t>
      </w:r>
      <w:r w:rsidRPr="005E5EEF">
        <w:t xml:space="preserve"> дополнить словами: </w:t>
      </w:r>
    </w:p>
    <w:p w:rsidR="000D6509" w:rsidRPr="005E5EEF" w:rsidRDefault="000D6509" w:rsidP="000D6509">
      <w:r w:rsidRPr="005E5EEF">
        <w:t>«в соответствии с законом Нижегородской области».</w:t>
      </w:r>
    </w:p>
    <w:p w:rsidR="000D6509" w:rsidRPr="005E5EEF" w:rsidRDefault="000D6509" w:rsidP="000D6509">
      <w:r w:rsidRPr="005E5EEF">
        <w:rPr>
          <w:b/>
        </w:rPr>
        <w:t>5. Пункт 19 части 1 статьи 23</w:t>
      </w:r>
      <w:r w:rsidRPr="005E5EEF">
        <w:t xml:space="preserve"> изложить в следующей редакции:</w:t>
      </w:r>
    </w:p>
    <w:p w:rsidR="000D6509" w:rsidRPr="005E5EEF" w:rsidRDefault="000D6509" w:rsidP="000D6509">
      <w:r w:rsidRPr="005E5EEF">
        <w:t>«19) организация профессионального образования и дополнительного профессионального образования выборных должностных лиц местного самоуправления, членов выборных органов местного самоуправления, депутатов представительного органа местного самоуправления, муниципальных служащих и работников муниципальных учреждений,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</w:t>
      </w:r>
      <w:proofErr w:type="gramStart"/>
      <w:r w:rsidRPr="005E5EEF">
        <w:t>;»</w:t>
      </w:r>
      <w:proofErr w:type="gramEnd"/>
      <w:r w:rsidRPr="005E5EEF">
        <w:t>.</w:t>
      </w:r>
    </w:p>
    <w:p w:rsidR="000D6509" w:rsidRPr="005E5EEF" w:rsidRDefault="000D6509" w:rsidP="000D6509">
      <w:pPr>
        <w:rPr>
          <w:b/>
        </w:rPr>
      </w:pPr>
      <w:r w:rsidRPr="005E5EEF">
        <w:rPr>
          <w:b/>
        </w:rPr>
        <w:t>6. В статье 25:</w:t>
      </w:r>
    </w:p>
    <w:p w:rsidR="000D6509" w:rsidRPr="005E5EEF" w:rsidRDefault="000D6509" w:rsidP="000D6509">
      <w:r w:rsidRPr="005E5EEF">
        <w:t>1) часть 5.1 изложить в следующей редакции:</w:t>
      </w:r>
    </w:p>
    <w:p w:rsidR="000D6509" w:rsidRPr="005E5EEF" w:rsidRDefault="000D6509" w:rsidP="000D6509">
      <w:r w:rsidRPr="005E5EEF">
        <w:t xml:space="preserve">«5.1. Депутат, член выборного органа местного самоуправления, выборное должностное лицо местного самоуправления, 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N 273-ФЗ "О противодействии коррупции" и другими федеральными законами. </w:t>
      </w:r>
      <w:proofErr w:type="gramStart"/>
      <w:r w:rsidRPr="005E5EEF"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 273-ФЗ "О противодействии коррупции", Федеральным законом от 3 декабря 2012 года N 230-ФЗ "О контроле за соответствием расходов лиц, замещающих государственные должности, и иных лиц их</w:t>
      </w:r>
      <w:proofErr w:type="gramEnd"/>
      <w:r w:rsidRPr="005E5EEF">
        <w:t xml:space="preserve"> доходам", Федеральным законом от 7 мая 2013 года №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D6509" w:rsidRPr="005E5EEF" w:rsidRDefault="000D6509" w:rsidP="000D6509">
      <w:r w:rsidRPr="005E5EEF">
        <w:t>2) пункт 1 части 6 изложить в следующей редакции:</w:t>
      </w:r>
    </w:p>
    <w:p w:rsidR="000D6509" w:rsidRPr="005E5EEF" w:rsidRDefault="000D6509" w:rsidP="000D6509">
      <w:proofErr w:type="gramStart"/>
      <w:r w:rsidRPr="005E5EEF">
        <w:t>«1) заниматься предпринимательской деятельностью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 субъекта Российской Федерации, иных объединений муниципальных образований), если иное не предусмотрено федеральными законами или если в порядке, установленном муниципальным правовым актом</w:t>
      </w:r>
      <w:proofErr w:type="gramEnd"/>
      <w:r w:rsidRPr="005E5EEF">
        <w:t xml:space="preserve"> в соответствии с федеральными законами и законами субъекта Российской Федерации, ему не поручено участвовать в управлении этой организацией</w:t>
      </w:r>
      <w:proofErr w:type="gramStart"/>
      <w:r w:rsidRPr="005E5EEF">
        <w:t>;»</w:t>
      </w:r>
      <w:proofErr w:type="gramEnd"/>
      <w:r w:rsidRPr="005E5EEF">
        <w:t>.</w:t>
      </w:r>
    </w:p>
    <w:p w:rsidR="000D6509" w:rsidRPr="005E5EEF" w:rsidRDefault="000D6509" w:rsidP="000D6509">
      <w:r w:rsidRPr="005E5EEF">
        <w:t>3) пункт 5 части 6 изложить в следующей редакции:</w:t>
      </w:r>
    </w:p>
    <w:p w:rsidR="000D6509" w:rsidRPr="005E5EEF" w:rsidRDefault="000D6509" w:rsidP="000D6509">
      <w:r w:rsidRPr="005E5EEF">
        <w:t>«5) Депутат, член выборного органа местного самоуправления, выборное должностное лицо местного самоуправления, осуществляющие полномочия на постоянной основе, не могут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</w:t>
      </w:r>
      <w:proofErr w:type="gramStart"/>
      <w:r w:rsidRPr="005E5EEF">
        <w:t>.»</w:t>
      </w:r>
      <w:proofErr w:type="gramEnd"/>
    </w:p>
    <w:p w:rsidR="000D6509" w:rsidRPr="005E5EEF" w:rsidRDefault="000D6509" w:rsidP="000D6509">
      <w:r w:rsidRPr="005E5EEF">
        <w:t>4) дополнить частью 9 следующего содержания:</w:t>
      </w:r>
    </w:p>
    <w:p w:rsidR="000D6509" w:rsidRPr="005E5EEF" w:rsidRDefault="000D6509" w:rsidP="000D6509">
      <w:r w:rsidRPr="005E5EEF">
        <w:lastRenderedPageBreak/>
        <w:t>«9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установленных Федеральным законом от 06.10.2003 № 131-ФЗ «Об общих принципах организации местного самоуправления».</w:t>
      </w:r>
    </w:p>
    <w:p w:rsidR="000D6509" w:rsidRPr="005E5EEF" w:rsidRDefault="000D6509" w:rsidP="000D6509">
      <w:pPr>
        <w:rPr>
          <w:b/>
        </w:rPr>
      </w:pPr>
      <w:r w:rsidRPr="005E5EEF">
        <w:rPr>
          <w:b/>
        </w:rPr>
        <w:t xml:space="preserve">7. В статье </w:t>
      </w:r>
      <w:r>
        <w:rPr>
          <w:b/>
        </w:rPr>
        <w:t>29</w:t>
      </w:r>
      <w:r w:rsidRPr="005E5EEF">
        <w:rPr>
          <w:b/>
        </w:rPr>
        <w:t>:</w:t>
      </w:r>
    </w:p>
    <w:p w:rsidR="000D6509" w:rsidRPr="005E5EEF" w:rsidRDefault="000D6509" w:rsidP="000D6509">
      <w:r w:rsidRPr="005E5EEF">
        <w:t>1) абзац второй части 2 дополнить словами «с правом решающего голоса»;</w:t>
      </w:r>
    </w:p>
    <w:p w:rsidR="000D6509" w:rsidRPr="005E5EEF" w:rsidRDefault="000D6509" w:rsidP="000D6509">
      <w:r w:rsidRPr="005E5EEF">
        <w:t>2) часть 14 изложить в следующей редакции:</w:t>
      </w:r>
    </w:p>
    <w:p w:rsidR="000D6509" w:rsidRPr="005E5EEF" w:rsidRDefault="000D6509" w:rsidP="000D6509">
      <w:r w:rsidRPr="005E5EEF">
        <w:t>«14. В случае</w:t>
      </w:r>
      <w:proofErr w:type="gramStart"/>
      <w:r w:rsidRPr="005E5EEF">
        <w:t>,</w:t>
      </w:r>
      <w:proofErr w:type="gramEnd"/>
      <w:r w:rsidRPr="005E5EEF">
        <w:t xml:space="preserve"> если избранный представительным органом муниципального образования глава муниципального образования, полномочия которого прекращены досрочно на основании решения представительного органа муниципального образования об удалении его в отставку, обжалует в судебном порядке указанное решение, представительный орган муниципального образования не вправе принимать решение об избрании главы муниципального образования до вступления решения суда в законную силу.».</w:t>
      </w:r>
    </w:p>
    <w:p w:rsidR="000D6509" w:rsidRPr="005E5EEF" w:rsidRDefault="000D6509" w:rsidP="000D6509">
      <w:r w:rsidRPr="005E5EEF">
        <w:t>3) дополнить частью 16 следующего содержания:</w:t>
      </w:r>
    </w:p>
    <w:p w:rsidR="000D6509" w:rsidRPr="005E5EEF" w:rsidRDefault="000D6509" w:rsidP="000D6509">
      <w:r w:rsidRPr="005E5EEF">
        <w:t>«16. Глава местного самоуправления обязать сообщать в порядке,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</w:t>
      </w:r>
      <w:proofErr w:type="gramStart"/>
      <w:r w:rsidRPr="005E5EEF">
        <w:t>.».</w:t>
      </w:r>
      <w:proofErr w:type="gramEnd"/>
    </w:p>
    <w:p w:rsidR="000D6509" w:rsidRPr="005E5EEF" w:rsidRDefault="000D6509" w:rsidP="000D6509">
      <w:r w:rsidRPr="005E5EEF">
        <w:rPr>
          <w:b/>
        </w:rPr>
        <w:t>8. Дополнить статьей 33.1</w:t>
      </w:r>
      <w:r w:rsidRPr="005E5EEF">
        <w:t xml:space="preserve"> следующего содержания:</w:t>
      </w:r>
    </w:p>
    <w:p w:rsidR="000D6509" w:rsidRPr="005E5EEF" w:rsidRDefault="000D6509" w:rsidP="000D6509">
      <w:r w:rsidRPr="005E5EEF">
        <w:t>«33.1. Увольнение (освобождение от должности) лиц, замещающих муниципальные должности, в связи с утратой доверия.</w:t>
      </w:r>
    </w:p>
    <w:p w:rsidR="000D6509" w:rsidRPr="005E5EEF" w:rsidRDefault="000D6509" w:rsidP="000D6509">
      <w:r w:rsidRPr="005E5EEF">
        <w:t>1. Лицо, замещающее муниципальную должность, в порядке, предусмотренном федеральными законами, законами Нижегородской области, муниципальными нормативными правовыми актами сельсовета, подлежит увольнению (освобождению от должности) в связи с утратой доверия в случае:</w:t>
      </w:r>
    </w:p>
    <w:p w:rsidR="000D6509" w:rsidRPr="005E5EEF" w:rsidRDefault="000D6509" w:rsidP="000D6509">
      <w:r w:rsidRPr="005E5EEF">
        <w:t>1) непринятия лицом мер по предотвращению и (или) урегулированию конфликта интересов, стороной которого оно является;</w:t>
      </w:r>
    </w:p>
    <w:p w:rsidR="000D6509" w:rsidRPr="005E5EEF" w:rsidRDefault="000D6509" w:rsidP="000D6509">
      <w:r w:rsidRPr="005E5EEF">
        <w:t>2) непредставления лицом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сведений;</w:t>
      </w:r>
    </w:p>
    <w:p w:rsidR="000D6509" w:rsidRPr="005E5EEF" w:rsidRDefault="000D6509" w:rsidP="000D6509">
      <w:r w:rsidRPr="005E5EEF">
        <w:t>3) участия лица на платной основе в деятельности органа управления коммерческой организации, за исключением случаев, установленных федеральным законом;</w:t>
      </w:r>
    </w:p>
    <w:p w:rsidR="000D6509" w:rsidRPr="005E5EEF" w:rsidRDefault="000D6509" w:rsidP="000D6509">
      <w:r w:rsidRPr="005E5EEF">
        <w:t>4) осуществления лицом предпринимательской деятельности;</w:t>
      </w:r>
    </w:p>
    <w:p w:rsidR="000D6509" w:rsidRPr="005E5EEF" w:rsidRDefault="000D6509" w:rsidP="000D6509">
      <w:r w:rsidRPr="005E5EEF">
        <w:t>5) вхождения лица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0D6509" w:rsidRPr="005E5EEF" w:rsidRDefault="000D6509" w:rsidP="000D6509">
      <w:r w:rsidRPr="005E5EEF">
        <w:t xml:space="preserve">2. </w:t>
      </w:r>
      <w:proofErr w:type="gramStart"/>
      <w:r w:rsidRPr="005E5EEF">
        <w:t>Лицо, замещающее муниципальную должность, которому стало известно о возникновении у подчиненного ему лица личной заинтересованности, которая приводит или может привести к конфликту интересов, подлежит увольнению (освобождению от должности) в связи с утратой доверия также в случае непринятия лицом, замещающим муниципальную должность, мер по предотвращению и (или) урегулированию конфликта интересов, стороной которого является подчиненное ему лицо.</w:t>
      </w:r>
      <w:proofErr w:type="gramEnd"/>
    </w:p>
    <w:p w:rsidR="000D6509" w:rsidRDefault="000D6509" w:rsidP="000D6509">
      <w:r w:rsidRPr="005E5EEF">
        <w:rPr>
          <w:b/>
        </w:rPr>
        <w:t>9. В статье 34</w:t>
      </w:r>
      <w:r w:rsidRPr="005E5EEF">
        <w:t>:</w:t>
      </w:r>
    </w:p>
    <w:p w:rsidR="000D6509" w:rsidRPr="005E5EEF" w:rsidRDefault="00CE7EBB" w:rsidP="000D6509">
      <w:r>
        <w:t>1) Пункты 8</w:t>
      </w:r>
      <w:r w:rsidR="00152832">
        <w:t>,</w:t>
      </w:r>
      <w:r w:rsidR="000D6509">
        <w:t>18,21,22,23 исключить;</w:t>
      </w:r>
    </w:p>
    <w:p w:rsidR="000D6509" w:rsidRPr="005E5EEF" w:rsidRDefault="000D6509" w:rsidP="000D6509">
      <w:r>
        <w:t>2</w:t>
      </w:r>
      <w:r w:rsidRPr="005E5EEF">
        <w:t>)</w:t>
      </w:r>
      <w:r>
        <w:t xml:space="preserve"> </w:t>
      </w:r>
      <w:r w:rsidRPr="005E5EEF">
        <w:t>Пункт 14 изложить в следующей редакции:</w:t>
      </w:r>
    </w:p>
    <w:p w:rsidR="000D6509" w:rsidRDefault="000D6509" w:rsidP="000D6509">
      <w:r w:rsidRPr="005E5EEF">
        <w:t>«14)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поселения»;</w:t>
      </w:r>
    </w:p>
    <w:p w:rsidR="00CE7EBB" w:rsidRPr="005E5EEF" w:rsidRDefault="00CE7EBB" w:rsidP="00CE7EBB">
      <w:r>
        <w:t>3</w:t>
      </w:r>
      <w:r w:rsidRPr="005E5EEF">
        <w:t>) Пункт 17 изложить в следующей редакции:</w:t>
      </w:r>
    </w:p>
    <w:p w:rsidR="00CE7EBB" w:rsidRPr="005E5EEF" w:rsidRDefault="00CE7EBB" w:rsidP="00CE7EBB">
      <w:r w:rsidRPr="005E5EEF">
        <w:lastRenderedPageBreak/>
        <w:t xml:space="preserve">«17)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8" w:history="1">
        <w:r w:rsidRPr="005E5EEF">
          <w:rPr>
            <w:rStyle w:val="a3"/>
          </w:rPr>
          <w:t>кодексом</w:t>
        </w:r>
      </w:hyperlink>
      <w:r w:rsidRPr="005E5EEF">
        <w:t xml:space="preserve"> Российской Федерации, осмотров зданий, сооружений и выдача рекомендаций об устранении выявленных в ходе таких осмотров нарушений»;</w:t>
      </w:r>
    </w:p>
    <w:p w:rsidR="000D6509" w:rsidRPr="005E5EEF" w:rsidRDefault="00CE7EBB" w:rsidP="000D6509">
      <w:bookmarkStart w:id="0" w:name="_GoBack"/>
      <w:bookmarkEnd w:id="0"/>
      <w:r>
        <w:t>4</w:t>
      </w:r>
      <w:r w:rsidR="000D6509" w:rsidRPr="005E5EEF">
        <w:t>) дополнить пунктом 34 следующего содержания:</w:t>
      </w:r>
    </w:p>
    <w:p w:rsidR="000D6509" w:rsidRPr="005E5EEF" w:rsidRDefault="000D6509" w:rsidP="000D6509">
      <w:r w:rsidRPr="005E5EEF">
        <w:t>«34) участие в организации деятельности по сбору (в том числе раздельному сбору) и транспортированию твердых коммунальных отходов»;</w:t>
      </w:r>
    </w:p>
    <w:p w:rsidR="000D6509" w:rsidRPr="005E5EEF" w:rsidRDefault="000D6509" w:rsidP="000D6509">
      <w:r w:rsidRPr="005E5EEF">
        <w:rPr>
          <w:b/>
        </w:rPr>
        <w:t>10. В статье 41</w:t>
      </w:r>
      <w:r w:rsidRPr="005E5EEF">
        <w:t>:</w:t>
      </w:r>
    </w:p>
    <w:p w:rsidR="000D6509" w:rsidRPr="005E5EEF" w:rsidRDefault="000D6509" w:rsidP="000D6509">
      <w:r w:rsidRPr="005E5EEF">
        <w:t>1) часть 3 изложить в следующей редакции: </w:t>
      </w:r>
    </w:p>
    <w:p w:rsidR="000D6509" w:rsidRPr="005E5EEF" w:rsidRDefault="000D6509" w:rsidP="000D6509">
      <w:r w:rsidRPr="005E5EEF">
        <w:t xml:space="preserve">«3. </w:t>
      </w:r>
      <w:proofErr w:type="gramStart"/>
      <w:r w:rsidRPr="005E5EEF">
        <w:t xml:space="preserve">Сельский Совет по вопросам, отнесенным к его компетенции федеральными законами, законами Нижегородской области, уставом сельсовета, принимает решения, устанавливающие правила, обязательные для исполнения на территории сельсовета, решение об удалении главы местного самоуправления в отставку, а также решения по вопросам организации деятельности сельского Совета и по иным вопросам, отнесенным к его компетенции федеральными законами, законами Нижегородской области, уставом сельсовета. </w:t>
      </w:r>
      <w:proofErr w:type="gramEnd"/>
    </w:p>
    <w:p w:rsidR="000D6509" w:rsidRPr="005E5EEF" w:rsidRDefault="000D6509" w:rsidP="000D6509">
      <w:r w:rsidRPr="005E5EEF">
        <w:t xml:space="preserve">Решения сельского Совета, устанавливающие правила, обязательные для исполнения на территории сельсовета, принимаются большинством голосов от установленной численности депутатов сельского Совета, если иное не установлено Федеральным законом от 06.10.2003 № 131-ФЗ «Об общих принципах организации местного самоуправления». </w:t>
      </w:r>
    </w:p>
    <w:p w:rsidR="000D6509" w:rsidRPr="005E5EEF" w:rsidRDefault="000D6509" w:rsidP="000D6509">
      <w:r w:rsidRPr="005E5EEF">
        <w:t>В случае</w:t>
      </w:r>
      <w:proofErr w:type="gramStart"/>
      <w:r w:rsidRPr="005E5EEF">
        <w:t>,</w:t>
      </w:r>
      <w:proofErr w:type="gramEnd"/>
      <w:r w:rsidRPr="005E5EEF">
        <w:t xml:space="preserve"> если глава местного самоуправления  исполняет полномочия председателя сельского Совета с правом решающего голоса, голос главы местного самоуправления учитывается при принятии решений сельского Совета как голос депутата сельского Совета.</w:t>
      </w:r>
    </w:p>
    <w:p w:rsidR="000D6509" w:rsidRPr="005E5EEF" w:rsidRDefault="000D6509" w:rsidP="000D6509">
      <w:r w:rsidRPr="005E5EEF">
        <w:t>Решения принимаются на заседании сельского Совета в порядке, установленном Регламентом сельского Совета</w:t>
      </w:r>
      <w:proofErr w:type="gramStart"/>
      <w:r w:rsidRPr="005E5EEF">
        <w:t>.»</w:t>
      </w:r>
      <w:proofErr w:type="gramEnd"/>
    </w:p>
    <w:p w:rsidR="000D6509" w:rsidRPr="005E5EEF" w:rsidRDefault="000D6509" w:rsidP="000D6509">
      <w:r>
        <w:t xml:space="preserve">2) </w:t>
      </w:r>
      <w:r w:rsidRPr="005E5EEF">
        <w:t>часть 6.1. изложить в следующей редакции:</w:t>
      </w:r>
    </w:p>
    <w:p w:rsidR="000D6509" w:rsidRPr="005E5EEF" w:rsidRDefault="000D6509" w:rsidP="000D6509">
      <w:r w:rsidRPr="005E5EEF">
        <w:t>«6.1. Проекты муниципальных нормативных правовых актов,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деятельности, могут подлежать оценке регулирующего воздействия, проводимой органами местного самоуправления соответствующих муниципальных образований в порядке, установленном муниципальными нормативными правовыми актами в соответствии с законом субъекта Российской Федерации, за исключением:</w:t>
      </w:r>
    </w:p>
    <w:p w:rsidR="000D6509" w:rsidRPr="005E5EEF" w:rsidRDefault="000D6509" w:rsidP="000D6509">
      <w:r w:rsidRPr="005E5EEF">
        <w:t>1) проектов нормативных правовых актов представительных органов муниципальных образований, устанавливающих, изменяющих, приостанавливающих, отменяющих местные налоги и сборы;</w:t>
      </w:r>
    </w:p>
    <w:p w:rsidR="000D6509" w:rsidRPr="005E5EEF" w:rsidRDefault="000D6509" w:rsidP="000D6509">
      <w:r w:rsidRPr="005E5EEF">
        <w:t>2) проектов нормативных правовых актов представительных органов муниципальных образований, регулирующих бюджетные правоотношения.</w:t>
      </w:r>
    </w:p>
    <w:p w:rsidR="000D6509" w:rsidRPr="005E5EEF" w:rsidRDefault="000D6509" w:rsidP="000D6509">
      <w:r w:rsidRPr="005E5EEF">
        <w:t>3) дополнить частью 6.2. следующего содержания:</w:t>
      </w:r>
    </w:p>
    <w:p w:rsidR="000D6509" w:rsidRPr="005E5EEF" w:rsidRDefault="000D6509" w:rsidP="000D6509">
      <w:r w:rsidRPr="005E5EEF">
        <w:t>«6.2. 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бюджетов».</w:t>
      </w:r>
    </w:p>
    <w:p w:rsidR="000D6509" w:rsidRPr="005E5EEF" w:rsidRDefault="000D6509" w:rsidP="000D6509">
      <w:r w:rsidRPr="005E5EEF">
        <w:rPr>
          <w:b/>
        </w:rPr>
        <w:t>11. Часть 5 статьи 42</w:t>
      </w:r>
      <w:r w:rsidRPr="005E5EEF">
        <w:t xml:space="preserve"> изложить в следующей редакции:</w:t>
      </w:r>
    </w:p>
    <w:p w:rsidR="000D6509" w:rsidRPr="005E5EEF" w:rsidRDefault="000D6509" w:rsidP="000D6509">
      <w:r w:rsidRPr="005E5EEF">
        <w:t>«5. Устав сельсовета, муниципальный правовой акт о внесении изменений и дополнений в устав сельсовета считается принятым, если за него проголосовало не менее двух третей от установленного числа депутатов сельского Совета. В случае</w:t>
      </w:r>
      <w:proofErr w:type="gramStart"/>
      <w:r w:rsidRPr="005E5EEF">
        <w:t>,</w:t>
      </w:r>
      <w:proofErr w:type="gramEnd"/>
      <w:r w:rsidRPr="005E5EEF">
        <w:t xml:space="preserve"> если глава муниципального образования исполняет полномочия председателя сельсовета с правом решающего голоса, голос главы муниципального образования учитывается при принятии устава сельсовета, муниципального правового акта о внесении изменений и дополнений в устав сельсовета как голос депутата сельсовета.».</w:t>
      </w:r>
    </w:p>
    <w:p w:rsidR="000D6509" w:rsidRPr="005E5EEF" w:rsidRDefault="000D6509" w:rsidP="000D6509">
      <w:r w:rsidRPr="005E5EEF">
        <w:rPr>
          <w:b/>
        </w:rPr>
        <w:lastRenderedPageBreak/>
        <w:t>12. Статью 47 дополнить частью 4</w:t>
      </w:r>
      <w:r w:rsidRPr="005E5EEF">
        <w:t xml:space="preserve"> следующего содержания:</w:t>
      </w:r>
    </w:p>
    <w:p w:rsidR="000D6509" w:rsidRPr="005E5EEF" w:rsidRDefault="000D6509" w:rsidP="000D6509">
      <w:r w:rsidRPr="005E5EEF">
        <w:t>«4. Проект местного бюджета, решение об утверждении местного бюджета, годовой отчет о его исполнении, ежеквартальные сведения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 с указанием фактических расходов на оплату их труда подлежат официальному опубликованию.</w:t>
      </w:r>
    </w:p>
    <w:p w:rsidR="000D6509" w:rsidRPr="005E5EEF" w:rsidRDefault="000D6509" w:rsidP="000D6509">
      <w:r w:rsidRPr="005E5EEF">
        <w:rPr>
          <w:b/>
        </w:rPr>
        <w:t>13. В статье 55</w:t>
      </w:r>
      <w:r w:rsidRPr="005E5EEF">
        <w:t>:</w:t>
      </w:r>
    </w:p>
    <w:p w:rsidR="000D6509" w:rsidRPr="005E5EEF" w:rsidRDefault="000D6509" w:rsidP="000D6509">
      <w:r w:rsidRPr="005E5EEF">
        <w:t xml:space="preserve">пункт  2 части 3 изложить в следующей редакции: </w:t>
      </w:r>
    </w:p>
    <w:p w:rsidR="000D6509" w:rsidRPr="005E5EEF" w:rsidRDefault="000D6509" w:rsidP="000D6509">
      <w:proofErr w:type="gramStart"/>
      <w:r w:rsidRPr="005E5EEF">
        <w:t>«2) совершения указанным должностным лицом местного самоуправления действий, в том числе издания им правового акта, не носящего нормативного характера, влекущих нарушение прав и свобод человека и гражданина, угрозу единству и территориальной целостности Российской Федерации, национальной безопасности Российской Федерации и ее обороноспособности, единству правового и экономического пространства Российской Федерации, нецелевое использование межбюджетных трансфертов, имеющих целевое назначение, бюджетных кредитов, нарушение условий предоставления</w:t>
      </w:r>
      <w:proofErr w:type="gramEnd"/>
      <w:r w:rsidRPr="005E5EEF">
        <w:t xml:space="preserve"> межбюджетных трансфертов, бюджетных кредитов, полученных из других бюджетов бюджетной системы Российской Федерации, если это установлено соответствующим судом, а указанное должностное лицо не приняло в пределах своих полномочий мер по исполнению решения суда.</w:t>
      </w:r>
    </w:p>
    <w:p w:rsidR="000D6509" w:rsidRPr="005E5EEF" w:rsidRDefault="000D6509" w:rsidP="000D6509">
      <w:r w:rsidRPr="005E5EEF">
        <w:t>дополнить частью 5 следующего содержания:</w:t>
      </w:r>
    </w:p>
    <w:p w:rsidR="000D6509" w:rsidRPr="005E5EEF" w:rsidRDefault="000D6509" w:rsidP="000D6509">
      <w:r w:rsidRPr="005E5EEF">
        <w:t xml:space="preserve">«5. </w:t>
      </w:r>
      <w:proofErr w:type="gramStart"/>
      <w:r w:rsidRPr="005E5EEF">
        <w:t xml:space="preserve">Депутаты сельского Совета, распущенного на основании </w:t>
      </w:r>
      <w:r w:rsidR="009C4C69">
        <w:t>статьи 73 Федерального закона от 06.10.2003 № 131-ФЗ «Об общих принципах организации местного самоуправления»</w:t>
      </w:r>
      <w:r w:rsidRPr="005E5EEF">
        <w:t xml:space="preserve">, вправе в течение 10 дней со дня вступления в силу закона Нижегородской области о роспуске сельского Совета обратиться в суд с заявлением для установления факта отсутствия их вины за </w:t>
      </w:r>
      <w:r w:rsidR="009C4C69" w:rsidRPr="005E5EEF">
        <w:t>не проведение</w:t>
      </w:r>
      <w:r w:rsidRPr="005E5EEF">
        <w:t xml:space="preserve"> представительным органом муниципального образования правомочного заседания в течение трех месяцев</w:t>
      </w:r>
      <w:proofErr w:type="gramEnd"/>
      <w:r w:rsidRPr="005E5EEF">
        <w:t xml:space="preserve"> подряд. Суд должен рассмотреть заявление и принять решение не позднее чем через 10 дней со дня его подачи</w:t>
      </w:r>
      <w:proofErr w:type="gramStart"/>
      <w:r w:rsidRPr="005E5EEF">
        <w:t>.»</w:t>
      </w:r>
      <w:proofErr w:type="gramEnd"/>
    </w:p>
    <w:p w:rsidR="000D6509" w:rsidRDefault="000D6509" w:rsidP="000D6509"/>
    <w:p w:rsidR="000D6509" w:rsidRDefault="000D6509" w:rsidP="000D6509"/>
    <w:p w:rsidR="000D6509" w:rsidRDefault="000D6509" w:rsidP="000D6509"/>
    <w:p w:rsidR="00225A91" w:rsidRDefault="00225A91"/>
    <w:sectPr w:rsidR="00225A91" w:rsidSect="00755D9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509"/>
    <w:rsid w:val="000D6509"/>
    <w:rsid w:val="00152832"/>
    <w:rsid w:val="00225A91"/>
    <w:rsid w:val="002616C7"/>
    <w:rsid w:val="009C4C69"/>
    <w:rsid w:val="00A97676"/>
    <w:rsid w:val="00CE7EBB"/>
    <w:rsid w:val="00DB6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5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6509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D650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5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81D4CB4C664DF998CDEAF37DB4D1FFB3597D2ABD23E433952CC44234Z7h5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E81D4CB4C664DF998CDEAF37DB4D1FFB3597D2ABD23E433952CC44234Z7h5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E81D4CB4C664DF998CDEAF37DB4D1FFB3597D2ABD23E433952CC4423475D6326FEC3AE55EZ2h0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2705</Words>
  <Characters>15423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Любовь</cp:lastModifiedBy>
  <cp:revision>6</cp:revision>
  <cp:lastPrinted>2016-06-22T13:10:00Z</cp:lastPrinted>
  <dcterms:created xsi:type="dcterms:W3CDTF">2016-06-22T10:23:00Z</dcterms:created>
  <dcterms:modified xsi:type="dcterms:W3CDTF">2016-06-22T13:13:00Z</dcterms:modified>
</cp:coreProperties>
</file>