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85" w:rsidRDefault="00023C85" w:rsidP="00023C85"/>
    <w:p w:rsidR="00023C85" w:rsidRDefault="00023C85" w:rsidP="00023C85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rFonts w:ascii="Arial" w:hAnsi="Arial"/>
          <w:spacing w:val="20"/>
          <w:position w:val="-40"/>
          <w:sz w:val="36"/>
        </w:rPr>
        <w:t xml:space="preserve"> </w:t>
      </w:r>
    </w:p>
    <w:p w:rsidR="00023C85" w:rsidRPr="00C95AAD" w:rsidRDefault="00023C85" w:rsidP="00023C85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C95AAD">
        <w:rPr>
          <w:rFonts w:ascii="Arial" w:hAnsi="Arial" w:cs="Arial"/>
          <w:b/>
          <w:spacing w:val="20"/>
          <w:position w:val="-40"/>
          <w:sz w:val="32"/>
          <w:szCs w:val="32"/>
        </w:rPr>
        <w:t>АДМИНИСТРАЦИЯ ВОЗДВИЖЕНСКОГО СЕЛЬСОВЕТА</w:t>
      </w:r>
    </w:p>
    <w:p w:rsidR="00023C85" w:rsidRPr="00C95AAD" w:rsidRDefault="00023C85" w:rsidP="00023C85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C95AAD">
        <w:rPr>
          <w:rFonts w:ascii="Arial" w:hAnsi="Arial" w:cs="Arial"/>
          <w:b/>
          <w:spacing w:val="20"/>
          <w:position w:val="-40"/>
          <w:sz w:val="32"/>
          <w:szCs w:val="32"/>
        </w:rPr>
        <w:t>ВОСКРЕСЕНСКОГО МУНИЦИПАЛЬНОГО РАЙОНА НИЖЕГОРОДСКОЙ ОБЛАСТИ</w:t>
      </w:r>
    </w:p>
    <w:p w:rsidR="00023C85" w:rsidRPr="00C95AAD" w:rsidRDefault="00023C85" w:rsidP="00023C85">
      <w:pPr>
        <w:jc w:val="center"/>
        <w:rPr>
          <w:rFonts w:ascii="Arial" w:hAnsi="Arial" w:cs="Arial"/>
          <w:spacing w:val="20"/>
          <w:position w:val="-40"/>
          <w:sz w:val="32"/>
          <w:szCs w:val="32"/>
        </w:rPr>
      </w:pPr>
      <w:r w:rsidRPr="00C95AAD">
        <w:rPr>
          <w:rFonts w:ascii="Arial" w:hAnsi="Arial" w:cs="Arial"/>
          <w:b/>
          <w:spacing w:val="20"/>
          <w:position w:val="-40"/>
          <w:sz w:val="32"/>
          <w:szCs w:val="32"/>
        </w:rPr>
        <w:t>ПОСТАНОВЛЕНИЕ</w:t>
      </w:r>
    </w:p>
    <w:p w:rsidR="00023C85" w:rsidRPr="00C95AAD" w:rsidRDefault="00023C85" w:rsidP="00023C85">
      <w:pPr>
        <w:jc w:val="both"/>
        <w:rPr>
          <w:rFonts w:ascii="Arial" w:hAnsi="Arial" w:cs="Arial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5993"/>
        <w:gridCol w:w="3832"/>
      </w:tblGrid>
      <w:tr w:rsidR="00023C85" w:rsidRPr="00C95AAD" w:rsidTr="00023C85">
        <w:trPr>
          <w:trHeight w:val="299"/>
        </w:trPr>
        <w:tc>
          <w:tcPr>
            <w:tcW w:w="5995" w:type="dxa"/>
            <w:hideMark/>
          </w:tcPr>
          <w:p w:rsidR="00023C85" w:rsidRPr="00C95AAD" w:rsidRDefault="00023C85" w:rsidP="00023C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95AAD">
              <w:rPr>
                <w:rFonts w:ascii="Arial" w:hAnsi="Arial" w:cs="Arial"/>
                <w:lang w:eastAsia="en-US"/>
              </w:rPr>
              <w:t xml:space="preserve">05 ноября 2013 года                           </w:t>
            </w:r>
          </w:p>
        </w:tc>
        <w:tc>
          <w:tcPr>
            <w:tcW w:w="3833" w:type="dxa"/>
            <w:hideMark/>
          </w:tcPr>
          <w:p w:rsidR="00023C85" w:rsidRPr="00C95AAD" w:rsidRDefault="00023C85" w:rsidP="00023C8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95AAD">
              <w:rPr>
                <w:rFonts w:ascii="Arial" w:hAnsi="Arial" w:cs="Arial"/>
                <w:lang w:eastAsia="en-US"/>
              </w:rPr>
              <w:t xml:space="preserve">                                         №   76</w:t>
            </w:r>
          </w:p>
        </w:tc>
      </w:tr>
    </w:tbl>
    <w:p w:rsidR="00023C85" w:rsidRPr="00C95AAD" w:rsidRDefault="00023C85" w:rsidP="00023C85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5"/>
        <w:gridCol w:w="4257"/>
      </w:tblGrid>
      <w:tr w:rsidR="00023C85" w:rsidRPr="00C95AAD" w:rsidTr="00023C85">
        <w:trPr>
          <w:trHeight w:val="299"/>
        </w:trPr>
        <w:tc>
          <w:tcPr>
            <w:tcW w:w="6065" w:type="dxa"/>
          </w:tcPr>
          <w:p w:rsidR="00023C85" w:rsidRPr="00C95AAD" w:rsidRDefault="00023C85">
            <w:pPr>
              <w:rPr>
                <w:rFonts w:ascii="Arial" w:hAnsi="Arial" w:cs="Arial"/>
              </w:rPr>
            </w:pPr>
          </w:p>
        </w:tc>
        <w:tc>
          <w:tcPr>
            <w:tcW w:w="4256" w:type="dxa"/>
          </w:tcPr>
          <w:p w:rsidR="00023C85" w:rsidRPr="00C95AAD" w:rsidRDefault="00023C85">
            <w:pPr>
              <w:jc w:val="right"/>
              <w:rPr>
                <w:rFonts w:ascii="Arial" w:hAnsi="Arial" w:cs="Arial"/>
              </w:rPr>
            </w:pPr>
          </w:p>
        </w:tc>
      </w:tr>
      <w:tr w:rsidR="00023C85" w:rsidRPr="00C95AAD" w:rsidTr="00023C85">
        <w:trPr>
          <w:trHeight w:val="530"/>
        </w:trPr>
        <w:tc>
          <w:tcPr>
            <w:tcW w:w="10322" w:type="dxa"/>
            <w:gridSpan w:val="2"/>
          </w:tcPr>
          <w:p w:rsidR="00023C85" w:rsidRPr="00C95AAD" w:rsidRDefault="00023C85" w:rsidP="00C95A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5AAD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Правил по </w:t>
            </w:r>
            <w:r w:rsidR="00C95AAD">
              <w:rPr>
                <w:rFonts w:ascii="Arial" w:hAnsi="Arial" w:cs="Arial"/>
                <w:b/>
                <w:sz w:val="32"/>
                <w:szCs w:val="32"/>
              </w:rPr>
              <w:t xml:space="preserve">благоустройству Воздвиженского </w:t>
            </w:r>
            <w:r w:rsidRPr="00C95AAD">
              <w:rPr>
                <w:rFonts w:ascii="Arial" w:hAnsi="Arial" w:cs="Arial"/>
                <w:b/>
                <w:sz w:val="32"/>
                <w:szCs w:val="32"/>
              </w:rPr>
              <w:t>сельсовета</w:t>
            </w:r>
            <w:r w:rsidR="00C95A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95AAD">
              <w:rPr>
                <w:rFonts w:ascii="Arial" w:hAnsi="Arial" w:cs="Arial"/>
                <w:b/>
                <w:sz w:val="32"/>
                <w:szCs w:val="32"/>
              </w:rPr>
              <w:t>Воскресенского муниципального района Нижегородской области</w:t>
            </w:r>
            <w:r w:rsidRPr="00C95AAD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023C85" w:rsidRPr="00C95AAD" w:rsidRDefault="00023C8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23C85" w:rsidRPr="00C95AAD" w:rsidRDefault="00023C85" w:rsidP="00023C85">
      <w:pPr>
        <w:rPr>
          <w:rFonts w:ascii="Arial" w:hAnsi="Arial" w:cs="Arial"/>
          <w:sz w:val="32"/>
          <w:szCs w:val="32"/>
        </w:rPr>
      </w:pPr>
    </w:p>
    <w:p w:rsidR="00023C85" w:rsidRPr="00C95AAD" w:rsidRDefault="00023C85" w:rsidP="00023C85">
      <w:pPr>
        <w:ind w:firstLine="840"/>
        <w:rPr>
          <w:rFonts w:ascii="Arial" w:hAnsi="Arial" w:cs="Arial"/>
          <w:b/>
        </w:rPr>
      </w:pPr>
      <w:r w:rsidRPr="00C95AAD">
        <w:rPr>
          <w:rFonts w:ascii="Arial" w:hAnsi="Arial" w:cs="Arial"/>
        </w:rPr>
        <w:t xml:space="preserve">В целях усиления </w:t>
      </w:r>
      <w:proofErr w:type="gramStart"/>
      <w:r w:rsidRPr="00C95AAD">
        <w:rPr>
          <w:rFonts w:ascii="Arial" w:hAnsi="Arial" w:cs="Arial"/>
        </w:rPr>
        <w:t xml:space="preserve">контроля </w:t>
      </w:r>
      <w:r w:rsidR="00557181" w:rsidRPr="00C95AAD">
        <w:rPr>
          <w:rFonts w:ascii="Arial" w:hAnsi="Arial" w:cs="Arial"/>
        </w:rPr>
        <w:t xml:space="preserve"> </w:t>
      </w:r>
      <w:r w:rsidRPr="00C95AAD">
        <w:rPr>
          <w:rFonts w:ascii="Arial" w:hAnsi="Arial" w:cs="Arial"/>
        </w:rPr>
        <w:t>за</w:t>
      </w:r>
      <w:proofErr w:type="gramEnd"/>
      <w:r w:rsidRPr="00C95AAD">
        <w:rPr>
          <w:rFonts w:ascii="Arial" w:hAnsi="Arial" w:cs="Arial"/>
        </w:rPr>
        <w:t xml:space="preserve"> санитарным состоянием содержания территорий, обеспечения чистоты и порядка, создания благоприятных условий жизни населения, администрация Воздвиженского сельсовета </w:t>
      </w:r>
      <w:r w:rsidRPr="00C95AAD">
        <w:rPr>
          <w:rFonts w:ascii="Arial" w:hAnsi="Arial" w:cs="Arial"/>
          <w:b/>
        </w:rPr>
        <w:t>постановляет:</w:t>
      </w:r>
    </w:p>
    <w:p w:rsidR="00023C85" w:rsidRPr="00C95AAD" w:rsidRDefault="00023C85" w:rsidP="00023C85">
      <w:pPr>
        <w:ind w:firstLine="840"/>
        <w:rPr>
          <w:rFonts w:ascii="Arial" w:hAnsi="Arial" w:cs="Arial"/>
          <w:b/>
        </w:rPr>
      </w:pPr>
    </w:p>
    <w:p w:rsidR="00023C85" w:rsidRPr="00C95AAD" w:rsidRDefault="00023C85" w:rsidP="00023C85">
      <w:pPr>
        <w:ind w:firstLine="840"/>
        <w:rPr>
          <w:rFonts w:ascii="Arial" w:hAnsi="Arial" w:cs="Arial"/>
        </w:rPr>
      </w:pPr>
      <w:r w:rsidRPr="00C95AAD">
        <w:rPr>
          <w:rFonts w:ascii="Arial" w:hAnsi="Arial" w:cs="Arial"/>
        </w:rPr>
        <w:t xml:space="preserve">1.Утвердить прилагаемые Правила благоустройства на территории Воздвиженского сельсовета </w:t>
      </w:r>
      <w:proofErr w:type="gramStart"/>
      <w:r w:rsidRPr="00C95AAD">
        <w:rPr>
          <w:rFonts w:ascii="Arial" w:hAnsi="Arial" w:cs="Arial"/>
        </w:rPr>
        <w:t xml:space="preserve">( </w:t>
      </w:r>
      <w:proofErr w:type="gramEnd"/>
      <w:r w:rsidRPr="00C95AAD">
        <w:rPr>
          <w:rFonts w:ascii="Arial" w:hAnsi="Arial" w:cs="Arial"/>
        </w:rPr>
        <w:t>далее Правила).</w:t>
      </w:r>
    </w:p>
    <w:p w:rsidR="00023C85" w:rsidRPr="00C95AAD" w:rsidRDefault="00023C85" w:rsidP="00023C85">
      <w:pPr>
        <w:ind w:firstLine="840"/>
        <w:rPr>
          <w:rFonts w:ascii="Arial" w:hAnsi="Arial" w:cs="Arial"/>
        </w:rPr>
      </w:pPr>
      <w:r w:rsidRPr="00C95AAD">
        <w:rPr>
          <w:rFonts w:ascii="Arial" w:hAnsi="Arial" w:cs="Arial"/>
        </w:rPr>
        <w:t xml:space="preserve">2.Рекомендовать организациям и предприятиям,  находящимся на территории Воздвиженского </w:t>
      </w:r>
      <w:r w:rsidR="00557181" w:rsidRPr="00C95AAD">
        <w:rPr>
          <w:rFonts w:ascii="Arial" w:hAnsi="Arial" w:cs="Arial"/>
        </w:rPr>
        <w:t>сельсовета</w:t>
      </w:r>
      <w:r w:rsidRPr="00C95AAD">
        <w:rPr>
          <w:rFonts w:ascii="Arial" w:hAnsi="Arial" w:cs="Arial"/>
        </w:rPr>
        <w:t xml:space="preserve"> руководствоваться настоящими Правилами  при  благоустройстве территорий.</w:t>
      </w:r>
    </w:p>
    <w:p w:rsidR="00023C85" w:rsidRPr="00C95AAD" w:rsidRDefault="00023C85" w:rsidP="00023C85">
      <w:pPr>
        <w:ind w:firstLine="840"/>
        <w:rPr>
          <w:rFonts w:ascii="Arial" w:hAnsi="Arial" w:cs="Arial"/>
        </w:rPr>
      </w:pPr>
      <w:r w:rsidRPr="00C95AAD">
        <w:rPr>
          <w:rFonts w:ascii="Arial" w:hAnsi="Arial" w:cs="Arial"/>
        </w:rPr>
        <w:t>3. Настоящее постановление обнародовать и разместить на Интернет-сайте администрации района</w:t>
      </w:r>
    </w:p>
    <w:p w:rsidR="00023C85" w:rsidRPr="00C95AAD" w:rsidRDefault="00023C85" w:rsidP="00023C85">
      <w:pPr>
        <w:ind w:firstLine="840"/>
        <w:rPr>
          <w:rFonts w:ascii="Arial" w:hAnsi="Arial" w:cs="Arial"/>
        </w:rPr>
      </w:pPr>
      <w:r w:rsidRPr="00C95AAD">
        <w:rPr>
          <w:rFonts w:ascii="Arial" w:hAnsi="Arial" w:cs="Arial"/>
        </w:rPr>
        <w:t>4.Контоль за исполнением настоящего постановления оставляю за собой.</w:t>
      </w:r>
    </w:p>
    <w:p w:rsidR="00023C85" w:rsidRPr="00C95AAD" w:rsidRDefault="00023C85" w:rsidP="00023C85">
      <w:pPr>
        <w:ind w:firstLine="840"/>
        <w:rPr>
          <w:rFonts w:ascii="Arial" w:hAnsi="Arial" w:cs="Arial"/>
        </w:rPr>
      </w:pPr>
    </w:p>
    <w:p w:rsidR="00023C85" w:rsidRPr="00C95AAD" w:rsidRDefault="00023C85" w:rsidP="00023C85">
      <w:pPr>
        <w:ind w:firstLine="840"/>
        <w:rPr>
          <w:rFonts w:ascii="Arial" w:hAnsi="Arial" w:cs="Arial"/>
        </w:rPr>
      </w:pPr>
    </w:p>
    <w:p w:rsidR="00023C85" w:rsidRPr="00C95AAD" w:rsidRDefault="00023C85" w:rsidP="00023C85">
      <w:pPr>
        <w:ind w:firstLine="840"/>
        <w:rPr>
          <w:rFonts w:ascii="Arial" w:hAnsi="Arial" w:cs="Arial"/>
        </w:rPr>
      </w:pPr>
    </w:p>
    <w:p w:rsidR="00023C85" w:rsidRDefault="00023C85" w:rsidP="00023C85">
      <w:pPr>
        <w:ind w:firstLine="840"/>
        <w:rPr>
          <w:rFonts w:ascii="Arial" w:hAnsi="Arial" w:cs="Arial"/>
        </w:rPr>
      </w:pPr>
      <w:r w:rsidRPr="00C95AAD">
        <w:rPr>
          <w:rFonts w:ascii="Arial" w:hAnsi="Arial" w:cs="Arial"/>
        </w:rPr>
        <w:t xml:space="preserve">   Глава администрации:                                       </w:t>
      </w:r>
      <w:proofErr w:type="spellStart"/>
      <w:r w:rsidRPr="00C95AAD">
        <w:rPr>
          <w:rFonts w:ascii="Arial" w:hAnsi="Arial" w:cs="Arial"/>
        </w:rPr>
        <w:t>И.Н.Охотников</w:t>
      </w:r>
      <w:proofErr w:type="spellEnd"/>
    </w:p>
    <w:p w:rsidR="00C95AAD" w:rsidRDefault="00C95AAD" w:rsidP="00023C85">
      <w:pPr>
        <w:ind w:firstLine="840"/>
        <w:rPr>
          <w:rFonts w:ascii="Arial" w:hAnsi="Arial" w:cs="Arial"/>
        </w:rPr>
      </w:pPr>
    </w:p>
    <w:p w:rsidR="00C95AAD" w:rsidRDefault="00C95AAD" w:rsidP="00662E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5AAD" w:rsidRPr="00C95AAD" w:rsidRDefault="00C95AAD" w:rsidP="00023C85">
      <w:pPr>
        <w:ind w:firstLine="840"/>
        <w:rPr>
          <w:rFonts w:ascii="Arial" w:hAnsi="Arial" w:cs="Arial"/>
        </w:rPr>
      </w:pPr>
    </w:p>
    <w:p w:rsidR="00023C85" w:rsidRPr="00C95AAD" w:rsidRDefault="00023C85" w:rsidP="00023C85">
      <w:pPr>
        <w:ind w:firstLine="840"/>
        <w:rPr>
          <w:rFonts w:ascii="Arial" w:hAnsi="Arial" w:cs="Arial"/>
        </w:rPr>
      </w:pPr>
    </w:p>
    <w:p w:rsidR="00023C85" w:rsidRPr="00C95AAD" w:rsidRDefault="00023C85" w:rsidP="00023C85">
      <w:pPr>
        <w:pStyle w:val="Style4"/>
        <w:widowControl/>
        <w:spacing w:before="82" w:line="324" w:lineRule="exact"/>
        <w:ind w:left="626"/>
        <w:outlineLvl w:val="0"/>
        <w:rPr>
          <w:rStyle w:val="FontStyle65"/>
          <w:rFonts w:ascii="Arial" w:hAnsi="Arial" w:cs="Arial"/>
          <w:sz w:val="24"/>
          <w:szCs w:val="24"/>
          <w:u w:val="single"/>
        </w:rPr>
      </w:pPr>
      <w:r w:rsidRPr="00C95AAD">
        <w:rPr>
          <w:rStyle w:val="FontStyle65"/>
          <w:rFonts w:ascii="Arial" w:hAnsi="Arial" w:cs="Arial"/>
          <w:sz w:val="24"/>
          <w:szCs w:val="24"/>
        </w:rPr>
        <w:t>Правила по благоустройству Воздвиженского сельсовета</w:t>
      </w:r>
    </w:p>
    <w:p w:rsidR="00023C85" w:rsidRPr="00C95AAD" w:rsidRDefault="00023C85" w:rsidP="00023C85">
      <w:pPr>
        <w:pStyle w:val="Style10"/>
        <w:widowControl/>
        <w:spacing w:line="240" w:lineRule="exact"/>
        <w:rPr>
          <w:rFonts w:ascii="Arial" w:hAnsi="Arial" w:cs="Arial"/>
        </w:rPr>
      </w:pPr>
    </w:p>
    <w:p w:rsidR="00023C85" w:rsidRPr="00C95AAD" w:rsidRDefault="00023C85" w:rsidP="00023C85">
      <w:pPr>
        <w:pStyle w:val="Style10"/>
        <w:widowControl/>
        <w:spacing w:before="74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Раздел 1. ОБЩИЕ ПОЛОЖЕНИЯ</w:t>
      </w:r>
    </w:p>
    <w:p w:rsidR="00023C85" w:rsidRPr="00C95AAD" w:rsidRDefault="00023C85" w:rsidP="00023C85">
      <w:pPr>
        <w:pStyle w:val="Style11"/>
        <w:widowControl/>
        <w:spacing w:before="115" w:line="274" w:lineRule="exac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1.1. Правила по благоустройству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территории Воздвиженского сельсовета.</w:t>
      </w:r>
    </w:p>
    <w:p w:rsidR="00023C85" w:rsidRPr="00C95AAD" w:rsidRDefault="00023C85" w:rsidP="00023C85">
      <w:pPr>
        <w:pStyle w:val="Style12"/>
        <w:widowControl/>
        <w:spacing w:line="274" w:lineRule="exac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1.2. Правила применяются при проектировании,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контроле за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осуществлением мероприятий по благоустройству территории, эксплуатации благоустроенных территорий.</w:t>
      </w:r>
    </w:p>
    <w:p w:rsidR="00023C85" w:rsidRPr="00C95AAD" w:rsidRDefault="00023C85" w:rsidP="00023C85">
      <w:pPr>
        <w:pStyle w:val="Style13"/>
        <w:widowControl/>
        <w:tabs>
          <w:tab w:val="left" w:pos="1274"/>
        </w:tabs>
        <w:spacing w:line="274" w:lineRule="exac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1.3.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Проектирование и эксплуатация элементов благоустройства обеспечивают требования охраны здоровья человека</w:t>
      </w:r>
      <w:r w:rsidRPr="00C95AAD">
        <w:rPr>
          <w:rStyle w:val="FontStyle69"/>
          <w:rFonts w:ascii="Arial" w:hAnsi="Arial" w:cs="Arial"/>
          <w:sz w:val="24"/>
          <w:szCs w:val="24"/>
          <w:vertAlign w:val="superscript"/>
        </w:rPr>
        <w:footnoteReference w:id="1"/>
      </w:r>
      <w:r w:rsidRPr="00C95AAD">
        <w:rPr>
          <w:rStyle w:val="FontStyle69"/>
          <w:rFonts w:ascii="Arial" w:hAnsi="Arial" w:cs="Arial"/>
          <w:sz w:val="24"/>
          <w:szCs w:val="24"/>
        </w:rPr>
        <w:t>, исторической и природной среды, создают технические возможности беспрепятственного передвижения маломобильных групп населения по территории Воздвиженского сельсовета.</w:t>
      </w:r>
    </w:p>
    <w:p w:rsidR="00023C85" w:rsidRPr="00C95AAD" w:rsidRDefault="00023C85" w:rsidP="00023C85">
      <w:pPr>
        <w:pStyle w:val="Style13"/>
        <w:widowControl/>
        <w:tabs>
          <w:tab w:val="left" w:pos="1274"/>
        </w:tabs>
        <w:spacing w:line="274" w:lineRule="exac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1.4. Нормы и требования в сфере внешнего благоустройства, связанные с санитарным содержанием территорий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1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>, организации уборки и обеспечения чистоты и порядка на территории Воздвиженского сельсовета, не отраженные в настоящих Правилах, регулируются законом Нижегородской области от 10.09.2010 г. № 144-З «Об обеспечении чистоты и порядка на территории Нижегородской области».</w:t>
      </w:r>
    </w:p>
    <w:p w:rsidR="00023C85" w:rsidRPr="00C95AAD" w:rsidRDefault="00023C85" w:rsidP="00023C85">
      <w:pPr>
        <w:pStyle w:val="Style13"/>
        <w:widowControl/>
        <w:tabs>
          <w:tab w:val="left" w:pos="1440"/>
        </w:tabs>
        <w:spacing w:line="274" w:lineRule="exact"/>
        <w:ind w:firstLine="734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1.5. В настоящих Правилах применяются следующие термины с соответствующими определениями: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 xml:space="preserve">Благоустройство территории </w:t>
      </w:r>
      <w:r w:rsidRPr="00C95AAD">
        <w:rPr>
          <w:rStyle w:val="FontStyle69"/>
          <w:rFonts w:ascii="Arial" w:hAnsi="Arial" w:cs="Arial"/>
          <w:sz w:val="24"/>
          <w:szCs w:val="24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 xml:space="preserve">Элементы благоустройства территории </w:t>
      </w:r>
      <w:r w:rsidRPr="00C95AAD">
        <w:rPr>
          <w:rStyle w:val="FontStyle69"/>
          <w:rFonts w:ascii="Arial" w:hAnsi="Arial" w:cs="Arial"/>
          <w:sz w:val="24"/>
          <w:szCs w:val="24"/>
        </w:rPr>
        <w:t>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proofErr w:type="gramStart"/>
      <w:r w:rsidRPr="00C95AAD">
        <w:rPr>
          <w:rStyle w:val="FontStyle68"/>
          <w:rFonts w:ascii="Arial" w:hAnsi="Arial" w:cs="Arial"/>
          <w:sz w:val="24"/>
          <w:szCs w:val="24"/>
        </w:rPr>
        <w:t xml:space="preserve">Объекты благоустройства территории </w:t>
      </w:r>
      <w:r w:rsidRPr="00C95AAD">
        <w:rPr>
          <w:rStyle w:val="FontStyle69"/>
          <w:rFonts w:ascii="Arial" w:hAnsi="Arial" w:cs="Arial"/>
          <w:sz w:val="24"/>
          <w:szCs w:val="24"/>
        </w:rPr>
        <w:t>- территории Воздвиженского сельсовета, на которых осуществляется деятельность по благоустройству: площадки, дворы,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Воздвиженского сельсовета.</w:t>
      </w:r>
      <w:proofErr w:type="gramEnd"/>
    </w:p>
    <w:p w:rsidR="00023C85" w:rsidRPr="00C95AAD" w:rsidRDefault="00023C85" w:rsidP="00023C85">
      <w:pPr>
        <w:pStyle w:val="Style11"/>
        <w:widowControl/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 xml:space="preserve">Уборка территорий </w:t>
      </w:r>
      <w:r w:rsidRPr="00C95AAD">
        <w:rPr>
          <w:rStyle w:val="FontStyle69"/>
          <w:rFonts w:ascii="Arial" w:hAnsi="Arial" w:cs="Arial"/>
          <w:sz w:val="24"/>
          <w:szCs w:val="24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023C85" w:rsidRPr="00C95AAD" w:rsidRDefault="00023C85" w:rsidP="00023C85">
      <w:pPr>
        <w:pStyle w:val="Style17"/>
        <w:widowControl/>
        <w:spacing w:before="62"/>
        <w:ind w:left="1469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 xml:space="preserve">Раздел 2. ЭЛЕМЕНТЫ БЛАГОУСТРОЙСТВА ТЕРРИТОРИИ </w:t>
      </w:r>
    </w:p>
    <w:p w:rsidR="00023C85" w:rsidRPr="00C95AAD" w:rsidRDefault="00023C85" w:rsidP="00023C85">
      <w:pPr>
        <w:pStyle w:val="Style17"/>
        <w:widowControl/>
        <w:spacing w:before="62"/>
        <w:ind w:left="1469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2.1. Элементы инженерной подготовки и защиты территории</w:t>
      </w:r>
    </w:p>
    <w:p w:rsidR="00023C85" w:rsidRPr="00C95AAD" w:rsidRDefault="00023C85" w:rsidP="00023C85">
      <w:pPr>
        <w:pStyle w:val="Style13"/>
        <w:widowControl/>
        <w:numPr>
          <w:ilvl w:val="0"/>
          <w:numId w:val="1"/>
        </w:numPr>
        <w:tabs>
          <w:tab w:val="left" w:pos="1325"/>
        </w:tabs>
        <w:spacing w:before="86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023C85" w:rsidRPr="00C95AAD" w:rsidRDefault="00023C85" w:rsidP="00023C85">
      <w:pPr>
        <w:pStyle w:val="Style13"/>
        <w:widowControl/>
        <w:numPr>
          <w:ilvl w:val="0"/>
          <w:numId w:val="1"/>
        </w:numPr>
        <w:tabs>
          <w:tab w:val="left" w:pos="1325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водоотвода.</w:t>
      </w:r>
    </w:p>
    <w:p w:rsidR="00023C85" w:rsidRPr="00C95AAD" w:rsidRDefault="00023C85" w:rsidP="00023C85">
      <w:pPr>
        <w:pStyle w:val="Style13"/>
        <w:widowControl/>
        <w:numPr>
          <w:ilvl w:val="0"/>
          <w:numId w:val="1"/>
        </w:numPr>
        <w:tabs>
          <w:tab w:val="left" w:pos="1325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При организации рельефа предусматривать снятие плодородного слоя почвы толщиной 150-</w:t>
      </w:r>
      <w:smartTag w:uri="urn:schemas-microsoft-com:office:smarttags" w:element="metricconverter">
        <w:smartTagPr>
          <w:attr w:name="ProductID" w:val="200 м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200 мм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023C85" w:rsidRPr="00C95AAD" w:rsidRDefault="00023C85" w:rsidP="00023C85">
      <w:pPr>
        <w:pStyle w:val="Style13"/>
        <w:widowControl/>
        <w:numPr>
          <w:ilvl w:val="0"/>
          <w:numId w:val="1"/>
        </w:numPr>
        <w:tabs>
          <w:tab w:val="left" w:pos="1325"/>
        </w:tabs>
        <w:spacing w:line="274" w:lineRule="exact"/>
        <w:ind w:firstLine="713"/>
        <w:rPr>
          <w:rFonts w:ascii="Arial" w:hAnsi="Arial" w:cs="Arial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Рекомендуется проводить укрепление откосов. Выбор материала и технологии укрепления зависят от местоположения откоса, предполагаемого уровня механических нагрузок на склон, крутизны склона и формируемой среды.</w:t>
      </w:r>
    </w:p>
    <w:p w:rsidR="00023C85" w:rsidRPr="00C95AAD" w:rsidRDefault="00023C85" w:rsidP="00023C85">
      <w:pPr>
        <w:pStyle w:val="Style13"/>
        <w:widowControl/>
        <w:tabs>
          <w:tab w:val="left" w:pos="1498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2.1.5.На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приемы, сохраняющие естественный вид берегов: нетканые синтетические материалы, покрытие типа «соты»,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одерновку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, ряжевые деревянные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берегоукрепления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, естественный камень, песок, валуны, посадки растений и т.п.</w:t>
      </w:r>
    </w:p>
    <w:p w:rsidR="00023C85" w:rsidRPr="00C95AAD" w:rsidRDefault="00023C85" w:rsidP="00023C85">
      <w:pPr>
        <w:pStyle w:val="Style13"/>
        <w:widowControl/>
        <w:tabs>
          <w:tab w:val="left" w:pos="1764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2.1.6. При проектировании стока поверхностных вод следует руководствоваться СНиП 2.04.03. При организации стока следует обеспечивать комплексное решение вопросов организации рельефа и устройства открытой системы водоотводных устройств: водосточных труб (водостоков), лотков, кюветов.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023C85" w:rsidRPr="00C95AAD" w:rsidRDefault="00023C85" w:rsidP="00023C85">
      <w:pPr>
        <w:pStyle w:val="Style13"/>
        <w:widowControl/>
        <w:tabs>
          <w:tab w:val="left" w:pos="1591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2.1.7. Минимальные и максимальные уклоны следует назначать с учетом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неразмывающих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скоростей воды, которые принимаются в зависимости от вида покрытия водоотводящих элементов. </w:t>
      </w:r>
    </w:p>
    <w:p w:rsidR="00023C85" w:rsidRPr="00C95AAD" w:rsidRDefault="00023C85" w:rsidP="00023C85">
      <w:pPr>
        <w:pStyle w:val="Style13"/>
        <w:widowControl/>
        <w:tabs>
          <w:tab w:val="left" w:pos="1462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2.1.8.На территориях объектов рекреации водоотводные лотки могут обеспечивать сопряжение покрытия пешеходной коммуникации с газоном, их рекомендуется выполнять из элементов мощения (плоского булыжника, колотой или пиленой брусчатки, каменной плитки и др.), стыки допускается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замоноличивать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раствором высококачественной глины.</w:t>
      </w:r>
    </w:p>
    <w:p w:rsidR="00023C85" w:rsidRPr="00C95AAD" w:rsidRDefault="00023C85" w:rsidP="00023C85">
      <w:pPr>
        <w:pStyle w:val="Style10"/>
        <w:widowControl/>
        <w:spacing w:before="166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2.2. Озеленение</w:t>
      </w:r>
    </w:p>
    <w:p w:rsidR="00023C85" w:rsidRPr="00C95AAD" w:rsidRDefault="00023C85" w:rsidP="00023C85">
      <w:pPr>
        <w:pStyle w:val="Style13"/>
        <w:widowControl/>
        <w:numPr>
          <w:ilvl w:val="0"/>
          <w:numId w:val="2"/>
        </w:numPr>
        <w:tabs>
          <w:tab w:val="left" w:pos="1318"/>
        </w:tabs>
        <w:spacing w:before="115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Озеленение - элемент благоустройства и ландшафтной организации территории, обеспечивающий формирование среды Воздвиженского сельсовета с активным использованием растительных компонентов, а также поддержание ранее созданной или изначально существующей природной среды на территории Воздвиженского сельсовета.</w:t>
      </w:r>
    </w:p>
    <w:p w:rsidR="00023C85" w:rsidRPr="00C95AAD" w:rsidRDefault="00023C85" w:rsidP="00023C85">
      <w:pPr>
        <w:pStyle w:val="Style13"/>
        <w:widowControl/>
        <w:numPr>
          <w:ilvl w:val="0"/>
          <w:numId w:val="2"/>
        </w:numPr>
        <w:tabs>
          <w:tab w:val="left" w:pos="1318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В зависимости от выбора типов насаждений определяется </w:t>
      </w:r>
      <w:r w:rsidRPr="00C95AAD">
        <w:rPr>
          <w:rStyle w:val="FontStyle71"/>
          <w:rFonts w:ascii="Arial" w:hAnsi="Arial" w:cs="Arial"/>
          <w:sz w:val="24"/>
          <w:szCs w:val="24"/>
        </w:rPr>
        <w:t>объёмно-пространственная структура</w:t>
      </w:r>
      <w:r w:rsidRPr="00C95AAD">
        <w:rPr>
          <w:rStyle w:val="FontStyle71"/>
          <w:rFonts w:ascii="Arial" w:hAnsi="Arial" w:cs="Arial"/>
          <w:sz w:val="24"/>
          <w:szCs w:val="24"/>
          <w:vertAlign w:val="superscript"/>
        </w:rPr>
        <w:footnoteReference w:id="2"/>
      </w:r>
      <w:r w:rsidRPr="00C95AAD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C95AAD">
        <w:rPr>
          <w:rStyle w:val="FontStyle69"/>
          <w:rFonts w:ascii="Arial" w:hAnsi="Arial" w:cs="Arial"/>
          <w:sz w:val="24"/>
          <w:szCs w:val="24"/>
        </w:rPr>
        <w:t>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023C85" w:rsidRPr="00C95AAD" w:rsidRDefault="00023C85" w:rsidP="00023C85">
      <w:pPr>
        <w:pStyle w:val="Style13"/>
        <w:widowControl/>
        <w:numPr>
          <w:ilvl w:val="0"/>
          <w:numId w:val="2"/>
        </w:numPr>
        <w:tabs>
          <w:tab w:val="left" w:pos="1318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На территории Воздвиженского сельсовета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При проектировании озеленения следует учитывать: минимальные расстояния посадок деревьев и </w:t>
      </w: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 xml:space="preserve">кустарников до инженерных сетей, зданий и сооружений, размеры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комов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, ям и траншей для посадки насаждений. Рекомендуется соблюдать максимальное количество насаждений на различных территориях населенного пункта.</w:t>
      </w:r>
    </w:p>
    <w:p w:rsidR="00023C85" w:rsidRPr="00C95AAD" w:rsidRDefault="00023C85" w:rsidP="00023C85">
      <w:pPr>
        <w:pStyle w:val="Style13"/>
        <w:widowControl/>
        <w:tabs>
          <w:tab w:val="left" w:pos="864"/>
        </w:tabs>
        <w:spacing w:line="274" w:lineRule="exact"/>
        <w:ind w:firstLine="727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Проектирование озеленения и формирование системы зеленых насаждений на территории Воздвиженского сельсовета следует вести с учетом факторов потери (в той или иной степени) способности экосистем к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саморегуляции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. </w:t>
      </w:r>
    </w:p>
    <w:p w:rsidR="00023C85" w:rsidRPr="00C95AAD" w:rsidRDefault="00023C85" w:rsidP="00023C85">
      <w:pPr>
        <w:pStyle w:val="Style10"/>
        <w:widowControl/>
        <w:spacing w:before="158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2.3. Виды покрытий</w:t>
      </w:r>
    </w:p>
    <w:p w:rsidR="00023C85" w:rsidRPr="00C95AAD" w:rsidRDefault="00023C85" w:rsidP="00023C85">
      <w:pPr>
        <w:pStyle w:val="Style13"/>
        <w:widowControl/>
        <w:tabs>
          <w:tab w:val="left" w:pos="1433"/>
        </w:tabs>
        <w:spacing w:before="115"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2.3.1.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Покрытия поверхности обеспечивают на территории Воздвиженского сельсовета условия безопасного и комфортного передвижения, а также – формируют архитектурно-художественный облик среды. Для целей благоустройства территории определять следующие виды покрытий:</w:t>
      </w:r>
    </w:p>
    <w:p w:rsidR="00023C85" w:rsidRPr="00C95AAD" w:rsidRDefault="00023C85" w:rsidP="00023C85">
      <w:pPr>
        <w:pStyle w:val="Style13"/>
        <w:widowControl/>
        <w:numPr>
          <w:ilvl w:val="0"/>
          <w:numId w:val="3"/>
        </w:numPr>
        <w:tabs>
          <w:tab w:val="left" w:pos="850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твердые (капитальные) - монолитные или сборные, выполняемые из асфальтобетона,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цементобетона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, природного камня и т.п. материалов;</w:t>
      </w:r>
    </w:p>
    <w:p w:rsidR="00023C85" w:rsidRPr="00C95AAD" w:rsidRDefault="00023C85" w:rsidP="00023C85">
      <w:pPr>
        <w:pStyle w:val="Style13"/>
        <w:widowControl/>
        <w:numPr>
          <w:ilvl w:val="0"/>
          <w:numId w:val="3"/>
        </w:numPr>
        <w:tabs>
          <w:tab w:val="left" w:pos="850"/>
        </w:tabs>
        <w:spacing w:line="274" w:lineRule="exact"/>
        <w:ind w:firstLine="720"/>
        <w:rPr>
          <w:rFonts w:ascii="Arial" w:hAnsi="Arial" w:cs="Arial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023C85" w:rsidRPr="00C95AAD" w:rsidRDefault="00023C85" w:rsidP="00023C85">
      <w:pPr>
        <w:pStyle w:val="Style13"/>
        <w:widowControl/>
        <w:tabs>
          <w:tab w:val="left" w:pos="1332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2.3.2.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Применяемый в проекте вид покрытия следует устанавливать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прочным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,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ремонтопригодным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,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экологичным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, не допускающим скольжения. Выбор видов покрытия следует принимать в соответствии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с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</w:t>
      </w:r>
    </w:p>
    <w:p w:rsidR="00023C85" w:rsidRPr="00C95AAD" w:rsidRDefault="00023C85" w:rsidP="00023C85">
      <w:pPr>
        <w:widowControl/>
        <w:autoSpaceDE/>
        <w:autoSpaceDN/>
        <w:adjustRightInd/>
        <w:rPr>
          <w:rStyle w:val="FontStyle69"/>
          <w:rFonts w:ascii="Arial" w:hAnsi="Arial" w:cs="Arial"/>
          <w:sz w:val="24"/>
          <w:szCs w:val="24"/>
        </w:rPr>
        <w:sectPr w:rsidR="00023C85" w:rsidRPr="00C95A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794" w:right="567" w:bottom="737" w:left="1134" w:header="720" w:footer="720" w:gutter="0"/>
          <w:cols w:space="720"/>
        </w:sectPr>
      </w:pPr>
    </w:p>
    <w:p w:rsidR="00023C85" w:rsidRPr="00C95AAD" w:rsidRDefault="00023C85" w:rsidP="00023C85">
      <w:pPr>
        <w:pStyle w:val="Style13"/>
        <w:widowControl/>
        <w:tabs>
          <w:tab w:val="left" w:pos="1332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ств пр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экологичных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.</w:t>
      </w:r>
    </w:p>
    <w:p w:rsidR="00023C85" w:rsidRPr="00C95AAD" w:rsidRDefault="00023C85" w:rsidP="00023C85">
      <w:pPr>
        <w:pStyle w:val="Style13"/>
        <w:widowControl/>
        <w:tabs>
          <w:tab w:val="left" w:pos="1454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2.3.3.</w:t>
      </w:r>
      <w:r w:rsidRPr="00C95AAD">
        <w:rPr>
          <w:rStyle w:val="FontStyle69"/>
          <w:rFonts w:ascii="Arial" w:hAnsi="Arial" w:cs="Arial"/>
          <w:sz w:val="24"/>
          <w:szCs w:val="24"/>
        </w:rPr>
        <w:tab/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 xml:space="preserve">Твердые виды покрытия рекомендуется устанавливать с шероховатой поверхностью с коэффициентом сцепления в сухом состоянии не менее 0,6, в мокром – не менее 0,4. </w:t>
      </w:r>
      <w:proofErr w:type="gramEnd"/>
    </w:p>
    <w:p w:rsidR="00023C85" w:rsidRPr="00C95AAD" w:rsidRDefault="00023C85" w:rsidP="00023C85">
      <w:pPr>
        <w:pStyle w:val="Style13"/>
        <w:widowControl/>
        <w:tabs>
          <w:tab w:val="left" w:pos="1339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2.3.4.Следует предусматривать уклон поверхности твердых видов покрытия, обеспечивающий отвод поверхностных вод  - не менее 5 </w:t>
      </w:r>
      <w:r w:rsidRPr="00C95AAD">
        <w:rPr>
          <w:rStyle w:val="FontStyle70"/>
          <w:rFonts w:ascii="Arial" w:hAnsi="Arial" w:cs="Arial"/>
          <w:sz w:val="24"/>
          <w:szCs w:val="24"/>
        </w:rPr>
        <w:t xml:space="preserve">%о. </w:t>
      </w:r>
      <w:r w:rsidRPr="00C95AAD">
        <w:rPr>
          <w:rStyle w:val="FontStyle69"/>
          <w:rFonts w:ascii="Arial" w:hAnsi="Arial" w:cs="Arial"/>
          <w:sz w:val="24"/>
          <w:szCs w:val="24"/>
        </w:rPr>
        <w:t>Максимальные уклоны следует назначать в зависимости от условий движения транспорта и пешеходов.</w:t>
      </w:r>
    </w:p>
    <w:p w:rsidR="00023C85" w:rsidRPr="00C95AAD" w:rsidRDefault="00023C85" w:rsidP="00023C85">
      <w:pPr>
        <w:pStyle w:val="Style10"/>
        <w:widowControl/>
        <w:spacing w:before="158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2.4. Сопряжения поверхностей</w:t>
      </w:r>
    </w:p>
    <w:p w:rsidR="00023C85" w:rsidRPr="00C95AAD" w:rsidRDefault="00023C85" w:rsidP="00023C85">
      <w:pPr>
        <w:pStyle w:val="Style13"/>
        <w:widowControl/>
        <w:tabs>
          <w:tab w:val="left" w:pos="1361"/>
        </w:tabs>
        <w:spacing w:before="115"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2.4.1.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К элементам сопряжения поверхностей обычно относят различные виды бортовых камней, пандусы, ступени, лестницы.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Бортовые камни</w:t>
      </w:r>
    </w:p>
    <w:p w:rsidR="00023C85" w:rsidRPr="00C95AAD" w:rsidRDefault="00023C85" w:rsidP="00023C85">
      <w:pPr>
        <w:pStyle w:val="Style13"/>
        <w:widowControl/>
        <w:numPr>
          <w:ilvl w:val="0"/>
          <w:numId w:val="4"/>
        </w:numPr>
        <w:tabs>
          <w:tab w:val="left" w:pos="1361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150 мм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, которое должно сохраняться и в случае ремонта поверхностей покрытий. 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Ступени, лестницы, пандусы</w:t>
      </w:r>
    </w:p>
    <w:p w:rsidR="00023C85" w:rsidRPr="00C95AAD" w:rsidRDefault="00023C85" w:rsidP="00023C85">
      <w:pPr>
        <w:pStyle w:val="Style13"/>
        <w:widowControl/>
        <w:tabs>
          <w:tab w:val="left" w:pos="1361"/>
        </w:tabs>
        <w:spacing w:before="115"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2.4.4.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При уклонах пешеходных коммуникаций более 60 </w:t>
      </w:r>
      <w:r w:rsidRPr="00C95AAD">
        <w:rPr>
          <w:rStyle w:val="FontStyle70"/>
          <w:rFonts w:ascii="Arial" w:hAnsi="Arial" w:cs="Arial"/>
          <w:sz w:val="24"/>
          <w:szCs w:val="24"/>
        </w:rPr>
        <w:t>%</w:t>
      </w:r>
      <w:proofErr w:type="gramStart"/>
      <w:r w:rsidRPr="00C95AAD">
        <w:rPr>
          <w:rStyle w:val="FontStyle70"/>
          <w:rFonts w:ascii="Arial" w:hAnsi="Arial" w:cs="Arial"/>
          <w:sz w:val="24"/>
          <w:szCs w:val="24"/>
        </w:rPr>
        <w:t xml:space="preserve">о </w:t>
      </w:r>
      <w:r w:rsidRPr="00C95AAD">
        <w:rPr>
          <w:rStyle w:val="FontStyle69"/>
          <w:rFonts w:ascii="Arial" w:hAnsi="Arial" w:cs="Arial"/>
          <w:sz w:val="24"/>
          <w:szCs w:val="24"/>
        </w:rPr>
        <w:t>следует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</w:t>
      </w:r>
      <w:r w:rsidRPr="00C95AAD">
        <w:rPr>
          <w:rStyle w:val="FontStyle69"/>
          <w:rFonts w:ascii="Arial" w:hAnsi="Arial" w:cs="Arial"/>
          <w:sz w:val="24"/>
          <w:szCs w:val="24"/>
          <w:highlight w:val="yellow"/>
        </w:rPr>
        <w:t xml:space="preserve">, 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ступени и лестницы следует предусматривать при уклонах более 50 </w:t>
      </w:r>
      <w:r w:rsidRPr="00C95AAD">
        <w:rPr>
          <w:rStyle w:val="FontStyle70"/>
          <w:rFonts w:ascii="Arial" w:hAnsi="Arial" w:cs="Arial"/>
          <w:sz w:val="24"/>
          <w:szCs w:val="24"/>
        </w:rPr>
        <w:t xml:space="preserve">%о, 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</w:t>
      </w:r>
      <w:r w:rsidRPr="00C95AAD">
        <w:rPr>
          <w:rStyle w:val="FontStyle71"/>
          <w:rFonts w:ascii="Arial" w:hAnsi="Arial" w:cs="Arial"/>
          <w:sz w:val="24"/>
          <w:szCs w:val="24"/>
        </w:rPr>
        <w:t xml:space="preserve">бордюрный пандус </w:t>
      </w:r>
      <w:r w:rsidRPr="00C95AAD">
        <w:rPr>
          <w:rStyle w:val="FontStyle69"/>
          <w:rFonts w:ascii="Arial" w:hAnsi="Arial" w:cs="Arial"/>
          <w:sz w:val="24"/>
          <w:szCs w:val="24"/>
        </w:rPr>
        <w:t>для обеспечения спуска с покрытия тротуара на уровень дорожного покрытия.</w:t>
      </w:r>
    </w:p>
    <w:p w:rsidR="00023C85" w:rsidRPr="00C95AAD" w:rsidRDefault="00023C85" w:rsidP="00023C85">
      <w:pPr>
        <w:pStyle w:val="Style13"/>
        <w:widowControl/>
        <w:tabs>
          <w:tab w:val="left" w:pos="1332"/>
        </w:tabs>
        <w:spacing w:before="50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2.4.5.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При проектировании открытых лестниц на перепадах рельефа высоту ступеней следует назначать не более </w:t>
      </w:r>
      <w:smartTag w:uri="urn:schemas-microsoft-com:office:smarttags" w:element="metricconverter">
        <w:smartTagPr>
          <w:attr w:name="ProductID" w:val="120 м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120 мм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400 мм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и уклон 10-20 </w:t>
      </w:r>
      <w:r w:rsidRPr="00C95AAD">
        <w:rPr>
          <w:rStyle w:val="FontStyle70"/>
          <w:rFonts w:ascii="Arial" w:hAnsi="Arial" w:cs="Arial"/>
          <w:sz w:val="24"/>
          <w:szCs w:val="24"/>
        </w:rPr>
        <w:t>%</w:t>
      </w:r>
      <w:proofErr w:type="gramStart"/>
      <w:r w:rsidRPr="00C95AAD">
        <w:rPr>
          <w:rStyle w:val="FontStyle70"/>
          <w:rFonts w:ascii="Arial" w:hAnsi="Arial" w:cs="Arial"/>
          <w:sz w:val="24"/>
          <w:szCs w:val="24"/>
        </w:rPr>
        <w:t>о</w:t>
      </w:r>
      <w:proofErr w:type="gramEnd"/>
      <w:r w:rsidRPr="00C95AAD">
        <w:rPr>
          <w:rStyle w:val="FontStyle70"/>
          <w:rFonts w:ascii="Arial" w:hAnsi="Arial" w:cs="Arial"/>
          <w:sz w:val="24"/>
          <w:szCs w:val="24"/>
        </w:rPr>
        <w:t xml:space="preserve">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в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сторону вышележащей ступени. После каждых 10-12 ступеней рекомендуется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1,5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одинаковыми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150 мм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300 мм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1,0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соответственно.</w:t>
      </w:r>
    </w:p>
    <w:p w:rsidR="00023C85" w:rsidRPr="00C95AAD" w:rsidRDefault="00023C85" w:rsidP="00023C85">
      <w:pPr>
        <w:pStyle w:val="Style13"/>
        <w:widowControl/>
        <w:tabs>
          <w:tab w:val="left" w:pos="1440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2.4.6.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75 мм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и поручни. Уклон пандуса зависит от высоты подъема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 xml:space="preserve"> .</w:t>
      </w:r>
      <w:proofErr w:type="gramEnd"/>
    </w:p>
    <w:p w:rsidR="00023C85" w:rsidRPr="00C95AAD" w:rsidRDefault="00023C85" w:rsidP="00023C85">
      <w:pPr>
        <w:pStyle w:val="Style13"/>
        <w:widowControl/>
        <w:numPr>
          <w:ilvl w:val="0"/>
          <w:numId w:val="5"/>
        </w:numPr>
        <w:tabs>
          <w:tab w:val="left" w:pos="1361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9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, не реже, чем через каждые </w:t>
      </w:r>
      <w:smartTag w:uri="urn:schemas-microsoft-com:office:smarttags" w:element="metricconverter">
        <w:smartTagPr>
          <w:attr w:name="ProductID" w:val="9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9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предусматривать горизонтальные площадки размером 1,5x1,5 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отличающимися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от окружающих поверхностей текстурой и цветом.</w:t>
      </w:r>
    </w:p>
    <w:p w:rsidR="00023C85" w:rsidRPr="00C95AAD" w:rsidRDefault="00023C85" w:rsidP="00023C85">
      <w:pPr>
        <w:pStyle w:val="Style13"/>
        <w:widowControl/>
        <w:numPr>
          <w:ilvl w:val="0"/>
          <w:numId w:val="5"/>
        </w:numPr>
        <w:tabs>
          <w:tab w:val="left" w:pos="1361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По обеим сторонам лестницы или пандуса предусматривать поручни на высоте 800-</w:t>
      </w:r>
      <w:smartTag w:uri="urn:schemas-microsoft-com:office:smarttags" w:element="metricconverter">
        <w:smartTagPr>
          <w:attr w:name="ProductID" w:val="920 м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920 мм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40 мм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2,5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,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чем на </w:t>
      </w:r>
      <w:smartTag w:uri="urn:schemas-microsoft-com:office:smarttags" w:element="metricconverter">
        <w:smartTagPr>
          <w:attr w:name="ProductID" w:val="0,3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0,3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, с округленными и гладкими концами поручней. При проектировании рекомендуется предусматривать конструкции поручней, исключающие соприкосновение руки с металлом.</w:t>
      </w:r>
    </w:p>
    <w:p w:rsidR="00023C85" w:rsidRPr="00C95AAD" w:rsidRDefault="00023C85" w:rsidP="00023C85">
      <w:pPr>
        <w:pStyle w:val="Style13"/>
        <w:widowControl/>
        <w:numPr>
          <w:ilvl w:val="0"/>
          <w:numId w:val="5"/>
        </w:numPr>
        <w:tabs>
          <w:tab w:val="left" w:pos="1361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 Для обеспечения доступной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безбарьерной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среды для маломобильной группы населения учитывать существующие нормы и правила.</w:t>
      </w:r>
    </w:p>
    <w:p w:rsidR="00023C85" w:rsidRPr="00C95AAD" w:rsidRDefault="00023C85" w:rsidP="00023C85">
      <w:pPr>
        <w:pStyle w:val="Style10"/>
        <w:widowControl/>
        <w:spacing w:line="240" w:lineRule="exact"/>
        <w:rPr>
          <w:rFonts w:ascii="Arial" w:hAnsi="Arial" w:cs="Arial"/>
        </w:rPr>
      </w:pPr>
    </w:p>
    <w:p w:rsidR="004D56C7" w:rsidRPr="00C95AAD" w:rsidRDefault="004D56C7" w:rsidP="00023C85">
      <w:pPr>
        <w:pStyle w:val="Style10"/>
        <w:widowControl/>
        <w:spacing w:line="240" w:lineRule="exact"/>
        <w:rPr>
          <w:rFonts w:ascii="Arial" w:hAnsi="Arial" w:cs="Arial"/>
        </w:rPr>
      </w:pPr>
    </w:p>
    <w:p w:rsidR="00023C85" w:rsidRPr="00C95AAD" w:rsidRDefault="00023C85" w:rsidP="00023C85">
      <w:pPr>
        <w:pStyle w:val="Style10"/>
        <w:widowControl/>
        <w:spacing w:before="149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2.5. Ограждения</w:t>
      </w:r>
    </w:p>
    <w:p w:rsidR="00023C85" w:rsidRPr="00C95AAD" w:rsidRDefault="004D56C7" w:rsidP="004D56C7">
      <w:pPr>
        <w:pStyle w:val="Style13"/>
        <w:widowControl/>
        <w:tabs>
          <w:tab w:val="left" w:pos="1469"/>
        </w:tabs>
        <w:spacing w:before="115"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2.5.1</w:t>
      </w:r>
      <w:proofErr w:type="gramStart"/>
      <w:r w:rsidR="00023C85" w:rsidRPr="00C95AAD">
        <w:rPr>
          <w:rStyle w:val="FontStyle69"/>
          <w:rFonts w:ascii="Arial" w:hAnsi="Arial" w:cs="Arial"/>
          <w:sz w:val="24"/>
          <w:szCs w:val="24"/>
        </w:rPr>
        <w:t>В</w:t>
      </w:r>
      <w:proofErr w:type="gramEnd"/>
      <w:r w:rsidR="00023C85" w:rsidRPr="00C95AAD">
        <w:rPr>
          <w:rStyle w:val="FontStyle69"/>
          <w:rFonts w:ascii="Arial" w:hAnsi="Arial" w:cs="Arial"/>
          <w:sz w:val="24"/>
          <w:szCs w:val="24"/>
        </w:rPr>
        <w:t xml:space="preserve"> целях благоустройства на территории Воздвиженского  сельсовета предусматривать применение различных видов ограждений, которые различаются: по назначению (декоративные, защитные, их сочетание), высоте (низкие - 0,3-</w:t>
      </w:r>
      <w:smartTag w:uri="urn:schemas-microsoft-com:office:smarttags" w:element="metricconverter">
        <w:smartTagPr>
          <w:attr w:name="ProductID" w:val="1,0 м"/>
        </w:smartTagPr>
        <w:r w:rsidR="00023C85" w:rsidRPr="00C95AAD">
          <w:rPr>
            <w:rStyle w:val="FontStyle69"/>
            <w:rFonts w:ascii="Arial" w:hAnsi="Arial" w:cs="Arial"/>
            <w:sz w:val="24"/>
            <w:szCs w:val="24"/>
          </w:rPr>
          <w:t>1,0 м</w:t>
        </w:r>
      </w:smartTag>
      <w:r w:rsidR="00023C85" w:rsidRPr="00C95AAD">
        <w:rPr>
          <w:rStyle w:val="FontStyle69"/>
          <w:rFonts w:ascii="Arial" w:hAnsi="Arial" w:cs="Arial"/>
          <w:sz w:val="24"/>
          <w:szCs w:val="24"/>
        </w:rPr>
        <w:t>, средние - 1,1-</w:t>
      </w:r>
      <w:smartTag w:uri="urn:schemas-microsoft-com:office:smarttags" w:element="metricconverter">
        <w:smartTagPr>
          <w:attr w:name="ProductID" w:val="1,7 м"/>
        </w:smartTagPr>
        <w:r w:rsidR="00023C85" w:rsidRPr="00C95AAD">
          <w:rPr>
            <w:rStyle w:val="FontStyle69"/>
            <w:rFonts w:ascii="Arial" w:hAnsi="Arial" w:cs="Arial"/>
            <w:sz w:val="24"/>
            <w:szCs w:val="24"/>
          </w:rPr>
          <w:t>1,7 м</w:t>
        </w:r>
      </w:smartTag>
      <w:r w:rsidR="00023C85" w:rsidRPr="00C95AAD">
        <w:rPr>
          <w:rStyle w:val="FontStyle69"/>
          <w:rFonts w:ascii="Arial" w:hAnsi="Arial" w:cs="Arial"/>
          <w:sz w:val="24"/>
          <w:szCs w:val="24"/>
        </w:rPr>
        <w:t>, высокие - 1,8-</w:t>
      </w:r>
      <w:smartTag w:uri="urn:schemas-microsoft-com:office:smarttags" w:element="metricconverter">
        <w:smartTagPr>
          <w:attr w:name="ProductID" w:val="3,0 м"/>
        </w:smartTagPr>
        <w:r w:rsidR="00023C85" w:rsidRPr="00C95AAD">
          <w:rPr>
            <w:rStyle w:val="FontStyle69"/>
            <w:rFonts w:ascii="Arial" w:hAnsi="Arial" w:cs="Arial"/>
            <w:sz w:val="24"/>
            <w:szCs w:val="24"/>
          </w:rPr>
          <w:t>3,0 м</w:t>
        </w:r>
      </w:smartTag>
      <w:r w:rsidR="00023C85" w:rsidRPr="00C95AAD">
        <w:rPr>
          <w:rStyle w:val="FontStyle69"/>
          <w:rFonts w:ascii="Arial" w:hAnsi="Arial" w:cs="Arial"/>
          <w:sz w:val="24"/>
          <w:szCs w:val="24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023C85" w:rsidRPr="00C95AAD" w:rsidRDefault="004D56C7" w:rsidP="004D56C7">
      <w:pPr>
        <w:pStyle w:val="Style13"/>
        <w:widowControl/>
        <w:tabs>
          <w:tab w:val="left" w:pos="1469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2.5.2</w:t>
      </w:r>
      <w:r w:rsidR="00023C85" w:rsidRPr="00C95AAD">
        <w:rPr>
          <w:rStyle w:val="FontStyle69"/>
          <w:rFonts w:ascii="Arial" w:hAnsi="Arial" w:cs="Arial"/>
          <w:sz w:val="24"/>
          <w:szCs w:val="24"/>
        </w:rPr>
        <w:t>Проектирование ограждений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023C85" w:rsidRPr="00C95AAD" w:rsidRDefault="00023C85" w:rsidP="00023C85">
      <w:pPr>
        <w:pStyle w:val="Style13"/>
        <w:widowControl/>
        <w:tabs>
          <w:tab w:val="left" w:pos="1678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2.5.2.1.Ограждение территорий памятников историко-культурного наследия выполнять в соответствии с регламентами, установленными для данных территорий.</w:t>
      </w:r>
    </w:p>
    <w:p w:rsidR="00023C85" w:rsidRPr="00C95AAD" w:rsidRDefault="004D56C7" w:rsidP="004D56C7">
      <w:pPr>
        <w:pStyle w:val="Style13"/>
        <w:widowControl/>
        <w:tabs>
          <w:tab w:val="left" w:pos="1678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2.5.2.2.</w:t>
      </w:r>
      <w:r w:rsidR="00023C85" w:rsidRPr="00C95AAD">
        <w:rPr>
          <w:rStyle w:val="FontStyle69"/>
          <w:rFonts w:ascii="Arial" w:hAnsi="Arial" w:cs="Arial"/>
          <w:sz w:val="24"/>
          <w:szCs w:val="24"/>
        </w:rPr>
        <w:t>На территориях общественного, жилого, рекреационного назначения запрещается проектирование глухих и железобетонных ограждений. Рекомендуется применение декоративных металлических ограждений.</w:t>
      </w:r>
    </w:p>
    <w:p w:rsidR="00023C85" w:rsidRPr="00C95AAD" w:rsidRDefault="00023C85" w:rsidP="00023C85">
      <w:pPr>
        <w:pStyle w:val="Style13"/>
        <w:widowControl/>
        <w:tabs>
          <w:tab w:val="left" w:pos="734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2.5.3. Рекомендуется   предусматривать   размещение   защитных  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0,5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вытаптывания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троп через газон. Ограждения рекомендуется размещать на территории газона с отступом от границы примыкания порядка 0,2-</w:t>
      </w:r>
      <w:smartTag w:uri="urn:schemas-microsoft-com:office:smarttags" w:element="metricconverter">
        <w:smartTagPr>
          <w:attr w:name="ProductID" w:val="0,3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0,3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.</w:t>
      </w:r>
    </w:p>
    <w:p w:rsidR="00023C85" w:rsidRPr="00C95AAD" w:rsidRDefault="00023C85" w:rsidP="00023C85">
      <w:pPr>
        <w:pStyle w:val="Style10"/>
        <w:widowControl/>
        <w:spacing w:before="166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lastRenderedPageBreak/>
        <w:t>2.6. Малые архитектурные формы</w:t>
      </w:r>
    </w:p>
    <w:p w:rsidR="00023C85" w:rsidRPr="00C95AAD" w:rsidRDefault="00023C85" w:rsidP="00023C85">
      <w:pPr>
        <w:pStyle w:val="Style13"/>
        <w:widowControl/>
        <w:tabs>
          <w:tab w:val="left" w:pos="1346"/>
        </w:tabs>
        <w:spacing w:before="115"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2.6.1.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К малым архитектурным формам (МАФ) относятся: элементы монументально-декоративного оформления, устройства для оформления мобильного озеленения, садовая мебель, коммунально-бытовое и техническое оборудование на территории Воздвиженского сельсовета.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 малые архитектурные формы рекомендуется проектировать на основании индивидуальных проектных разработок.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Устройства для оформления озеленения</w:t>
      </w:r>
    </w:p>
    <w:p w:rsidR="00023C85" w:rsidRPr="00C95AAD" w:rsidRDefault="00023C85" w:rsidP="00023C85">
      <w:pPr>
        <w:pStyle w:val="Style13"/>
        <w:widowControl/>
        <w:tabs>
          <w:tab w:val="left" w:pos="1397"/>
        </w:tabs>
        <w:spacing w:before="122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2.6.2.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Для оформления мобильного озеленения рекомендуется применять следующие виды устройств: цветочницы, вазоны. Цветочницы, вазоны - небольшие емкости с растительным грунтом, в которые высаживаются цветочные растения.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Мебель Воздвиженского сельсовета</w:t>
      </w:r>
    </w:p>
    <w:p w:rsidR="00023C85" w:rsidRPr="00C95AAD" w:rsidRDefault="00023C85" w:rsidP="00023C85">
      <w:pPr>
        <w:pStyle w:val="Style13"/>
        <w:widowControl/>
        <w:tabs>
          <w:tab w:val="left" w:pos="1390"/>
        </w:tabs>
        <w:spacing w:before="122"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2.6.4.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К мебели </w:t>
      </w:r>
      <w:r w:rsidR="004D56C7" w:rsidRPr="00C95AAD">
        <w:rPr>
          <w:rStyle w:val="FontStyle69"/>
          <w:rFonts w:ascii="Arial" w:hAnsi="Arial" w:cs="Arial"/>
          <w:sz w:val="24"/>
          <w:szCs w:val="24"/>
        </w:rPr>
        <w:t>Воздвиженского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 сельсовета относятся: различные виды скамей отдыха, размещаемые на территории общественных пространств, рекреаций; скамей и столов - на площадках для настольных игр, летних кафе и др.</w:t>
      </w:r>
    </w:p>
    <w:p w:rsidR="00023C85" w:rsidRPr="00C95AAD" w:rsidRDefault="00023C85" w:rsidP="00023C85">
      <w:pPr>
        <w:pStyle w:val="Style13"/>
        <w:widowControl/>
        <w:tabs>
          <w:tab w:val="left" w:pos="1505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2.6.4.1. В зонах отдыха,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выступающими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420-</w:t>
      </w:r>
      <w:smartTag w:uri="urn:schemas-microsoft-com:office:smarttags" w:element="metricconverter">
        <w:smartTagPr>
          <w:attr w:name="ProductID" w:val="480 м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480 мм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. Поверхности скамьи для отдыха рекомендуется выполнять из дерева, с различными видами водоустойчивой обработки (предпочтительно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-п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>ропиткой).</w:t>
      </w:r>
    </w:p>
    <w:p w:rsidR="00023C85" w:rsidRPr="00C95AAD" w:rsidRDefault="00023C85" w:rsidP="00023C85">
      <w:pPr>
        <w:pStyle w:val="Style13"/>
        <w:widowControl/>
        <w:tabs>
          <w:tab w:val="left" w:pos="1642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2.6.4.2.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На территории особо охраняемых природных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территорий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Уличное коммунально-бытовое оборудование</w:t>
      </w:r>
    </w:p>
    <w:p w:rsidR="00023C85" w:rsidRPr="00C95AAD" w:rsidRDefault="00023C85" w:rsidP="00023C85">
      <w:pPr>
        <w:pStyle w:val="Style13"/>
        <w:widowControl/>
        <w:tabs>
          <w:tab w:val="left" w:pos="1562"/>
        </w:tabs>
        <w:spacing w:before="115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2.6.5.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экологичность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2.6.5.1. Для сбора бытового мусора на улицах, площадях, объектах рекреации рекомендуется применять малогабаритные (малые) контейнеры (менее 0,5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куб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>) и (или) урны, устанавливая их у входов: в объекты торговли и общественного питания, другие учреждения общественного назначения,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Уличное техническое оборудование</w:t>
      </w:r>
    </w:p>
    <w:p w:rsidR="00023C85" w:rsidRPr="00C95AAD" w:rsidRDefault="00023C85" w:rsidP="00023C85">
      <w:pPr>
        <w:pStyle w:val="Style13"/>
        <w:widowControl/>
        <w:tabs>
          <w:tab w:val="left" w:pos="1404"/>
        </w:tabs>
        <w:spacing w:before="122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2.6.6.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К уличному техническому оборудованию относятся: укрытия таксофонов, почтовые ящики, торговые палатки, элементы инженерного оборудования.</w:t>
      </w:r>
    </w:p>
    <w:p w:rsidR="00023C85" w:rsidRPr="00C95AAD" w:rsidRDefault="00023C85" w:rsidP="00023C85">
      <w:pPr>
        <w:pStyle w:val="Style13"/>
        <w:widowControl/>
        <w:numPr>
          <w:ilvl w:val="0"/>
          <w:numId w:val="8"/>
        </w:numPr>
        <w:tabs>
          <w:tab w:val="left" w:pos="1627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023C85" w:rsidRPr="00C95AAD" w:rsidRDefault="00023C85" w:rsidP="00023C85">
      <w:pPr>
        <w:pStyle w:val="Style13"/>
        <w:widowControl/>
        <w:numPr>
          <w:ilvl w:val="0"/>
          <w:numId w:val="8"/>
        </w:numPr>
        <w:tabs>
          <w:tab w:val="left" w:pos="1627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монетоприемника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от покрытия составлял </w:t>
      </w:r>
      <w:smartTag w:uri="urn:schemas-microsoft-com:office:smarttags" w:element="metricconverter">
        <w:smartTagPr>
          <w:attr w:name="ProductID" w:val="1,3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1,3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; уровень приемного отверстия почтового ящика рекомендуется располагать от уровня покрытия на высоте </w:t>
      </w:r>
      <w:smartTag w:uri="urn:schemas-microsoft-com:office:smarttags" w:element="metricconverter">
        <w:smartTagPr>
          <w:attr w:name="ProductID" w:val="1,3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1,3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2.6.7.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023C85" w:rsidRPr="00C95AAD" w:rsidRDefault="00023C85" w:rsidP="00023C85">
      <w:pPr>
        <w:pStyle w:val="Style13"/>
        <w:widowControl/>
        <w:numPr>
          <w:ilvl w:val="0"/>
          <w:numId w:val="9"/>
        </w:numPr>
        <w:tabs>
          <w:tab w:val="left" w:pos="864"/>
        </w:tabs>
        <w:spacing w:line="274" w:lineRule="exact"/>
        <w:ind w:firstLine="727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крышки люков смотровых колодцев, расположенных на территории пешеходных коммуникаций (в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т.ч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.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</w:t>
      </w:r>
      <w:smartTag w:uri="urn:schemas-microsoft-com:office:smarttags" w:element="metricconverter">
        <w:smartTagPr>
          <w:attr w:name="ProductID" w:val="20 м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20 мм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, а зазоры между краем люка и покрытием тротуара - не более </w:t>
      </w:r>
      <w:smartTag w:uri="urn:schemas-microsoft-com:office:smarttags" w:element="metricconverter">
        <w:smartTagPr>
          <w:attr w:name="ProductID" w:val="15 м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15 мм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;</w:t>
      </w:r>
    </w:p>
    <w:p w:rsidR="00023C85" w:rsidRPr="00C95AAD" w:rsidRDefault="00023C85" w:rsidP="00023C85">
      <w:pPr>
        <w:pStyle w:val="Style10"/>
        <w:widowControl/>
        <w:spacing w:before="166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2.7. Игровое и спортивное оборудование</w:t>
      </w:r>
    </w:p>
    <w:p w:rsidR="00023C85" w:rsidRPr="00C95AAD" w:rsidRDefault="00023C85" w:rsidP="00023C85">
      <w:pPr>
        <w:pStyle w:val="Style13"/>
        <w:widowControl/>
        <w:tabs>
          <w:tab w:val="left" w:pos="1454"/>
        </w:tabs>
        <w:spacing w:before="115"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2.7.1.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Игровое и спортивное оборудование на территории Воздвиженского сельсовета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групп.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Игровое оборудование</w:t>
      </w:r>
    </w:p>
    <w:p w:rsidR="00023C85" w:rsidRPr="00C95AAD" w:rsidRDefault="00023C85" w:rsidP="00023C85">
      <w:pPr>
        <w:pStyle w:val="Style13"/>
        <w:widowControl/>
        <w:tabs>
          <w:tab w:val="left" w:pos="1454"/>
        </w:tabs>
        <w:spacing w:before="122"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2.7.2.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023C85" w:rsidRPr="00C95AAD" w:rsidRDefault="00023C85" w:rsidP="00023C85">
      <w:pPr>
        <w:pStyle w:val="Style13"/>
        <w:widowControl/>
        <w:tabs>
          <w:tab w:val="left" w:pos="1346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2.7.3.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Рекомендуется предусматривать следующие требования к материалу игрового оборудования и условиям его обработки:</w:t>
      </w:r>
    </w:p>
    <w:p w:rsidR="00023C85" w:rsidRPr="00C95AAD" w:rsidRDefault="00023C85" w:rsidP="00023C85">
      <w:pPr>
        <w:pStyle w:val="Style13"/>
        <w:widowControl/>
        <w:tabs>
          <w:tab w:val="left" w:pos="864"/>
        </w:tabs>
        <w:spacing w:line="274" w:lineRule="exact"/>
        <w:ind w:firstLine="727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деревянное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оборудование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023C85" w:rsidRPr="00C95AAD" w:rsidRDefault="00023C85" w:rsidP="00023C85">
      <w:pPr>
        <w:pStyle w:val="Style13"/>
        <w:widowControl/>
        <w:tabs>
          <w:tab w:val="left" w:pos="1051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металлопластик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(не травмирует, не ржавеет, морозоустойчив);</w:t>
      </w:r>
    </w:p>
    <w:p w:rsidR="00023C85" w:rsidRPr="00C95AAD" w:rsidRDefault="00023C85" w:rsidP="00023C85">
      <w:pPr>
        <w:pStyle w:val="Style13"/>
        <w:widowControl/>
        <w:numPr>
          <w:ilvl w:val="0"/>
          <w:numId w:val="10"/>
        </w:numPr>
        <w:tabs>
          <w:tab w:val="left" w:pos="871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023C85" w:rsidRPr="00C95AAD" w:rsidRDefault="00023C85" w:rsidP="00023C85">
      <w:pPr>
        <w:pStyle w:val="Style13"/>
        <w:widowControl/>
        <w:numPr>
          <w:ilvl w:val="0"/>
          <w:numId w:val="10"/>
        </w:numPr>
        <w:tabs>
          <w:tab w:val="left" w:pos="871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023C85" w:rsidRPr="00C95AAD" w:rsidRDefault="00023C85" w:rsidP="00023C85">
      <w:pPr>
        <w:pStyle w:val="Style13"/>
        <w:widowControl/>
        <w:tabs>
          <w:tab w:val="left" w:pos="1454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2.7.4.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В требованиях к конструкциям игрового оборудования рекомендуется исключать острые углы,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застревание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должны </w:t>
      </w: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 xml:space="preserve">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2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500 мм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.</w:t>
      </w:r>
    </w:p>
    <w:p w:rsidR="00023C85" w:rsidRPr="00C95AAD" w:rsidRDefault="00023C85" w:rsidP="00023C85">
      <w:pPr>
        <w:pStyle w:val="Style13"/>
        <w:widowControl/>
        <w:tabs>
          <w:tab w:val="left" w:pos="1411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2.7.5.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При размещении игрового оборудования на детских игровых площадках рекомендуется соблюдать минимальные расстояния безопасности.</w:t>
      </w:r>
    </w:p>
    <w:p w:rsidR="00023C85" w:rsidRPr="00C95AAD" w:rsidRDefault="00023C85" w:rsidP="00023C85">
      <w:pPr>
        <w:pStyle w:val="Style13"/>
        <w:widowControl/>
        <w:tabs>
          <w:tab w:val="left" w:pos="1411"/>
        </w:tabs>
        <w:spacing w:line="274" w:lineRule="exact"/>
        <w:ind w:firstLine="706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Спортивное оборудование</w:t>
      </w:r>
    </w:p>
    <w:p w:rsidR="00023C85" w:rsidRPr="00C95AAD" w:rsidRDefault="00023C85" w:rsidP="00023C85">
      <w:pPr>
        <w:pStyle w:val="Style13"/>
        <w:widowControl/>
        <w:tabs>
          <w:tab w:val="left" w:pos="1310"/>
        </w:tabs>
        <w:spacing w:before="122"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2.7.6.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023C85" w:rsidRPr="00C95AAD" w:rsidRDefault="00023C85" w:rsidP="00023C85">
      <w:pPr>
        <w:pStyle w:val="Style10"/>
        <w:widowControl/>
        <w:spacing w:before="158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2.8. Освещение и осветительное оборудование</w:t>
      </w:r>
    </w:p>
    <w:p w:rsidR="00023C85" w:rsidRPr="00C95AAD" w:rsidRDefault="00023C85" w:rsidP="00023C85">
      <w:pPr>
        <w:pStyle w:val="Style13"/>
        <w:widowControl/>
        <w:numPr>
          <w:ilvl w:val="0"/>
          <w:numId w:val="11"/>
        </w:numPr>
        <w:tabs>
          <w:tab w:val="left" w:pos="1332"/>
        </w:tabs>
        <w:spacing w:before="115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В различных градостроительных условиях рекомендуется предусматривать функциональное, архитектурное и информационное освещение.</w:t>
      </w:r>
    </w:p>
    <w:p w:rsidR="00023C85" w:rsidRPr="00C95AAD" w:rsidRDefault="00023C85" w:rsidP="00023C85">
      <w:pPr>
        <w:pStyle w:val="Style13"/>
        <w:widowControl/>
        <w:numPr>
          <w:ilvl w:val="0"/>
          <w:numId w:val="11"/>
        </w:numPr>
        <w:tabs>
          <w:tab w:val="left" w:pos="1332"/>
        </w:tabs>
        <w:spacing w:line="274" w:lineRule="exact"/>
        <w:ind w:firstLine="713"/>
        <w:rPr>
          <w:rFonts w:ascii="Arial" w:hAnsi="Arial" w:cs="Arial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023C85" w:rsidRPr="00C95AAD" w:rsidRDefault="00023C85" w:rsidP="00023C85">
      <w:pPr>
        <w:pStyle w:val="Style13"/>
        <w:widowControl/>
        <w:numPr>
          <w:ilvl w:val="0"/>
          <w:numId w:val="12"/>
        </w:numPr>
        <w:tabs>
          <w:tab w:val="left" w:pos="936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023C85" w:rsidRPr="00C95AAD" w:rsidRDefault="00023C85" w:rsidP="00023C85">
      <w:pPr>
        <w:pStyle w:val="Style13"/>
        <w:widowControl/>
        <w:numPr>
          <w:ilvl w:val="0"/>
          <w:numId w:val="12"/>
        </w:numPr>
        <w:tabs>
          <w:tab w:val="left" w:pos="936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023C85" w:rsidRPr="00C95AAD" w:rsidRDefault="00023C85" w:rsidP="00023C85">
      <w:pPr>
        <w:pStyle w:val="Style13"/>
        <w:widowControl/>
        <w:numPr>
          <w:ilvl w:val="0"/>
          <w:numId w:val="12"/>
        </w:numPr>
        <w:tabs>
          <w:tab w:val="left" w:pos="936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экономичность и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энергоэффективность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023C85" w:rsidRPr="00C95AAD" w:rsidRDefault="00023C85" w:rsidP="00023C85">
      <w:pPr>
        <w:pStyle w:val="Style13"/>
        <w:widowControl/>
        <w:numPr>
          <w:ilvl w:val="0"/>
          <w:numId w:val="12"/>
        </w:numPr>
        <w:tabs>
          <w:tab w:val="left" w:pos="936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023C85" w:rsidRPr="00C95AAD" w:rsidRDefault="00023C85" w:rsidP="00023C85">
      <w:pPr>
        <w:pStyle w:val="Style13"/>
        <w:widowControl/>
        <w:tabs>
          <w:tab w:val="left" w:pos="878"/>
        </w:tabs>
        <w:spacing w:line="274" w:lineRule="exact"/>
        <w:ind w:left="742" w:firstLine="0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удобство обслуживания и управления при разных режимах работы установок.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Функциональное освещение</w:t>
      </w:r>
    </w:p>
    <w:p w:rsidR="00023C85" w:rsidRPr="00C95AAD" w:rsidRDefault="00023C85" w:rsidP="00023C85">
      <w:pPr>
        <w:pStyle w:val="Style13"/>
        <w:widowControl/>
        <w:tabs>
          <w:tab w:val="left" w:pos="1332"/>
        </w:tabs>
        <w:spacing w:before="122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2.8.3.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ств в тр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>анспортных и пешеходных зонах.</w:t>
      </w:r>
    </w:p>
    <w:p w:rsidR="00023C85" w:rsidRPr="00C95AAD" w:rsidRDefault="00023C85" w:rsidP="00023C85">
      <w:pPr>
        <w:pStyle w:val="Style13"/>
        <w:widowControl/>
        <w:tabs>
          <w:tab w:val="left" w:pos="1555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2.8.3.1.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В обычных установках светильники рекомендуется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. Их рекомендуется применять в транспортных и пешеходных зонах как наиболее традиционные.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Архитектурное освещение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2.8.4.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 xml:space="preserve">К временным установкам архитектурного освещения (АО) относится праздничная иллюминация: световые гирлянды, сетки, контурные обтяжки,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светографические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световодов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, световые проекции, лазерные рисунки и т.п.</w:t>
      </w:r>
      <w:proofErr w:type="gramEnd"/>
    </w:p>
    <w:p w:rsidR="00023C85" w:rsidRPr="00C95AAD" w:rsidRDefault="00023C85" w:rsidP="00023C85">
      <w:pPr>
        <w:pStyle w:val="Style13"/>
        <w:widowControl/>
        <w:tabs>
          <w:tab w:val="left" w:pos="1325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2.8.5.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Источники света</w:t>
      </w:r>
    </w:p>
    <w:p w:rsidR="00023C85" w:rsidRPr="00C95AAD" w:rsidRDefault="00023C85" w:rsidP="00023C85">
      <w:pPr>
        <w:pStyle w:val="Style13"/>
        <w:widowControl/>
        <w:numPr>
          <w:ilvl w:val="0"/>
          <w:numId w:val="13"/>
        </w:numPr>
        <w:tabs>
          <w:tab w:val="left" w:pos="1454"/>
        </w:tabs>
        <w:spacing w:before="122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В стационарных установках ФО и АО рекомендуется применять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энергоэффективные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023C85" w:rsidRPr="00C95AAD" w:rsidRDefault="00023C85" w:rsidP="00023C85">
      <w:pPr>
        <w:pStyle w:val="Style13"/>
        <w:widowControl/>
        <w:numPr>
          <w:ilvl w:val="0"/>
          <w:numId w:val="13"/>
        </w:numPr>
        <w:tabs>
          <w:tab w:val="left" w:pos="1454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023C85" w:rsidRPr="00C95AAD" w:rsidRDefault="00023C85" w:rsidP="00023C85">
      <w:pPr>
        <w:pStyle w:val="Style13"/>
        <w:widowControl/>
        <w:tabs>
          <w:tab w:val="left" w:pos="1332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2.8.8.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В установках АО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023C85" w:rsidRPr="00C95AAD" w:rsidRDefault="00023C85" w:rsidP="00023C85">
      <w:pPr>
        <w:pStyle w:val="Style8"/>
        <w:widowControl/>
        <w:spacing w:before="166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Освещение транспортных и пешеходных зон.</w:t>
      </w:r>
    </w:p>
    <w:p w:rsidR="00023C85" w:rsidRPr="00C95AAD" w:rsidRDefault="00023C85" w:rsidP="00023C85">
      <w:pPr>
        <w:pStyle w:val="Style13"/>
        <w:widowControl/>
        <w:tabs>
          <w:tab w:val="left" w:pos="1462"/>
        </w:tabs>
        <w:spacing w:before="122"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2.8.9.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светораспределением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023C85" w:rsidRPr="00C95AAD" w:rsidRDefault="00023C85" w:rsidP="00023C85">
      <w:pPr>
        <w:pStyle w:val="Style13"/>
        <w:widowControl/>
        <w:numPr>
          <w:ilvl w:val="0"/>
          <w:numId w:val="14"/>
        </w:numPr>
        <w:tabs>
          <w:tab w:val="left" w:pos="1548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светопространств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.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 xml:space="preserve">Над проезжей частью улиц, дорог и площадей светильники на опорах рекомендуется устанавливать на высоте не менее </w:t>
      </w:r>
      <w:smartTag w:uri="urn:schemas-microsoft-com:office:smarttags" w:element="metricconverter">
        <w:smartTagPr>
          <w:attr w:name="ProductID" w:val="8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8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. В пешеходных зонах высота установки светильников на опорах может приниматься, как правило, не менее </w:t>
      </w:r>
      <w:smartTag w:uri="urn:schemas-microsoft-com:office:smarttags" w:element="metricconverter">
        <w:smartTagPr>
          <w:attr w:name="ProductID" w:val="3,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3,5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5,5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. Светильники (бра, плафоны) для освещения проездов, тротуаров и площадок, расположенных у зданий, рекомендуется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3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.</w:t>
      </w:r>
      <w:proofErr w:type="gramEnd"/>
    </w:p>
    <w:p w:rsidR="00023C85" w:rsidRPr="00C95AAD" w:rsidRDefault="00023C85" w:rsidP="00023C85">
      <w:pPr>
        <w:pStyle w:val="Style13"/>
        <w:widowControl/>
        <w:tabs>
          <w:tab w:val="left" w:pos="1454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2.8.13. Опоры уличных светильников для освещения проезжей части уличной сети местного значения могут располагаться на расстоянии не менее </w:t>
      </w:r>
      <w:smartTag w:uri="urn:schemas-microsoft-com:office:smarttags" w:element="metricconverter">
        <w:smartTagPr>
          <w:attr w:name="ProductID" w:val="0,3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0,3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от лицевой грани бортового камня до цоколя опоры. Следует учитывать, что опора не должна находиться между пожарным гидрантом и проезжей частью улиц и дорог.</w:t>
      </w:r>
    </w:p>
    <w:p w:rsidR="00023C85" w:rsidRPr="00C95AAD" w:rsidRDefault="00023C85" w:rsidP="00023C85">
      <w:pPr>
        <w:pStyle w:val="Style13"/>
        <w:widowControl/>
        <w:tabs>
          <w:tab w:val="left" w:pos="1577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2.8.14.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1,5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от различного рода въездов, не нарушая единого строя линии их установки.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Режимы работы осветительных установок</w:t>
      </w:r>
    </w:p>
    <w:p w:rsidR="00023C85" w:rsidRPr="00C95AAD" w:rsidRDefault="00023C85" w:rsidP="00023C85">
      <w:pPr>
        <w:pStyle w:val="Style13"/>
        <w:widowControl/>
        <w:tabs>
          <w:tab w:val="left" w:pos="1440"/>
        </w:tabs>
        <w:spacing w:before="122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2.8.15. При проектировании всех групп осветительных установок (ФО, АО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 xml:space="preserve">,) 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>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023C85" w:rsidRPr="00C95AAD" w:rsidRDefault="00023C85" w:rsidP="00023C85">
      <w:pPr>
        <w:pStyle w:val="Style13"/>
        <w:widowControl/>
        <w:numPr>
          <w:ilvl w:val="0"/>
          <w:numId w:val="15"/>
        </w:numPr>
        <w:tabs>
          <w:tab w:val="left" w:pos="893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вечерний будничный режим, когда функционируют все стационарные установки ФО, АО, за исключением систем праздничного освещения;</w:t>
      </w:r>
    </w:p>
    <w:p w:rsidR="00023C85" w:rsidRPr="00C95AAD" w:rsidRDefault="00023C85" w:rsidP="00023C85">
      <w:pPr>
        <w:pStyle w:val="Style13"/>
        <w:widowControl/>
        <w:numPr>
          <w:ilvl w:val="0"/>
          <w:numId w:val="15"/>
        </w:numPr>
        <w:tabs>
          <w:tab w:val="left" w:pos="893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ночной дежурный режим, когда в установках ФО, АО может отключаться часть осветительных приборов, допускаемая нормами освещенности и распоряжениями администрации;</w:t>
      </w:r>
    </w:p>
    <w:p w:rsidR="00023C85" w:rsidRPr="00C95AAD" w:rsidRDefault="00023C85" w:rsidP="00023C85">
      <w:pPr>
        <w:pStyle w:val="Style13"/>
        <w:widowControl/>
        <w:numPr>
          <w:ilvl w:val="0"/>
          <w:numId w:val="15"/>
        </w:numPr>
        <w:tabs>
          <w:tab w:val="left" w:pos="893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праздничный режим, когда функционируют все стационарные и временные осветительные установки групп в часы суток и дни недели, определяемые администрацией населенного пункта;</w:t>
      </w:r>
    </w:p>
    <w:p w:rsidR="00023C85" w:rsidRPr="00C95AAD" w:rsidRDefault="00023C85" w:rsidP="00023C85">
      <w:pPr>
        <w:pStyle w:val="Style13"/>
        <w:widowControl/>
        <w:numPr>
          <w:ilvl w:val="0"/>
          <w:numId w:val="15"/>
        </w:numPr>
        <w:tabs>
          <w:tab w:val="left" w:pos="893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023C85" w:rsidRPr="00C95AAD" w:rsidRDefault="00023C85" w:rsidP="00023C85">
      <w:pPr>
        <w:pStyle w:val="Style13"/>
        <w:widowControl/>
        <w:tabs>
          <w:tab w:val="left" w:pos="1742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2.8.16.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лк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. Отключение рекомендуется производить:</w:t>
      </w:r>
    </w:p>
    <w:p w:rsidR="00023C85" w:rsidRPr="00C95AAD" w:rsidRDefault="00023C85" w:rsidP="00023C85">
      <w:pPr>
        <w:pStyle w:val="Style13"/>
        <w:widowControl/>
        <w:tabs>
          <w:tab w:val="left" w:pos="871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установок ФО - утром при повышении освещенности до 10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лк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; время возможного отключения части уличных светильников при переходе с вечернего на ночной режим устанавливается    администрацией    населенного    пункта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.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у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>становок АО - в соответствии с решением 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соответственно.</w:t>
      </w:r>
    </w:p>
    <w:p w:rsidR="00023C85" w:rsidRPr="00C95AAD" w:rsidRDefault="00023C85" w:rsidP="00023C85">
      <w:pPr>
        <w:pStyle w:val="Style10"/>
        <w:widowControl/>
        <w:spacing w:before="166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2.9. Средства наружной рекламы и информации</w:t>
      </w:r>
    </w:p>
    <w:p w:rsidR="00023C85" w:rsidRPr="00C95AAD" w:rsidRDefault="00023C85" w:rsidP="00023C85">
      <w:pPr>
        <w:pStyle w:val="Style11"/>
        <w:widowControl/>
        <w:spacing w:before="108" w:line="281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2.9.1. Размещение средств наружной рекламы и информации на территории населенного пункта производить в соответствии с регламентом </w:t>
      </w:r>
      <w:r w:rsidRPr="00C95AAD">
        <w:rPr>
          <w:rFonts w:ascii="Arial" w:hAnsi="Arial" w:cs="Arial"/>
        </w:rPr>
        <w:t>«Выдача разрешений на установку рекламной конструкции</w:t>
      </w:r>
      <w:r w:rsidRPr="00C95AAD">
        <w:rPr>
          <w:rFonts w:ascii="Arial" w:hAnsi="Arial" w:cs="Arial"/>
          <w:b/>
          <w:bCs/>
        </w:rPr>
        <w:t xml:space="preserve"> </w:t>
      </w:r>
      <w:r w:rsidRPr="00C95AAD">
        <w:rPr>
          <w:rFonts w:ascii="Arial" w:hAnsi="Arial" w:cs="Arial"/>
          <w:bCs/>
        </w:rPr>
        <w:t>на территории Воскресенского муниципального района Нижегородской области</w:t>
      </w:r>
      <w:r w:rsidRPr="00C95AAD">
        <w:rPr>
          <w:rFonts w:ascii="Arial" w:hAnsi="Arial" w:cs="Arial"/>
        </w:rPr>
        <w:t xml:space="preserve">, </w:t>
      </w:r>
      <w:r w:rsidRPr="00C95AAD">
        <w:rPr>
          <w:rFonts w:ascii="Arial" w:hAnsi="Arial" w:cs="Arial"/>
          <w:color w:val="000000"/>
        </w:rPr>
        <w:t>аннулирование таких разрешений, выдача предписаний о демонтаже самовольно установленных вновь рекламных конструкций</w:t>
      </w:r>
      <w:r w:rsidRPr="00C95AAD">
        <w:rPr>
          <w:rFonts w:ascii="Arial" w:hAnsi="Arial" w:cs="Arial"/>
        </w:rPr>
        <w:t>»</w:t>
      </w:r>
      <w:r w:rsidRPr="00C95AAD">
        <w:rPr>
          <w:rStyle w:val="FontStyle69"/>
          <w:rFonts w:ascii="Arial" w:hAnsi="Arial" w:cs="Arial"/>
          <w:sz w:val="24"/>
          <w:szCs w:val="24"/>
        </w:rPr>
        <w:t>.</w:t>
      </w:r>
    </w:p>
    <w:p w:rsidR="00023C85" w:rsidRPr="00C95AAD" w:rsidRDefault="00023C85" w:rsidP="00023C85">
      <w:pPr>
        <w:pStyle w:val="Style10"/>
        <w:widowControl/>
        <w:spacing w:before="158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2.10. Некапитальные нестационарные сооружения</w:t>
      </w:r>
    </w:p>
    <w:p w:rsidR="00023C85" w:rsidRPr="00C95AAD" w:rsidRDefault="00023C85" w:rsidP="00023C85">
      <w:pPr>
        <w:pStyle w:val="Style13"/>
        <w:widowControl/>
        <w:tabs>
          <w:tab w:val="left" w:pos="1706"/>
        </w:tabs>
        <w:spacing w:before="115"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2.10.1.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Следует иметь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ввиду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, что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отделочные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и-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маркетов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, мини-рынков, торговых рядов рекомендуется применение быстро воз водимых модульных комплексов, выполняемых из легких конструкций.</w:t>
      </w:r>
    </w:p>
    <w:p w:rsidR="00023C85" w:rsidRPr="00C95AAD" w:rsidRDefault="00023C85" w:rsidP="00023C85">
      <w:pPr>
        <w:pStyle w:val="Style13"/>
        <w:widowControl/>
        <w:tabs>
          <w:tab w:val="left" w:pos="1490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2.10.2.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Размещение некапитальных нестационарных сооружений на территориях Воздвиженского сельсовета, как правило,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рекомендуется согласовывать с уполномоченными органами охраны памятников, природопользования и охраны окружающей среды.</w:t>
      </w:r>
    </w:p>
    <w:p w:rsidR="00023C85" w:rsidRPr="00C95AAD" w:rsidRDefault="00023C85" w:rsidP="00023C85">
      <w:pPr>
        <w:pStyle w:val="Style13"/>
        <w:widowControl/>
        <w:numPr>
          <w:ilvl w:val="0"/>
          <w:numId w:val="16"/>
        </w:numPr>
        <w:tabs>
          <w:tab w:val="left" w:pos="1706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Следует учитывать, что не допускается размещение некапитальных нестационарных сооружений на газонах, площадках (детских, отдыха, спортивных, </w:t>
      </w: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 xml:space="preserve">транспортных стоянок), </w:t>
      </w:r>
      <w:smartTag w:uri="urn:schemas-microsoft-com:office:smarttags" w:element="metricconverter">
        <w:smartTagPr>
          <w:attr w:name="ProductID" w:val="2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20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3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- от ствола дерева.</w:t>
      </w:r>
    </w:p>
    <w:p w:rsidR="00023C85" w:rsidRPr="00C95AAD" w:rsidRDefault="00023C85" w:rsidP="00023C85">
      <w:pPr>
        <w:pStyle w:val="Style13"/>
        <w:widowControl/>
        <w:tabs>
          <w:tab w:val="left" w:pos="1490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2.10.3.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Сооружения предприятий мелкорозничной торговли, бытового обслуживания и питания рекомендуется размещать на территориях пешеходных зон.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200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).</w:t>
      </w:r>
    </w:p>
    <w:p w:rsidR="00023C85" w:rsidRPr="00C95AAD" w:rsidRDefault="00023C85" w:rsidP="00023C85">
      <w:pPr>
        <w:pStyle w:val="Style13"/>
        <w:widowControl/>
        <w:numPr>
          <w:ilvl w:val="0"/>
          <w:numId w:val="17"/>
        </w:numPr>
        <w:tabs>
          <w:tab w:val="left" w:pos="1519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Размещение остановочных павильонов рекомендуется предусматривать в местах остановок наземного пассажирского транспорта. Для установки павильона рекомендуется предусматривать площадку с твердыми видами покрытия размером 2,0x5,0 м и более. Расстояние от края проезжей части до ближайшей конструкции павильона рекомендуется устанавливать не менее </w:t>
      </w:r>
      <w:smartTag w:uri="urn:schemas-microsoft-com:office:smarttags" w:element="metricconverter">
        <w:smartTagPr>
          <w:attr w:name="ProductID" w:val="3,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3,0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2,0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для деревьев с компактной кроной. </w:t>
      </w:r>
    </w:p>
    <w:p w:rsidR="00023C85" w:rsidRPr="00C95AAD" w:rsidRDefault="00023C85" w:rsidP="00023C85">
      <w:pPr>
        <w:pStyle w:val="Style13"/>
        <w:widowControl/>
        <w:numPr>
          <w:ilvl w:val="0"/>
          <w:numId w:val="17"/>
        </w:numPr>
        <w:tabs>
          <w:tab w:val="left" w:pos="1519"/>
        </w:tabs>
        <w:spacing w:line="274" w:lineRule="exact"/>
        <w:ind w:firstLine="713"/>
        <w:rPr>
          <w:rStyle w:val="FontStyle69"/>
          <w:rFonts w:ascii="Arial" w:hAnsi="Arial" w:cs="Arial"/>
          <w:b/>
          <w:bCs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а также - при некапитальных нестационарных сооружениях питания. </w:t>
      </w:r>
    </w:p>
    <w:p w:rsidR="00023C85" w:rsidRPr="00C95AAD" w:rsidRDefault="00023C85" w:rsidP="00023C85">
      <w:pPr>
        <w:pStyle w:val="Style13"/>
        <w:widowControl/>
        <w:tabs>
          <w:tab w:val="left" w:pos="1519"/>
        </w:tabs>
        <w:spacing w:line="274" w:lineRule="exact"/>
        <w:ind w:firstLine="0"/>
        <w:rPr>
          <w:rStyle w:val="FontStyle69"/>
          <w:rFonts w:ascii="Arial" w:hAnsi="Arial" w:cs="Arial"/>
          <w:b/>
          <w:bCs/>
          <w:sz w:val="24"/>
          <w:szCs w:val="24"/>
        </w:rPr>
      </w:pPr>
    </w:p>
    <w:p w:rsidR="00023C85" w:rsidRPr="00C95AAD" w:rsidRDefault="00023C85" w:rsidP="00023C85">
      <w:pPr>
        <w:pStyle w:val="Style13"/>
        <w:widowControl/>
        <w:tabs>
          <w:tab w:val="left" w:pos="1519"/>
        </w:tabs>
        <w:spacing w:line="274" w:lineRule="exact"/>
        <w:ind w:firstLine="0"/>
        <w:jc w:val="center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2.11. Оформление и оборудование зданий и сооружений</w:t>
      </w:r>
    </w:p>
    <w:p w:rsidR="00023C85" w:rsidRPr="00C95AAD" w:rsidRDefault="00023C85" w:rsidP="00023C85">
      <w:pPr>
        <w:pStyle w:val="Style13"/>
        <w:widowControl/>
        <w:numPr>
          <w:ilvl w:val="0"/>
          <w:numId w:val="18"/>
        </w:numPr>
        <w:tabs>
          <w:tab w:val="left" w:pos="1440"/>
        </w:tabs>
        <w:spacing w:before="115"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отмостки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, домовых знаков, защитных сеток и т.п.</w:t>
      </w:r>
    </w:p>
    <w:p w:rsidR="00023C85" w:rsidRPr="00C95AAD" w:rsidRDefault="00023C85" w:rsidP="00023C85">
      <w:pPr>
        <w:pStyle w:val="Style13"/>
        <w:widowControl/>
        <w:numPr>
          <w:ilvl w:val="0"/>
          <w:numId w:val="18"/>
        </w:numPr>
        <w:tabs>
          <w:tab w:val="left" w:pos="1440"/>
        </w:tabs>
        <w:spacing w:line="274" w:lineRule="exact"/>
        <w:ind w:firstLine="706"/>
        <w:rPr>
          <w:rFonts w:ascii="Arial" w:hAnsi="Arial" w:cs="Arial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Колористическое решение зданий и сооружений рекомендуется проектировать с учетом концепции общего цветового решения застройки улиц и территорий Воздвиженского сельсовета.</w:t>
      </w:r>
    </w:p>
    <w:p w:rsidR="00023C85" w:rsidRPr="00C95AAD" w:rsidRDefault="00023C85" w:rsidP="00023C85">
      <w:pPr>
        <w:pStyle w:val="Style13"/>
        <w:widowControl/>
        <w:numPr>
          <w:ilvl w:val="0"/>
          <w:numId w:val="19"/>
        </w:numPr>
        <w:tabs>
          <w:tab w:val="left" w:pos="1685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Возможность остекления лоджий и балконов, замене рам, окраске стен в исторических центрах населенных пунктов рекомендуется устанавливать в составе градостроительного регламента.</w:t>
      </w:r>
    </w:p>
    <w:p w:rsidR="00023C85" w:rsidRPr="00C95AAD" w:rsidRDefault="00023C85" w:rsidP="00023C85">
      <w:pPr>
        <w:pStyle w:val="Style13"/>
        <w:widowControl/>
        <w:numPr>
          <w:ilvl w:val="0"/>
          <w:numId w:val="19"/>
        </w:numPr>
        <w:tabs>
          <w:tab w:val="left" w:pos="1685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Размещение наружных кондиционеров и антен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н-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>«тарелок» на зданиях, расположенных вдоль главных улиц населенного пункта, рекомендуется предусматривать со стороны дворовых фасадов.</w:t>
      </w:r>
    </w:p>
    <w:p w:rsidR="00023C85" w:rsidRPr="00C95AAD" w:rsidRDefault="00023C85" w:rsidP="00023C85">
      <w:pPr>
        <w:pStyle w:val="Style13"/>
        <w:widowControl/>
        <w:tabs>
          <w:tab w:val="left" w:pos="1685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2.11.3.</w:t>
      </w:r>
      <w:r w:rsidRPr="00C95AAD">
        <w:rPr>
          <w:rStyle w:val="FontStyle69"/>
          <w:rFonts w:ascii="Arial" w:hAnsi="Arial" w:cs="Arial"/>
          <w:sz w:val="24"/>
          <w:szCs w:val="24"/>
        </w:rPr>
        <w:tab/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 xml:space="preserve">На зданиях и сооружениях населенного пункта рекомендуется предусматривать размещение следующих домовых знаков: указатель наименования улицы, площади,  указатель номера дома, указатель номера подъезда и квартир, международный символ доступности объекта для инвалидов,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флагодержатели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подземного газопровода.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 Наименование улицы должно размещаться на зданиях, расположенных в начале и конце улиц и на их пересечении.</w:t>
      </w:r>
    </w:p>
    <w:p w:rsidR="00023C85" w:rsidRPr="00C95AAD" w:rsidRDefault="00023C85" w:rsidP="00023C85">
      <w:pPr>
        <w:pStyle w:val="Style13"/>
        <w:widowControl/>
        <w:tabs>
          <w:tab w:val="left" w:pos="1526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2.11.4.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Для обеспечения поверхностного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водоотовода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от зданий и сооружений по их периметру рекомендуется предусматривать устройство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отмостки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с надежной гидроизоляцией. Уклон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отмостки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рекомендуется принимать не менее 10 </w:t>
      </w:r>
      <w:r w:rsidRPr="00C95AAD">
        <w:rPr>
          <w:rStyle w:val="FontStyle70"/>
          <w:rFonts w:ascii="Arial" w:hAnsi="Arial" w:cs="Arial"/>
          <w:sz w:val="24"/>
          <w:szCs w:val="24"/>
        </w:rPr>
        <w:t>%</w:t>
      </w:r>
      <w:proofErr w:type="gramStart"/>
      <w:r w:rsidRPr="00C95AAD">
        <w:rPr>
          <w:rStyle w:val="FontStyle70"/>
          <w:rFonts w:ascii="Arial" w:hAnsi="Arial" w:cs="Arial"/>
          <w:sz w:val="24"/>
          <w:szCs w:val="24"/>
        </w:rPr>
        <w:t>о</w:t>
      </w:r>
      <w:proofErr w:type="gramEnd"/>
      <w:r w:rsidRPr="00C95AAD">
        <w:rPr>
          <w:rStyle w:val="FontStyle70"/>
          <w:rFonts w:ascii="Arial" w:hAnsi="Arial" w:cs="Arial"/>
          <w:sz w:val="24"/>
          <w:szCs w:val="24"/>
        </w:rPr>
        <w:t xml:space="preserve"> 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в сторону от здания. Ширину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отмостки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для зданий и сооружений рекомендуется </w:t>
      </w: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принимать 0,8-</w:t>
      </w:r>
      <w:smartTag w:uri="urn:schemas-microsoft-com:office:smarttags" w:element="metricconverter">
        <w:smartTagPr>
          <w:attr w:name="ProductID" w:val="1,2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1,2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. В случае примыкания здания к пешеходным коммуникациям, роль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отмостки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обычно выполняет тротуар с твердым видом покрытия.</w:t>
      </w:r>
    </w:p>
    <w:p w:rsidR="00023C85" w:rsidRPr="00C95AAD" w:rsidRDefault="00023C85" w:rsidP="00023C85">
      <w:pPr>
        <w:pStyle w:val="Style13"/>
        <w:widowControl/>
        <w:tabs>
          <w:tab w:val="left" w:pos="1462"/>
        </w:tabs>
        <w:spacing w:before="50"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2.11.5. При организации стока воды со скатных крыш через водосточные трубы рекомендуется:</w:t>
      </w:r>
    </w:p>
    <w:p w:rsidR="00023C85" w:rsidRPr="00C95AAD" w:rsidRDefault="00023C85" w:rsidP="00023C85">
      <w:pPr>
        <w:pStyle w:val="Style13"/>
        <w:widowControl/>
        <w:numPr>
          <w:ilvl w:val="0"/>
          <w:numId w:val="20"/>
        </w:numPr>
        <w:tabs>
          <w:tab w:val="left" w:pos="850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023C85" w:rsidRPr="00C95AAD" w:rsidRDefault="00023C85" w:rsidP="00023C85">
      <w:pPr>
        <w:pStyle w:val="Style13"/>
        <w:widowControl/>
        <w:numPr>
          <w:ilvl w:val="0"/>
          <w:numId w:val="20"/>
        </w:numPr>
        <w:tabs>
          <w:tab w:val="left" w:pos="850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200 мм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;</w:t>
      </w:r>
    </w:p>
    <w:p w:rsidR="00023C85" w:rsidRPr="00C95AAD" w:rsidRDefault="00023C85" w:rsidP="00023C85">
      <w:pPr>
        <w:pStyle w:val="Style13"/>
        <w:widowControl/>
        <w:tabs>
          <w:tab w:val="left" w:pos="972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предусматривать в местах стока воды из трубы наличие твердого покрытия с уклоном не менее 5 </w:t>
      </w:r>
      <w:r w:rsidRPr="00C95AAD">
        <w:rPr>
          <w:rStyle w:val="FontStyle89"/>
          <w:rFonts w:ascii="Arial" w:hAnsi="Arial" w:cs="Arial"/>
          <w:sz w:val="24"/>
          <w:szCs w:val="24"/>
        </w:rPr>
        <w:t>%</w:t>
      </w:r>
      <w:proofErr w:type="gramStart"/>
      <w:r w:rsidRPr="00C95AAD">
        <w:rPr>
          <w:rStyle w:val="FontStyle89"/>
          <w:rFonts w:ascii="Arial" w:hAnsi="Arial" w:cs="Arial"/>
          <w:sz w:val="24"/>
          <w:szCs w:val="24"/>
        </w:rPr>
        <w:t>с</w:t>
      </w:r>
      <w:proofErr w:type="gramEnd"/>
      <w:r w:rsidRPr="00C95AAD">
        <w:rPr>
          <w:rStyle w:val="FontStyle89"/>
          <w:rFonts w:ascii="Arial" w:hAnsi="Arial" w:cs="Arial"/>
          <w:sz w:val="24"/>
          <w:szCs w:val="24"/>
        </w:rPr>
        <w:t xml:space="preserve">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в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направлении водоотводных лотков, либо - устройство лотков в покрытии.</w:t>
      </w:r>
    </w:p>
    <w:p w:rsidR="00023C85" w:rsidRPr="00C95AAD" w:rsidRDefault="00023C85" w:rsidP="00023C85">
      <w:pPr>
        <w:pStyle w:val="Style13"/>
        <w:widowControl/>
        <w:tabs>
          <w:tab w:val="left" w:pos="886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предусматривать устройство дренажа в местах стока воды из трубы на газон или иные мягкие виды покрытия.</w:t>
      </w:r>
    </w:p>
    <w:p w:rsidR="00023C85" w:rsidRPr="00C95AAD" w:rsidRDefault="00023C85" w:rsidP="00023C85">
      <w:pPr>
        <w:pStyle w:val="Style13"/>
        <w:widowControl/>
        <w:tabs>
          <w:tab w:val="left" w:pos="1462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2.11.6. Входные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023C85" w:rsidRPr="00C95AAD" w:rsidRDefault="00023C85" w:rsidP="00023C85">
      <w:pPr>
        <w:pStyle w:val="Style13"/>
        <w:widowControl/>
        <w:numPr>
          <w:ilvl w:val="0"/>
          <w:numId w:val="21"/>
        </w:numPr>
        <w:tabs>
          <w:tab w:val="left" w:pos="1620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023C85" w:rsidRPr="00C95AAD" w:rsidRDefault="00023C85" w:rsidP="00023C85">
      <w:pPr>
        <w:pStyle w:val="Style10"/>
        <w:widowControl/>
        <w:spacing w:before="158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2.12. Площадки</w:t>
      </w:r>
    </w:p>
    <w:p w:rsidR="00023C85" w:rsidRPr="00C95AAD" w:rsidRDefault="00023C85" w:rsidP="00023C85">
      <w:pPr>
        <w:pStyle w:val="Style13"/>
        <w:widowControl/>
        <w:tabs>
          <w:tab w:val="left" w:pos="1454"/>
        </w:tabs>
        <w:spacing w:before="115"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2.12.1. 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зон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Детские площадки</w:t>
      </w:r>
    </w:p>
    <w:p w:rsidR="00023C85" w:rsidRPr="00C95AAD" w:rsidRDefault="00023C85" w:rsidP="00023C85">
      <w:pPr>
        <w:pStyle w:val="Style13"/>
        <w:widowControl/>
        <w:tabs>
          <w:tab w:val="left" w:pos="1454"/>
        </w:tabs>
        <w:spacing w:before="122"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2.12.2. Детские площадки обычно предназначены для игр и активного отдыха детей разных возрастов: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преддошкольного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023C85" w:rsidRPr="00C95AAD" w:rsidRDefault="00023C85" w:rsidP="00023C85">
      <w:pPr>
        <w:pStyle w:val="Style13"/>
        <w:widowControl/>
        <w:numPr>
          <w:ilvl w:val="0"/>
          <w:numId w:val="22"/>
        </w:numPr>
        <w:tabs>
          <w:tab w:val="left" w:pos="1469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</w:t>
      </w:r>
      <w:smartTag w:uri="urn:schemas-microsoft-com:office:smarttags" w:element="metricconverter">
        <w:smartTagPr>
          <w:attr w:name="ProductID" w:val="1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10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20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40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. Детские площадки для дошкольного и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преддошкольного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возраста рекомендуется размещать на участке жилой застройки.</w:t>
      </w:r>
    </w:p>
    <w:p w:rsidR="00023C85" w:rsidRPr="00C95AAD" w:rsidRDefault="00023C85" w:rsidP="00023C85">
      <w:pPr>
        <w:pStyle w:val="Style13"/>
        <w:widowControl/>
        <w:numPr>
          <w:ilvl w:val="0"/>
          <w:numId w:val="22"/>
        </w:numPr>
        <w:tabs>
          <w:tab w:val="left" w:pos="1469"/>
        </w:tabs>
        <w:spacing w:line="274" w:lineRule="exact"/>
        <w:ind w:firstLine="720"/>
        <w:rPr>
          <w:rFonts w:ascii="Arial" w:hAnsi="Arial" w:cs="Arial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Площадки для игр детей на территориях жилого назначения рекомендуется проектировать из расчета 0,5-0,7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застройки.</w:t>
      </w:r>
    </w:p>
    <w:p w:rsidR="00023C85" w:rsidRPr="00C95AAD" w:rsidRDefault="00023C85" w:rsidP="00023C85">
      <w:pPr>
        <w:pStyle w:val="Style13"/>
        <w:widowControl/>
        <w:numPr>
          <w:ilvl w:val="0"/>
          <w:numId w:val="23"/>
        </w:numPr>
        <w:tabs>
          <w:tab w:val="left" w:pos="1656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Площадки детей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преддошкольного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возраста могут иметь незначительные размеры (50-75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), размещаться отдельно или совмещаться с </w:t>
      </w: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 xml:space="preserve">площадками для тихого отдыха взрослых - в этом случае общую площадь площадки рекомендуется устанавливать не менее 80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кв.м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.</w:t>
      </w:r>
    </w:p>
    <w:p w:rsidR="00023C85" w:rsidRPr="00C95AAD" w:rsidRDefault="00023C85" w:rsidP="00023C85">
      <w:pPr>
        <w:pStyle w:val="Style13"/>
        <w:widowControl/>
        <w:numPr>
          <w:ilvl w:val="0"/>
          <w:numId w:val="23"/>
        </w:numPr>
        <w:tabs>
          <w:tab w:val="left" w:pos="1656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Оптимальный размер игровых площадок рекомендуется устанавливать для детей дошкольного возраста - 70-150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, школьного возраста - 100-300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кв.м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. При этом возможно объединение площадок дошкольного возраста с площадками отдыха взрослых (размер площадки - не менее 150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кв.м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023C85" w:rsidRPr="00C95AAD" w:rsidRDefault="00023C85" w:rsidP="00023C85">
      <w:pPr>
        <w:pStyle w:val="Style13"/>
        <w:widowControl/>
        <w:tabs>
          <w:tab w:val="left" w:pos="1469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2.12.5. Детские площадки рекомендуется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проездов. При условии изоляции детских площадок зелеными насаждениями (деревья,  кустарники) минимальное расстояние от границ детских площадок до стоянок и участков постоянного и временного хранения автотранспортных средств рекомендуется принимать согласно СанПиН,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.</w:t>
      </w:r>
    </w:p>
    <w:p w:rsidR="00023C85" w:rsidRPr="00C95AAD" w:rsidRDefault="00023C85" w:rsidP="00023C85">
      <w:pPr>
        <w:pStyle w:val="Style13"/>
        <w:widowControl/>
        <w:tabs>
          <w:tab w:val="left" w:pos="1642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2.12.6.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23C85" w:rsidRPr="00C95AAD" w:rsidRDefault="00023C85" w:rsidP="00023C85">
      <w:pPr>
        <w:pStyle w:val="Style13"/>
        <w:widowControl/>
        <w:tabs>
          <w:tab w:val="left" w:pos="1498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2.12.7.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2.12.7.1. Мягкие виды покрытия (песчаное, уплотненное песчаное на грунтовом основании)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 </w:t>
      </w:r>
    </w:p>
    <w:p w:rsidR="00023C85" w:rsidRPr="00C95AAD" w:rsidRDefault="00023C85" w:rsidP="00023C85">
      <w:pPr>
        <w:pStyle w:val="Style13"/>
        <w:widowControl/>
        <w:tabs>
          <w:tab w:val="left" w:pos="1836"/>
        </w:tabs>
        <w:spacing w:line="274" w:lineRule="exact"/>
        <w:ind w:firstLine="727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2.12.7.3.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023C85" w:rsidRPr="00C95AAD" w:rsidRDefault="00023C85" w:rsidP="00023C85">
      <w:pPr>
        <w:pStyle w:val="Style13"/>
        <w:widowControl/>
        <w:numPr>
          <w:ilvl w:val="0"/>
          <w:numId w:val="24"/>
        </w:numPr>
        <w:tabs>
          <w:tab w:val="left" w:pos="1678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Размещение игрового оборудования следует проектировать с учетом нормативных параметров безопасности.</w:t>
      </w:r>
    </w:p>
    <w:p w:rsidR="00023C85" w:rsidRPr="00C95AAD" w:rsidRDefault="00023C85" w:rsidP="00023C85">
      <w:pPr>
        <w:pStyle w:val="Style13"/>
        <w:widowControl/>
        <w:numPr>
          <w:ilvl w:val="0"/>
          <w:numId w:val="24"/>
        </w:numPr>
        <w:tabs>
          <w:tab w:val="left" w:pos="1678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2,5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.</w:t>
      </w:r>
    </w:p>
    <w:p w:rsidR="00023C85" w:rsidRPr="00C95AAD" w:rsidRDefault="00023C85" w:rsidP="00023C85">
      <w:pPr>
        <w:pStyle w:val="Style8"/>
        <w:widowControl/>
        <w:spacing w:before="151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Площадки отдыха</w:t>
      </w:r>
    </w:p>
    <w:p w:rsidR="00023C85" w:rsidRPr="00C95AAD" w:rsidRDefault="00023C85" w:rsidP="00023C85">
      <w:pPr>
        <w:pStyle w:val="Style13"/>
        <w:widowControl/>
        <w:numPr>
          <w:ilvl w:val="0"/>
          <w:numId w:val="25"/>
        </w:numPr>
        <w:tabs>
          <w:tab w:val="left" w:pos="1440"/>
        </w:tabs>
        <w:spacing w:before="130"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Площадки отдыха обычно предназначены для тихого отдыха и настольных игр взрослого населения, их следует размещать на участках жилой застройки. Площадки отдыха рекомендуется устанавливать проходными, примыкать к проездам, между ними и площадкой отдыха рекомендуется предусматривать полосу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3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. Расстояние от границы площадки отдыха до мест хранения автомобилей следует принимать согласно СанПиН 2.2.1/2.1.1.1200. Расстояние от окон жилых домов до границ площадок </w:t>
      </w: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 xml:space="preserve">тихого отдыха следует устанавливать не менее </w:t>
      </w:r>
      <w:smartTag w:uri="urn:schemas-microsoft-com:office:smarttags" w:element="metricconverter">
        <w:smartTagPr>
          <w:attr w:name="ProductID" w:val="1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10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25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.</w:t>
      </w:r>
    </w:p>
    <w:p w:rsidR="00023C85" w:rsidRPr="00C95AAD" w:rsidRDefault="00023C85" w:rsidP="00023C85">
      <w:pPr>
        <w:pStyle w:val="Style13"/>
        <w:widowControl/>
        <w:numPr>
          <w:ilvl w:val="0"/>
          <w:numId w:val="25"/>
        </w:numPr>
        <w:tabs>
          <w:tab w:val="left" w:pos="1440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Площадки отдыха на жилых территориях следует проектировать из расчета 0,1-0,2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на жителя. Оптимальный размер площадки 50-100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, минимальный размер площадки отдыха - не менее 15-20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кв.м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.. Не рекомендуется объединение тихого отдыха и шумных настольных игр на одной площадке.</w:t>
      </w:r>
    </w:p>
    <w:p w:rsidR="00023C85" w:rsidRPr="00C95AAD" w:rsidRDefault="00023C85" w:rsidP="00023C85">
      <w:pPr>
        <w:pStyle w:val="Style13"/>
        <w:widowControl/>
        <w:tabs>
          <w:tab w:val="left" w:pos="1627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2.12.10.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023C85" w:rsidRPr="00C95AAD" w:rsidRDefault="00023C85" w:rsidP="00023C85">
      <w:pPr>
        <w:pStyle w:val="Style13"/>
        <w:widowControl/>
        <w:numPr>
          <w:ilvl w:val="0"/>
          <w:numId w:val="26"/>
        </w:numPr>
        <w:tabs>
          <w:tab w:val="left" w:pos="1764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023C85" w:rsidRPr="00C95AAD" w:rsidRDefault="00023C85" w:rsidP="00023C85">
      <w:pPr>
        <w:pStyle w:val="Style13"/>
        <w:widowControl/>
        <w:numPr>
          <w:ilvl w:val="0"/>
          <w:numId w:val="26"/>
        </w:numPr>
        <w:tabs>
          <w:tab w:val="left" w:pos="1764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Рекомендуется применять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периметральное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озеленение, одиночные посадки деревьев и кустарников, цветники, мобильное озеленение. Площадки-лужайки должны быть окружены группами деревьев и кустарников, покрытие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-и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з устойчивых к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вытаптыванию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видов трав. Не допускается применение растений с ядовитыми плодами.</w:t>
      </w:r>
    </w:p>
    <w:p w:rsidR="00023C85" w:rsidRPr="00C95AAD" w:rsidRDefault="00023C85" w:rsidP="00023C85">
      <w:pPr>
        <w:pStyle w:val="Style13"/>
        <w:widowControl/>
        <w:tabs>
          <w:tab w:val="left" w:pos="2016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2.12.10.3.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023C85" w:rsidRPr="00C95AAD" w:rsidRDefault="00023C85" w:rsidP="00023C85">
      <w:pPr>
        <w:pStyle w:val="Style13"/>
        <w:widowControl/>
        <w:tabs>
          <w:tab w:val="left" w:pos="1721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2.12.10.4. Минимальный размер площадки с установкой одного стола со скамьями для настольных игр рекомендуется устанавливать в пределах 12-15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кв.м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.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Спортивные площадки</w:t>
      </w:r>
    </w:p>
    <w:p w:rsidR="00023C85" w:rsidRPr="00C95AAD" w:rsidRDefault="00023C85" w:rsidP="00023C85">
      <w:pPr>
        <w:pStyle w:val="Style13"/>
        <w:widowControl/>
        <w:tabs>
          <w:tab w:val="left" w:pos="1570"/>
        </w:tabs>
        <w:spacing w:before="122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2.12.11.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023C85" w:rsidRPr="00C95AAD" w:rsidRDefault="00023C85" w:rsidP="00023C85">
      <w:pPr>
        <w:pStyle w:val="Style13"/>
        <w:widowControl/>
        <w:tabs>
          <w:tab w:val="left" w:pos="1699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2.12.12.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</w:t>
      </w:r>
      <w:smartTag w:uri="urn:schemas-microsoft-com:office:smarttags" w:element="metricconverter">
        <w:smartTagPr>
          <w:attr w:name="ProductID" w:val="4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40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в зависимости от шумовых характеристик площадки. </w:t>
      </w:r>
    </w:p>
    <w:p w:rsidR="00023C85" w:rsidRPr="00C95AAD" w:rsidRDefault="00023C85" w:rsidP="00023C85">
      <w:pPr>
        <w:pStyle w:val="Style13"/>
        <w:widowControl/>
        <w:tabs>
          <w:tab w:val="left" w:pos="1570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2.12.13.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023C85" w:rsidRPr="00C95AAD" w:rsidRDefault="00023C85" w:rsidP="00023C85">
      <w:pPr>
        <w:pStyle w:val="Style13"/>
        <w:widowControl/>
        <w:numPr>
          <w:ilvl w:val="0"/>
          <w:numId w:val="27"/>
        </w:numPr>
        <w:tabs>
          <w:tab w:val="left" w:pos="1750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Озеленение рекомендуется размещать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2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площадки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возможно применять вертикальное озеленение.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Площадки для установки мусоросборников</w:t>
      </w:r>
    </w:p>
    <w:p w:rsidR="00023C85" w:rsidRPr="00C95AAD" w:rsidRDefault="00023C85" w:rsidP="00023C85">
      <w:pPr>
        <w:pStyle w:val="Style13"/>
        <w:widowControl/>
        <w:numPr>
          <w:ilvl w:val="0"/>
          <w:numId w:val="28"/>
        </w:numPr>
        <w:tabs>
          <w:tab w:val="left" w:pos="1570"/>
        </w:tabs>
        <w:spacing w:before="115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023C85" w:rsidRPr="00C95AAD" w:rsidRDefault="00023C85" w:rsidP="00023C85">
      <w:pPr>
        <w:pStyle w:val="Style13"/>
        <w:widowControl/>
        <w:numPr>
          <w:ilvl w:val="0"/>
          <w:numId w:val="28"/>
        </w:numPr>
        <w:tabs>
          <w:tab w:val="left" w:pos="1570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,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 xml:space="preserve">20 </w:t>
        </w:r>
        <w:r w:rsidRPr="00C95AAD">
          <w:rPr>
            <w:rStyle w:val="FontStyle69"/>
            <w:rFonts w:ascii="Arial" w:hAnsi="Arial" w:cs="Arial"/>
            <w:sz w:val="24"/>
            <w:szCs w:val="24"/>
          </w:rPr>
          <w:lastRenderedPageBreak/>
          <w:t>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100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12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12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12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). Рекомендуется проектировать размещение площадок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023C85" w:rsidRPr="00C95AAD" w:rsidRDefault="00023C85" w:rsidP="00023C85">
      <w:pPr>
        <w:pStyle w:val="Style13"/>
        <w:widowControl/>
        <w:numPr>
          <w:ilvl w:val="0"/>
          <w:numId w:val="28"/>
        </w:numPr>
        <w:tabs>
          <w:tab w:val="left" w:pos="1570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Размер площадки на один контейнер рекомендуется принимать - 2-3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кв.м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1,0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0,35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. На территории жилого назначения площадки рекомендуется проектировать из расчета 0,03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на 1 жителя.</w:t>
      </w:r>
    </w:p>
    <w:p w:rsidR="00023C85" w:rsidRPr="00C95AAD" w:rsidRDefault="00023C85" w:rsidP="00023C85">
      <w:pPr>
        <w:pStyle w:val="Style13"/>
        <w:widowControl/>
        <w:tabs>
          <w:tab w:val="left" w:pos="1541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2.12.17.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ТБО.</w:t>
      </w:r>
    </w:p>
    <w:p w:rsidR="00023C85" w:rsidRPr="00C95AAD" w:rsidRDefault="00023C85" w:rsidP="00023C85">
      <w:pPr>
        <w:pStyle w:val="Style13"/>
        <w:widowControl/>
        <w:numPr>
          <w:ilvl w:val="0"/>
          <w:numId w:val="29"/>
        </w:numPr>
        <w:tabs>
          <w:tab w:val="left" w:pos="1865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Покрытие площадки следует устанавливать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аналогичным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5-10 </w:t>
      </w:r>
      <w:r w:rsidRPr="00C95AAD">
        <w:rPr>
          <w:rStyle w:val="FontStyle70"/>
          <w:rFonts w:ascii="Arial" w:hAnsi="Arial" w:cs="Arial"/>
          <w:sz w:val="24"/>
          <w:szCs w:val="24"/>
        </w:rPr>
        <w:t>%</w:t>
      </w:r>
      <w:proofErr w:type="gramStart"/>
      <w:r w:rsidRPr="00C95AAD">
        <w:rPr>
          <w:rStyle w:val="FontStyle70"/>
          <w:rFonts w:ascii="Arial" w:hAnsi="Arial" w:cs="Arial"/>
          <w:sz w:val="24"/>
          <w:szCs w:val="24"/>
        </w:rPr>
        <w:t>о</w:t>
      </w:r>
      <w:proofErr w:type="gramEnd"/>
      <w:r w:rsidRPr="00C95AAD">
        <w:rPr>
          <w:rStyle w:val="FontStyle70"/>
          <w:rFonts w:ascii="Arial" w:hAnsi="Arial" w:cs="Arial"/>
          <w:sz w:val="24"/>
          <w:szCs w:val="24"/>
        </w:rPr>
        <w:t xml:space="preserve">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в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сторону проезжей части, чтобы не допускать застаивания воды и скатывания контейнера.</w:t>
      </w:r>
    </w:p>
    <w:p w:rsidR="00023C85" w:rsidRPr="00C95AAD" w:rsidRDefault="00023C85" w:rsidP="00023C85">
      <w:pPr>
        <w:pStyle w:val="Style13"/>
        <w:widowControl/>
        <w:numPr>
          <w:ilvl w:val="0"/>
          <w:numId w:val="29"/>
        </w:numPr>
        <w:tabs>
          <w:tab w:val="left" w:pos="1865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Сопряжение площадки с прилегающим проездом, как правило, осуществляется в одном уровне, без укладки бордюрного камня. С газоном - декоративной стенкой высотой 1,0-</w:t>
      </w:r>
      <w:smartTag w:uri="urn:schemas-microsoft-com:office:smarttags" w:element="metricconverter">
        <w:smartTagPr>
          <w:attr w:name="ProductID" w:val="1,2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1,2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.</w:t>
      </w:r>
    </w:p>
    <w:p w:rsidR="00023C85" w:rsidRPr="00C95AAD" w:rsidRDefault="00023C85" w:rsidP="00023C85">
      <w:pPr>
        <w:pStyle w:val="Style8"/>
        <w:widowControl/>
        <w:spacing w:before="158" w:line="240" w:lineRule="auto"/>
        <w:jc w:val="center"/>
        <w:outlineLvl w:val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Площадки для выгула собак</w:t>
      </w:r>
    </w:p>
    <w:p w:rsidR="00023C85" w:rsidRPr="00C95AAD" w:rsidRDefault="00023C85" w:rsidP="00023C85">
      <w:pPr>
        <w:pStyle w:val="Style13"/>
        <w:widowControl/>
        <w:numPr>
          <w:ilvl w:val="0"/>
          <w:numId w:val="30"/>
        </w:numPr>
        <w:tabs>
          <w:tab w:val="left" w:pos="1541"/>
        </w:tabs>
        <w:spacing w:before="122"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Площадки для выгула собак рекомендуется размещать на территориях общего пользования свободных от зелёных насаждений, под линиями электропередач с напряжением не более ПО кВт, за пределами санитарной зоны источников водоснабжения первого и второго поясов. Размещение площадки на территориях природного комплекса рекомендуется согласовывать с органами природопользования и охраны окружающей среды.</w:t>
      </w:r>
    </w:p>
    <w:p w:rsidR="00023C85" w:rsidRPr="00C95AAD" w:rsidRDefault="00023C85" w:rsidP="00023C85">
      <w:pPr>
        <w:pStyle w:val="Style13"/>
        <w:widowControl/>
        <w:numPr>
          <w:ilvl w:val="0"/>
          <w:numId w:val="30"/>
        </w:numPr>
        <w:tabs>
          <w:tab w:val="left" w:pos="1541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Размеры площадок для выгула собак, размещаемые на территориях жилого назначения рекомендуется принимать 400-600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, на прочих территориях - до 800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кв.м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, в условиях сложившейся застройки можно принимать уменьшенный размер площадок, исходя из имеющихся территориальных возможностей. Расстояние от границы площадки до окон жилых и общественных зданий рекомендуется принимать не менее </w:t>
      </w:r>
      <w:smartTag w:uri="urn:schemas-microsoft-com:office:smarttags" w:element="metricconverter">
        <w:smartTagPr>
          <w:attr w:name="ProductID" w:val="2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25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40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.</w:t>
      </w:r>
    </w:p>
    <w:p w:rsidR="00023C85" w:rsidRPr="00C95AAD" w:rsidRDefault="00023C85" w:rsidP="00023C85">
      <w:pPr>
        <w:pStyle w:val="Style13"/>
        <w:widowControl/>
        <w:numPr>
          <w:ilvl w:val="0"/>
          <w:numId w:val="30"/>
        </w:numPr>
        <w:tabs>
          <w:tab w:val="left" w:pos="1541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минимум).</w:t>
      </w:r>
    </w:p>
    <w:p w:rsidR="00023C85" w:rsidRPr="00C95AAD" w:rsidRDefault="00023C85" w:rsidP="00023C85">
      <w:pPr>
        <w:pStyle w:val="Style13"/>
        <w:widowControl/>
        <w:tabs>
          <w:tab w:val="left" w:pos="1742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2.12.20.1. Для покрытия поверхности части площадки, предназначенной для выгула собак, рекомендуется предусматривать выровненную 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</w:t>
      </w:r>
    </w:p>
    <w:p w:rsidR="00023C85" w:rsidRPr="00C95AAD" w:rsidRDefault="00023C85" w:rsidP="00023C85">
      <w:pPr>
        <w:pStyle w:val="Style13"/>
        <w:widowControl/>
        <w:tabs>
          <w:tab w:val="left" w:pos="1728"/>
        </w:tabs>
        <w:spacing w:before="50"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2.12.20.2. На территории площадки рекомендуется предусматривать информационный стенд с правилами пользования площадкой.</w:t>
      </w:r>
    </w:p>
    <w:p w:rsidR="00023C85" w:rsidRPr="00C95AAD" w:rsidRDefault="00023C85" w:rsidP="00023C85">
      <w:pPr>
        <w:pStyle w:val="Style10"/>
        <w:widowControl/>
        <w:spacing w:before="158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2.13. Пешеходные коммуникации</w:t>
      </w:r>
    </w:p>
    <w:p w:rsidR="00023C85" w:rsidRPr="00C95AAD" w:rsidRDefault="00023C85" w:rsidP="00023C85">
      <w:pPr>
        <w:pStyle w:val="Style13"/>
        <w:widowControl/>
        <w:tabs>
          <w:tab w:val="left" w:pos="1454"/>
        </w:tabs>
        <w:spacing w:before="122"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2.13.1. Пешеходные коммуникации обеспечивают пешеходные связи и передвижения на территории Воздвиженского сельсовета. К пешеходным коммуникациям относят: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рекомендуется выделять основные и второстепенные пешеходные связи.</w:t>
      </w:r>
    </w:p>
    <w:p w:rsidR="00023C85" w:rsidRPr="00C95AAD" w:rsidRDefault="00023C85" w:rsidP="00023C85">
      <w:pPr>
        <w:pStyle w:val="Style13"/>
        <w:widowControl/>
        <w:numPr>
          <w:ilvl w:val="0"/>
          <w:numId w:val="31"/>
        </w:numPr>
        <w:tabs>
          <w:tab w:val="left" w:pos="1519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 xml:space="preserve">При проектировании пешеходных коммуникаций продольный уклон рекомендуется принимать не более 60 </w:t>
      </w:r>
      <w:r w:rsidRPr="00C95AAD">
        <w:rPr>
          <w:rStyle w:val="FontStyle70"/>
          <w:rFonts w:ascii="Arial" w:hAnsi="Arial" w:cs="Arial"/>
          <w:sz w:val="24"/>
          <w:szCs w:val="24"/>
        </w:rPr>
        <w:t xml:space="preserve">%о, 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поперечный уклон (односкатный или двускатный) - оптимальный 20 </w:t>
      </w:r>
      <w:r w:rsidRPr="00C95AAD">
        <w:rPr>
          <w:rStyle w:val="FontStyle67"/>
          <w:rFonts w:ascii="Arial" w:hAnsi="Arial" w:cs="Arial"/>
          <w:sz w:val="24"/>
          <w:szCs w:val="24"/>
        </w:rPr>
        <w:t xml:space="preserve">%о, 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минимальный - 5 </w:t>
      </w:r>
      <w:r w:rsidRPr="00C95AAD">
        <w:rPr>
          <w:rStyle w:val="FontStyle70"/>
          <w:rFonts w:ascii="Arial" w:hAnsi="Arial" w:cs="Arial"/>
          <w:sz w:val="24"/>
          <w:szCs w:val="24"/>
        </w:rPr>
        <w:t xml:space="preserve">%о, 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максимальный - 30 </w:t>
      </w:r>
      <w:r w:rsidRPr="00C95AAD">
        <w:rPr>
          <w:rStyle w:val="FontStyle70"/>
          <w:rFonts w:ascii="Arial" w:hAnsi="Arial" w:cs="Arial"/>
          <w:sz w:val="24"/>
          <w:szCs w:val="24"/>
        </w:rPr>
        <w:t xml:space="preserve">%о. 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Уклоны пешеходных коммуникаций с учетом обеспечения передвижения инвалидных колясок рекомендуется предусматривать не превышающими: продольный - 50 </w:t>
      </w:r>
      <w:r w:rsidRPr="00C95AAD">
        <w:rPr>
          <w:rStyle w:val="FontStyle70"/>
          <w:rFonts w:ascii="Arial" w:hAnsi="Arial" w:cs="Arial"/>
          <w:sz w:val="24"/>
          <w:szCs w:val="24"/>
        </w:rPr>
        <w:t xml:space="preserve">%о, 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поперечный - 20 </w:t>
      </w:r>
      <w:r w:rsidRPr="00C95AAD">
        <w:rPr>
          <w:rStyle w:val="FontStyle70"/>
          <w:rFonts w:ascii="Arial" w:hAnsi="Arial" w:cs="Arial"/>
          <w:sz w:val="24"/>
          <w:szCs w:val="24"/>
        </w:rPr>
        <w:t xml:space="preserve">%о. 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На пешеходных коммуникациях с уклонами 30-60 </w:t>
      </w:r>
      <w:r w:rsidRPr="00C95AAD">
        <w:rPr>
          <w:rStyle w:val="FontStyle70"/>
          <w:rFonts w:ascii="Arial" w:hAnsi="Arial" w:cs="Arial"/>
          <w:sz w:val="24"/>
          <w:szCs w:val="24"/>
        </w:rPr>
        <w:t xml:space="preserve">%о 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рекомендуется не реже, чем через </w:t>
      </w:r>
      <w:smartTag w:uri="urn:schemas-microsoft-com:office:smarttags" w:element="metricconverter">
        <w:smartTagPr>
          <w:attr w:name="ProductID" w:val="100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100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устраивать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. В случаях, когда по условиям рельефа невозможно обеспечить указанные выше уклоны, рекомендуется предусматривать устройство лестниц и пандусов.</w:t>
      </w:r>
    </w:p>
    <w:p w:rsidR="00023C85" w:rsidRPr="00C95AAD" w:rsidRDefault="00023C85" w:rsidP="00023C85">
      <w:pPr>
        <w:pStyle w:val="Style10"/>
        <w:widowControl/>
        <w:spacing w:before="130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 xml:space="preserve">Раздел 3. БЛАГОУСТРОЙСТВО НА ТЕРРИТОРИЯХ </w:t>
      </w:r>
      <w:proofErr w:type="gramStart"/>
      <w:r w:rsidRPr="00C95AAD">
        <w:rPr>
          <w:rStyle w:val="FontStyle68"/>
          <w:rFonts w:ascii="Arial" w:hAnsi="Arial" w:cs="Arial"/>
          <w:sz w:val="24"/>
          <w:szCs w:val="24"/>
        </w:rPr>
        <w:t>ОБЩЕСТВЕННОГО</w:t>
      </w:r>
      <w:proofErr w:type="gramEnd"/>
    </w:p>
    <w:p w:rsidR="00023C85" w:rsidRPr="00C95AAD" w:rsidRDefault="00023C85" w:rsidP="00023C85">
      <w:pPr>
        <w:pStyle w:val="Style10"/>
        <w:widowControl/>
        <w:spacing w:before="43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НАЗНАЧЕНИЯ</w:t>
      </w:r>
    </w:p>
    <w:p w:rsidR="00023C85" w:rsidRPr="00C95AAD" w:rsidRDefault="00023C85" w:rsidP="00023C85">
      <w:pPr>
        <w:pStyle w:val="Style10"/>
        <w:widowControl/>
        <w:spacing w:before="173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3.1. Общие положения</w:t>
      </w:r>
    </w:p>
    <w:p w:rsidR="00023C85" w:rsidRPr="00C95AAD" w:rsidRDefault="00023C85" w:rsidP="00023C85">
      <w:pPr>
        <w:pStyle w:val="Style13"/>
        <w:widowControl/>
        <w:tabs>
          <w:tab w:val="left" w:pos="1411"/>
        </w:tabs>
        <w:spacing w:before="115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3.1.1.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Воздвиженского сельсовета.</w:t>
      </w:r>
    </w:p>
    <w:p w:rsidR="00023C85" w:rsidRPr="00C95AAD" w:rsidRDefault="00023C85" w:rsidP="00023C85">
      <w:pPr>
        <w:pStyle w:val="Style13"/>
        <w:widowControl/>
        <w:tabs>
          <w:tab w:val="left" w:pos="1325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3.1.2.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На территориях общественного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023C85" w:rsidRPr="00C95AAD" w:rsidRDefault="00023C85" w:rsidP="00023C85">
      <w:pPr>
        <w:pStyle w:val="Style10"/>
        <w:widowControl/>
        <w:spacing w:before="158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3.2. Общественные пространства</w:t>
      </w:r>
    </w:p>
    <w:p w:rsidR="00023C85" w:rsidRPr="00C95AAD" w:rsidRDefault="00023C85" w:rsidP="00023C85">
      <w:pPr>
        <w:pStyle w:val="Style13"/>
        <w:widowControl/>
        <w:tabs>
          <w:tab w:val="left" w:pos="1534"/>
        </w:tabs>
        <w:spacing w:before="115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3.2.1.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Общественные пространства Воздвиженского сельсовета включают, </w:t>
      </w:r>
      <w:r w:rsidRPr="00C95AAD">
        <w:rPr>
          <w:rStyle w:val="FontStyle71"/>
          <w:rFonts w:ascii="Arial" w:hAnsi="Arial" w:cs="Arial"/>
          <w:sz w:val="24"/>
          <w:szCs w:val="24"/>
        </w:rPr>
        <w:t xml:space="preserve">пешеходные зоны, </w:t>
      </w:r>
      <w:r w:rsidRPr="00C95AAD">
        <w:rPr>
          <w:rStyle w:val="FontStyle69"/>
          <w:rFonts w:ascii="Arial" w:hAnsi="Arial" w:cs="Arial"/>
          <w:sz w:val="24"/>
          <w:szCs w:val="24"/>
        </w:rPr>
        <w:t>участки активно посещаемой общественной застройки.</w:t>
      </w:r>
    </w:p>
    <w:p w:rsidR="00023C85" w:rsidRPr="00C95AAD" w:rsidRDefault="00023C85" w:rsidP="00023C85">
      <w:pPr>
        <w:pStyle w:val="Style13"/>
        <w:widowControl/>
        <w:tabs>
          <w:tab w:val="left" w:pos="1613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3.2.1.1.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Участки общественной застройки с активным режимом посещения, - это учреждения торговли, культуры, искусства, образования и т.п.; они могут быть организованы с выделением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приобъектной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023C85" w:rsidRPr="00C95AAD" w:rsidRDefault="00023C85" w:rsidP="00023C85">
      <w:pPr>
        <w:pStyle w:val="Style13"/>
        <w:widowControl/>
        <w:tabs>
          <w:tab w:val="left" w:pos="1757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3.2.1.2.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Участки озеленения на территории общественных пространств Воздвиженского сельсовета рекомендуется проектировать в виде цветников, газонов, одиночных, групповых, рядовых посадок, вертикальных, мобильных форм озеленения.</w:t>
      </w:r>
    </w:p>
    <w:p w:rsidR="00023C85" w:rsidRPr="00C95AAD" w:rsidRDefault="00023C85" w:rsidP="00023C85">
      <w:pPr>
        <w:pStyle w:val="Style13"/>
        <w:widowControl/>
        <w:tabs>
          <w:tab w:val="left" w:pos="1318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3.2.2.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Перечень элементов благоустройства на территории общественных пространств Воздвиженского сельсовета включает: озеленение, скамьи, урны и </w:t>
      </w: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малые контейнеры для мусора, уличное техническое оборудование, осветительное оборудование, элементы защиты участков озеленения (ограждения)</w:t>
      </w:r>
    </w:p>
    <w:p w:rsidR="00023C85" w:rsidRPr="00C95AAD" w:rsidRDefault="00023C85" w:rsidP="00023C85">
      <w:pPr>
        <w:pStyle w:val="Style13"/>
        <w:widowControl/>
        <w:numPr>
          <w:ilvl w:val="0"/>
          <w:numId w:val="32"/>
        </w:numPr>
        <w:tabs>
          <w:tab w:val="left" w:pos="1570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Рекомендуется на территории общественных пространств размещение произведений декоративно-прикладного искусства.</w:t>
      </w:r>
    </w:p>
    <w:p w:rsidR="00023C85" w:rsidRPr="00C95AAD" w:rsidRDefault="00023C85" w:rsidP="00023C85">
      <w:pPr>
        <w:pStyle w:val="Style13"/>
        <w:widowControl/>
        <w:numPr>
          <w:ilvl w:val="0"/>
          <w:numId w:val="32"/>
        </w:numPr>
        <w:tabs>
          <w:tab w:val="left" w:pos="1570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Возможно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023C85" w:rsidRPr="00C95AAD" w:rsidRDefault="00023C85" w:rsidP="00023C85">
      <w:pPr>
        <w:pStyle w:val="Style11"/>
        <w:widowControl/>
        <w:spacing w:before="50"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3.2.2.3. Возможно на территории участков общественной застройки (при наличии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приобъектных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</w:t>
      </w:r>
      <w:r w:rsidR="00557181" w:rsidRPr="00C95AAD">
        <w:rPr>
          <w:rStyle w:val="FontStyle69"/>
          <w:rFonts w:ascii="Arial" w:hAnsi="Arial" w:cs="Arial"/>
          <w:sz w:val="24"/>
          <w:szCs w:val="24"/>
        </w:rPr>
        <w:t>Воздвиженского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 сельсовета возможно отсутствие стационарного озеленения.</w:t>
      </w:r>
    </w:p>
    <w:p w:rsidR="00023C85" w:rsidRPr="00C95AAD" w:rsidRDefault="00023C85" w:rsidP="00023C85">
      <w:pPr>
        <w:pStyle w:val="Style10"/>
        <w:widowControl/>
        <w:spacing w:before="130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Раздел 4. БЛАГОУСТРОЙСТВО НА ТЕРРИТОРИЯХ ЖИЛОГО НАЗНАЧЕНИЯ</w:t>
      </w:r>
    </w:p>
    <w:p w:rsidR="00023C85" w:rsidRPr="00C95AAD" w:rsidRDefault="00023C85" w:rsidP="00023C85">
      <w:pPr>
        <w:pStyle w:val="Style10"/>
        <w:widowControl/>
        <w:spacing w:before="166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4.1. Общие положения</w:t>
      </w:r>
    </w:p>
    <w:p w:rsidR="00023C85" w:rsidRPr="00C95AAD" w:rsidRDefault="00023C85" w:rsidP="00023C85">
      <w:pPr>
        <w:pStyle w:val="Style11"/>
        <w:widowControl/>
        <w:spacing w:before="115"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средств.</w:t>
      </w:r>
    </w:p>
    <w:p w:rsidR="00023C85" w:rsidRPr="00C95AAD" w:rsidRDefault="00023C85" w:rsidP="00023C85">
      <w:pPr>
        <w:pStyle w:val="Style10"/>
        <w:widowControl/>
        <w:spacing w:before="158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4.2. Участки жилой застройки</w:t>
      </w:r>
    </w:p>
    <w:p w:rsidR="00023C85" w:rsidRPr="00C95AAD" w:rsidRDefault="00023C85" w:rsidP="00023C85">
      <w:pPr>
        <w:pStyle w:val="Style13"/>
        <w:widowControl/>
        <w:numPr>
          <w:ilvl w:val="0"/>
          <w:numId w:val="33"/>
        </w:numPr>
        <w:tabs>
          <w:tab w:val="left" w:pos="1339"/>
        </w:tabs>
        <w:spacing w:before="122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застройки.</w:t>
      </w:r>
    </w:p>
    <w:p w:rsidR="00023C85" w:rsidRPr="00C95AAD" w:rsidRDefault="00023C85" w:rsidP="00023C85">
      <w:pPr>
        <w:pStyle w:val="Style13"/>
        <w:widowControl/>
        <w:numPr>
          <w:ilvl w:val="0"/>
          <w:numId w:val="33"/>
        </w:numPr>
        <w:tabs>
          <w:tab w:val="left" w:pos="1339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возраста.</w:t>
      </w:r>
    </w:p>
    <w:p w:rsidR="00023C85" w:rsidRPr="00C95AAD" w:rsidRDefault="00023C85" w:rsidP="00023C85">
      <w:pPr>
        <w:pStyle w:val="Style13"/>
        <w:widowControl/>
        <w:tabs>
          <w:tab w:val="left" w:pos="1526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4.3.3.На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23C85" w:rsidRPr="00C95AAD" w:rsidRDefault="00023C85" w:rsidP="00023C85">
      <w:pPr>
        <w:pStyle w:val="Style13"/>
        <w:widowControl/>
        <w:tabs>
          <w:tab w:val="left" w:pos="1519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4.3.4.При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спортивных, для установки мусоросборников).</w:t>
      </w:r>
    </w:p>
    <w:p w:rsidR="00023C85" w:rsidRPr="00C95AAD" w:rsidRDefault="00023C85" w:rsidP="00023C85">
      <w:pPr>
        <w:pStyle w:val="Style10"/>
        <w:widowControl/>
        <w:spacing w:before="158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4.3. Участки детских садов и школ</w:t>
      </w:r>
    </w:p>
    <w:p w:rsidR="00023C85" w:rsidRPr="00C95AAD" w:rsidRDefault="00023C85" w:rsidP="00023C85">
      <w:pPr>
        <w:pStyle w:val="Style13"/>
        <w:widowControl/>
        <w:numPr>
          <w:ilvl w:val="0"/>
          <w:numId w:val="34"/>
        </w:numPr>
        <w:tabs>
          <w:tab w:val="left" w:pos="1332"/>
        </w:tabs>
        <w:spacing w:before="115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На территории участков детских садов и школ рекомендуется предусматривать: проезды, пешеходные тротуары, площадки при входах (главные, хозяйственные), площадки для игр детей, занятия спортом (на участках школ -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спортядро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), озелененные и другие территории и сооружения.</w:t>
      </w:r>
    </w:p>
    <w:p w:rsidR="00023C85" w:rsidRPr="00C95AAD" w:rsidRDefault="00023C85" w:rsidP="00023C85">
      <w:pPr>
        <w:pStyle w:val="Style13"/>
        <w:widowControl/>
        <w:numPr>
          <w:ilvl w:val="0"/>
          <w:numId w:val="34"/>
        </w:numPr>
        <w:tabs>
          <w:tab w:val="left" w:pos="1332"/>
        </w:tabs>
        <w:spacing w:line="274" w:lineRule="exact"/>
        <w:ind w:firstLine="713"/>
        <w:rPr>
          <w:rFonts w:ascii="Arial" w:hAnsi="Arial" w:cs="Arial"/>
        </w:rPr>
      </w:pP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Перечень элементов благоустройства на территории детского сада и школы включает: твердые виды покрытия проездов, основных пешеходных тротуаров,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  <w:proofErr w:type="gramEnd"/>
    </w:p>
    <w:p w:rsidR="00023C85" w:rsidRPr="00C95AAD" w:rsidRDefault="00023C85" w:rsidP="00023C85">
      <w:pPr>
        <w:pStyle w:val="Style13"/>
        <w:widowControl/>
        <w:numPr>
          <w:ilvl w:val="0"/>
          <w:numId w:val="35"/>
        </w:numPr>
        <w:tabs>
          <w:tab w:val="left" w:pos="1656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 xml:space="preserve">В качестве твердых видов покрытий рекомендуется применение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цементобетона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и плиточного мощения.</w:t>
      </w:r>
    </w:p>
    <w:p w:rsidR="00023C85" w:rsidRPr="00C95AAD" w:rsidRDefault="00023C85" w:rsidP="00023C85">
      <w:pPr>
        <w:pStyle w:val="Style13"/>
        <w:widowControl/>
        <w:numPr>
          <w:ilvl w:val="0"/>
          <w:numId w:val="35"/>
        </w:numPr>
        <w:tabs>
          <w:tab w:val="left" w:pos="1656"/>
        </w:tabs>
        <w:spacing w:line="274" w:lineRule="exact"/>
        <w:ind w:firstLine="706"/>
        <w:rPr>
          <w:rFonts w:ascii="Arial" w:hAnsi="Arial" w:cs="Arial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При озеленении территории детских садов и школ рекомендуется не допускать применение растений с ядовитыми плодами.</w:t>
      </w:r>
    </w:p>
    <w:p w:rsidR="00023C85" w:rsidRPr="00C95AAD" w:rsidRDefault="00023C85" w:rsidP="00023C85">
      <w:pPr>
        <w:pStyle w:val="Style13"/>
        <w:widowControl/>
        <w:numPr>
          <w:ilvl w:val="0"/>
          <w:numId w:val="36"/>
        </w:numPr>
        <w:tabs>
          <w:tab w:val="left" w:pos="1426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При проектировании инженерных коммуникаций рекомендуется не допускать их трассировку через территорию детского сада и школы. Собственные инженерные сети детского сада и школы рекомендуется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023C85" w:rsidRPr="00C95AAD" w:rsidRDefault="00023C85" w:rsidP="00023C85">
      <w:pPr>
        <w:pStyle w:val="Style10"/>
        <w:widowControl/>
        <w:spacing w:before="122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 xml:space="preserve">Раздел 5. БЛАГОУСТРОЙСТВО НА ТЕРРИТОРИЯХ </w:t>
      </w:r>
      <w:proofErr w:type="gramStart"/>
      <w:r w:rsidRPr="00C95AAD">
        <w:rPr>
          <w:rStyle w:val="FontStyle68"/>
          <w:rFonts w:ascii="Arial" w:hAnsi="Arial" w:cs="Arial"/>
          <w:sz w:val="24"/>
          <w:szCs w:val="24"/>
        </w:rPr>
        <w:t>РЕКРЕАЦИОННОГО</w:t>
      </w:r>
      <w:proofErr w:type="gramEnd"/>
    </w:p>
    <w:p w:rsidR="00023C85" w:rsidRPr="00C95AAD" w:rsidRDefault="00023C85" w:rsidP="00023C85">
      <w:pPr>
        <w:pStyle w:val="Style10"/>
        <w:widowControl/>
        <w:spacing w:before="36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НАЗНАЧЕНИЯ</w:t>
      </w:r>
    </w:p>
    <w:p w:rsidR="00023C85" w:rsidRPr="00C95AAD" w:rsidRDefault="00023C85" w:rsidP="00023C85">
      <w:pPr>
        <w:pStyle w:val="Style10"/>
        <w:widowControl/>
        <w:spacing w:before="166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5.1. Общие положения</w:t>
      </w:r>
    </w:p>
    <w:p w:rsidR="00023C85" w:rsidRPr="00C95AAD" w:rsidRDefault="00023C85" w:rsidP="00023C85">
      <w:pPr>
        <w:pStyle w:val="Style13"/>
        <w:widowControl/>
        <w:tabs>
          <w:tab w:val="left" w:pos="1397"/>
        </w:tabs>
        <w:spacing w:before="115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5.1.1.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023C85" w:rsidRPr="00C95AAD" w:rsidRDefault="00023C85" w:rsidP="00023C85">
      <w:pPr>
        <w:pStyle w:val="Style13"/>
        <w:widowControl/>
        <w:tabs>
          <w:tab w:val="left" w:pos="1591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5.1.2.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Благоустройство памятников,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</w:t>
      </w:r>
    </w:p>
    <w:p w:rsidR="00023C85" w:rsidRPr="00C95AAD" w:rsidRDefault="00023C85" w:rsidP="00023C85">
      <w:pPr>
        <w:pStyle w:val="Style13"/>
        <w:widowControl/>
        <w:tabs>
          <w:tab w:val="left" w:pos="1591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5.1.3.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Планировочная структура объектов рекреации, как правило,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не нарушение природного, естественного характера ландшафта; для всех объектов рекреации - защита от высоких техногенных и рекреационных нагрузок населенного пункта.</w:t>
      </w:r>
    </w:p>
    <w:p w:rsidR="00023C85" w:rsidRPr="00C95AAD" w:rsidRDefault="00023C85" w:rsidP="00023C85">
      <w:pPr>
        <w:pStyle w:val="Style10"/>
        <w:widowControl/>
        <w:spacing w:before="158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5.2. Зоны отдыха</w:t>
      </w:r>
    </w:p>
    <w:p w:rsidR="00023C85" w:rsidRPr="00C95AAD" w:rsidRDefault="00023C85" w:rsidP="00023C85">
      <w:pPr>
        <w:pStyle w:val="Style13"/>
        <w:widowControl/>
        <w:numPr>
          <w:ilvl w:val="0"/>
          <w:numId w:val="37"/>
        </w:numPr>
        <w:tabs>
          <w:tab w:val="left" w:pos="1339"/>
        </w:tabs>
        <w:spacing w:before="122" w:line="274" w:lineRule="exact"/>
        <w:ind w:firstLine="727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Зоны отдыха - территории, предназначенные и обустроенные для организации активного массового отдыха, купания и рекреации.</w:t>
      </w:r>
    </w:p>
    <w:p w:rsidR="00023C85" w:rsidRPr="00C95AAD" w:rsidRDefault="00023C85" w:rsidP="00023C85">
      <w:pPr>
        <w:pStyle w:val="Style13"/>
        <w:widowControl/>
        <w:numPr>
          <w:ilvl w:val="0"/>
          <w:numId w:val="37"/>
        </w:numPr>
        <w:tabs>
          <w:tab w:val="left" w:pos="1339"/>
        </w:tabs>
        <w:spacing w:line="274" w:lineRule="exact"/>
        <w:ind w:firstLine="727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При проектировании зон отдыха в прибрежной части водоемов площадь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пляжа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и протяженность береговой линии пляжей обычно принимаются по расчету количества посетителей.</w:t>
      </w:r>
    </w:p>
    <w:p w:rsidR="00023C85" w:rsidRPr="00C95AAD" w:rsidRDefault="00023C85" w:rsidP="00023C85">
      <w:pPr>
        <w:pStyle w:val="Style13"/>
        <w:widowControl/>
        <w:numPr>
          <w:ilvl w:val="0"/>
          <w:numId w:val="37"/>
        </w:numPr>
        <w:tabs>
          <w:tab w:val="left" w:pos="1339"/>
        </w:tabs>
        <w:spacing w:line="274" w:lineRule="exact"/>
        <w:ind w:firstLine="727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На территории зоны отдыха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обычно располагают рядом со спасательной станцией, и оснащают надписью «Медпункт»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рекомендуется устанавливать площадью не менее 12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кв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>, имеющим естественное и искусственное освещение, водопровод и туалет.</w:t>
      </w:r>
    </w:p>
    <w:p w:rsidR="00023C85" w:rsidRPr="00C95AAD" w:rsidRDefault="00023C85" w:rsidP="00023C85">
      <w:pPr>
        <w:pStyle w:val="Style13"/>
        <w:widowControl/>
        <w:numPr>
          <w:ilvl w:val="0"/>
          <w:numId w:val="37"/>
        </w:numPr>
        <w:tabs>
          <w:tab w:val="left" w:pos="1339"/>
        </w:tabs>
        <w:spacing w:line="274" w:lineRule="exact"/>
        <w:ind w:firstLine="727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Перечень элементов благоустройства на территории зоны отдыха включает: твердые виды покрытия проезда, озеленение, скамьи, урны, малые </w:t>
      </w: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контейнеры для мусора, оборудование пляжа (навесы от солнца, лежаки, кабинки для переодевания), туалетные кабины.</w:t>
      </w:r>
    </w:p>
    <w:p w:rsidR="00023C85" w:rsidRPr="00C95AAD" w:rsidRDefault="00023C85" w:rsidP="00023C85">
      <w:pPr>
        <w:pStyle w:val="Style24"/>
        <w:widowControl/>
        <w:tabs>
          <w:tab w:val="left" w:pos="1505"/>
        </w:tabs>
        <w:ind w:left="111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5.2.4.1. При проектировании озеленения рекомендуется обеспечивать:</w:t>
      </w:r>
    </w:p>
    <w:p w:rsidR="00023C85" w:rsidRPr="00C95AAD" w:rsidRDefault="00023C85" w:rsidP="00023C85">
      <w:pPr>
        <w:pStyle w:val="Style24"/>
        <w:widowControl/>
        <w:tabs>
          <w:tab w:val="left" w:pos="1505"/>
        </w:tabs>
        <w:ind w:left="111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-сохранение   травяного    покрова,   древесно-кустарниковой   и   прибрежной растительности не менее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,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чем на 80 % общей площади зоны отдыха;</w:t>
      </w:r>
    </w:p>
    <w:p w:rsidR="00023C85" w:rsidRPr="00C95AAD" w:rsidRDefault="00023C85" w:rsidP="00023C85">
      <w:pPr>
        <w:pStyle w:val="Style13"/>
        <w:widowControl/>
        <w:tabs>
          <w:tab w:val="left" w:pos="1030"/>
        </w:tabs>
        <w:spacing w:line="274" w:lineRule="exact"/>
        <w:ind w:firstLine="727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озеленение и формирование берегов водоема </w:t>
      </w:r>
    </w:p>
    <w:p w:rsidR="00023C85" w:rsidRPr="00C95AAD" w:rsidRDefault="00023C85" w:rsidP="00023C85">
      <w:pPr>
        <w:pStyle w:val="Style13"/>
        <w:widowControl/>
        <w:tabs>
          <w:tab w:val="left" w:pos="878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023C85" w:rsidRPr="00C95AAD" w:rsidRDefault="00023C85" w:rsidP="00023C85">
      <w:pPr>
        <w:pStyle w:val="Style13"/>
        <w:widowControl/>
        <w:tabs>
          <w:tab w:val="left" w:pos="1584"/>
        </w:tabs>
        <w:spacing w:line="274" w:lineRule="exact"/>
        <w:ind w:firstLine="727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5.2.4.2.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Возможно размещение ограждения, уличного технического оборудования (торговые тележки «вода», «мороженое»).</w:t>
      </w:r>
    </w:p>
    <w:p w:rsidR="00023C85" w:rsidRPr="00C95AAD" w:rsidRDefault="00023C85" w:rsidP="00023C85">
      <w:pPr>
        <w:pStyle w:val="Style10"/>
        <w:widowControl/>
        <w:spacing w:before="5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5.3. Скверы</w:t>
      </w:r>
    </w:p>
    <w:p w:rsidR="00023C85" w:rsidRPr="00C95AAD" w:rsidRDefault="00023C85" w:rsidP="00023C85">
      <w:pPr>
        <w:pStyle w:val="Style13"/>
        <w:widowControl/>
        <w:numPr>
          <w:ilvl w:val="0"/>
          <w:numId w:val="38"/>
        </w:numPr>
        <w:tabs>
          <w:tab w:val="left" w:pos="1332"/>
        </w:tabs>
        <w:spacing w:before="122" w:line="274" w:lineRule="exact"/>
        <w:ind w:firstLine="727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Скверы обычно предназначены для организации кратковременного отдыха, прогулок, транзитных пешеходных передвижений.</w:t>
      </w:r>
    </w:p>
    <w:p w:rsidR="00023C85" w:rsidRPr="00C95AAD" w:rsidRDefault="00023C85" w:rsidP="00023C85">
      <w:pPr>
        <w:pStyle w:val="Style13"/>
        <w:widowControl/>
        <w:numPr>
          <w:ilvl w:val="0"/>
          <w:numId w:val="38"/>
        </w:numPr>
        <w:tabs>
          <w:tab w:val="left" w:pos="1332"/>
        </w:tabs>
        <w:spacing w:line="274" w:lineRule="exact"/>
        <w:ind w:firstLine="727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Перечень элементов благоустройства на территории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023C85" w:rsidRPr="00C95AAD" w:rsidRDefault="00023C85" w:rsidP="00023C85">
      <w:pPr>
        <w:pStyle w:val="Style13"/>
        <w:widowControl/>
        <w:tabs>
          <w:tab w:val="left" w:pos="1562"/>
        </w:tabs>
        <w:spacing w:line="274" w:lineRule="exact"/>
        <w:ind w:firstLine="727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5.5.2.1.Рекомендуется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023C85" w:rsidRPr="00C95AAD" w:rsidRDefault="00023C85" w:rsidP="00023C85">
      <w:pPr>
        <w:pStyle w:val="Style13"/>
        <w:widowControl/>
        <w:numPr>
          <w:ilvl w:val="0"/>
          <w:numId w:val="39"/>
        </w:numPr>
        <w:tabs>
          <w:tab w:val="left" w:pos="1670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 При озеленении скверов рекомендуется использовать приемы зрительного расширения озеленяемого пространства.</w:t>
      </w:r>
    </w:p>
    <w:p w:rsidR="00023C85" w:rsidRPr="00C95AAD" w:rsidRDefault="00023C85" w:rsidP="00023C85">
      <w:pPr>
        <w:pStyle w:val="Style13"/>
        <w:widowControl/>
        <w:numPr>
          <w:ilvl w:val="0"/>
          <w:numId w:val="39"/>
        </w:numPr>
        <w:tabs>
          <w:tab w:val="left" w:pos="1670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Возможно размещение технического оборудования (тележки «вода», «мороженое»).</w:t>
      </w:r>
    </w:p>
    <w:p w:rsidR="00023C85" w:rsidRPr="00C95AAD" w:rsidRDefault="00023C85" w:rsidP="00023C85">
      <w:pPr>
        <w:pStyle w:val="Style10"/>
        <w:widowControl/>
        <w:spacing w:before="137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 xml:space="preserve">Раздел 6. БЛАГОУСТРОЙСТВО НА ТЕРРИТОРИЯХ </w:t>
      </w:r>
      <w:proofErr w:type="gramStart"/>
      <w:r w:rsidRPr="00C95AAD">
        <w:rPr>
          <w:rStyle w:val="FontStyle68"/>
          <w:rFonts w:ascii="Arial" w:hAnsi="Arial" w:cs="Arial"/>
          <w:sz w:val="24"/>
          <w:szCs w:val="24"/>
        </w:rPr>
        <w:t>ПРОИЗВОДСТВЕННОГО</w:t>
      </w:r>
      <w:proofErr w:type="gramEnd"/>
    </w:p>
    <w:p w:rsidR="00023C85" w:rsidRPr="00C95AAD" w:rsidRDefault="00023C85" w:rsidP="00023C85">
      <w:pPr>
        <w:pStyle w:val="Style10"/>
        <w:widowControl/>
        <w:spacing w:before="36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НАЗНАЧЕНИЯ</w:t>
      </w:r>
    </w:p>
    <w:p w:rsidR="00023C85" w:rsidRPr="00C95AAD" w:rsidRDefault="00023C85" w:rsidP="00023C85">
      <w:pPr>
        <w:pStyle w:val="Style10"/>
        <w:widowControl/>
        <w:spacing w:before="166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6.1. Общие положения</w:t>
      </w:r>
    </w:p>
    <w:p w:rsidR="00023C85" w:rsidRPr="00C95AAD" w:rsidRDefault="00023C85" w:rsidP="00023C85">
      <w:pPr>
        <w:pStyle w:val="Style11"/>
        <w:widowControl/>
        <w:spacing w:before="122"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</w:t>
      </w:r>
    </w:p>
    <w:p w:rsidR="00023C85" w:rsidRPr="00C95AAD" w:rsidRDefault="00023C85" w:rsidP="00023C85">
      <w:pPr>
        <w:pStyle w:val="Style10"/>
        <w:widowControl/>
        <w:spacing w:before="158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6.2. Озелененные территории санитарно-защитных зон</w:t>
      </w:r>
    </w:p>
    <w:p w:rsidR="00023C85" w:rsidRPr="00C95AAD" w:rsidRDefault="00023C85" w:rsidP="00023C85">
      <w:pPr>
        <w:pStyle w:val="Style13"/>
        <w:widowControl/>
        <w:tabs>
          <w:tab w:val="left" w:pos="1584"/>
        </w:tabs>
        <w:spacing w:before="115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6.2.1.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СанПиН 2.2.1/2.1.1.1200.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6.2.2. Озеленение рекомендуется формировать в виде живописных композиций, исключающих однообразие и монотонность.</w:t>
      </w:r>
    </w:p>
    <w:p w:rsidR="00023C85" w:rsidRPr="00C95AAD" w:rsidRDefault="00023C85" w:rsidP="00023C85">
      <w:pPr>
        <w:pStyle w:val="Style10"/>
        <w:widowControl/>
        <w:spacing w:before="122" w:line="274" w:lineRule="exact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Раздел 7. ОБЪЕКТЫ БЛАГОУСТРОЙСТВА НА ТЕРРИТОРИЯХ ТРАНСПОРТНЫХ И ИНЖЕНЕРНЫХ КОММУНИКАЦИЙ ВЛАДИМИРСКОГО СЕЛЬСОВЕТА</w:t>
      </w:r>
    </w:p>
    <w:p w:rsidR="00023C85" w:rsidRPr="00C95AAD" w:rsidRDefault="00023C85" w:rsidP="00023C85">
      <w:pPr>
        <w:pStyle w:val="Style10"/>
        <w:widowControl/>
        <w:spacing w:before="158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7.1. Общие положения</w:t>
      </w:r>
    </w:p>
    <w:p w:rsidR="00023C85" w:rsidRPr="00C95AAD" w:rsidRDefault="00023C85" w:rsidP="00023C85">
      <w:pPr>
        <w:pStyle w:val="Style13"/>
        <w:widowControl/>
        <w:tabs>
          <w:tab w:val="left" w:pos="1418"/>
        </w:tabs>
        <w:spacing w:before="115"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7.1.1.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переходы. </w:t>
      </w:r>
    </w:p>
    <w:p w:rsidR="00023C85" w:rsidRPr="00C95AAD" w:rsidRDefault="00023C85" w:rsidP="00023C85">
      <w:pPr>
        <w:pStyle w:val="Style13"/>
        <w:widowControl/>
        <w:tabs>
          <w:tab w:val="left" w:pos="706"/>
        </w:tabs>
        <w:spacing w:line="274" w:lineRule="exact"/>
        <w:ind w:firstLine="709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7.1.2.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Объектами  нормирования  благоустройства на территориях  инженерных коммуникаций обычно являются охранно-эксплуатационные зоны магистральных сетей, инженерных коммуникаций.</w:t>
      </w:r>
    </w:p>
    <w:p w:rsidR="00023C85" w:rsidRPr="00C95AAD" w:rsidRDefault="00023C85" w:rsidP="00023C85">
      <w:pPr>
        <w:pStyle w:val="Style10"/>
        <w:widowControl/>
        <w:spacing w:before="166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lastRenderedPageBreak/>
        <w:t>7.2. Улицы и дороги</w:t>
      </w:r>
    </w:p>
    <w:p w:rsidR="00023C85" w:rsidRPr="00C95AAD" w:rsidRDefault="00023C85" w:rsidP="00023C85">
      <w:pPr>
        <w:pStyle w:val="Style13"/>
        <w:widowControl/>
        <w:tabs>
          <w:tab w:val="left" w:pos="1476"/>
        </w:tabs>
        <w:spacing w:before="115"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7.2.1.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Улицы и дороги на территории населенного пункта по назначению и транспортным характеристикам обычно подразделяются на магистральные улицы, улицы и дороги местного значения.</w:t>
      </w:r>
    </w:p>
    <w:p w:rsidR="00023C85" w:rsidRPr="00C95AAD" w:rsidRDefault="00023C85" w:rsidP="00023C85">
      <w:pPr>
        <w:pStyle w:val="Style13"/>
        <w:widowControl/>
        <w:tabs>
          <w:tab w:val="left" w:pos="1339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7.2.2.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023C85" w:rsidRPr="00C95AAD" w:rsidRDefault="00023C85" w:rsidP="00023C85">
      <w:pPr>
        <w:pStyle w:val="Style13"/>
        <w:widowControl/>
        <w:numPr>
          <w:ilvl w:val="0"/>
          <w:numId w:val="40"/>
        </w:numPr>
        <w:tabs>
          <w:tab w:val="left" w:pos="1512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Виды и конструкции дорожного покрытия проектируются с учетом категории улицы и обеспечением безопасности движения.</w:t>
      </w:r>
    </w:p>
    <w:p w:rsidR="00023C85" w:rsidRPr="00C95AAD" w:rsidRDefault="00023C85" w:rsidP="00023C85">
      <w:pPr>
        <w:pStyle w:val="Style13"/>
        <w:widowControl/>
        <w:numPr>
          <w:ilvl w:val="0"/>
          <w:numId w:val="40"/>
        </w:numPr>
        <w:tabs>
          <w:tab w:val="left" w:pos="1512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</w:t>
      </w:r>
    </w:p>
    <w:p w:rsidR="00023C85" w:rsidRPr="00C95AAD" w:rsidRDefault="00023C85" w:rsidP="00023C85">
      <w:pPr>
        <w:pStyle w:val="Style13"/>
        <w:widowControl/>
        <w:numPr>
          <w:ilvl w:val="0"/>
          <w:numId w:val="40"/>
        </w:numPr>
        <w:tabs>
          <w:tab w:val="left" w:pos="1512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</w:t>
      </w:r>
    </w:p>
    <w:p w:rsidR="00023C85" w:rsidRPr="00C95AAD" w:rsidRDefault="00023C85" w:rsidP="00023C85">
      <w:pPr>
        <w:pStyle w:val="Style10"/>
        <w:widowControl/>
        <w:spacing w:before="158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7.3. Площади</w:t>
      </w:r>
    </w:p>
    <w:p w:rsidR="00023C85" w:rsidRPr="00C95AAD" w:rsidRDefault="00023C85" w:rsidP="00023C85">
      <w:pPr>
        <w:pStyle w:val="Style13"/>
        <w:widowControl/>
        <w:tabs>
          <w:tab w:val="left" w:pos="1310"/>
        </w:tabs>
        <w:spacing w:before="122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7.3.1.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 xml:space="preserve">По функциональному назначению площади обычно подразделяются на: главные (у зданий органов власти, общественных организаций),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приобъектные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(у памятников, музеев, парков, и др.),), мемориальные (у памятных объектов или мест).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При проектировании благоустройства рекомендуется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023C85" w:rsidRPr="00C95AAD" w:rsidRDefault="00023C85" w:rsidP="00023C85">
      <w:pPr>
        <w:pStyle w:val="Style13"/>
        <w:widowControl/>
        <w:tabs>
          <w:tab w:val="left" w:pos="583"/>
        </w:tabs>
        <w:spacing w:line="274" w:lineRule="exact"/>
        <w:ind w:firstLine="709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7.3.2.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Территории площади, как правило, включают: проезжую часть, пешеходную часть, участки и территории озеленения.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7.3.3. В зависимости от функционального назначения площади рекомендуется размещать произведения монументально-декоративного искусства.</w:t>
      </w:r>
    </w:p>
    <w:p w:rsidR="00023C85" w:rsidRPr="00C95AAD" w:rsidRDefault="00023C85" w:rsidP="00023C85">
      <w:pPr>
        <w:pStyle w:val="Style13"/>
        <w:widowControl/>
        <w:tabs>
          <w:tab w:val="left" w:pos="1498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7.3.3.1.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023C85" w:rsidRPr="00C95AAD" w:rsidRDefault="00023C85" w:rsidP="00023C85">
      <w:pPr>
        <w:pStyle w:val="Style13"/>
        <w:widowControl/>
        <w:tabs>
          <w:tab w:val="left" w:pos="1714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7.3.3.2.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 </w:t>
      </w:r>
    </w:p>
    <w:p w:rsidR="00023C85" w:rsidRPr="00C95AAD" w:rsidRDefault="00023C85" w:rsidP="00023C85">
      <w:pPr>
        <w:pStyle w:val="Style13"/>
        <w:widowControl/>
        <w:tabs>
          <w:tab w:val="left" w:pos="1620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7.3.3.3.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При озеленении площади рекомендуется использовать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периметральное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рекомендуется осуществлять в виде партерного озеленения.</w:t>
      </w:r>
    </w:p>
    <w:p w:rsidR="00023C85" w:rsidRPr="00C95AAD" w:rsidRDefault="00023C85" w:rsidP="00023C85">
      <w:pPr>
        <w:pStyle w:val="Style10"/>
        <w:widowControl/>
        <w:spacing w:before="158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7.4. Пешеходные переходы</w:t>
      </w:r>
    </w:p>
    <w:p w:rsidR="00023C85" w:rsidRPr="00C95AAD" w:rsidRDefault="00023C85" w:rsidP="00023C85">
      <w:pPr>
        <w:pStyle w:val="Style13"/>
        <w:widowControl/>
        <w:tabs>
          <w:tab w:val="left" w:pos="1447"/>
        </w:tabs>
        <w:spacing w:before="115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7.4.1.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Пешеходные переходы размещать в местах пересечения основных пешеходных коммуникаций с улицами и дорогами.</w:t>
      </w:r>
    </w:p>
    <w:p w:rsidR="00023C85" w:rsidRPr="00C95AAD" w:rsidRDefault="00023C85" w:rsidP="00023C85">
      <w:pPr>
        <w:pStyle w:val="Style13"/>
        <w:widowControl/>
        <w:tabs>
          <w:tab w:val="left" w:pos="1332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7.4.2.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 xml:space="preserve">При размещении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</w:t>
      </w: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 xml:space="preserve">сооружений,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0,5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. Стороны треугольника рекомендуется принимать: 8x40 м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40 км/ч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; 10x50 м – при скорости </w:t>
      </w:r>
      <w:smartTag w:uri="urn:schemas-microsoft-com:office:smarttags" w:element="metricconverter">
        <w:smartTagPr>
          <w:attr w:name="ProductID" w:val="60 км/ч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60 км/ч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.</w:t>
      </w:r>
      <w:proofErr w:type="gramEnd"/>
    </w:p>
    <w:p w:rsidR="00023C85" w:rsidRPr="00C95AAD" w:rsidRDefault="00023C85" w:rsidP="00023C85">
      <w:pPr>
        <w:pStyle w:val="Style13"/>
        <w:widowControl/>
        <w:tabs>
          <w:tab w:val="left" w:pos="1397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7.4.3.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Перечень элементов благоустройства пешеходных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023C85" w:rsidRPr="00C95AAD" w:rsidRDefault="00023C85" w:rsidP="00023C85">
      <w:pPr>
        <w:pStyle w:val="Style10"/>
        <w:widowControl/>
        <w:spacing w:before="130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Раздел 8.  ПРАВИЛА ЭКСПЛУАТАЦИИ ОБЪЕКТОВ БЛАГОУСТРОЙСТВА</w:t>
      </w:r>
    </w:p>
    <w:p w:rsidR="00023C85" w:rsidRPr="00C95AAD" w:rsidRDefault="00023C85" w:rsidP="00023C85">
      <w:pPr>
        <w:pStyle w:val="Style51"/>
        <w:widowControl/>
        <w:tabs>
          <w:tab w:val="left" w:pos="360"/>
        </w:tabs>
        <w:spacing w:before="158"/>
        <w:jc w:val="center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8.1.</w:t>
      </w:r>
      <w:r w:rsidRPr="00C95AAD">
        <w:rPr>
          <w:rStyle w:val="FontStyle68"/>
          <w:rFonts w:ascii="Arial" w:hAnsi="Arial" w:cs="Arial"/>
          <w:b w:val="0"/>
          <w:bCs w:val="0"/>
          <w:sz w:val="24"/>
          <w:szCs w:val="24"/>
        </w:rPr>
        <w:tab/>
      </w:r>
      <w:r w:rsidRPr="00C95AAD">
        <w:rPr>
          <w:rStyle w:val="FontStyle68"/>
          <w:rFonts w:ascii="Arial" w:hAnsi="Arial" w:cs="Arial"/>
          <w:sz w:val="24"/>
          <w:szCs w:val="24"/>
        </w:rPr>
        <w:t>Общие положения</w:t>
      </w:r>
    </w:p>
    <w:p w:rsidR="00023C85" w:rsidRPr="00C95AAD" w:rsidRDefault="00023C85" w:rsidP="00023C85">
      <w:pPr>
        <w:pStyle w:val="Style13"/>
        <w:widowControl/>
        <w:numPr>
          <w:ilvl w:val="0"/>
          <w:numId w:val="41"/>
        </w:numPr>
        <w:tabs>
          <w:tab w:val="left" w:pos="1440"/>
        </w:tabs>
        <w:spacing w:before="115"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Настоящий раздел Правил содержит основные принципы и рекомендации по структуре и содержанию Правил эксплуатации.</w:t>
      </w:r>
    </w:p>
    <w:p w:rsidR="00023C85" w:rsidRPr="00C95AAD" w:rsidRDefault="00023C85" w:rsidP="00023C85">
      <w:pPr>
        <w:pStyle w:val="Style13"/>
        <w:widowControl/>
        <w:numPr>
          <w:ilvl w:val="0"/>
          <w:numId w:val="41"/>
        </w:numPr>
        <w:tabs>
          <w:tab w:val="left" w:pos="1440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В состав правил эксплуатации объектов благоустройства входят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маломобильной группы населения,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023C85" w:rsidRPr="00C95AAD" w:rsidRDefault="00023C85" w:rsidP="00023C85">
      <w:pPr>
        <w:pStyle w:val="Style51"/>
        <w:widowControl/>
        <w:tabs>
          <w:tab w:val="left" w:pos="396"/>
        </w:tabs>
        <w:spacing w:before="158"/>
        <w:jc w:val="center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8.2.</w:t>
      </w:r>
      <w:r w:rsidRPr="00C95AAD">
        <w:rPr>
          <w:rStyle w:val="FontStyle68"/>
          <w:rFonts w:ascii="Arial" w:hAnsi="Arial" w:cs="Arial"/>
          <w:b w:val="0"/>
          <w:bCs w:val="0"/>
          <w:sz w:val="24"/>
          <w:szCs w:val="24"/>
        </w:rPr>
        <w:tab/>
      </w:r>
      <w:r w:rsidRPr="00C95AAD">
        <w:rPr>
          <w:rStyle w:val="FontStyle68"/>
          <w:rFonts w:ascii="Arial" w:hAnsi="Arial" w:cs="Arial"/>
          <w:sz w:val="24"/>
          <w:szCs w:val="24"/>
        </w:rPr>
        <w:t>Уборка территории</w:t>
      </w:r>
    </w:p>
    <w:p w:rsidR="00023C85" w:rsidRPr="00C95AAD" w:rsidRDefault="00023C85" w:rsidP="00023C85">
      <w:pPr>
        <w:pStyle w:val="Style11"/>
        <w:widowControl/>
        <w:spacing w:before="122"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8.2.1.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сбора, вывоза и утилизации отходов производства и потребления, утверждаемых органом местного самоуправления.</w:t>
      </w:r>
      <w:proofErr w:type="gramEnd"/>
    </w:p>
    <w:p w:rsidR="00023C85" w:rsidRPr="00C95AAD" w:rsidRDefault="00023C85" w:rsidP="00023C85">
      <w:pPr>
        <w:pStyle w:val="Style11"/>
        <w:widowControl/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</w:t>
      </w:r>
      <w:r w:rsidR="00557181" w:rsidRPr="00C95AAD">
        <w:rPr>
          <w:rStyle w:val="FontStyle69"/>
          <w:rFonts w:ascii="Arial" w:hAnsi="Arial" w:cs="Arial"/>
          <w:sz w:val="24"/>
          <w:szCs w:val="24"/>
        </w:rPr>
        <w:t xml:space="preserve">Воздвиженского </w:t>
      </w:r>
      <w:r w:rsidRPr="00C95AAD">
        <w:rPr>
          <w:rStyle w:val="FontStyle69"/>
          <w:rFonts w:ascii="Arial" w:hAnsi="Arial" w:cs="Arial"/>
          <w:sz w:val="24"/>
          <w:szCs w:val="24"/>
        </w:rPr>
        <w:t>сельсовета.</w:t>
      </w:r>
    </w:p>
    <w:p w:rsidR="00023C85" w:rsidRPr="00C95AAD" w:rsidRDefault="00023C85" w:rsidP="00023C85">
      <w:pPr>
        <w:pStyle w:val="Style13"/>
        <w:widowControl/>
        <w:tabs>
          <w:tab w:val="left" w:pos="1469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8.2.2.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На территории </w:t>
      </w:r>
      <w:r w:rsidR="00557181" w:rsidRPr="00C95AAD">
        <w:rPr>
          <w:rStyle w:val="FontStyle69"/>
          <w:rFonts w:ascii="Arial" w:hAnsi="Arial" w:cs="Arial"/>
          <w:sz w:val="24"/>
          <w:szCs w:val="24"/>
        </w:rPr>
        <w:t>Воздвиженского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 сельсовета запрещается накапливать и размещать отходы производства и потребления в несанкционированных местах.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8.2.1 настоящих Правил.</w:t>
      </w:r>
    </w:p>
    <w:p w:rsidR="00023C85" w:rsidRPr="00C95AAD" w:rsidRDefault="00023C85" w:rsidP="00023C85">
      <w:pPr>
        <w:pStyle w:val="Style13"/>
        <w:widowControl/>
        <w:tabs>
          <w:tab w:val="left" w:pos="1296"/>
        </w:tabs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8.2.4.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Сбор и вывоз отходов производства и потребления осуществлять по контейнерной или бестарной системе в установленном порядке.</w:t>
      </w:r>
    </w:p>
    <w:p w:rsidR="00023C85" w:rsidRPr="00C95AAD" w:rsidRDefault="00023C85" w:rsidP="00023C85">
      <w:pPr>
        <w:pStyle w:val="Style13"/>
        <w:widowControl/>
        <w:tabs>
          <w:tab w:val="left" w:pos="1562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8.2.5.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На территории общего пользования </w:t>
      </w:r>
      <w:r w:rsidR="00557181" w:rsidRPr="00C95AAD">
        <w:rPr>
          <w:rStyle w:val="FontStyle69"/>
          <w:rFonts w:ascii="Arial" w:hAnsi="Arial" w:cs="Arial"/>
          <w:sz w:val="24"/>
          <w:szCs w:val="24"/>
        </w:rPr>
        <w:t>Воздвиженского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 сельсовета запрещается сжигание отходов производства и потребления.</w:t>
      </w:r>
    </w:p>
    <w:p w:rsidR="00023C85" w:rsidRPr="00C95AAD" w:rsidRDefault="00023C85" w:rsidP="00023C85">
      <w:pPr>
        <w:pStyle w:val="Style13"/>
        <w:widowControl/>
        <w:tabs>
          <w:tab w:val="left" w:pos="1339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8.2.6.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Организация уборки территорий </w:t>
      </w:r>
      <w:r w:rsidR="00557181" w:rsidRPr="00C95AAD">
        <w:rPr>
          <w:rStyle w:val="FontStyle69"/>
          <w:rFonts w:ascii="Arial" w:hAnsi="Arial" w:cs="Arial"/>
          <w:sz w:val="24"/>
          <w:szCs w:val="24"/>
        </w:rPr>
        <w:t>Воздвиженского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 сельсовета осуществляется на основании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использования показателей нормативных объемов образования отходов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у их производителей.</w:t>
      </w:r>
    </w:p>
    <w:p w:rsidR="00023C85" w:rsidRPr="00C95AAD" w:rsidRDefault="00023C85" w:rsidP="00023C85">
      <w:pPr>
        <w:pStyle w:val="Style13"/>
        <w:widowControl/>
        <w:tabs>
          <w:tab w:val="left" w:pos="1426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8.2.7.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осуществлять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Вывоз отходов, образовавшихся во время ремонта, осуществлять в специально отведенные для этого места лицами, производивших этот ремонт, самостоятельно.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Запрещается складирование отходов, образовавшихся во время ремонта, в места временного хранения отходов.</w:t>
      </w:r>
    </w:p>
    <w:p w:rsidR="00023C85" w:rsidRPr="00C95AAD" w:rsidRDefault="00023C85" w:rsidP="00023C85">
      <w:pPr>
        <w:pStyle w:val="Style13"/>
        <w:widowControl/>
        <w:tabs>
          <w:tab w:val="left" w:pos="1303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8.2.8.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Разрешение на размещение мест временного хранения отходов дает орган местного самоуправления.</w:t>
      </w:r>
    </w:p>
    <w:p w:rsidR="00023C85" w:rsidRPr="00C95AAD" w:rsidRDefault="00023C85" w:rsidP="00023C85">
      <w:pPr>
        <w:pStyle w:val="Style13"/>
        <w:widowControl/>
        <w:tabs>
          <w:tab w:val="left" w:pos="1418"/>
        </w:tabs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8.2.9.</w:t>
      </w:r>
      <w:r w:rsidRPr="00C95AAD">
        <w:rPr>
          <w:rStyle w:val="FontStyle69"/>
          <w:rFonts w:ascii="Arial" w:hAnsi="Arial" w:cs="Arial"/>
          <w:sz w:val="24"/>
          <w:szCs w:val="24"/>
        </w:rPr>
        <w:tab/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разделом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8 настоящих Правил.</w:t>
      </w:r>
    </w:p>
    <w:p w:rsidR="00023C85" w:rsidRPr="00C95AAD" w:rsidRDefault="00023C85" w:rsidP="00023C85">
      <w:pPr>
        <w:pStyle w:val="Style13"/>
        <w:widowControl/>
        <w:tabs>
          <w:tab w:val="left" w:pos="1577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8.2.10.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Установку емкостей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 в соответствии с пунктом 8.2.1 настоящих Правил.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023C85" w:rsidRPr="00C95AAD" w:rsidRDefault="00023C85" w:rsidP="00023C85">
      <w:pPr>
        <w:pStyle w:val="Style13"/>
        <w:widowControl/>
        <w:numPr>
          <w:ilvl w:val="0"/>
          <w:numId w:val="42"/>
        </w:numPr>
        <w:tabs>
          <w:tab w:val="left" w:pos="1433"/>
        </w:tabs>
        <w:spacing w:before="50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мусоровозный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транспорт, производить работниками организации, осуществляющей вывоз отходов.</w:t>
      </w:r>
    </w:p>
    <w:p w:rsidR="00023C85" w:rsidRPr="00C95AAD" w:rsidRDefault="00023C85" w:rsidP="00023C85">
      <w:pPr>
        <w:pStyle w:val="Style13"/>
        <w:widowControl/>
        <w:numPr>
          <w:ilvl w:val="0"/>
          <w:numId w:val="42"/>
        </w:numPr>
        <w:tabs>
          <w:tab w:val="left" w:pos="1433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Вывоз опасных отходов следует осуществлять организациями, имеющими лицензию, в соответствии с требованиями законодательства Российской Федерации.</w:t>
      </w:r>
    </w:p>
    <w:p w:rsidR="00023C85" w:rsidRPr="00C95AAD" w:rsidRDefault="00023C85" w:rsidP="00023C85">
      <w:pPr>
        <w:pStyle w:val="Style11"/>
        <w:widowControl/>
        <w:spacing w:line="274" w:lineRule="exact"/>
        <w:ind w:left="713" w:firstLine="0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8.2.13.Границу прилегающих территорий рекомендуется определять:</w:t>
      </w:r>
    </w:p>
    <w:p w:rsidR="00023C85" w:rsidRPr="00C95AAD" w:rsidRDefault="00023C85" w:rsidP="00023C85">
      <w:pPr>
        <w:pStyle w:val="Style13"/>
        <w:widowControl/>
        <w:numPr>
          <w:ilvl w:val="0"/>
          <w:numId w:val="10"/>
        </w:numPr>
        <w:tabs>
          <w:tab w:val="left" w:pos="864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на улицах с двухсторонней застройкой по длине занимаемого участка, по ширине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-д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>о оси проезжей части улицы;</w:t>
      </w:r>
    </w:p>
    <w:p w:rsidR="00023C85" w:rsidRPr="00C95AAD" w:rsidRDefault="00023C85" w:rsidP="00023C85">
      <w:pPr>
        <w:pStyle w:val="Style13"/>
        <w:widowControl/>
        <w:numPr>
          <w:ilvl w:val="0"/>
          <w:numId w:val="10"/>
        </w:numPr>
        <w:tabs>
          <w:tab w:val="left" w:pos="864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на улицах с односторонней застройкой по длине занимаемого участка, а по ширине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-н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10 метров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за тротуаром;</w:t>
      </w:r>
    </w:p>
    <w:p w:rsidR="00023C85" w:rsidRPr="00C95AAD" w:rsidRDefault="00023C85" w:rsidP="00023C85">
      <w:pPr>
        <w:pStyle w:val="Style13"/>
        <w:widowControl/>
        <w:tabs>
          <w:tab w:val="left" w:pos="864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15 метров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от ограждения стройки по всему периметру;</w:t>
      </w:r>
    </w:p>
    <w:p w:rsidR="00023C85" w:rsidRPr="00C95AAD" w:rsidRDefault="00023C85" w:rsidP="00023C85">
      <w:pPr>
        <w:pStyle w:val="Style13"/>
        <w:widowControl/>
        <w:tabs>
          <w:tab w:val="left" w:pos="965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-для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10 метров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>.</w:t>
      </w:r>
    </w:p>
    <w:p w:rsidR="00023C85" w:rsidRPr="00C95AAD" w:rsidRDefault="00023C85" w:rsidP="00023C85">
      <w:pPr>
        <w:pStyle w:val="Style13"/>
        <w:widowControl/>
        <w:tabs>
          <w:tab w:val="left" w:pos="1418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8.2.14.Эксплуатацию и содержание в надлежащем санитарно-техническом состоянии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водоразборньгх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колонок, в том числе их очистку от мусора, льда и снега, а также обеспечение безопасных подходов к ним рекомендуется возлагать на организации, в чьей собственности находятся колонки.</w:t>
      </w:r>
    </w:p>
    <w:p w:rsidR="00023C85" w:rsidRPr="00C95AAD" w:rsidRDefault="00023C85" w:rsidP="00023C85">
      <w:pPr>
        <w:pStyle w:val="Style13"/>
        <w:widowControl/>
        <w:tabs>
          <w:tab w:val="left" w:pos="1562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8.2.15.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Содержание и уборку садов, скверов, 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023C85" w:rsidRPr="00C95AAD" w:rsidRDefault="00023C85" w:rsidP="00023C85">
      <w:pPr>
        <w:pStyle w:val="Style13"/>
        <w:widowControl/>
        <w:tabs>
          <w:tab w:val="left" w:pos="1447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8.2.16.В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023C85" w:rsidRPr="00C95AAD" w:rsidRDefault="00023C85" w:rsidP="00023C85">
      <w:pPr>
        <w:pStyle w:val="Style13"/>
        <w:widowControl/>
        <w:tabs>
          <w:tab w:val="left" w:pos="1447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8.2.17.Жидкие нечистоты следует вывозить по договорам или разовым заявкам организациям, имеющим специальный транспорт.</w:t>
      </w:r>
    </w:p>
    <w:p w:rsidR="00023C85" w:rsidRPr="00C95AAD" w:rsidRDefault="00023C85" w:rsidP="00023C85">
      <w:pPr>
        <w:pStyle w:val="Style13"/>
        <w:widowControl/>
        <w:tabs>
          <w:tab w:val="left" w:pos="1634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          8.2.18.Собственники помещений должны обеспечивать подъезды непосредственно к мусоросборникам и выгребным ямам.</w:t>
      </w:r>
    </w:p>
    <w:p w:rsidR="00023C85" w:rsidRPr="00C95AAD" w:rsidRDefault="00023C85" w:rsidP="00023C85">
      <w:pPr>
        <w:pStyle w:val="Style13"/>
        <w:widowControl/>
        <w:tabs>
          <w:tab w:val="left" w:pos="1634"/>
        </w:tabs>
        <w:spacing w:line="274" w:lineRule="exact"/>
        <w:ind w:firstLine="0"/>
        <w:rPr>
          <w:rFonts w:ascii="Arial" w:hAnsi="Arial" w:cs="Arial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          8.2.19.Очистку и уборку водосточных канав, лотков, труб,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дренажей, предназначенных для отвода поверхностных и грунтовых вод из дворов  производят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лица, на землях которых находятся эти объекты.</w:t>
      </w:r>
    </w:p>
    <w:p w:rsidR="00023C85" w:rsidRPr="00C95AAD" w:rsidRDefault="00023C85" w:rsidP="00023C85">
      <w:pPr>
        <w:pStyle w:val="Style13"/>
        <w:widowControl/>
        <w:tabs>
          <w:tab w:val="left" w:pos="1534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          8.2.20.Слив воды на тротуары, газоны, проезжую часть дороги не  допускается.</w:t>
      </w:r>
    </w:p>
    <w:p w:rsidR="00023C85" w:rsidRPr="00C95AAD" w:rsidRDefault="00023C85" w:rsidP="00023C85">
      <w:pPr>
        <w:pStyle w:val="Style13"/>
        <w:widowControl/>
        <w:tabs>
          <w:tab w:val="left" w:pos="1469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          8.2.21.Уборку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эксплуатирующими указанные сети и линии электропередач. В случае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,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организацией, с которой заключен договор об обеспечении сохранности и эксплуатации бесхозяйного имущества.</w:t>
      </w:r>
    </w:p>
    <w:p w:rsidR="00023C85" w:rsidRPr="00C95AAD" w:rsidRDefault="00023C85" w:rsidP="00023C85">
      <w:pPr>
        <w:pStyle w:val="Style13"/>
        <w:widowControl/>
        <w:tabs>
          <w:tab w:val="left" w:pos="1469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          8.2.22.При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Складирование нечистот на проезжую часть улиц, тротуары и газоны запрещается.</w:t>
      </w:r>
    </w:p>
    <w:p w:rsidR="00023C85" w:rsidRPr="00C95AAD" w:rsidRDefault="00023C85" w:rsidP="00023C85">
      <w:pPr>
        <w:pStyle w:val="Style13"/>
        <w:widowControl/>
        <w:tabs>
          <w:tab w:val="left" w:pos="1469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          8.2.23.Сбор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023C85" w:rsidRPr="00C95AAD" w:rsidRDefault="00023C85" w:rsidP="00023C85">
      <w:pPr>
        <w:pStyle w:val="Style13"/>
        <w:widowControl/>
        <w:tabs>
          <w:tab w:val="left" w:pos="1469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          8.2.24.Органы местного самоуправления могут на добровольной основе привлекать граждан для выполнения работ по уборке, благоустр</w:t>
      </w:r>
      <w:r w:rsidR="00557181" w:rsidRPr="00C95AAD">
        <w:rPr>
          <w:rStyle w:val="FontStyle69"/>
          <w:rFonts w:ascii="Arial" w:hAnsi="Arial" w:cs="Arial"/>
          <w:sz w:val="24"/>
          <w:szCs w:val="24"/>
        </w:rPr>
        <w:t>ойству и озеленению территории  Воздвиженского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 сельсовета.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Владимирского сельсовета осуществляется на основании постановления администрации </w:t>
      </w:r>
      <w:r w:rsidR="00557181" w:rsidRPr="00C95AAD">
        <w:rPr>
          <w:rStyle w:val="FontStyle69"/>
          <w:rFonts w:ascii="Arial" w:hAnsi="Arial" w:cs="Arial"/>
          <w:sz w:val="24"/>
          <w:szCs w:val="24"/>
        </w:rPr>
        <w:t xml:space="preserve">Воздвиженского </w:t>
      </w:r>
      <w:r w:rsidRPr="00C95AAD">
        <w:rPr>
          <w:rStyle w:val="FontStyle69"/>
          <w:rFonts w:ascii="Arial" w:hAnsi="Arial" w:cs="Arial"/>
          <w:sz w:val="24"/>
          <w:szCs w:val="24"/>
        </w:rPr>
        <w:t>сельсовета.</w:t>
      </w:r>
    </w:p>
    <w:p w:rsidR="00023C85" w:rsidRPr="00C95AAD" w:rsidRDefault="00023C85" w:rsidP="00023C85">
      <w:pPr>
        <w:pStyle w:val="Style10"/>
        <w:widowControl/>
        <w:spacing w:before="166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8.3. Особенности уборки территории в осенне-зимний период</w:t>
      </w:r>
    </w:p>
    <w:p w:rsidR="00023C85" w:rsidRPr="00C95AAD" w:rsidRDefault="00023C85" w:rsidP="00023C85">
      <w:pPr>
        <w:pStyle w:val="Style13"/>
        <w:widowControl/>
        <w:tabs>
          <w:tab w:val="left" w:pos="1310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8.3.1.Посыпку песком с примесью хлоридов, как правило, следует начинать немедленно с начала снегопада или появления гололеда.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023C85" w:rsidRPr="00C95AAD" w:rsidRDefault="00023C85" w:rsidP="00023C85">
      <w:pPr>
        <w:pStyle w:val="Style11"/>
        <w:widowControl/>
        <w:spacing w:line="274" w:lineRule="exact"/>
        <w:ind w:left="713" w:firstLine="0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Тротуары рекомендуется посыпать сухим песком без хлоридов.</w:t>
      </w:r>
    </w:p>
    <w:p w:rsidR="00023C85" w:rsidRPr="00C95AAD" w:rsidRDefault="00023C85" w:rsidP="00023C85">
      <w:pPr>
        <w:pStyle w:val="Style13"/>
        <w:widowControl/>
        <w:tabs>
          <w:tab w:val="left" w:pos="1310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8.3.2.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023C85" w:rsidRPr="00C95AAD" w:rsidRDefault="00023C85" w:rsidP="00023C85">
      <w:pPr>
        <w:pStyle w:val="Style11"/>
        <w:widowControl/>
        <w:spacing w:line="274" w:lineRule="exact"/>
        <w:ind w:left="720" w:firstLine="0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Снег, сброшенный с крыш, следует немедленно вывозить.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023C85" w:rsidRPr="00C95AAD" w:rsidRDefault="00023C85" w:rsidP="00023C85">
      <w:pPr>
        <w:pStyle w:val="Style16"/>
        <w:widowControl/>
        <w:tabs>
          <w:tab w:val="left" w:pos="1332"/>
        </w:tabs>
        <w:ind w:left="734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8.3.3.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Вывоз снега следует разрешать только на специально отведенные места отвала.</w:t>
      </w:r>
      <w:r w:rsidRPr="00C95AAD">
        <w:rPr>
          <w:rStyle w:val="FontStyle69"/>
          <w:rFonts w:ascii="Arial" w:hAnsi="Arial" w:cs="Arial"/>
          <w:sz w:val="24"/>
          <w:szCs w:val="24"/>
        </w:rPr>
        <w:br/>
        <w:t>Места отвала снега рекомендуется обеспечить удобными подъездами, необходимыми</w:t>
      </w:r>
    </w:p>
    <w:p w:rsidR="00023C85" w:rsidRPr="00C95AAD" w:rsidRDefault="00023C85" w:rsidP="00023C85">
      <w:pPr>
        <w:pStyle w:val="Style8"/>
        <w:widowControl/>
        <w:spacing w:line="274" w:lineRule="exact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механизмами для складирования снега.</w:t>
      </w:r>
    </w:p>
    <w:p w:rsidR="00023C85" w:rsidRPr="00C95AAD" w:rsidRDefault="00023C85" w:rsidP="00023C85">
      <w:pPr>
        <w:pStyle w:val="Style10"/>
        <w:widowControl/>
        <w:spacing w:before="173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8.4. Порядок содержания элементов благоустройства</w:t>
      </w:r>
    </w:p>
    <w:p w:rsidR="00023C85" w:rsidRPr="00C95AAD" w:rsidRDefault="00023C85" w:rsidP="00023C85">
      <w:pPr>
        <w:pStyle w:val="Style13"/>
        <w:widowControl/>
        <w:tabs>
          <w:tab w:val="left" w:pos="1296"/>
        </w:tabs>
        <w:spacing w:before="115" w:line="274" w:lineRule="exact"/>
        <w:ind w:left="698" w:firstLine="0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b/>
          <w:sz w:val="24"/>
          <w:szCs w:val="24"/>
        </w:rPr>
        <w:t>8.4.1.</w:t>
      </w:r>
      <w:r w:rsidRPr="00C95AAD">
        <w:rPr>
          <w:rStyle w:val="FontStyle69"/>
          <w:rFonts w:ascii="Arial" w:hAnsi="Arial" w:cs="Arial"/>
          <w:b/>
          <w:sz w:val="24"/>
          <w:szCs w:val="24"/>
        </w:rPr>
        <w:tab/>
        <w:t>Общие требования к содержанию элементов благоустройства.</w:t>
      </w:r>
    </w:p>
    <w:p w:rsidR="00023C85" w:rsidRPr="00C95AAD" w:rsidRDefault="00023C85" w:rsidP="00023C85">
      <w:pPr>
        <w:pStyle w:val="Style13"/>
        <w:widowControl/>
        <w:tabs>
          <w:tab w:val="left" w:pos="1505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8.4.1.1.Содержание элементов благоустройства, включая работы по восстановлению и ремонту памятников, рекомендуется осуществлять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Физическим и юридическим лицам осуществлять организацию содержания элементов благоустройства, расположенных на прилегающих территориях.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Организацию содержания иных элементов благоустройства осуществлять администрации </w:t>
      </w:r>
      <w:r w:rsidR="00557181" w:rsidRPr="00C95AAD">
        <w:rPr>
          <w:rStyle w:val="FontStyle69"/>
          <w:rFonts w:ascii="Arial" w:hAnsi="Arial" w:cs="Arial"/>
          <w:sz w:val="24"/>
          <w:szCs w:val="24"/>
        </w:rPr>
        <w:t>Воздвиженского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 сельсовета по соглашениям со специализированными организациями в пределах средств, предусм</w:t>
      </w:r>
      <w:r w:rsidR="00557181" w:rsidRPr="00C95AAD">
        <w:rPr>
          <w:rStyle w:val="FontStyle69"/>
          <w:rFonts w:ascii="Arial" w:hAnsi="Arial" w:cs="Arial"/>
          <w:sz w:val="24"/>
          <w:szCs w:val="24"/>
        </w:rPr>
        <w:t>отренных на эти цели в бюджете  Воздвиженского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 сельсовета.</w:t>
      </w:r>
    </w:p>
    <w:p w:rsidR="00023C85" w:rsidRPr="00C95AAD" w:rsidRDefault="00023C85" w:rsidP="00023C85">
      <w:pPr>
        <w:pStyle w:val="Style13"/>
        <w:widowControl/>
        <w:tabs>
          <w:tab w:val="left" w:pos="1642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8.4.1.2.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023C85" w:rsidRPr="00C95AAD" w:rsidRDefault="00023C85" w:rsidP="00023C85">
      <w:pPr>
        <w:pStyle w:val="Style13"/>
        <w:widowControl/>
        <w:tabs>
          <w:tab w:val="left" w:pos="1548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8.4.1.3.Строительные площадки ограждать по всему периметру забором из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металлопрфиля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. В ограждениях рекомендуется предусмотреть минимальное количество проездов.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691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Строительные площадки обеспечить оборудованием для очистки колес.</w:t>
      </w:r>
    </w:p>
    <w:p w:rsidR="00023C85" w:rsidRPr="00C95AAD" w:rsidRDefault="00023C85" w:rsidP="00023C85">
      <w:pPr>
        <w:pStyle w:val="Style13"/>
        <w:widowControl/>
        <w:tabs>
          <w:tab w:val="left" w:pos="1296"/>
        </w:tabs>
        <w:spacing w:line="274" w:lineRule="exact"/>
        <w:ind w:left="698" w:firstLine="0"/>
        <w:jc w:val="left"/>
        <w:rPr>
          <w:rStyle w:val="FontStyle69"/>
          <w:rFonts w:ascii="Arial" w:hAnsi="Arial" w:cs="Arial"/>
          <w:b/>
          <w:sz w:val="24"/>
          <w:szCs w:val="24"/>
        </w:rPr>
      </w:pPr>
      <w:r w:rsidRPr="00C95AAD">
        <w:rPr>
          <w:rStyle w:val="FontStyle69"/>
          <w:rFonts w:ascii="Arial" w:hAnsi="Arial" w:cs="Arial"/>
          <w:b/>
          <w:sz w:val="24"/>
          <w:szCs w:val="24"/>
        </w:rPr>
        <w:t>8.4.2.</w:t>
      </w:r>
      <w:r w:rsidRPr="00C95AAD">
        <w:rPr>
          <w:rStyle w:val="FontStyle69"/>
          <w:rFonts w:ascii="Arial" w:hAnsi="Arial" w:cs="Arial"/>
          <w:b/>
          <w:sz w:val="24"/>
          <w:szCs w:val="24"/>
        </w:rPr>
        <w:tab/>
        <w:t>Световые вывески, реклама и витрины.</w:t>
      </w:r>
    </w:p>
    <w:p w:rsidR="00023C85" w:rsidRPr="00C95AAD" w:rsidRDefault="00023C85" w:rsidP="00023C85">
      <w:pPr>
        <w:pStyle w:val="Style13"/>
        <w:widowControl/>
        <w:tabs>
          <w:tab w:val="left" w:pos="1570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8.4.2.1.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Установка всякого рода вывесок разрешается только после согласования эскизов с администрацией </w:t>
      </w:r>
      <w:r w:rsidR="00557181" w:rsidRPr="00C95AAD">
        <w:rPr>
          <w:rStyle w:val="FontStyle69"/>
          <w:rFonts w:ascii="Arial" w:hAnsi="Arial" w:cs="Arial"/>
          <w:sz w:val="24"/>
          <w:szCs w:val="24"/>
        </w:rPr>
        <w:t>Воздвиженского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 сельсовета.</w:t>
      </w:r>
    </w:p>
    <w:p w:rsidR="00023C85" w:rsidRPr="00C95AAD" w:rsidRDefault="00023C85" w:rsidP="00023C85">
      <w:pPr>
        <w:pStyle w:val="Style13"/>
        <w:widowControl/>
        <w:tabs>
          <w:tab w:val="left" w:pos="1692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8.4.2.2.Организациям,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газосветовых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трубок и электроламп.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В случае неисправности отдельных знаков рекламы или вывески рекомендуется выключать полностью.</w:t>
      </w:r>
    </w:p>
    <w:p w:rsidR="00023C85" w:rsidRPr="00C95AAD" w:rsidRDefault="00023C85" w:rsidP="00023C85">
      <w:pPr>
        <w:pStyle w:val="Style13"/>
        <w:widowControl/>
        <w:tabs>
          <w:tab w:val="left" w:pos="1692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8.4.2.3.Витрины рекомендуется оборудовать специальными осветительными приборами.</w:t>
      </w:r>
    </w:p>
    <w:p w:rsidR="00023C85" w:rsidRPr="00C95AAD" w:rsidRDefault="00023C85" w:rsidP="00023C85">
      <w:pPr>
        <w:pStyle w:val="Style13"/>
        <w:widowControl/>
        <w:tabs>
          <w:tab w:val="left" w:pos="1490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          8.4.2.4.Расклейка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023C85" w:rsidRPr="00C95AAD" w:rsidRDefault="00023C85" w:rsidP="00023C85">
      <w:pPr>
        <w:pStyle w:val="Style13"/>
        <w:widowControl/>
        <w:tabs>
          <w:tab w:val="left" w:pos="1490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          8.4.2.5.Очистку от объявлений опор электротранспорта, уличного освещения, цоколя зданий, заборов и других сооружений рекомендуется осуществлять организациями, эксплуатирующие данные объекты.</w:t>
      </w:r>
    </w:p>
    <w:p w:rsidR="00023C85" w:rsidRPr="00C95AAD" w:rsidRDefault="00023C85" w:rsidP="00023C85">
      <w:pPr>
        <w:pStyle w:val="Style13"/>
        <w:widowControl/>
        <w:tabs>
          <w:tab w:val="left" w:pos="1296"/>
        </w:tabs>
        <w:spacing w:line="274" w:lineRule="exact"/>
        <w:ind w:left="698" w:firstLine="0"/>
        <w:jc w:val="left"/>
        <w:rPr>
          <w:rStyle w:val="FontStyle69"/>
          <w:rFonts w:ascii="Arial" w:hAnsi="Arial" w:cs="Arial"/>
          <w:b/>
          <w:sz w:val="24"/>
          <w:szCs w:val="24"/>
        </w:rPr>
      </w:pPr>
      <w:r w:rsidRPr="00C95AAD">
        <w:rPr>
          <w:rStyle w:val="FontStyle69"/>
          <w:rFonts w:ascii="Arial" w:hAnsi="Arial" w:cs="Arial"/>
          <w:b/>
          <w:sz w:val="24"/>
          <w:szCs w:val="24"/>
        </w:rPr>
        <w:t>8.4.3.Строительство, установка и содержание малых архитектурных форм.</w:t>
      </w:r>
    </w:p>
    <w:p w:rsidR="00023C85" w:rsidRPr="00C95AAD" w:rsidRDefault="00023C85" w:rsidP="00023C85">
      <w:pPr>
        <w:pStyle w:val="Style13"/>
        <w:widowControl/>
        <w:tabs>
          <w:tab w:val="left" w:pos="1490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8.4.3.1.Физическим или юридическим лицам при содержании малых архитектурных форм, производить их ремонт и окраску, согласовывая кодеры с администрацией </w:t>
      </w:r>
      <w:r w:rsidR="00557181" w:rsidRPr="00C95AAD">
        <w:rPr>
          <w:rStyle w:val="FontStyle69"/>
          <w:rFonts w:ascii="Arial" w:hAnsi="Arial" w:cs="Arial"/>
          <w:sz w:val="24"/>
          <w:szCs w:val="24"/>
        </w:rPr>
        <w:t>Воздвиженского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 сельсовета.</w:t>
      </w:r>
    </w:p>
    <w:p w:rsidR="00023C85" w:rsidRPr="00C95AAD" w:rsidRDefault="00023C85" w:rsidP="00023C85">
      <w:pPr>
        <w:pStyle w:val="Style13"/>
        <w:widowControl/>
        <w:tabs>
          <w:tab w:val="left" w:pos="778"/>
        </w:tabs>
        <w:spacing w:line="274" w:lineRule="exact"/>
        <w:ind w:firstLine="709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8.4.3.2.Окраску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</w:t>
      </w: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8.4.3.3.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023C85" w:rsidRPr="00C95AAD" w:rsidRDefault="00023C85" w:rsidP="00023C85">
      <w:pPr>
        <w:pStyle w:val="Style11"/>
        <w:widowControl/>
        <w:spacing w:line="274" w:lineRule="exact"/>
        <w:ind w:left="720" w:firstLine="0"/>
        <w:jc w:val="left"/>
        <w:rPr>
          <w:rStyle w:val="FontStyle69"/>
          <w:rFonts w:ascii="Arial" w:hAnsi="Arial" w:cs="Arial"/>
          <w:b/>
          <w:sz w:val="24"/>
          <w:szCs w:val="24"/>
        </w:rPr>
      </w:pPr>
      <w:r w:rsidRPr="00C95AAD">
        <w:rPr>
          <w:rStyle w:val="FontStyle69"/>
          <w:rFonts w:ascii="Arial" w:hAnsi="Arial" w:cs="Arial"/>
          <w:b/>
          <w:sz w:val="24"/>
          <w:szCs w:val="24"/>
        </w:rPr>
        <w:t>8.4.4. Ремонт и содержание зданий и сооружений.</w:t>
      </w:r>
    </w:p>
    <w:p w:rsidR="00023C85" w:rsidRPr="00C95AAD" w:rsidRDefault="00023C85" w:rsidP="00023C85">
      <w:pPr>
        <w:pStyle w:val="Style13"/>
        <w:widowControl/>
        <w:tabs>
          <w:tab w:val="left" w:pos="1505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8.4.4.1.Эксплуатацию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023C85" w:rsidRPr="00C95AAD" w:rsidRDefault="00023C85" w:rsidP="00023C85">
      <w:pPr>
        <w:pStyle w:val="Style13"/>
        <w:widowControl/>
        <w:tabs>
          <w:tab w:val="left" w:pos="1505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8.4.4.2.Текущий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023C85" w:rsidRPr="00C95AAD" w:rsidRDefault="00023C85" w:rsidP="00023C85">
      <w:pPr>
        <w:pStyle w:val="Style13"/>
        <w:widowControl/>
        <w:tabs>
          <w:tab w:val="left" w:pos="1505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8.4.4.3.Всякие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дверных проемов, выходящих на главный фасад следует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производить по согласованию с администрацией Воздвиженского сельсовета.</w:t>
      </w:r>
    </w:p>
    <w:p w:rsidR="00023C85" w:rsidRPr="00C95AAD" w:rsidRDefault="00023C85" w:rsidP="00023C85">
      <w:pPr>
        <w:pStyle w:val="Style13"/>
        <w:widowControl/>
        <w:tabs>
          <w:tab w:val="left" w:pos="1742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8.4.4.4.Запрещается самовольное возведение хозяйственных и вспомогательных построек (дровяных сараев, будок, гаражей, голубятен, теплиц и т. п.) без получения соответствующего разрешения администрации  Воздвиженского сельсовета.</w:t>
      </w:r>
    </w:p>
    <w:p w:rsidR="00023C85" w:rsidRPr="00C95AAD" w:rsidRDefault="00023C85" w:rsidP="00023C85">
      <w:pPr>
        <w:pStyle w:val="Style13"/>
        <w:widowControl/>
        <w:tabs>
          <w:tab w:val="left" w:pos="1490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8.4.4.5.Запрещается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023C85" w:rsidRPr="00C95AAD" w:rsidRDefault="00023C85" w:rsidP="00023C85">
      <w:pPr>
        <w:pStyle w:val="Style13"/>
        <w:widowControl/>
        <w:tabs>
          <w:tab w:val="left" w:pos="1490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8.4.4.6.Запрещается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023C85" w:rsidRPr="00C95AAD" w:rsidRDefault="00023C85" w:rsidP="00023C85">
      <w:pPr>
        <w:pStyle w:val="Style13"/>
        <w:widowControl/>
        <w:tabs>
          <w:tab w:val="left" w:pos="1490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8.4.4.7.Устанавливать указатели утвержденного образца на зданиях с обозначением номерных знаков домов, наименования улицы в начале и конце улицы, а на угловых домах - названия пересекающихся улиц.</w:t>
      </w:r>
    </w:p>
    <w:p w:rsidR="00023C85" w:rsidRPr="00C95AAD" w:rsidRDefault="00023C85" w:rsidP="00023C85">
      <w:pPr>
        <w:pStyle w:val="Style10"/>
        <w:widowControl/>
        <w:spacing w:before="166"/>
        <w:ind w:left="778"/>
        <w:jc w:val="left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8.5. Работы по озеленению территорий и содержанию зеленых насаждений</w:t>
      </w:r>
    </w:p>
    <w:p w:rsidR="00023C85" w:rsidRPr="00C95AAD" w:rsidRDefault="00023C85" w:rsidP="00023C85">
      <w:pPr>
        <w:pStyle w:val="Style13"/>
        <w:widowControl/>
        <w:tabs>
          <w:tab w:val="left" w:pos="1310"/>
        </w:tabs>
        <w:spacing w:before="115"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8.5.1.Озеленение территории, работы по содержанию и восстановлению парков, скверов, зеленых зон, содержание и охрану осуществлять администрацией Воздвиженского сельсовета в пределах средств, предусмотренных в бюджете Воздвиженского сельсовета на эти цели.</w:t>
      </w:r>
    </w:p>
    <w:p w:rsidR="00023C85" w:rsidRPr="00C95AAD" w:rsidRDefault="00023C85" w:rsidP="00023C85">
      <w:pPr>
        <w:pStyle w:val="Style13"/>
        <w:widowControl/>
        <w:tabs>
          <w:tab w:val="left" w:pos="1310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8.5.2.Физические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023C85" w:rsidRPr="00C95AAD" w:rsidRDefault="00023C85" w:rsidP="00023C85">
      <w:pPr>
        <w:pStyle w:val="Style13"/>
        <w:widowControl/>
        <w:tabs>
          <w:tab w:val="left" w:pos="1310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8.5.3.Новые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реконструкция объектов ландшафтной архитектуры производить только по проектам, согласованным с администрацией Воздвиженского сельсовета.</w:t>
      </w:r>
    </w:p>
    <w:p w:rsidR="00023C85" w:rsidRPr="00C95AAD" w:rsidRDefault="00023C85" w:rsidP="00023C85">
      <w:pPr>
        <w:pStyle w:val="Style13"/>
        <w:widowControl/>
        <w:tabs>
          <w:tab w:val="left" w:pos="1440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8.5.4.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Лицам, указанным в пунктах 8.5.1 и 8.5.2 настоящих Правил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,:</w:t>
      </w:r>
      <w:proofErr w:type="gramEnd"/>
    </w:p>
    <w:p w:rsidR="00023C85" w:rsidRPr="00C95AAD" w:rsidRDefault="00023C85" w:rsidP="00023C85">
      <w:pPr>
        <w:pStyle w:val="Style13"/>
        <w:widowControl/>
        <w:tabs>
          <w:tab w:val="left" w:pos="1015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23C85" w:rsidRPr="00C95AAD" w:rsidRDefault="00023C85" w:rsidP="00023C85">
      <w:pPr>
        <w:pStyle w:val="Style13"/>
        <w:widowControl/>
        <w:tabs>
          <w:tab w:val="left" w:pos="893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23C85" w:rsidRPr="00C95AAD" w:rsidRDefault="00023C85" w:rsidP="00023C85">
      <w:pPr>
        <w:pStyle w:val="Style13"/>
        <w:widowControl/>
        <w:numPr>
          <w:ilvl w:val="0"/>
          <w:numId w:val="9"/>
        </w:numPr>
        <w:tabs>
          <w:tab w:val="left" w:pos="835"/>
        </w:tabs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23C85" w:rsidRPr="00C95AAD" w:rsidRDefault="00023C85" w:rsidP="00023C85">
      <w:pPr>
        <w:pStyle w:val="Style13"/>
        <w:widowControl/>
        <w:numPr>
          <w:ilvl w:val="0"/>
          <w:numId w:val="9"/>
        </w:numPr>
        <w:tabs>
          <w:tab w:val="left" w:pos="835"/>
        </w:tabs>
        <w:spacing w:line="274" w:lineRule="exact"/>
        <w:ind w:left="698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проводить своевременный ремонт ограждений зеленых насаждений.</w:t>
      </w:r>
    </w:p>
    <w:p w:rsidR="00023C85" w:rsidRPr="00C95AAD" w:rsidRDefault="00023C85" w:rsidP="00023C85">
      <w:pPr>
        <w:pStyle w:val="Style13"/>
        <w:widowControl/>
        <w:tabs>
          <w:tab w:val="left" w:pos="1483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8.5.5.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На площадях зеленых насаждений запрещается:</w:t>
      </w:r>
    </w:p>
    <w:p w:rsidR="00023C85" w:rsidRPr="00C95AAD" w:rsidRDefault="00023C85" w:rsidP="00023C85">
      <w:pPr>
        <w:pStyle w:val="Style13"/>
        <w:widowControl/>
        <w:tabs>
          <w:tab w:val="left" w:pos="835"/>
        </w:tabs>
        <w:spacing w:line="274" w:lineRule="exact"/>
        <w:ind w:left="698" w:firstLine="0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ходить и лежать на газонах и в молодых лесных посадках;</w:t>
      </w:r>
    </w:p>
    <w:p w:rsidR="00023C85" w:rsidRPr="00C95AAD" w:rsidRDefault="00023C85" w:rsidP="00023C85">
      <w:pPr>
        <w:pStyle w:val="Style13"/>
        <w:widowControl/>
        <w:tabs>
          <w:tab w:val="left" w:pos="914"/>
        </w:tabs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ломать деревья, кустарники, сучья и ветви, срывать листья и цветы, сбивать и собирать плоды;</w:t>
      </w:r>
    </w:p>
    <w:p w:rsidR="00023C85" w:rsidRPr="00C95AAD" w:rsidRDefault="00023C85" w:rsidP="00023C85">
      <w:pPr>
        <w:pStyle w:val="Style13"/>
        <w:widowControl/>
        <w:numPr>
          <w:ilvl w:val="0"/>
          <w:numId w:val="43"/>
        </w:numPr>
        <w:tabs>
          <w:tab w:val="left" w:pos="835"/>
        </w:tabs>
        <w:spacing w:line="274" w:lineRule="exact"/>
        <w:ind w:left="706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разбивать палатки и разводить костры;</w:t>
      </w:r>
    </w:p>
    <w:p w:rsidR="00023C85" w:rsidRPr="00C95AAD" w:rsidRDefault="00023C85" w:rsidP="00023C85">
      <w:pPr>
        <w:pStyle w:val="Style13"/>
        <w:widowControl/>
        <w:numPr>
          <w:ilvl w:val="0"/>
          <w:numId w:val="43"/>
        </w:numPr>
        <w:tabs>
          <w:tab w:val="left" w:pos="835"/>
        </w:tabs>
        <w:spacing w:line="274" w:lineRule="exact"/>
        <w:ind w:left="706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засорять газоны, цветники, дорожки и водоемы;</w:t>
      </w:r>
    </w:p>
    <w:p w:rsidR="00023C85" w:rsidRPr="00C95AAD" w:rsidRDefault="00023C85" w:rsidP="00023C85">
      <w:pPr>
        <w:pStyle w:val="Style13"/>
        <w:widowControl/>
        <w:numPr>
          <w:ilvl w:val="0"/>
          <w:numId w:val="43"/>
        </w:numPr>
        <w:tabs>
          <w:tab w:val="left" w:pos="835"/>
        </w:tabs>
        <w:spacing w:line="274" w:lineRule="exact"/>
        <w:ind w:left="706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портить скульптуры, скамейки, ограды;</w:t>
      </w:r>
    </w:p>
    <w:p w:rsidR="00023C85" w:rsidRPr="00C95AAD" w:rsidRDefault="00023C85" w:rsidP="00023C85">
      <w:pPr>
        <w:pStyle w:val="Style13"/>
        <w:widowControl/>
        <w:tabs>
          <w:tab w:val="left" w:pos="929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23C85" w:rsidRPr="00C95AAD" w:rsidRDefault="00023C85" w:rsidP="00023C85">
      <w:pPr>
        <w:pStyle w:val="Style13"/>
        <w:widowControl/>
        <w:tabs>
          <w:tab w:val="left" w:pos="842"/>
        </w:tabs>
        <w:spacing w:line="274" w:lineRule="exact"/>
        <w:ind w:left="706" w:firstLine="0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ездить на велосипедах, мотоциклах, лошадях, тракторах и автомашинах;</w:t>
      </w:r>
    </w:p>
    <w:p w:rsidR="00023C85" w:rsidRPr="00C95AAD" w:rsidRDefault="00023C85" w:rsidP="00023C85">
      <w:pPr>
        <w:pStyle w:val="Style13"/>
        <w:widowControl/>
        <w:tabs>
          <w:tab w:val="left" w:pos="965"/>
        </w:tabs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023C85" w:rsidRPr="00C95AAD" w:rsidRDefault="00023C85" w:rsidP="00023C85">
      <w:pPr>
        <w:pStyle w:val="Style13"/>
        <w:widowControl/>
        <w:numPr>
          <w:ilvl w:val="0"/>
          <w:numId w:val="20"/>
        </w:numPr>
        <w:tabs>
          <w:tab w:val="left" w:pos="850"/>
        </w:tabs>
        <w:spacing w:line="274" w:lineRule="exact"/>
        <w:ind w:left="706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парковать автотранспортные средства на газонах;</w:t>
      </w:r>
    </w:p>
    <w:p w:rsidR="00023C85" w:rsidRPr="00C95AAD" w:rsidRDefault="00023C85" w:rsidP="00023C85">
      <w:pPr>
        <w:pStyle w:val="Style13"/>
        <w:widowControl/>
        <w:numPr>
          <w:ilvl w:val="0"/>
          <w:numId w:val="20"/>
        </w:numPr>
        <w:tabs>
          <w:tab w:val="left" w:pos="850"/>
        </w:tabs>
        <w:spacing w:line="274" w:lineRule="exact"/>
        <w:ind w:left="706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пасти скот;</w:t>
      </w:r>
    </w:p>
    <w:p w:rsidR="00023C85" w:rsidRPr="00C95AAD" w:rsidRDefault="00023C85" w:rsidP="00023C85">
      <w:pPr>
        <w:pStyle w:val="Style13"/>
        <w:widowControl/>
        <w:tabs>
          <w:tab w:val="left" w:pos="950"/>
        </w:tabs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023C85" w:rsidRPr="00C95AAD" w:rsidRDefault="00023C85" w:rsidP="00023C85">
      <w:pPr>
        <w:pStyle w:val="Style13"/>
        <w:widowControl/>
        <w:numPr>
          <w:ilvl w:val="0"/>
          <w:numId w:val="9"/>
        </w:numPr>
        <w:tabs>
          <w:tab w:val="left" w:pos="850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C95AAD">
          <w:rPr>
            <w:rStyle w:val="FontStyle69"/>
            <w:rFonts w:ascii="Arial" w:hAnsi="Arial" w:cs="Arial"/>
            <w:sz w:val="24"/>
            <w:szCs w:val="24"/>
          </w:rPr>
          <w:t>1,5 м</w:t>
        </w:r>
      </w:smartTag>
      <w:r w:rsidRPr="00C95AAD">
        <w:rPr>
          <w:rStyle w:val="FontStyle69"/>
          <w:rFonts w:ascii="Arial" w:hAnsi="Arial" w:cs="Arial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023C85" w:rsidRPr="00C95AAD" w:rsidRDefault="00023C85" w:rsidP="00023C85">
      <w:pPr>
        <w:pStyle w:val="Style13"/>
        <w:widowControl/>
        <w:numPr>
          <w:ilvl w:val="0"/>
          <w:numId w:val="9"/>
        </w:numPr>
        <w:tabs>
          <w:tab w:val="left" w:pos="850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23C85" w:rsidRPr="00C95AAD" w:rsidRDefault="00023C85" w:rsidP="00023C85">
      <w:pPr>
        <w:pStyle w:val="Style13"/>
        <w:widowControl/>
        <w:numPr>
          <w:ilvl w:val="0"/>
          <w:numId w:val="9"/>
        </w:numPr>
        <w:tabs>
          <w:tab w:val="left" w:pos="850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23C85" w:rsidRPr="00C95AAD" w:rsidRDefault="00023C85" w:rsidP="00023C85">
      <w:pPr>
        <w:pStyle w:val="Style13"/>
        <w:widowControl/>
        <w:numPr>
          <w:ilvl w:val="0"/>
          <w:numId w:val="9"/>
        </w:numPr>
        <w:tabs>
          <w:tab w:val="left" w:pos="850"/>
        </w:tabs>
        <w:spacing w:line="274" w:lineRule="exact"/>
        <w:ind w:left="713"/>
        <w:jc w:val="left"/>
        <w:rPr>
          <w:rFonts w:ascii="Arial" w:hAnsi="Arial" w:cs="Arial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добывать растительную землю, песок и производить другие раскопки;</w:t>
      </w:r>
    </w:p>
    <w:p w:rsidR="00023C85" w:rsidRPr="00C95AAD" w:rsidRDefault="00023C85" w:rsidP="00023C85">
      <w:pPr>
        <w:pStyle w:val="Style13"/>
        <w:widowControl/>
        <w:numPr>
          <w:ilvl w:val="0"/>
          <w:numId w:val="44"/>
        </w:numPr>
        <w:tabs>
          <w:tab w:val="left" w:pos="914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выгуливать и отпускать с поводка собак на территориях зеленых насаждений;</w:t>
      </w:r>
    </w:p>
    <w:p w:rsidR="00023C85" w:rsidRPr="00C95AAD" w:rsidRDefault="00023C85" w:rsidP="00023C85">
      <w:pPr>
        <w:pStyle w:val="Style13"/>
        <w:widowControl/>
        <w:numPr>
          <w:ilvl w:val="0"/>
          <w:numId w:val="44"/>
        </w:numPr>
        <w:tabs>
          <w:tab w:val="left" w:pos="914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сжигать листву и мусор на территории общего пользования Воздвиженского сельсовета.</w:t>
      </w:r>
    </w:p>
    <w:p w:rsidR="00023C85" w:rsidRPr="00C95AAD" w:rsidRDefault="00023C85" w:rsidP="00023C85">
      <w:pPr>
        <w:pStyle w:val="Style13"/>
        <w:widowControl/>
        <w:tabs>
          <w:tab w:val="left" w:pos="1483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8.5.6.Запрещается самовольная вырубка деревьев и кустарников.</w:t>
      </w:r>
    </w:p>
    <w:p w:rsidR="00023C85" w:rsidRPr="00C95AAD" w:rsidRDefault="00023C85" w:rsidP="00023C85">
      <w:pPr>
        <w:pStyle w:val="Style13"/>
        <w:widowControl/>
        <w:tabs>
          <w:tab w:val="left" w:pos="1296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8.5.7.Снос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Воздвиженского сельсовета, производится только по письменному разрешению администрации Воздвиженского сельсовета.</w:t>
      </w:r>
    </w:p>
    <w:p w:rsidR="00023C85" w:rsidRPr="00C95AAD" w:rsidRDefault="00023C85" w:rsidP="00023C85">
      <w:pPr>
        <w:pStyle w:val="Style13"/>
        <w:widowControl/>
        <w:tabs>
          <w:tab w:val="left" w:pos="1390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8.5.8.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За вынужденный снос крупномерных деревьев и кустарников, связанных с застройкой или прокладкой подземных коммуникаций,  берется восстановительная стоимость.</w:t>
      </w:r>
    </w:p>
    <w:p w:rsidR="00023C85" w:rsidRPr="00C95AAD" w:rsidRDefault="00023C85" w:rsidP="00023C85">
      <w:pPr>
        <w:pStyle w:val="Style13"/>
        <w:widowControl/>
        <w:tabs>
          <w:tab w:val="left" w:pos="1310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8.5.9.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Выдача разрешения на снос деревьев и кустарников производится после оплаты восстановительной стоимости.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023C85" w:rsidRPr="00C95AAD" w:rsidRDefault="00023C85" w:rsidP="00023C85">
      <w:pPr>
        <w:pStyle w:val="Style11"/>
        <w:widowControl/>
        <w:spacing w:line="274" w:lineRule="exact"/>
        <w:ind w:left="749" w:firstLine="0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Размер  восстановительной  стоимости   зеленых  насаждений   и  место   посадок определяются администрацией Воздвиженского сельсовета.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Восстановительная стоимость зеленых насаждений зачисляется в бюджет Воздвиженского сельсовета.</w:t>
      </w:r>
    </w:p>
    <w:p w:rsidR="00023C85" w:rsidRPr="00C95AAD" w:rsidRDefault="00023C85" w:rsidP="00023C85">
      <w:pPr>
        <w:pStyle w:val="Style13"/>
        <w:widowControl/>
        <w:tabs>
          <w:tab w:val="left" w:pos="1426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8.5.10.За всякое повреждение или самовольную вырубку зеленых насаждений, а также за непринятие мер охраны и халатное отношение к зеленым насаждениям с </w:t>
      </w: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виновных взимается восстановительная стоимость поврежденных или уничтоженных насаждений.</w:t>
      </w:r>
    </w:p>
    <w:p w:rsidR="00023C85" w:rsidRPr="00C95AAD" w:rsidRDefault="00023C85" w:rsidP="00023C85">
      <w:pPr>
        <w:pStyle w:val="Style13"/>
        <w:widowControl/>
        <w:tabs>
          <w:tab w:val="left" w:pos="1426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8.5.11.Оценку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 администрация Воздвиженского сельсовета.</w:t>
      </w:r>
    </w:p>
    <w:p w:rsidR="00023C85" w:rsidRPr="00C95AAD" w:rsidRDefault="00023C85" w:rsidP="00023C85">
      <w:pPr>
        <w:pStyle w:val="Style13"/>
        <w:widowControl/>
        <w:tabs>
          <w:tab w:val="left" w:pos="1426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8.5.12.За незаконную вырубку или повреждение деревьев виновные лица возмещают убытки. Размер восстановительной стоимости определяется по ценам на здоровые деревья.</w:t>
      </w:r>
    </w:p>
    <w:p w:rsidR="00023C85" w:rsidRPr="00C95AAD" w:rsidRDefault="00023C85" w:rsidP="00023C85">
      <w:pPr>
        <w:pStyle w:val="Style13"/>
        <w:widowControl/>
        <w:tabs>
          <w:tab w:val="left" w:pos="1426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8.5.13.Разрешение на вырубку сухостоя выдает администрация Воздвиженского сельсовета.</w:t>
      </w:r>
    </w:p>
    <w:p w:rsidR="00023C85" w:rsidRPr="00C95AAD" w:rsidRDefault="00023C85" w:rsidP="00023C85">
      <w:pPr>
        <w:pStyle w:val="Style13"/>
        <w:widowControl/>
        <w:tabs>
          <w:tab w:val="left" w:pos="1541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8.5.14.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023C85" w:rsidRPr="00C95AAD" w:rsidRDefault="00023C85" w:rsidP="00023C85">
      <w:pPr>
        <w:pStyle w:val="Style10"/>
        <w:widowControl/>
        <w:spacing w:before="158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8.6. Содержание и эксплуатация дорог</w:t>
      </w:r>
    </w:p>
    <w:p w:rsidR="00023C85" w:rsidRPr="00C95AAD" w:rsidRDefault="00023C85" w:rsidP="00023C85">
      <w:pPr>
        <w:pStyle w:val="Style13"/>
        <w:widowControl/>
        <w:tabs>
          <w:tab w:val="left" w:pos="1382"/>
        </w:tabs>
        <w:spacing w:before="115"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8.6.1.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С целью сохранения дорожных покрытий на территории Воздвиженского сельсовета запрещается:</w:t>
      </w:r>
    </w:p>
    <w:p w:rsidR="00023C85" w:rsidRPr="00C95AAD" w:rsidRDefault="00023C85" w:rsidP="00023C85">
      <w:pPr>
        <w:pStyle w:val="Style13"/>
        <w:widowControl/>
        <w:tabs>
          <w:tab w:val="left" w:pos="864"/>
        </w:tabs>
        <w:spacing w:line="274" w:lineRule="exact"/>
        <w:ind w:left="720" w:firstLine="0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подвоз груза волоком;</w:t>
      </w:r>
    </w:p>
    <w:p w:rsidR="00023C85" w:rsidRPr="00C95AAD" w:rsidRDefault="00023C85" w:rsidP="00023C85">
      <w:pPr>
        <w:pStyle w:val="Style13"/>
        <w:widowControl/>
        <w:numPr>
          <w:ilvl w:val="0"/>
          <w:numId w:val="20"/>
        </w:numPr>
        <w:tabs>
          <w:tab w:val="left" w:pos="850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023C85" w:rsidRPr="00C95AAD" w:rsidRDefault="00023C85" w:rsidP="00023C85">
      <w:pPr>
        <w:pStyle w:val="Style13"/>
        <w:widowControl/>
        <w:numPr>
          <w:ilvl w:val="0"/>
          <w:numId w:val="20"/>
        </w:numPr>
        <w:tabs>
          <w:tab w:val="left" w:pos="850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перегон по улицам населенных пунктов, имеющим твердое покрытие, машин на гусеничном ходу;</w:t>
      </w:r>
    </w:p>
    <w:p w:rsidR="00023C85" w:rsidRPr="00C95AAD" w:rsidRDefault="00023C85" w:rsidP="00023C85">
      <w:pPr>
        <w:pStyle w:val="Style13"/>
        <w:widowControl/>
        <w:numPr>
          <w:ilvl w:val="0"/>
          <w:numId w:val="20"/>
        </w:numPr>
        <w:tabs>
          <w:tab w:val="left" w:pos="850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движение и стоянка большегрузного транспорта на пешеходных дорожках, тротуарах.</w:t>
      </w:r>
    </w:p>
    <w:p w:rsidR="00023C85" w:rsidRPr="00C95AAD" w:rsidRDefault="00023C85" w:rsidP="00023C85">
      <w:pPr>
        <w:pStyle w:val="Style13"/>
        <w:widowControl/>
        <w:tabs>
          <w:tab w:val="left" w:pos="1325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8.6.2.Текущий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Воздвиженского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Воздвиженского сельсовета в соответствии с планом капитальных вложений.</w:t>
      </w:r>
      <w:proofErr w:type="gramEnd"/>
    </w:p>
    <w:p w:rsidR="00023C85" w:rsidRPr="00C95AAD" w:rsidRDefault="00023C85" w:rsidP="00023C85">
      <w:pPr>
        <w:pStyle w:val="Style13"/>
        <w:widowControl/>
        <w:tabs>
          <w:tab w:val="left" w:pos="1325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8.6.3.Эксплуатацию, текущий и капитальный ремонт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Воздвиженского сельсовета.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8.6.4.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023C85" w:rsidRPr="00C95AAD" w:rsidRDefault="00023C85" w:rsidP="00023C85">
      <w:pPr>
        <w:pStyle w:val="Style10"/>
        <w:widowControl/>
        <w:spacing w:before="166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8.7. Освещение территории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 </w:t>
      </w:r>
      <w:r w:rsidRPr="00C95AAD">
        <w:rPr>
          <w:rStyle w:val="FontStyle69"/>
          <w:rFonts w:ascii="Arial" w:hAnsi="Arial" w:cs="Arial"/>
          <w:b/>
          <w:sz w:val="24"/>
          <w:szCs w:val="24"/>
        </w:rPr>
        <w:t>Воздвиженского</w:t>
      </w:r>
      <w:r w:rsidRPr="00C95AAD">
        <w:rPr>
          <w:rStyle w:val="FontStyle68"/>
          <w:rFonts w:ascii="Arial" w:hAnsi="Arial" w:cs="Arial"/>
          <w:sz w:val="24"/>
          <w:szCs w:val="24"/>
        </w:rPr>
        <w:t xml:space="preserve"> сельсовета</w:t>
      </w:r>
    </w:p>
    <w:p w:rsidR="00023C85" w:rsidRPr="00C95AAD" w:rsidRDefault="00023C85" w:rsidP="00023C85">
      <w:pPr>
        <w:pStyle w:val="Style13"/>
        <w:widowControl/>
        <w:tabs>
          <w:tab w:val="left" w:pos="1332"/>
        </w:tabs>
        <w:spacing w:before="115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8.7.1.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Улицы, дороги, площади, и пешеходные аллеи, общественные и рекреационные территории, территории, жилых домов, территории промышленных организаций, а также дорожные знаки и указатели, элементы информации о населенных пунктах освещать в темное время суток по расписанию, утвержденному администрацией Воздвиженского сельсовета.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023C85" w:rsidRPr="00C95AAD" w:rsidRDefault="00023C85" w:rsidP="00023C85">
      <w:pPr>
        <w:pStyle w:val="Style13"/>
        <w:widowControl/>
        <w:tabs>
          <w:tab w:val="left" w:pos="1555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8.7.2.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 xml:space="preserve">Освещение территории Воздвиженского сельсовета рекомендуется осуществлять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энергоснабжающими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023C85" w:rsidRPr="00C95AAD" w:rsidRDefault="00023C85" w:rsidP="00023C85">
      <w:pPr>
        <w:pStyle w:val="Style13"/>
        <w:widowControl/>
        <w:tabs>
          <w:tab w:val="left" w:pos="1310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8.7.3.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Строительство, эксплуатацию, текущий и капитальный ремонт сетей наружного освещения улиц осуществляют специализированные организации по договорам с администрацией Воздвиженского сельсовета.</w:t>
      </w:r>
    </w:p>
    <w:p w:rsidR="00023C85" w:rsidRPr="00C95AAD" w:rsidRDefault="00023C85" w:rsidP="00023C85">
      <w:pPr>
        <w:pStyle w:val="Style10"/>
        <w:widowControl/>
        <w:spacing w:before="158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8.8. Проведение работ при строительстве, ремонте, реконструкции коммуникаций</w:t>
      </w:r>
    </w:p>
    <w:p w:rsidR="00023C85" w:rsidRPr="00C95AAD" w:rsidRDefault="00023C85" w:rsidP="00023C85">
      <w:pPr>
        <w:pStyle w:val="Style13"/>
        <w:widowControl/>
        <w:tabs>
          <w:tab w:val="left" w:pos="1346"/>
        </w:tabs>
        <w:spacing w:before="115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8.8.1.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Работы, связанные с разрытием грунта или вскрытием дорожных покрытий (прокладка, реконструкция или ремонт подземных 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Воскресенского района.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Аварийные работы рекомендуется начинать владельцам сетей по телефонограмме или по уведомлению администрации района с последующим оформлением разрешения в 3-дневный срок.</w:t>
      </w:r>
    </w:p>
    <w:p w:rsidR="00023C85" w:rsidRPr="00C95AAD" w:rsidRDefault="00023C85" w:rsidP="00023C85">
      <w:pPr>
        <w:pStyle w:val="Style13"/>
        <w:widowControl/>
        <w:tabs>
          <w:tab w:val="left" w:pos="1346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8.8.2.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Разрешение на производство работ по строительству, реконструкции, ремонту коммуникаций выдается администрацией Воскресенского района при предъявлении:</w:t>
      </w:r>
    </w:p>
    <w:p w:rsidR="00023C85" w:rsidRPr="00C95AAD" w:rsidRDefault="00056455" w:rsidP="00023C85">
      <w:pPr>
        <w:pStyle w:val="Style13"/>
        <w:widowControl/>
        <w:tabs>
          <w:tab w:val="left" w:pos="1346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hyperlink r:id="rId14" w:anchor="Par452" w:history="1">
        <w:r w:rsidR="00023C85" w:rsidRPr="00C95AAD">
          <w:rPr>
            <w:rStyle w:val="a3"/>
            <w:rFonts w:ascii="Arial" w:hAnsi="Arial" w:cs="Arial"/>
          </w:rPr>
          <w:t>заявление</w:t>
        </w:r>
      </w:hyperlink>
      <w:r w:rsidR="00023C85" w:rsidRPr="00C95AAD">
        <w:rPr>
          <w:rFonts w:ascii="Arial" w:hAnsi="Arial" w:cs="Arial"/>
        </w:rPr>
        <w:t xml:space="preserve"> на выдачу разрешения – гарантийная заявка</w:t>
      </w:r>
    </w:p>
    <w:p w:rsidR="00023C85" w:rsidRPr="00C95AAD" w:rsidRDefault="00023C85" w:rsidP="00023C85">
      <w:pPr>
        <w:pStyle w:val="Style13"/>
        <w:widowControl/>
        <w:numPr>
          <w:ilvl w:val="0"/>
          <w:numId w:val="45"/>
        </w:numPr>
        <w:tabs>
          <w:tab w:val="left" w:pos="958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023C85" w:rsidRPr="00C95AAD" w:rsidRDefault="00023C85" w:rsidP="00023C85">
      <w:pPr>
        <w:pStyle w:val="Style13"/>
        <w:widowControl/>
        <w:numPr>
          <w:ilvl w:val="0"/>
          <w:numId w:val="45"/>
        </w:numPr>
        <w:tabs>
          <w:tab w:val="left" w:pos="958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Fonts w:ascii="Arial" w:hAnsi="Arial" w:cs="Arial"/>
        </w:rPr>
        <w:t>технические условия ГИБДД, владельцев дорог, при условии выполнения работ в полосе отвода дорог, а также при перекопке и проколах дорожного полотна</w:t>
      </w:r>
      <w:r w:rsidRPr="00C95AAD">
        <w:rPr>
          <w:rStyle w:val="FontStyle69"/>
          <w:rFonts w:ascii="Arial" w:hAnsi="Arial" w:cs="Arial"/>
          <w:sz w:val="24"/>
          <w:szCs w:val="24"/>
        </w:rPr>
        <w:t xml:space="preserve"> </w:t>
      </w:r>
    </w:p>
    <w:p w:rsidR="00023C85" w:rsidRPr="00C95AAD" w:rsidRDefault="00023C85" w:rsidP="00023C85">
      <w:pPr>
        <w:pStyle w:val="Style13"/>
        <w:widowControl/>
        <w:numPr>
          <w:ilvl w:val="0"/>
          <w:numId w:val="45"/>
        </w:numPr>
        <w:tabs>
          <w:tab w:val="left" w:pos="958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условий производства работ, согласованных с местной администрацией Воздвиженского сельсовета;</w:t>
      </w:r>
    </w:p>
    <w:p w:rsidR="00023C85" w:rsidRPr="00C95AAD" w:rsidRDefault="00023C85" w:rsidP="00023C85">
      <w:pPr>
        <w:pStyle w:val="Style13"/>
        <w:widowControl/>
        <w:tabs>
          <w:tab w:val="left" w:pos="900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-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специализированной организацией, обслуживающей дорожное покрытие, тротуары, газоны.</w:t>
      </w:r>
    </w:p>
    <w:p w:rsidR="00023C85" w:rsidRPr="00C95AAD" w:rsidRDefault="00023C85" w:rsidP="00023C85">
      <w:pPr>
        <w:pStyle w:val="Style13"/>
        <w:widowControl/>
        <w:tabs>
          <w:tab w:val="left" w:pos="1433"/>
        </w:tabs>
        <w:spacing w:before="50"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bookmarkStart w:id="0" w:name="Par125"/>
      <w:bookmarkEnd w:id="0"/>
      <w:r w:rsidRPr="00C95AAD">
        <w:rPr>
          <w:rStyle w:val="FontStyle69"/>
          <w:rFonts w:ascii="Arial" w:hAnsi="Arial" w:cs="Arial"/>
          <w:sz w:val="24"/>
          <w:szCs w:val="24"/>
        </w:rPr>
        <w:t>8.8.3.При реконструкции действующих подземных коммуникаций следует предусматривать их вынос из-под проезжей части улиц.</w:t>
      </w:r>
    </w:p>
    <w:p w:rsidR="00023C85" w:rsidRPr="00C95AAD" w:rsidRDefault="00023C85" w:rsidP="00023C85">
      <w:pPr>
        <w:pStyle w:val="Style13"/>
        <w:widowControl/>
        <w:tabs>
          <w:tab w:val="left" w:pos="1346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8.8.4.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Прокладку подземных коммуникаций под проезжей частью улиц, проездами, а также под тротуарами рекомендуется допускать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023C85" w:rsidRPr="00C95AAD" w:rsidRDefault="00023C85" w:rsidP="00023C85">
      <w:pPr>
        <w:pStyle w:val="Style13"/>
        <w:widowControl/>
        <w:tabs>
          <w:tab w:val="left" w:pos="1303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8.8.5. 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Воздвиженского сельсовета.</w:t>
      </w:r>
    </w:p>
    <w:p w:rsidR="00023C85" w:rsidRPr="00C95AAD" w:rsidRDefault="00023C85" w:rsidP="00023C85">
      <w:pPr>
        <w:pStyle w:val="Style13"/>
        <w:widowControl/>
        <w:tabs>
          <w:tab w:val="left" w:pos="1310"/>
        </w:tabs>
        <w:spacing w:line="274" w:lineRule="exact"/>
        <w:ind w:left="720" w:firstLine="0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8.8.6.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До начала производства работ по разрытию рекомендуется:</w:t>
      </w:r>
    </w:p>
    <w:p w:rsidR="00023C85" w:rsidRPr="00C95AAD" w:rsidRDefault="00023C85" w:rsidP="00023C85">
      <w:pPr>
        <w:pStyle w:val="Style13"/>
        <w:widowControl/>
        <w:tabs>
          <w:tab w:val="left" w:pos="1498"/>
        </w:tabs>
        <w:spacing w:line="274" w:lineRule="exact"/>
        <w:ind w:left="727" w:firstLine="0"/>
        <w:jc w:val="left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8.8.6.1. Установить дорожные знаки в соответствии с согласованной схемой;</w:t>
      </w:r>
    </w:p>
    <w:p w:rsidR="00023C85" w:rsidRPr="00C95AAD" w:rsidRDefault="00023C85" w:rsidP="00023C85">
      <w:pPr>
        <w:pStyle w:val="Style13"/>
        <w:widowControl/>
        <w:tabs>
          <w:tab w:val="left" w:pos="1505"/>
        </w:tabs>
        <w:spacing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8.8.6.2.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светоотражающими знаками.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Ограждение рекомендуется выполнять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сплошным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и надежным, предотвращающим попадание посторонних на стройплощадку.</w:t>
      </w:r>
    </w:p>
    <w:p w:rsidR="00023C85" w:rsidRPr="00C95AAD" w:rsidRDefault="00023C85" w:rsidP="00023C85">
      <w:pPr>
        <w:pStyle w:val="Style13"/>
        <w:widowControl/>
        <w:tabs>
          <w:tab w:val="left" w:pos="1505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8.8.7.Оформлять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023C85" w:rsidRPr="00C95AAD" w:rsidRDefault="00023C85" w:rsidP="00023C85">
      <w:pPr>
        <w:pStyle w:val="Style13"/>
        <w:widowControl/>
        <w:tabs>
          <w:tab w:val="left" w:pos="1411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8.8.8.До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023C85" w:rsidRPr="00C95AAD" w:rsidRDefault="00023C85" w:rsidP="00023C85">
      <w:pPr>
        <w:pStyle w:val="Style11"/>
        <w:widowControl/>
        <w:spacing w:before="50"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023C85" w:rsidRPr="00C95AAD" w:rsidRDefault="00023C85" w:rsidP="00023C85">
      <w:pPr>
        <w:pStyle w:val="Style13"/>
        <w:widowControl/>
        <w:tabs>
          <w:tab w:val="left" w:pos="1433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8.8.9.В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C95AAD">
        <w:rPr>
          <w:rStyle w:val="FontStyle69"/>
          <w:rFonts w:ascii="Arial" w:hAnsi="Arial" w:cs="Arial"/>
          <w:sz w:val="24"/>
          <w:szCs w:val="24"/>
        </w:rPr>
        <w:t>топооснове</w:t>
      </w:r>
      <w:proofErr w:type="spellEnd"/>
      <w:r w:rsidRPr="00C95AAD">
        <w:rPr>
          <w:rStyle w:val="FontStyle69"/>
          <w:rFonts w:ascii="Arial" w:hAnsi="Arial" w:cs="Arial"/>
          <w:sz w:val="24"/>
          <w:szCs w:val="24"/>
        </w:rPr>
        <w:t>.</w:t>
      </w:r>
    </w:p>
    <w:p w:rsidR="00023C85" w:rsidRPr="00C95AAD" w:rsidRDefault="00023C85" w:rsidP="00023C85">
      <w:pPr>
        <w:pStyle w:val="Style13"/>
        <w:widowControl/>
        <w:tabs>
          <w:tab w:val="left" w:pos="1598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8.8.19.Провалы,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устранять организациям, получившим разрешение на производство работ, в течение суток.</w:t>
      </w:r>
    </w:p>
    <w:p w:rsidR="00023C85" w:rsidRPr="00C95AAD" w:rsidRDefault="00023C85" w:rsidP="00023C85">
      <w:pPr>
        <w:pStyle w:val="Style10"/>
        <w:widowControl/>
        <w:spacing w:before="166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8.9. Содержание животных в муниципальном образовании</w:t>
      </w:r>
    </w:p>
    <w:p w:rsidR="00023C85" w:rsidRPr="00C95AAD" w:rsidRDefault="00023C85" w:rsidP="00023C85">
      <w:pPr>
        <w:pStyle w:val="Style13"/>
        <w:widowControl/>
        <w:numPr>
          <w:ilvl w:val="0"/>
          <w:numId w:val="46"/>
        </w:numPr>
        <w:tabs>
          <w:tab w:val="left" w:pos="1483"/>
        </w:tabs>
        <w:spacing w:before="108"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23C85" w:rsidRPr="00C95AAD" w:rsidRDefault="00023C85" w:rsidP="00023C85">
      <w:pPr>
        <w:pStyle w:val="Style13"/>
        <w:widowControl/>
        <w:numPr>
          <w:ilvl w:val="0"/>
          <w:numId w:val="46"/>
        </w:numPr>
        <w:tabs>
          <w:tab w:val="left" w:pos="1483"/>
        </w:tabs>
        <w:spacing w:line="274" w:lineRule="exact"/>
        <w:ind w:firstLine="720"/>
        <w:rPr>
          <w:rFonts w:ascii="Arial" w:hAnsi="Arial" w:cs="Arial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:rsidR="00023C85" w:rsidRPr="00C95AAD" w:rsidRDefault="00023C85" w:rsidP="00023C85">
      <w:pPr>
        <w:pStyle w:val="Style13"/>
        <w:widowControl/>
        <w:tabs>
          <w:tab w:val="left" w:pos="1613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8.9.3.Запрещается передвижение сельскохозяйственных животных на территории Воздвиженского сельсовета без сопровождающих лиц.</w:t>
      </w:r>
    </w:p>
    <w:p w:rsidR="00023C85" w:rsidRPr="00C95AAD" w:rsidRDefault="00023C85" w:rsidP="00023C85">
      <w:pPr>
        <w:pStyle w:val="Style13"/>
        <w:widowControl/>
        <w:tabs>
          <w:tab w:val="left" w:pos="1613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8.9.4.Выпас сельскохозяйственных животных осуществлять на специально отведенных администрацией Владимирского сельсовета местах выпаса под наблюдением владельца или уполномоченного им лица.</w:t>
      </w:r>
    </w:p>
    <w:p w:rsidR="00023C85" w:rsidRPr="00C95AAD" w:rsidRDefault="00023C85" w:rsidP="00023C85">
      <w:pPr>
        <w:pStyle w:val="Style13"/>
        <w:widowControl/>
        <w:tabs>
          <w:tab w:val="left" w:pos="1433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8.9.5.Порядок содержания домашних животных на территории Воздвиженского устанавливается решением представительного органа Воздвиженского сельсовета.</w:t>
      </w:r>
    </w:p>
    <w:p w:rsidR="00023C85" w:rsidRPr="00C95AAD" w:rsidRDefault="00023C85" w:rsidP="00023C85">
      <w:pPr>
        <w:pStyle w:val="Style10"/>
        <w:widowControl/>
        <w:spacing w:before="158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8.10. Особые требования к доступности среды обитания.</w:t>
      </w:r>
    </w:p>
    <w:p w:rsidR="00023C85" w:rsidRPr="00C95AAD" w:rsidRDefault="00023C85" w:rsidP="00023C85">
      <w:pPr>
        <w:pStyle w:val="Style13"/>
        <w:widowControl/>
        <w:tabs>
          <w:tab w:val="left" w:pos="1476"/>
        </w:tabs>
        <w:spacing w:before="115" w:line="274" w:lineRule="exact"/>
        <w:ind w:firstLine="727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8.10.1.При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маломобильных групп населения, оснащение этих объектов элементами и техническими средствами, способствующими передвижению престарелых и инвалидов.</w:t>
      </w:r>
    </w:p>
    <w:p w:rsidR="00023C85" w:rsidRPr="00C95AAD" w:rsidRDefault="00023C85" w:rsidP="00023C85">
      <w:pPr>
        <w:pStyle w:val="Style13"/>
        <w:widowControl/>
        <w:tabs>
          <w:tab w:val="left" w:pos="1735"/>
        </w:tabs>
        <w:spacing w:line="274" w:lineRule="exact"/>
        <w:ind w:firstLine="72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lastRenderedPageBreak/>
        <w:t>8.10.2.Строительство, установка технических средств и оборудования, способствующих передвижению маломобильных групп населения, осуществлять при новом строительстве заказчиком в соответствии с утвержденной проектной документацией.</w:t>
      </w:r>
    </w:p>
    <w:p w:rsidR="00023C85" w:rsidRPr="00C95AAD" w:rsidRDefault="00023C85" w:rsidP="00023C85">
      <w:pPr>
        <w:pStyle w:val="Style10"/>
        <w:widowControl/>
        <w:spacing w:before="158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>8.11. Праздничное оформление территории</w:t>
      </w:r>
    </w:p>
    <w:p w:rsidR="00023C85" w:rsidRPr="00C95AAD" w:rsidRDefault="00023C85" w:rsidP="00023C85">
      <w:pPr>
        <w:pStyle w:val="Style13"/>
        <w:widowControl/>
        <w:tabs>
          <w:tab w:val="left" w:pos="1649"/>
        </w:tabs>
        <w:spacing w:before="115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8.11.1.</w:t>
      </w:r>
      <w:r w:rsidRPr="00C95AAD">
        <w:rPr>
          <w:rStyle w:val="FontStyle69"/>
          <w:rFonts w:ascii="Arial" w:hAnsi="Arial" w:cs="Arial"/>
          <w:sz w:val="24"/>
          <w:szCs w:val="24"/>
        </w:rPr>
        <w:tab/>
        <w:t>Праздничное оформление территории Воздвиженского сельсовета выполнять по решению администрации Воздвиженского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023C85" w:rsidRPr="00C95AAD" w:rsidRDefault="00023C85" w:rsidP="00023C85">
      <w:pPr>
        <w:pStyle w:val="Style11"/>
        <w:widowControl/>
        <w:spacing w:line="274" w:lineRule="exact"/>
        <w:ind w:firstLine="698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Оформление зданий, сооружений осуществлять их владельцами в рамках концепции праздничного оформления территории Воздвиженского сельсовета.</w:t>
      </w:r>
    </w:p>
    <w:p w:rsidR="00023C85" w:rsidRPr="00C95AAD" w:rsidRDefault="00023C85" w:rsidP="00023C85">
      <w:pPr>
        <w:pStyle w:val="Style13"/>
        <w:widowControl/>
        <w:tabs>
          <w:tab w:val="left" w:pos="1440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8.11.2.Работы, связанные с проведением сельских торжественных и праздничных мероприятий, осуществлять организациями самостоятельно за счет собственных средств, а также по договорам с администрацией Воздвиженского сельсовета в пределах средств, предусмотренных на эти цели в бюджете Воздвиженского сельсовета.</w:t>
      </w:r>
    </w:p>
    <w:p w:rsidR="00023C85" w:rsidRPr="00C95AAD" w:rsidRDefault="00023C85" w:rsidP="00023C85">
      <w:pPr>
        <w:pStyle w:val="Style13"/>
        <w:widowControl/>
        <w:tabs>
          <w:tab w:val="left" w:pos="1440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8.11.3.В праздничное оформление включать: вывеску национальных флагов, лозунгов, гирлянд, панно, установку декоративных элементов и композиций, стендов, киосков, трибун, а также устройство праздничной иллюминации.</w:t>
      </w:r>
    </w:p>
    <w:p w:rsidR="00023C85" w:rsidRPr="00C95AAD" w:rsidRDefault="00023C85" w:rsidP="00023C85">
      <w:pPr>
        <w:pStyle w:val="Style13"/>
        <w:widowControl/>
        <w:tabs>
          <w:tab w:val="left" w:pos="1440"/>
        </w:tabs>
        <w:spacing w:line="274" w:lineRule="exact"/>
        <w:ind w:firstLine="0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8.11.4Концепция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C95AAD">
        <w:rPr>
          <w:rStyle w:val="FontStyle69"/>
          <w:rFonts w:ascii="Arial" w:hAnsi="Arial" w:cs="Arial"/>
          <w:sz w:val="24"/>
          <w:szCs w:val="24"/>
        </w:rPr>
        <w:t>утверждаемыми</w:t>
      </w:r>
      <w:proofErr w:type="gramEnd"/>
      <w:r w:rsidRPr="00C95AAD">
        <w:rPr>
          <w:rStyle w:val="FontStyle69"/>
          <w:rFonts w:ascii="Arial" w:hAnsi="Arial" w:cs="Arial"/>
          <w:sz w:val="24"/>
          <w:szCs w:val="24"/>
        </w:rPr>
        <w:t xml:space="preserve"> администрацией Воздвиженского сельсовета.</w:t>
      </w:r>
    </w:p>
    <w:p w:rsidR="00023C85" w:rsidRPr="00C95AAD" w:rsidRDefault="00023C85" w:rsidP="00023C85">
      <w:pPr>
        <w:pStyle w:val="Style13"/>
        <w:widowControl/>
        <w:tabs>
          <w:tab w:val="left" w:pos="1570"/>
        </w:tabs>
        <w:spacing w:line="274" w:lineRule="exact"/>
        <w:ind w:firstLine="706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8.11.5.При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023C85" w:rsidRPr="00C95AAD" w:rsidRDefault="00023C85" w:rsidP="00023C85">
      <w:pPr>
        <w:pStyle w:val="Style10"/>
        <w:widowControl/>
        <w:spacing w:before="130"/>
        <w:outlineLvl w:val="0"/>
        <w:rPr>
          <w:rStyle w:val="FontStyle68"/>
          <w:rFonts w:ascii="Arial" w:hAnsi="Arial" w:cs="Arial"/>
          <w:sz w:val="24"/>
          <w:szCs w:val="24"/>
        </w:rPr>
      </w:pPr>
      <w:r w:rsidRPr="00C95AAD">
        <w:rPr>
          <w:rStyle w:val="FontStyle68"/>
          <w:rFonts w:ascii="Arial" w:hAnsi="Arial" w:cs="Arial"/>
          <w:sz w:val="24"/>
          <w:szCs w:val="24"/>
        </w:rPr>
        <w:t xml:space="preserve">Раздел 9. </w:t>
      </w:r>
      <w:proofErr w:type="gramStart"/>
      <w:r w:rsidRPr="00C95AAD">
        <w:rPr>
          <w:rStyle w:val="FontStyle68"/>
          <w:rFonts w:ascii="Arial" w:hAnsi="Arial" w:cs="Arial"/>
          <w:sz w:val="24"/>
          <w:szCs w:val="24"/>
        </w:rPr>
        <w:t>КОНТРОЛЬ ЗА</w:t>
      </w:r>
      <w:proofErr w:type="gramEnd"/>
      <w:r w:rsidRPr="00C95AAD">
        <w:rPr>
          <w:rStyle w:val="FontStyle68"/>
          <w:rFonts w:ascii="Arial" w:hAnsi="Arial" w:cs="Arial"/>
          <w:sz w:val="24"/>
          <w:szCs w:val="24"/>
        </w:rPr>
        <w:t xml:space="preserve"> СОБЛЮДЕНИЕМ НОРМ И ПРАВИЛ БЛАГОУСТРОЙСТВА</w:t>
      </w:r>
    </w:p>
    <w:p w:rsidR="00023C85" w:rsidRPr="00C95AAD" w:rsidRDefault="00023C85" w:rsidP="00023C85">
      <w:pPr>
        <w:pStyle w:val="Style11"/>
        <w:widowControl/>
        <w:spacing w:before="122" w:line="274" w:lineRule="exact"/>
        <w:ind w:firstLine="713"/>
        <w:rPr>
          <w:rStyle w:val="FontStyle69"/>
          <w:rFonts w:ascii="Arial" w:hAnsi="Arial" w:cs="Arial"/>
          <w:sz w:val="24"/>
          <w:szCs w:val="24"/>
        </w:rPr>
      </w:pPr>
      <w:r w:rsidRPr="00C95AAD">
        <w:rPr>
          <w:rStyle w:val="FontStyle69"/>
          <w:rFonts w:ascii="Arial" w:hAnsi="Arial" w:cs="Arial"/>
          <w:sz w:val="24"/>
          <w:szCs w:val="24"/>
        </w:rPr>
        <w:t>9.1.Ответственным за осуществление благоустройства территории является глава администрации поселения.</w:t>
      </w:r>
    </w:p>
    <w:p w:rsidR="00023C85" w:rsidRPr="00C95AAD" w:rsidRDefault="00023C85" w:rsidP="00023C85">
      <w:pPr>
        <w:pStyle w:val="Style11"/>
        <w:widowControl/>
        <w:spacing w:before="122" w:line="274" w:lineRule="exact"/>
        <w:ind w:firstLine="713"/>
        <w:rPr>
          <w:rStyle w:val="FontStyle69"/>
          <w:rFonts w:ascii="Arial" w:hAnsi="Arial" w:cs="Arial"/>
          <w:sz w:val="24"/>
          <w:szCs w:val="24"/>
        </w:rPr>
        <w:sectPr w:rsidR="00023C85" w:rsidRPr="00C95AAD" w:rsidSect="00C95AAD">
          <w:type w:val="continuous"/>
          <w:pgSz w:w="11907" w:h="16840"/>
          <w:pgMar w:top="851" w:right="851" w:bottom="851" w:left="1418" w:header="720" w:footer="720" w:gutter="0"/>
          <w:cols w:space="720"/>
        </w:sectPr>
      </w:pPr>
      <w:r w:rsidRPr="00C95AAD">
        <w:rPr>
          <w:rStyle w:val="FontStyle69"/>
          <w:rFonts w:ascii="Arial" w:hAnsi="Arial" w:cs="Arial"/>
          <w:sz w:val="24"/>
          <w:szCs w:val="24"/>
        </w:rPr>
        <w:t xml:space="preserve">Привлечение к ответственности лиц, нарушающих основные нормы и правила благоустройства, производится в соответствии с законодательством Российской Федерации об административных правонарушениях, законодательством Нижегородской области и </w:t>
      </w:r>
      <w:r w:rsidR="00F46650">
        <w:rPr>
          <w:rStyle w:val="FontStyle69"/>
          <w:rFonts w:ascii="Arial" w:hAnsi="Arial" w:cs="Arial"/>
          <w:sz w:val="24"/>
          <w:szCs w:val="24"/>
        </w:rPr>
        <w:t>органов местного самоуправления.</w:t>
      </w:r>
      <w:bookmarkStart w:id="1" w:name="_GoBack"/>
      <w:bookmarkEnd w:id="1"/>
    </w:p>
    <w:p w:rsidR="00023C85" w:rsidRPr="00C95AAD" w:rsidRDefault="00023C85" w:rsidP="00023C85">
      <w:pPr>
        <w:widowControl/>
        <w:spacing w:before="838" w:line="240" w:lineRule="exact"/>
        <w:rPr>
          <w:rFonts w:ascii="Arial" w:hAnsi="Arial" w:cs="Arial"/>
        </w:rPr>
      </w:pPr>
    </w:p>
    <w:p w:rsidR="00745047" w:rsidRPr="00C95AAD" w:rsidRDefault="00745047">
      <w:pPr>
        <w:rPr>
          <w:rFonts w:ascii="Arial" w:hAnsi="Arial" w:cs="Arial"/>
        </w:rPr>
      </w:pPr>
    </w:p>
    <w:sectPr w:rsidR="00745047" w:rsidRPr="00C9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55" w:rsidRDefault="00056455" w:rsidP="00023C85">
      <w:r>
        <w:separator/>
      </w:r>
    </w:p>
  </w:endnote>
  <w:endnote w:type="continuationSeparator" w:id="0">
    <w:p w:rsidR="00056455" w:rsidRDefault="00056455" w:rsidP="0002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79" w:rsidRDefault="00662E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036949"/>
      <w:docPartObj>
        <w:docPartGallery w:val="Page Numbers (Bottom of Page)"/>
        <w:docPartUnique/>
      </w:docPartObj>
    </w:sdtPr>
    <w:sdtEndPr/>
    <w:sdtContent>
      <w:p w:rsidR="00662E79" w:rsidRDefault="00662E7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650">
          <w:rPr>
            <w:noProof/>
          </w:rPr>
          <w:t>1</w:t>
        </w:r>
        <w:r>
          <w:fldChar w:fldCharType="end"/>
        </w:r>
      </w:p>
    </w:sdtContent>
  </w:sdt>
  <w:p w:rsidR="00662E79" w:rsidRDefault="00662E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79" w:rsidRDefault="00662E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55" w:rsidRDefault="00056455" w:rsidP="00023C85">
      <w:r>
        <w:separator/>
      </w:r>
    </w:p>
  </w:footnote>
  <w:footnote w:type="continuationSeparator" w:id="0">
    <w:p w:rsidR="00056455" w:rsidRDefault="00056455" w:rsidP="00023C85">
      <w:r>
        <w:continuationSeparator/>
      </w:r>
    </w:p>
  </w:footnote>
  <w:footnote w:id="1">
    <w:p w:rsidR="00023C85" w:rsidRDefault="00023C85" w:rsidP="00023C85">
      <w:pPr>
        <w:pStyle w:val="Style14"/>
        <w:widowControl/>
        <w:spacing w:line="240" w:lineRule="auto"/>
        <w:jc w:val="left"/>
        <w:rPr>
          <w:rStyle w:val="FontStyle67"/>
        </w:rPr>
      </w:pPr>
      <w:r>
        <w:rPr>
          <w:rStyle w:val="FontStyle67"/>
        </w:rPr>
        <w:footnoteRef/>
      </w:r>
      <w:r>
        <w:rPr>
          <w:rStyle w:val="FontStyle67"/>
        </w:rPr>
        <w:t>Требования охраны здоровья человека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</w:t>
      </w:r>
    </w:p>
  </w:footnote>
  <w:footnote w:id="2">
    <w:p w:rsidR="00023C85" w:rsidRDefault="00023C85" w:rsidP="00023C85">
      <w:pPr>
        <w:pStyle w:val="Style14"/>
        <w:widowControl/>
        <w:spacing w:line="240" w:lineRule="auto"/>
        <w:jc w:val="left"/>
        <w:rPr>
          <w:rStyle w:val="FontStyle67"/>
        </w:rPr>
      </w:pPr>
      <w:r>
        <w:rPr>
          <w:rStyle w:val="FontStyle67"/>
        </w:rPr>
        <w:footnoteRef/>
      </w:r>
      <w:r>
        <w:rPr>
          <w:rStyle w:val="FontStyle67"/>
        </w:rPr>
        <w:t>Здесь и далее слова, выделенные курсивом, см. в Приложении 1 «Основные термины и определения» к настоящим Методическим рекомендациям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79" w:rsidRDefault="00662E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79" w:rsidRDefault="00662E7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79" w:rsidRDefault="00662E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859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850D31"/>
    <w:multiLevelType w:val="singleLevel"/>
    <w:tmpl w:val="86120712"/>
    <w:lvl w:ilvl="0">
      <w:start w:val="1"/>
      <w:numFmt w:val="decimal"/>
      <w:lvlText w:val="3.2.2.%1."/>
      <w:legacy w:legacy="1" w:legacySpace="0" w:legacyIndent="8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57743E"/>
    <w:multiLevelType w:val="singleLevel"/>
    <w:tmpl w:val="650E2B90"/>
    <w:lvl w:ilvl="0">
      <w:start w:val="1"/>
      <w:numFmt w:val="decimal"/>
      <w:lvlText w:val="2.5.%1."/>
      <w:legacy w:legacy="1" w:legacySpace="0" w:legacyIndent="7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01732A"/>
    <w:multiLevelType w:val="singleLevel"/>
    <w:tmpl w:val="AF0ABB44"/>
    <w:lvl w:ilvl="0">
      <w:start w:val="1"/>
      <w:numFmt w:val="decimal"/>
      <w:lvlText w:val="4.3.%1."/>
      <w:legacy w:legacy="1" w:legacySpace="0" w:legacyIndent="6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750E63"/>
    <w:multiLevelType w:val="singleLevel"/>
    <w:tmpl w:val="42681798"/>
    <w:lvl w:ilvl="0">
      <w:start w:val="1"/>
      <w:numFmt w:val="decimal"/>
      <w:lvlText w:val="8.1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5A2330"/>
    <w:multiLevelType w:val="singleLevel"/>
    <w:tmpl w:val="61A0B416"/>
    <w:lvl w:ilvl="0">
      <w:start w:val="1"/>
      <w:numFmt w:val="decimal"/>
      <w:lvlText w:val="2.12.17.%1."/>
      <w:legacy w:legacy="1" w:legacySpace="0" w:legacyIndent="11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82E54"/>
    <w:multiLevelType w:val="singleLevel"/>
    <w:tmpl w:val="FBC8D400"/>
    <w:lvl w:ilvl="0">
      <w:start w:val="1"/>
      <w:numFmt w:val="decimal"/>
      <w:lvlText w:val="2.6.6.%1."/>
      <w:legacy w:legacy="1" w:legacySpace="0" w:legacyIndent="9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D15F6B"/>
    <w:multiLevelType w:val="singleLevel"/>
    <w:tmpl w:val="9A66BB06"/>
    <w:lvl w:ilvl="0">
      <w:start w:val="1"/>
      <w:numFmt w:val="decimal"/>
      <w:lvlText w:val="2.11.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3C626F0"/>
    <w:multiLevelType w:val="singleLevel"/>
    <w:tmpl w:val="FC7263BE"/>
    <w:lvl w:ilvl="0">
      <w:start w:val="1"/>
      <w:numFmt w:val="decimal"/>
      <w:lvlText w:val="2.1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98506B5"/>
    <w:multiLevelType w:val="singleLevel"/>
    <w:tmpl w:val="EF60CD20"/>
    <w:lvl w:ilvl="0">
      <w:start w:val="18"/>
      <w:numFmt w:val="decimal"/>
      <w:lvlText w:val="2.1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A8312AD"/>
    <w:multiLevelType w:val="singleLevel"/>
    <w:tmpl w:val="43883CAC"/>
    <w:lvl w:ilvl="0">
      <w:start w:val="1"/>
      <w:numFmt w:val="decimal"/>
      <w:lvlText w:val="2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C7549F3"/>
    <w:multiLevelType w:val="singleLevel"/>
    <w:tmpl w:val="4C2A6AFE"/>
    <w:lvl w:ilvl="0">
      <w:start w:val="3"/>
      <w:numFmt w:val="decimal"/>
      <w:lvlText w:val="4.4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043807"/>
    <w:multiLevelType w:val="singleLevel"/>
    <w:tmpl w:val="6644AD1C"/>
    <w:lvl w:ilvl="0">
      <w:start w:val="7"/>
      <w:numFmt w:val="decimal"/>
      <w:lvlText w:val="2.8.%1."/>
      <w:legacy w:legacy="1" w:legacySpace="0" w:legacyIndent="7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EEC6100"/>
    <w:multiLevelType w:val="singleLevel"/>
    <w:tmpl w:val="1E9CC632"/>
    <w:lvl w:ilvl="0">
      <w:start w:val="1"/>
      <w:numFmt w:val="decimal"/>
      <w:lvlText w:val="2.11.6.%1."/>
      <w:legacy w:legacy="1" w:legacySpace="0" w:legacyIndent="9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1110410"/>
    <w:multiLevelType w:val="singleLevel"/>
    <w:tmpl w:val="0D782424"/>
    <w:lvl w:ilvl="0">
      <w:start w:val="1"/>
      <w:numFmt w:val="decimal"/>
      <w:lvlText w:val="2.12.10.%1."/>
      <w:legacy w:legacy="1" w:legacySpace="0" w:legacyIndent="10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133328C"/>
    <w:multiLevelType w:val="singleLevel"/>
    <w:tmpl w:val="AE822B74"/>
    <w:lvl w:ilvl="0">
      <w:start w:val="2"/>
      <w:numFmt w:val="decimal"/>
      <w:lvlText w:val="2.13.%1."/>
      <w:legacy w:legacy="1" w:legacySpace="0" w:legacyIndent="8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31E35AC"/>
    <w:multiLevelType w:val="singleLevel"/>
    <w:tmpl w:val="9E92D8C2"/>
    <w:lvl w:ilvl="0">
      <w:start w:val="7"/>
      <w:numFmt w:val="decimal"/>
      <w:lvlText w:val="2.4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B962E3A"/>
    <w:multiLevelType w:val="singleLevel"/>
    <w:tmpl w:val="42F2A286"/>
    <w:lvl w:ilvl="0">
      <w:start w:val="2"/>
      <w:numFmt w:val="decimal"/>
      <w:lvlText w:val="2.4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25E6416"/>
    <w:multiLevelType w:val="singleLevel"/>
    <w:tmpl w:val="CE484630"/>
    <w:lvl w:ilvl="0">
      <w:start w:val="1"/>
      <w:numFmt w:val="decimal"/>
      <w:lvlText w:val="4.4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51D30A5"/>
    <w:multiLevelType w:val="singleLevel"/>
    <w:tmpl w:val="DC786AE0"/>
    <w:lvl w:ilvl="0">
      <w:start w:val="2"/>
      <w:numFmt w:val="decimal"/>
      <w:lvlText w:val="2.5.2.%1."/>
      <w:legacy w:legacy="1" w:legacySpace="0" w:legacyIndent="9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8C5285"/>
    <w:multiLevelType w:val="singleLevel"/>
    <w:tmpl w:val="2332958E"/>
    <w:lvl w:ilvl="0">
      <w:start w:val="1"/>
      <w:numFmt w:val="decimal"/>
      <w:lvlText w:val="5.5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5D076DF"/>
    <w:multiLevelType w:val="singleLevel"/>
    <w:tmpl w:val="19180A52"/>
    <w:lvl w:ilvl="0">
      <w:start w:val="1"/>
      <w:numFmt w:val="decimal"/>
      <w:lvlText w:val="2.11.2.%1."/>
      <w:legacy w:legacy="1" w:legacySpace="0" w:legacyIndent="9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8C43893"/>
    <w:multiLevelType w:val="singleLevel"/>
    <w:tmpl w:val="413C2BB2"/>
    <w:lvl w:ilvl="0">
      <w:start w:val="1"/>
      <w:numFmt w:val="decimal"/>
      <w:lvlText w:val="2.8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30953C9"/>
    <w:multiLevelType w:val="singleLevel"/>
    <w:tmpl w:val="FE0A5246"/>
    <w:lvl w:ilvl="0">
      <w:start w:val="11"/>
      <w:numFmt w:val="decimal"/>
      <w:lvlText w:val="2.8.%1."/>
      <w:legacy w:legacy="1" w:legacySpace="0" w:legacyIndent="8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5794704"/>
    <w:multiLevelType w:val="singleLevel"/>
    <w:tmpl w:val="39CCCD1A"/>
    <w:lvl w:ilvl="0">
      <w:start w:val="11"/>
      <w:numFmt w:val="decimal"/>
      <w:lvlText w:val="8.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9FF5CDE"/>
    <w:multiLevelType w:val="singleLevel"/>
    <w:tmpl w:val="F8323FBE"/>
    <w:lvl w:ilvl="0">
      <w:start w:val="1"/>
      <w:numFmt w:val="decimal"/>
      <w:lvlText w:val="2.10.2.%1."/>
      <w:legacy w:legacy="1" w:legacySpace="0" w:legacyIndent="9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CD93CDC"/>
    <w:multiLevelType w:val="singleLevel"/>
    <w:tmpl w:val="FB1E5D64"/>
    <w:lvl w:ilvl="0">
      <w:start w:val="8"/>
      <w:numFmt w:val="decimal"/>
      <w:lvlText w:val="2.1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D0963A6"/>
    <w:multiLevelType w:val="singleLevel"/>
    <w:tmpl w:val="25FECEA2"/>
    <w:lvl w:ilvl="0">
      <w:start w:val="1"/>
      <w:numFmt w:val="decimal"/>
      <w:lvlText w:val="2.12.13.%1."/>
      <w:legacy w:legacy="1" w:legacySpace="0" w:legacyIndent="10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00C7725"/>
    <w:multiLevelType w:val="singleLevel"/>
    <w:tmpl w:val="4DE2561E"/>
    <w:lvl w:ilvl="0">
      <w:start w:val="14"/>
      <w:numFmt w:val="decimal"/>
      <w:lvlText w:val="2.12.%1."/>
      <w:legacy w:legacy="1" w:legacySpace="0" w:legacyIndent="8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309202A"/>
    <w:multiLevelType w:val="singleLevel"/>
    <w:tmpl w:val="2D50C4C0"/>
    <w:lvl w:ilvl="0">
      <w:start w:val="1"/>
      <w:numFmt w:val="decimal"/>
      <w:lvlText w:val="5.2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3446434"/>
    <w:multiLevelType w:val="singleLevel"/>
    <w:tmpl w:val="F106073E"/>
    <w:lvl w:ilvl="0">
      <w:start w:val="4"/>
      <w:numFmt w:val="decimal"/>
      <w:lvlText w:val="2.10.%1."/>
      <w:legacy w:legacy="1" w:legacySpace="0" w:legacyIndent="8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482288B"/>
    <w:multiLevelType w:val="singleLevel"/>
    <w:tmpl w:val="3168D2DA"/>
    <w:lvl w:ilvl="0">
      <w:start w:val="1"/>
      <w:numFmt w:val="decimal"/>
      <w:lvlText w:val="7.2.2.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1F515C5"/>
    <w:multiLevelType w:val="singleLevel"/>
    <w:tmpl w:val="CCF2D466"/>
    <w:lvl w:ilvl="0">
      <w:start w:val="1"/>
      <w:numFmt w:val="decimal"/>
      <w:lvlText w:val="2.12.4.%1."/>
      <w:legacy w:legacy="1" w:legacySpace="0" w:legacyIndent="9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2FA32F5"/>
    <w:multiLevelType w:val="singleLevel"/>
    <w:tmpl w:val="43C099DA"/>
    <w:lvl w:ilvl="0">
      <w:start w:val="3"/>
      <w:numFmt w:val="decimal"/>
      <w:lvlText w:val="2.12.%1."/>
      <w:legacy w:legacy="1" w:legacySpace="0" w:legacyIndent="7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8F35D89"/>
    <w:multiLevelType w:val="singleLevel"/>
    <w:tmpl w:val="49FA9056"/>
    <w:lvl w:ilvl="0">
      <w:start w:val="4"/>
      <w:numFmt w:val="decimal"/>
      <w:lvlText w:val="2.12.7.%1."/>
      <w:legacy w:legacy="1" w:legacySpace="0" w:legacyIndent="9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9E4046E"/>
    <w:multiLevelType w:val="singleLevel"/>
    <w:tmpl w:val="26E0DFC0"/>
    <w:lvl w:ilvl="0">
      <w:start w:val="1"/>
      <w:numFmt w:val="decimal"/>
      <w:lvlText w:val="8.10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C5D596F"/>
    <w:multiLevelType w:val="singleLevel"/>
    <w:tmpl w:val="A0266EF0"/>
    <w:lvl w:ilvl="0">
      <w:start w:val="1"/>
      <w:numFmt w:val="decimal"/>
      <w:lvlText w:val="4.4.2.%1."/>
      <w:legacy w:legacy="1" w:legacySpace="0" w:legacyIndent="9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D916D8B"/>
    <w:multiLevelType w:val="singleLevel"/>
    <w:tmpl w:val="585A0756"/>
    <w:lvl w:ilvl="0">
      <w:start w:val="2"/>
      <w:numFmt w:val="decimal"/>
      <w:lvlText w:val="5.5.2.%1."/>
      <w:legacy w:legacy="1" w:legacySpace="0" w:legacyIndent="9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startOverride w:val="2"/>
    </w:lvlOverride>
  </w:num>
  <w:num w:numId="5">
    <w:abstractNumId w:val="16"/>
    <w:lvlOverride w:ilvl="0">
      <w:startOverride w:val="7"/>
    </w:lvlOverride>
  </w:num>
  <w:num w:numId="6">
    <w:abstractNumId w:val="2"/>
    <w:lvlOverride w:ilvl="0">
      <w:startOverride w:val="1"/>
    </w:lvlOverride>
  </w:num>
  <w:num w:numId="7">
    <w:abstractNumId w:val="19"/>
    <w:lvlOverride w:ilvl="0">
      <w:startOverride w:val="2"/>
    </w:lvlOverride>
  </w:num>
  <w:num w:numId="8">
    <w:abstractNumId w:val="6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2"/>
    <w:lvlOverride w:ilvl="0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startOverride w:val="7"/>
    </w:lvlOverride>
  </w:num>
  <w:num w:numId="14">
    <w:abstractNumId w:val="23"/>
    <w:lvlOverride w:ilvl="0">
      <w:startOverride w:val="1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5"/>
    <w:lvlOverride w:ilvl="0">
      <w:startOverride w:val="1"/>
    </w:lvlOverride>
  </w:num>
  <w:num w:numId="17">
    <w:abstractNumId w:val="30"/>
    <w:lvlOverride w:ilvl="0">
      <w:startOverride w:val="4"/>
    </w:lvlOverride>
  </w:num>
  <w:num w:numId="18">
    <w:abstractNumId w:val="7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3"/>
    <w:lvlOverride w:ilvl="0">
      <w:startOverride w:val="1"/>
    </w:lvlOverride>
  </w:num>
  <w:num w:numId="22">
    <w:abstractNumId w:val="33"/>
    <w:lvlOverride w:ilvl="0">
      <w:startOverride w:val="3"/>
    </w:lvlOverride>
  </w:num>
  <w:num w:numId="23">
    <w:abstractNumId w:val="32"/>
    <w:lvlOverride w:ilvl="0">
      <w:startOverride w:val="1"/>
    </w:lvlOverride>
  </w:num>
  <w:num w:numId="24">
    <w:abstractNumId w:val="34"/>
    <w:lvlOverride w:ilvl="0">
      <w:startOverride w:val="4"/>
    </w:lvlOverride>
  </w:num>
  <w:num w:numId="25">
    <w:abstractNumId w:val="26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8"/>
    <w:lvlOverride w:ilvl="0">
      <w:startOverride w:val="14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8"/>
    </w:lvlOverride>
  </w:num>
  <w:num w:numId="31">
    <w:abstractNumId w:val="15"/>
    <w:lvlOverride w:ilvl="0">
      <w:startOverride w:val="2"/>
    </w:lvlOverride>
  </w:num>
  <w:num w:numId="32">
    <w:abstractNumId w:val="1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36"/>
    <w:lvlOverride w:ilvl="0">
      <w:startOverride w:val="1"/>
    </w:lvlOverride>
  </w:num>
  <w:num w:numId="36">
    <w:abstractNumId w:val="11"/>
    <w:lvlOverride w:ilvl="0">
      <w:startOverride w:val="3"/>
    </w:lvlOverride>
  </w:num>
  <w:num w:numId="37">
    <w:abstractNumId w:val="29"/>
    <w:lvlOverride w:ilvl="0">
      <w:startOverride w:val="1"/>
    </w:lvlOverride>
  </w:num>
  <w:num w:numId="38">
    <w:abstractNumId w:val="20"/>
    <w:lvlOverride w:ilvl="0">
      <w:startOverride w:val="1"/>
    </w:lvlOverride>
  </w:num>
  <w:num w:numId="39">
    <w:abstractNumId w:val="37"/>
    <w:lvlOverride w:ilvl="0">
      <w:startOverride w:val="2"/>
    </w:lvlOverride>
  </w:num>
  <w:num w:numId="40">
    <w:abstractNumId w:val="31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4"/>
    <w:lvlOverride w:ilvl="0">
      <w:startOverride w:val="11"/>
    </w:lvlOverride>
  </w:num>
  <w:num w:numId="43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-"/>
        <w:legacy w:legacy="1" w:legacySpace="0" w:legacyIndent="2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3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93"/>
    <w:rsid w:val="00023C85"/>
    <w:rsid w:val="00056455"/>
    <w:rsid w:val="001E61F1"/>
    <w:rsid w:val="00315278"/>
    <w:rsid w:val="003E623E"/>
    <w:rsid w:val="004D56C7"/>
    <w:rsid w:val="00557181"/>
    <w:rsid w:val="0059775D"/>
    <w:rsid w:val="00662E79"/>
    <w:rsid w:val="00745047"/>
    <w:rsid w:val="007F1A3B"/>
    <w:rsid w:val="00C95AAD"/>
    <w:rsid w:val="00DD5562"/>
    <w:rsid w:val="00E55693"/>
    <w:rsid w:val="00F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23C85"/>
    <w:pPr>
      <w:spacing w:line="320" w:lineRule="exact"/>
      <w:jc w:val="center"/>
    </w:pPr>
  </w:style>
  <w:style w:type="paragraph" w:customStyle="1" w:styleId="Style8">
    <w:name w:val="Style8"/>
    <w:basedOn w:val="a"/>
    <w:rsid w:val="00023C85"/>
    <w:pPr>
      <w:spacing w:line="275" w:lineRule="exact"/>
      <w:jc w:val="right"/>
    </w:pPr>
  </w:style>
  <w:style w:type="paragraph" w:customStyle="1" w:styleId="Style10">
    <w:name w:val="Style10"/>
    <w:basedOn w:val="a"/>
    <w:rsid w:val="00023C85"/>
    <w:pPr>
      <w:jc w:val="center"/>
    </w:pPr>
  </w:style>
  <w:style w:type="paragraph" w:customStyle="1" w:styleId="Style11">
    <w:name w:val="Style11"/>
    <w:basedOn w:val="a"/>
    <w:rsid w:val="00023C85"/>
    <w:pPr>
      <w:spacing w:line="277" w:lineRule="exact"/>
      <w:ind w:firstLine="727"/>
      <w:jc w:val="both"/>
    </w:pPr>
  </w:style>
  <w:style w:type="paragraph" w:customStyle="1" w:styleId="Style12">
    <w:name w:val="Style12"/>
    <w:basedOn w:val="a"/>
    <w:rsid w:val="00023C85"/>
    <w:pPr>
      <w:spacing w:line="277" w:lineRule="exact"/>
      <w:ind w:firstLine="554"/>
      <w:jc w:val="both"/>
    </w:pPr>
  </w:style>
  <w:style w:type="paragraph" w:customStyle="1" w:styleId="Style13">
    <w:name w:val="Style13"/>
    <w:basedOn w:val="a"/>
    <w:rsid w:val="00023C85"/>
    <w:pPr>
      <w:spacing w:line="276" w:lineRule="exact"/>
      <w:ind w:firstLine="742"/>
      <w:jc w:val="both"/>
    </w:pPr>
  </w:style>
  <w:style w:type="paragraph" w:customStyle="1" w:styleId="Style14">
    <w:name w:val="Style14"/>
    <w:basedOn w:val="a"/>
    <w:rsid w:val="00023C85"/>
    <w:pPr>
      <w:spacing w:line="274" w:lineRule="exact"/>
      <w:jc w:val="both"/>
    </w:pPr>
  </w:style>
  <w:style w:type="paragraph" w:customStyle="1" w:styleId="Style16">
    <w:name w:val="Style16"/>
    <w:basedOn w:val="a"/>
    <w:rsid w:val="00023C85"/>
    <w:pPr>
      <w:spacing w:line="274" w:lineRule="exact"/>
    </w:pPr>
  </w:style>
  <w:style w:type="paragraph" w:customStyle="1" w:styleId="Style17">
    <w:name w:val="Style17"/>
    <w:basedOn w:val="a"/>
    <w:rsid w:val="00023C85"/>
    <w:pPr>
      <w:spacing w:line="396" w:lineRule="exact"/>
      <w:jc w:val="both"/>
    </w:pPr>
  </w:style>
  <w:style w:type="paragraph" w:customStyle="1" w:styleId="Style24">
    <w:name w:val="Style24"/>
    <w:basedOn w:val="a"/>
    <w:rsid w:val="00023C85"/>
    <w:pPr>
      <w:spacing w:line="274" w:lineRule="exact"/>
      <w:ind w:hanging="374"/>
    </w:pPr>
  </w:style>
  <w:style w:type="paragraph" w:customStyle="1" w:styleId="Style51">
    <w:name w:val="Style51"/>
    <w:basedOn w:val="a"/>
    <w:rsid w:val="00023C85"/>
  </w:style>
  <w:style w:type="character" w:customStyle="1" w:styleId="FontStyle65">
    <w:name w:val="Font Style65"/>
    <w:rsid w:val="00023C8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7">
    <w:name w:val="Font Style67"/>
    <w:rsid w:val="00023C85"/>
    <w:rPr>
      <w:rFonts w:ascii="Lucida Sans Unicode" w:hAnsi="Lucida Sans Unicode" w:cs="Lucida Sans Unicode" w:hint="default"/>
      <w:b/>
      <w:bCs/>
      <w:sz w:val="14"/>
      <w:szCs w:val="14"/>
    </w:rPr>
  </w:style>
  <w:style w:type="character" w:customStyle="1" w:styleId="FontStyle68">
    <w:name w:val="Font Style68"/>
    <w:rsid w:val="00023C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9">
    <w:name w:val="Font Style69"/>
    <w:rsid w:val="00023C85"/>
    <w:rPr>
      <w:rFonts w:ascii="Times New Roman" w:hAnsi="Times New Roman" w:cs="Times New Roman" w:hint="default"/>
      <w:sz w:val="20"/>
      <w:szCs w:val="20"/>
    </w:rPr>
  </w:style>
  <w:style w:type="character" w:customStyle="1" w:styleId="FontStyle70">
    <w:name w:val="Font Style70"/>
    <w:rsid w:val="00023C85"/>
    <w:rPr>
      <w:rFonts w:ascii="Garamond" w:hAnsi="Garamond" w:cs="Garamond" w:hint="default"/>
      <w:i/>
      <w:iCs/>
      <w:sz w:val="18"/>
      <w:szCs w:val="18"/>
    </w:rPr>
  </w:style>
  <w:style w:type="character" w:customStyle="1" w:styleId="FontStyle71">
    <w:name w:val="Font Style71"/>
    <w:rsid w:val="00023C8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9">
    <w:name w:val="Font Style89"/>
    <w:rsid w:val="00023C8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23C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2E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2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2E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E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23C85"/>
    <w:pPr>
      <w:spacing w:line="320" w:lineRule="exact"/>
      <w:jc w:val="center"/>
    </w:pPr>
  </w:style>
  <w:style w:type="paragraph" w:customStyle="1" w:styleId="Style8">
    <w:name w:val="Style8"/>
    <w:basedOn w:val="a"/>
    <w:rsid w:val="00023C85"/>
    <w:pPr>
      <w:spacing w:line="275" w:lineRule="exact"/>
      <w:jc w:val="right"/>
    </w:pPr>
  </w:style>
  <w:style w:type="paragraph" w:customStyle="1" w:styleId="Style10">
    <w:name w:val="Style10"/>
    <w:basedOn w:val="a"/>
    <w:rsid w:val="00023C85"/>
    <w:pPr>
      <w:jc w:val="center"/>
    </w:pPr>
  </w:style>
  <w:style w:type="paragraph" w:customStyle="1" w:styleId="Style11">
    <w:name w:val="Style11"/>
    <w:basedOn w:val="a"/>
    <w:rsid w:val="00023C85"/>
    <w:pPr>
      <w:spacing w:line="277" w:lineRule="exact"/>
      <w:ind w:firstLine="727"/>
      <w:jc w:val="both"/>
    </w:pPr>
  </w:style>
  <w:style w:type="paragraph" w:customStyle="1" w:styleId="Style12">
    <w:name w:val="Style12"/>
    <w:basedOn w:val="a"/>
    <w:rsid w:val="00023C85"/>
    <w:pPr>
      <w:spacing w:line="277" w:lineRule="exact"/>
      <w:ind w:firstLine="554"/>
      <w:jc w:val="both"/>
    </w:pPr>
  </w:style>
  <w:style w:type="paragraph" w:customStyle="1" w:styleId="Style13">
    <w:name w:val="Style13"/>
    <w:basedOn w:val="a"/>
    <w:rsid w:val="00023C85"/>
    <w:pPr>
      <w:spacing w:line="276" w:lineRule="exact"/>
      <w:ind w:firstLine="742"/>
      <w:jc w:val="both"/>
    </w:pPr>
  </w:style>
  <w:style w:type="paragraph" w:customStyle="1" w:styleId="Style14">
    <w:name w:val="Style14"/>
    <w:basedOn w:val="a"/>
    <w:rsid w:val="00023C85"/>
    <w:pPr>
      <w:spacing w:line="274" w:lineRule="exact"/>
      <w:jc w:val="both"/>
    </w:pPr>
  </w:style>
  <w:style w:type="paragraph" w:customStyle="1" w:styleId="Style16">
    <w:name w:val="Style16"/>
    <w:basedOn w:val="a"/>
    <w:rsid w:val="00023C85"/>
    <w:pPr>
      <w:spacing w:line="274" w:lineRule="exact"/>
    </w:pPr>
  </w:style>
  <w:style w:type="paragraph" w:customStyle="1" w:styleId="Style17">
    <w:name w:val="Style17"/>
    <w:basedOn w:val="a"/>
    <w:rsid w:val="00023C85"/>
    <w:pPr>
      <w:spacing w:line="396" w:lineRule="exact"/>
      <w:jc w:val="both"/>
    </w:pPr>
  </w:style>
  <w:style w:type="paragraph" w:customStyle="1" w:styleId="Style24">
    <w:name w:val="Style24"/>
    <w:basedOn w:val="a"/>
    <w:rsid w:val="00023C85"/>
    <w:pPr>
      <w:spacing w:line="274" w:lineRule="exact"/>
      <w:ind w:hanging="374"/>
    </w:pPr>
  </w:style>
  <w:style w:type="paragraph" w:customStyle="1" w:styleId="Style51">
    <w:name w:val="Style51"/>
    <w:basedOn w:val="a"/>
    <w:rsid w:val="00023C85"/>
  </w:style>
  <w:style w:type="character" w:customStyle="1" w:styleId="FontStyle65">
    <w:name w:val="Font Style65"/>
    <w:rsid w:val="00023C8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7">
    <w:name w:val="Font Style67"/>
    <w:rsid w:val="00023C85"/>
    <w:rPr>
      <w:rFonts w:ascii="Lucida Sans Unicode" w:hAnsi="Lucida Sans Unicode" w:cs="Lucida Sans Unicode" w:hint="default"/>
      <w:b/>
      <w:bCs/>
      <w:sz w:val="14"/>
      <w:szCs w:val="14"/>
    </w:rPr>
  </w:style>
  <w:style w:type="character" w:customStyle="1" w:styleId="FontStyle68">
    <w:name w:val="Font Style68"/>
    <w:rsid w:val="00023C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9">
    <w:name w:val="Font Style69"/>
    <w:rsid w:val="00023C85"/>
    <w:rPr>
      <w:rFonts w:ascii="Times New Roman" w:hAnsi="Times New Roman" w:cs="Times New Roman" w:hint="default"/>
      <w:sz w:val="20"/>
      <w:szCs w:val="20"/>
    </w:rPr>
  </w:style>
  <w:style w:type="character" w:customStyle="1" w:styleId="FontStyle70">
    <w:name w:val="Font Style70"/>
    <w:rsid w:val="00023C85"/>
    <w:rPr>
      <w:rFonts w:ascii="Garamond" w:hAnsi="Garamond" w:cs="Garamond" w:hint="default"/>
      <w:i/>
      <w:iCs/>
      <w:sz w:val="18"/>
      <w:szCs w:val="18"/>
    </w:rPr>
  </w:style>
  <w:style w:type="character" w:customStyle="1" w:styleId="FontStyle71">
    <w:name w:val="Font Style71"/>
    <w:rsid w:val="00023C8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9">
    <w:name w:val="Font Style89"/>
    <w:rsid w:val="00023C8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23C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2E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2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2E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E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Work\Desktop\&#1055;&#1088;&#1072;&#1074;&#1080;&#1083;&#1072;%20&#1087;&#1086;%20&#1073;&#1083;&#1072;&#1075;&#1086;&#1091;&#1089;&#1090;&#1088;&#1086;&#1081;&#1089;&#1090;&#1074;&#1091;%20&#1082;&#1086;&#1088;&#1086;&#1090;&#1082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13598</Words>
  <Characters>77513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2013-12-05T09:10:00Z</cp:lastPrinted>
  <dcterms:created xsi:type="dcterms:W3CDTF">2013-11-27T05:20:00Z</dcterms:created>
  <dcterms:modified xsi:type="dcterms:W3CDTF">2013-12-05T09:10:00Z</dcterms:modified>
</cp:coreProperties>
</file>