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EB" w:rsidRDefault="00872FEB" w:rsidP="00B602E9">
      <w:pPr>
        <w:rPr>
          <w:b/>
        </w:rPr>
      </w:pPr>
    </w:p>
    <w:p w:rsidR="00872FEB" w:rsidRDefault="00872FEB" w:rsidP="00B602E9">
      <w:pPr>
        <w:rPr>
          <w:b/>
        </w:rPr>
      </w:pPr>
    </w:p>
    <w:p w:rsidR="00872FEB" w:rsidRPr="00EB249C" w:rsidRDefault="00872FEB" w:rsidP="00B602E9">
      <w:pPr>
        <w:rPr>
          <w:b/>
        </w:rPr>
      </w:pPr>
      <w:r w:rsidRPr="00EB249C">
        <w:rPr>
          <w:b/>
        </w:rPr>
        <w:t>ЗАЯВКА на участие в СЕМИНАРЕ</w:t>
      </w:r>
    </w:p>
    <w:p w:rsidR="00872FEB" w:rsidRPr="00EB249C" w:rsidRDefault="00872FEB"/>
    <w:p w:rsidR="00872FEB" w:rsidRPr="00EB249C" w:rsidRDefault="00872F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872FEB" w:rsidRPr="00EB249C" w:rsidTr="00EB249C">
        <w:trPr>
          <w:trHeight w:val="644"/>
        </w:trPr>
        <w:tc>
          <w:tcPr>
            <w:tcW w:w="3085" w:type="dxa"/>
            <w:vAlign w:val="center"/>
          </w:tcPr>
          <w:p w:rsidR="00872FEB" w:rsidRPr="00EB249C" w:rsidRDefault="00872FEB" w:rsidP="00EB249C">
            <w:pPr>
              <w:rPr>
                <w:sz w:val="28"/>
                <w:szCs w:val="28"/>
              </w:rPr>
            </w:pPr>
            <w:r w:rsidRPr="00EB249C">
              <w:rPr>
                <w:sz w:val="28"/>
                <w:szCs w:val="28"/>
              </w:rPr>
              <w:t>Компания (название, ООО)</w:t>
            </w:r>
          </w:p>
        </w:tc>
        <w:tc>
          <w:tcPr>
            <w:tcW w:w="6486" w:type="dxa"/>
            <w:vAlign w:val="center"/>
          </w:tcPr>
          <w:p w:rsidR="00872FEB" w:rsidRPr="00EB249C" w:rsidRDefault="00872FEB" w:rsidP="00EB249C">
            <w:pPr>
              <w:rPr>
                <w:sz w:val="28"/>
                <w:szCs w:val="28"/>
              </w:rPr>
            </w:pPr>
          </w:p>
        </w:tc>
      </w:tr>
      <w:tr w:rsidR="00872FEB" w:rsidRPr="00EB249C" w:rsidTr="00EB249C">
        <w:trPr>
          <w:trHeight w:val="644"/>
        </w:trPr>
        <w:tc>
          <w:tcPr>
            <w:tcW w:w="3085" w:type="dxa"/>
            <w:vAlign w:val="center"/>
          </w:tcPr>
          <w:p w:rsidR="00872FEB" w:rsidRPr="00EB249C" w:rsidRDefault="00872FEB" w:rsidP="00EB249C">
            <w:pPr>
              <w:rPr>
                <w:sz w:val="28"/>
                <w:szCs w:val="28"/>
              </w:rPr>
            </w:pPr>
            <w:r w:rsidRPr="00EB249C">
              <w:rPr>
                <w:sz w:val="28"/>
                <w:szCs w:val="28"/>
              </w:rPr>
              <w:t>Адрес компании</w:t>
            </w:r>
          </w:p>
        </w:tc>
        <w:tc>
          <w:tcPr>
            <w:tcW w:w="6486" w:type="dxa"/>
            <w:vAlign w:val="center"/>
          </w:tcPr>
          <w:p w:rsidR="00872FEB" w:rsidRPr="00EB249C" w:rsidRDefault="00872FEB" w:rsidP="00EB249C">
            <w:pPr>
              <w:rPr>
                <w:sz w:val="28"/>
                <w:szCs w:val="28"/>
              </w:rPr>
            </w:pPr>
          </w:p>
        </w:tc>
      </w:tr>
      <w:tr w:rsidR="00872FEB" w:rsidRPr="00EB249C" w:rsidTr="00EB249C">
        <w:trPr>
          <w:trHeight w:val="644"/>
        </w:trPr>
        <w:tc>
          <w:tcPr>
            <w:tcW w:w="3085" w:type="dxa"/>
            <w:vAlign w:val="center"/>
          </w:tcPr>
          <w:p w:rsidR="00872FEB" w:rsidRPr="00EB249C" w:rsidRDefault="00872FEB" w:rsidP="00EB249C">
            <w:pPr>
              <w:rPr>
                <w:sz w:val="28"/>
                <w:szCs w:val="28"/>
              </w:rPr>
            </w:pPr>
            <w:r w:rsidRPr="00EB249C">
              <w:rPr>
                <w:sz w:val="28"/>
                <w:szCs w:val="28"/>
              </w:rPr>
              <w:t>Участник (ФИО полностью)</w:t>
            </w:r>
          </w:p>
        </w:tc>
        <w:tc>
          <w:tcPr>
            <w:tcW w:w="6486" w:type="dxa"/>
            <w:vAlign w:val="center"/>
          </w:tcPr>
          <w:p w:rsidR="00872FEB" w:rsidRPr="00EB249C" w:rsidRDefault="00872FEB" w:rsidP="00EB249C">
            <w:pPr>
              <w:rPr>
                <w:sz w:val="28"/>
                <w:szCs w:val="28"/>
              </w:rPr>
            </w:pPr>
          </w:p>
        </w:tc>
      </w:tr>
      <w:tr w:rsidR="00872FEB" w:rsidRPr="00EB249C" w:rsidTr="00EB249C">
        <w:trPr>
          <w:trHeight w:val="644"/>
        </w:trPr>
        <w:tc>
          <w:tcPr>
            <w:tcW w:w="3085" w:type="dxa"/>
            <w:vAlign w:val="center"/>
          </w:tcPr>
          <w:p w:rsidR="00872FEB" w:rsidRPr="00EB249C" w:rsidRDefault="00872FEB" w:rsidP="00EB249C">
            <w:pPr>
              <w:rPr>
                <w:sz w:val="28"/>
                <w:szCs w:val="28"/>
              </w:rPr>
            </w:pPr>
            <w:r w:rsidRPr="00EB249C">
              <w:rPr>
                <w:sz w:val="28"/>
                <w:szCs w:val="28"/>
              </w:rPr>
              <w:t>Контактный телефон (сот)</w:t>
            </w:r>
          </w:p>
        </w:tc>
        <w:tc>
          <w:tcPr>
            <w:tcW w:w="6486" w:type="dxa"/>
            <w:vAlign w:val="center"/>
          </w:tcPr>
          <w:p w:rsidR="00872FEB" w:rsidRPr="00EB249C" w:rsidRDefault="00872FEB" w:rsidP="00EB249C">
            <w:pPr>
              <w:rPr>
                <w:sz w:val="28"/>
                <w:szCs w:val="28"/>
              </w:rPr>
            </w:pPr>
          </w:p>
        </w:tc>
      </w:tr>
    </w:tbl>
    <w:p w:rsidR="00872FEB" w:rsidRPr="00EB249C" w:rsidRDefault="00872FEB">
      <w:pPr>
        <w:rPr>
          <w:sz w:val="28"/>
          <w:szCs w:val="28"/>
        </w:rPr>
      </w:pPr>
    </w:p>
    <w:p w:rsidR="00872FEB" w:rsidRPr="00EB249C" w:rsidRDefault="00872FEB" w:rsidP="00B602E9">
      <w:pPr>
        <w:jc w:val="both"/>
        <w:rPr>
          <w:b/>
        </w:rPr>
      </w:pPr>
    </w:p>
    <w:p w:rsidR="00872FEB" w:rsidRPr="00EB249C" w:rsidRDefault="00872FEB" w:rsidP="00B602E9">
      <w:pPr>
        <w:jc w:val="both"/>
        <w:rPr>
          <w:b/>
        </w:rPr>
      </w:pPr>
    </w:p>
    <w:p w:rsidR="00872FEB" w:rsidRPr="00EB249C" w:rsidRDefault="00872FEB" w:rsidP="00B602E9">
      <w:pPr>
        <w:jc w:val="both"/>
        <w:rPr>
          <w:b/>
        </w:rPr>
      </w:pPr>
    </w:p>
    <w:p w:rsidR="00872FEB" w:rsidRPr="00EB249C" w:rsidRDefault="00872FEB" w:rsidP="00B602E9">
      <w:pPr>
        <w:jc w:val="both"/>
        <w:rPr>
          <w:b/>
        </w:rPr>
      </w:pPr>
    </w:p>
    <w:p w:rsidR="00872FEB" w:rsidRPr="00EB249C" w:rsidRDefault="00872FEB" w:rsidP="00B602E9">
      <w:pPr>
        <w:jc w:val="both"/>
        <w:rPr>
          <w:b/>
        </w:rPr>
      </w:pPr>
    </w:p>
    <w:p w:rsidR="00872FEB" w:rsidRPr="00EB249C" w:rsidRDefault="00872FEB" w:rsidP="00B602E9">
      <w:pPr>
        <w:jc w:val="both"/>
        <w:rPr>
          <w:b/>
        </w:rPr>
      </w:pPr>
      <w:r w:rsidRPr="00EB249C">
        <w:rPr>
          <w:b/>
        </w:rPr>
        <w:t xml:space="preserve">ПРИЕМ ЗАЯВОК ПО </w:t>
      </w:r>
      <w:r w:rsidRPr="00EB249C">
        <w:rPr>
          <w:b/>
          <w:lang w:val="en-US"/>
        </w:rPr>
        <w:t>E</w:t>
      </w:r>
      <w:r w:rsidRPr="00EB249C">
        <w:rPr>
          <w:b/>
        </w:rPr>
        <w:t>-</w:t>
      </w:r>
      <w:r w:rsidRPr="00EB249C">
        <w:rPr>
          <w:b/>
          <w:lang w:val="en-US"/>
        </w:rPr>
        <w:t>MAIL</w:t>
      </w:r>
      <w:r w:rsidRPr="00EB249C">
        <w:rPr>
          <w:b/>
        </w:rPr>
        <w:t xml:space="preserve">: </w:t>
      </w:r>
      <w:hyperlink r:id="rId6" w:history="1">
        <w:r w:rsidRPr="00EB249C">
          <w:rPr>
            <w:rStyle w:val="Hyperlink"/>
            <w:b/>
            <w:lang w:val="en-US"/>
          </w:rPr>
          <w:t>tokareva</w:t>
        </w:r>
        <w:r w:rsidRPr="00EB249C">
          <w:rPr>
            <w:rStyle w:val="Hyperlink"/>
            <w:b/>
          </w:rPr>
          <w:t>@</w:t>
        </w:r>
        <w:r w:rsidRPr="00EB249C">
          <w:rPr>
            <w:rStyle w:val="Hyperlink"/>
            <w:b/>
            <w:lang w:val="en-US"/>
          </w:rPr>
          <w:t>rarating</w:t>
        </w:r>
        <w:r w:rsidRPr="00EB249C">
          <w:rPr>
            <w:rStyle w:val="Hyperlink"/>
            <w:b/>
          </w:rPr>
          <w:t>.</w:t>
        </w:r>
        <w:r w:rsidRPr="00EB249C">
          <w:rPr>
            <w:rStyle w:val="Hyperlink"/>
            <w:b/>
            <w:lang w:val="en-US"/>
          </w:rPr>
          <w:t>ru</w:t>
        </w:r>
      </w:hyperlink>
    </w:p>
    <w:p w:rsidR="00872FEB" w:rsidRPr="00EB249C" w:rsidRDefault="00872FEB" w:rsidP="00B602E9">
      <w:pPr>
        <w:spacing w:line="276" w:lineRule="auto"/>
        <w:jc w:val="both"/>
        <w:rPr>
          <w:b/>
          <w:color w:val="0000FF"/>
          <w:sz w:val="28"/>
          <w:szCs w:val="28"/>
          <w:u w:val="single"/>
        </w:rPr>
      </w:pPr>
      <w:r w:rsidRPr="00EB249C">
        <w:rPr>
          <w:b/>
          <w:sz w:val="28"/>
          <w:szCs w:val="28"/>
        </w:rPr>
        <w:t>ИЛИ ПО ФАКСУ 8(831)419-53-24</w:t>
      </w:r>
    </w:p>
    <w:p w:rsidR="00872FEB" w:rsidRPr="00EB249C" w:rsidRDefault="00872FEB" w:rsidP="00B602E9">
      <w:pPr>
        <w:jc w:val="both"/>
      </w:pPr>
      <w:r w:rsidRPr="00EB249C">
        <w:rPr>
          <w:b/>
        </w:rPr>
        <w:t>Координатор мероприятия</w:t>
      </w:r>
      <w:r w:rsidRPr="00EB249C">
        <w:t xml:space="preserve"> – Ирина Токарева 8(920)004-89-37</w:t>
      </w:r>
    </w:p>
    <w:p w:rsidR="00872FEB" w:rsidRPr="00A5768E" w:rsidRDefault="00872FEB" w:rsidP="00B602E9">
      <w:pPr>
        <w:jc w:val="both"/>
      </w:pPr>
    </w:p>
    <w:p w:rsidR="00872FEB" w:rsidRPr="00B602E9" w:rsidRDefault="00872FEB">
      <w:pPr>
        <w:rPr>
          <w:rFonts w:ascii="Arial" w:hAnsi="Arial" w:cs="Arial"/>
          <w:sz w:val="28"/>
          <w:szCs w:val="28"/>
        </w:rPr>
      </w:pPr>
    </w:p>
    <w:sectPr w:rsidR="00872FEB" w:rsidRPr="00B602E9" w:rsidSect="00366D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EB" w:rsidRDefault="00872FEB" w:rsidP="00B602E9">
      <w:r>
        <w:separator/>
      </w:r>
    </w:p>
  </w:endnote>
  <w:endnote w:type="continuationSeparator" w:id="1">
    <w:p w:rsidR="00872FEB" w:rsidRDefault="00872FEB" w:rsidP="00B6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EB" w:rsidRDefault="00872FEB" w:rsidP="00B602E9">
      <w:r>
        <w:separator/>
      </w:r>
    </w:p>
  </w:footnote>
  <w:footnote w:type="continuationSeparator" w:id="1">
    <w:p w:rsidR="00872FEB" w:rsidRDefault="00872FEB" w:rsidP="00B6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B" w:rsidRDefault="00872FEB" w:rsidP="00B602E9">
    <w:pPr>
      <w:pStyle w:val="Header"/>
      <w:jc w:val="right"/>
    </w:pPr>
    <w:r w:rsidRPr="00F818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159.75pt;height:77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2E9"/>
    <w:rsid w:val="00161AC2"/>
    <w:rsid w:val="00366DA2"/>
    <w:rsid w:val="00421C31"/>
    <w:rsid w:val="00496F1A"/>
    <w:rsid w:val="00584D74"/>
    <w:rsid w:val="00686971"/>
    <w:rsid w:val="0078332B"/>
    <w:rsid w:val="0080651C"/>
    <w:rsid w:val="00811086"/>
    <w:rsid w:val="00872FEB"/>
    <w:rsid w:val="008D2338"/>
    <w:rsid w:val="00A5768E"/>
    <w:rsid w:val="00B602E9"/>
    <w:rsid w:val="00C013DE"/>
    <w:rsid w:val="00EB249C"/>
    <w:rsid w:val="00F8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02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02E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02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02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602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02E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2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areva@raratin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2014-04-17T08:23:00Z</dcterms:created>
  <dcterms:modified xsi:type="dcterms:W3CDTF">2014-05-07T06:05:00Z</dcterms:modified>
</cp:coreProperties>
</file>