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155051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6" o:title=""/>
          </v:shape>
        </w:pic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НЕСТИАРСКОГО СЕЛЬСОВЕТА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Pr="000F417A" w:rsidRDefault="00F87A2D" w:rsidP="000F417A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4160"/>
        <w:gridCol w:w="5665"/>
      </w:tblGrid>
      <w:tr w:rsidR="00F87A2D" w:rsidRPr="00F87A2D" w:rsidTr="00F87A2D">
        <w:trPr>
          <w:trHeight w:val="381"/>
          <w:jc w:val="center"/>
        </w:trPr>
        <w:tc>
          <w:tcPr>
            <w:tcW w:w="4160" w:type="dxa"/>
            <w:hideMark/>
          </w:tcPr>
          <w:p w:rsidR="00F87A2D" w:rsidRPr="00F87A2D" w:rsidRDefault="000939F1" w:rsidP="00093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28августа</w:t>
            </w:r>
            <w:r w:rsidR="007B41E5">
              <w:rPr>
                <w:sz w:val="28"/>
                <w:szCs w:val="28"/>
                <w:u w:val="single"/>
              </w:rPr>
              <w:t xml:space="preserve"> 2017</w:t>
            </w:r>
            <w:r w:rsidR="00F87A2D" w:rsidRPr="00F87A2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665" w:type="dxa"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F87A2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0939F1">
              <w:rPr>
                <w:sz w:val="28"/>
                <w:szCs w:val="28"/>
                <w:u w:val="single"/>
              </w:rPr>
              <w:t>№6</w:t>
            </w:r>
            <w:r w:rsidR="007B41E5">
              <w:rPr>
                <w:sz w:val="28"/>
                <w:szCs w:val="28"/>
                <w:u w:val="single"/>
              </w:rPr>
              <w:t>9</w:t>
            </w:r>
          </w:p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87A2D" w:rsidRPr="00F87A2D" w:rsidTr="00F87A2D">
        <w:trPr>
          <w:trHeight w:val="477"/>
          <w:jc w:val="center"/>
        </w:trPr>
        <w:tc>
          <w:tcPr>
            <w:tcW w:w="9825" w:type="dxa"/>
            <w:gridSpan w:val="2"/>
            <w:hideMark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7A2D">
              <w:rPr>
                <w:sz w:val="28"/>
                <w:szCs w:val="28"/>
              </w:rPr>
              <w:t xml:space="preserve"> </w:t>
            </w:r>
            <w:r w:rsidRPr="00F87A2D">
              <w:rPr>
                <w:b/>
                <w:sz w:val="28"/>
                <w:szCs w:val="28"/>
              </w:rPr>
              <w:t xml:space="preserve">Об утверждении отчёта об исполнении бюджета </w:t>
            </w:r>
            <w:proofErr w:type="spellStart"/>
            <w:r w:rsidRPr="00F87A2D">
              <w:rPr>
                <w:b/>
                <w:sz w:val="28"/>
                <w:szCs w:val="28"/>
              </w:rPr>
              <w:t>Нестиарск</w:t>
            </w:r>
            <w:r w:rsidR="000939F1">
              <w:rPr>
                <w:b/>
                <w:sz w:val="28"/>
                <w:szCs w:val="28"/>
              </w:rPr>
              <w:t>ого</w:t>
            </w:r>
            <w:proofErr w:type="spellEnd"/>
            <w:r w:rsidR="000939F1">
              <w:rPr>
                <w:b/>
                <w:sz w:val="28"/>
                <w:szCs w:val="28"/>
              </w:rPr>
              <w:t xml:space="preserve"> сельсовета за 1 полугодие</w:t>
            </w:r>
            <w:r w:rsidR="00B87414">
              <w:rPr>
                <w:b/>
                <w:sz w:val="28"/>
                <w:szCs w:val="28"/>
              </w:rPr>
              <w:t xml:space="preserve"> 2017</w:t>
            </w:r>
            <w:r w:rsidRPr="00F87A2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55365E">
        <w:rPr>
          <w:sz w:val="28"/>
          <w:szCs w:val="28"/>
        </w:rPr>
        <w:t>ого</w:t>
      </w:r>
      <w:proofErr w:type="spellEnd"/>
      <w:r w:rsidR="0055365E">
        <w:rPr>
          <w:sz w:val="28"/>
          <w:szCs w:val="28"/>
        </w:rPr>
        <w:t xml:space="preserve"> сельсовета за 1 полугодие</w:t>
      </w:r>
      <w:r w:rsidR="00D47047">
        <w:rPr>
          <w:sz w:val="28"/>
          <w:szCs w:val="28"/>
        </w:rPr>
        <w:t xml:space="preserve"> 2017</w:t>
      </w:r>
      <w:r w:rsidRPr="00F87A2D">
        <w:rPr>
          <w:sz w:val="28"/>
          <w:szCs w:val="28"/>
        </w:rPr>
        <w:t xml:space="preserve"> года по доходам </w:t>
      </w:r>
      <w:r w:rsidR="005F2A96">
        <w:rPr>
          <w:sz w:val="28"/>
          <w:szCs w:val="28"/>
        </w:rPr>
        <w:t>1806 357 рублей 57</w:t>
      </w:r>
      <w:r w:rsidR="00DE45D5">
        <w:rPr>
          <w:sz w:val="28"/>
          <w:szCs w:val="28"/>
        </w:rPr>
        <w:t xml:space="preserve"> ко</w:t>
      </w:r>
      <w:r w:rsidR="0003233D">
        <w:rPr>
          <w:sz w:val="28"/>
          <w:szCs w:val="28"/>
        </w:rPr>
        <w:t>п</w:t>
      </w:r>
      <w:r w:rsidR="00DE45D5">
        <w:rPr>
          <w:sz w:val="28"/>
          <w:szCs w:val="28"/>
        </w:rPr>
        <w:t>еек</w:t>
      </w:r>
      <w:r w:rsidR="00D47047">
        <w:rPr>
          <w:sz w:val="28"/>
          <w:szCs w:val="28"/>
        </w:rPr>
        <w:t xml:space="preserve"> </w:t>
      </w:r>
      <w:r w:rsidR="00DE45D5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и по расходам </w:t>
      </w:r>
      <w:r w:rsidR="005F2A96">
        <w:rPr>
          <w:sz w:val="28"/>
          <w:szCs w:val="28"/>
        </w:rPr>
        <w:t>1 672 197рубля 03 копей</w:t>
      </w:r>
      <w:r w:rsidR="0003233D">
        <w:rPr>
          <w:sz w:val="28"/>
          <w:szCs w:val="28"/>
        </w:rPr>
        <w:t>к</w:t>
      </w:r>
      <w:r w:rsidR="005F2A96">
        <w:rPr>
          <w:sz w:val="28"/>
          <w:szCs w:val="28"/>
        </w:rPr>
        <w:t>и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F5728C">
        <w:rPr>
          <w:sz w:val="28"/>
          <w:szCs w:val="28"/>
        </w:rPr>
        <w:t>ого</w:t>
      </w:r>
      <w:proofErr w:type="spellEnd"/>
      <w:r w:rsidR="00F5728C">
        <w:rPr>
          <w:sz w:val="28"/>
          <w:szCs w:val="28"/>
        </w:rPr>
        <w:t xml:space="preserve"> сельсовета за 1 полугодие</w:t>
      </w:r>
      <w:r w:rsidR="00843C00">
        <w:rPr>
          <w:sz w:val="28"/>
          <w:szCs w:val="28"/>
        </w:rPr>
        <w:t xml:space="preserve"> 2017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                     </w:t>
      </w:r>
      <w:proofErr w:type="spellStart"/>
      <w:r w:rsidRPr="00F87A2D">
        <w:rPr>
          <w:sz w:val="28"/>
          <w:szCs w:val="28"/>
        </w:rPr>
        <w:t>Ю.Н.Харюнин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Pr="00F87A2D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F5728C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28 августа 2017 года №69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F7F" w:rsidRPr="006D4F7F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 xml:space="preserve">Отчёт об исполнении бюджета </w:t>
      </w:r>
    </w:p>
    <w:p w:rsidR="00F87A2D" w:rsidRDefault="00F87A2D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87A2D">
        <w:rPr>
          <w:b/>
          <w:sz w:val="28"/>
          <w:szCs w:val="28"/>
        </w:rPr>
        <w:t>Нестиарск</w:t>
      </w:r>
      <w:r w:rsidR="00F5728C">
        <w:rPr>
          <w:b/>
          <w:sz w:val="28"/>
          <w:szCs w:val="28"/>
        </w:rPr>
        <w:t>ого</w:t>
      </w:r>
      <w:proofErr w:type="spellEnd"/>
      <w:r w:rsidR="00F5728C">
        <w:rPr>
          <w:b/>
          <w:sz w:val="28"/>
          <w:szCs w:val="28"/>
        </w:rPr>
        <w:t xml:space="preserve"> сельсовета за 1 полугодие</w:t>
      </w:r>
      <w:r w:rsidRPr="006D4F7F">
        <w:rPr>
          <w:b/>
          <w:sz w:val="28"/>
          <w:szCs w:val="28"/>
        </w:rPr>
        <w:t xml:space="preserve"> 2017</w:t>
      </w:r>
      <w:r w:rsidRPr="00F87A2D">
        <w:rPr>
          <w:b/>
          <w:sz w:val="28"/>
          <w:szCs w:val="28"/>
        </w:rPr>
        <w:t xml:space="preserve"> года</w:t>
      </w: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Pr="00956278" w:rsidRDefault="00851CE9" w:rsidP="00FB3A2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B3A2A">
        <w:rPr>
          <w:bCs/>
          <w:sz w:val="28"/>
          <w:szCs w:val="28"/>
        </w:rPr>
        <w:t xml:space="preserve">ассмотрев представленный администрацией </w:t>
      </w:r>
      <w:proofErr w:type="spellStart"/>
      <w:r w:rsidR="00FB3A2A">
        <w:rPr>
          <w:bCs/>
          <w:sz w:val="28"/>
          <w:szCs w:val="28"/>
        </w:rPr>
        <w:t>Нестиарского</w:t>
      </w:r>
      <w:proofErr w:type="spellEnd"/>
      <w:r w:rsidR="00FB3A2A"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 w:rsidR="00FB3A2A">
        <w:rPr>
          <w:bCs/>
          <w:sz w:val="28"/>
          <w:szCs w:val="28"/>
        </w:rPr>
        <w:t>Нестиарского</w:t>
      </w:r>
      <w:proofErr w:type="spellEnd"/>
      <w:r w:rsidR="00FB3A2A">
        <w:rPr>
          <w:bCs/>
          <w:sz w:val="28"/>
          <w:szCs w:val="28"/>
        </w:rPr>
        <w:t xml:space="preserve"> сельсовета за 1 полугодие 2017 года, администрация </w:t>
      </w:r>
      <w:proofErr w:type="spellStart"/>
      <w:r w:rsidR="00FB3A2A">
        <w:rPr>
          <w:bCs/>
          <w:sz w:val="28"/>
          <w:szCs w:val="28"/>
        </w:rPr>
        <w:t>Нестиарского</w:t>
      </w:r>
      <w:proofErr w:type="spellEnd"/>
      <w:r w:rsidR="00FB3A2A">
        <w:rPr>
          <w:bCs/>
          <w:sz w:val="28"/>
          <w:szCs w:val="28"/>
        </w:rPr>
        <w:t xml:space="preserve"> сельсовета отмечает, что в 2017 году план по доходам бюджета администрации составил 4106872,00руб.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 полугодие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налоговых и неналоговых доходов в сумме 1806357,57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–32067,92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 200,00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482,00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–3399,65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 200,00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 5000,00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–148498,48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–1613,97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–256034,37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прямогонный бензин – </w:t>
      </w:r>
      <w:r>
        <w:rPr>
          <w:b/>
          <w:sz w:val="28"/>
          <w:szCs w:val="28"/>
        </w:rPr>
        <w:t>-30120,57руб.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–1330874,80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 35211,00</w:t>
      </w:r>
      <w:r>
        <w:rPr>
          <w:b/>
          <w:sz w:val="28"/>
          <w:szCs w:val="28"/>
        </w:rPr>
        <w:t>руб.</w:t>
      </w:r>
    </w:p>
    <w:p w:rsidR="00FB3A2A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4601,8</w:t>
      </w:r>
      <w:r>
        <w:rPr>
          <w:b/>
          <w:sz w:val="28"/>
          <w:szCs w:val="28"/>
        </w:rPr>
        <w:t>руб.</w:t>
      </w:r>
    </w:p>
    <w:p w:rsidR="00FB3A2A" w:rsidRPr="00A60F42" w:rsidRDefault="00FB3A2A" w:rsidP="00FB3A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18294,15</w:t>
      </w:r>
      <w:r w:rsidRPr="007315B5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B3A2A" w:rsidRPr="007315B5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7315B5">
        <w:rPr>
          <w:b/>
          <w:sz w:val="28"/>
          <w:szCs w:val="28"/>
        </w:rPr>
        <w:t xml:space="preserve">составляют – </w:t>
      </w:r>
      <w:r>
        <w:rPr>
          <w:b/>
          <w:sz w:val="28"/>
          <w:szCs w:val="28"/>
        </w:rPr>
        <w:t>4677560,90</w:t>
      </w:r>
      <w:r w:rsidRPr="007315B5">
        <w:rPr>
          <w:b/>
          <w:sz w:val="28"/>
          <w:szCs w:val="28"/>
        </w:rPr>
        <w:t xml:space="preserve"> руб.</w:t>
      </w:r>
    </w:p>
    <w:p w:rsidR="00FB3A2A" w:rsidRDefault="00FB3A2A" w:rsidP="00FB3A2A">
      <w:pPr>
        <w:jc w:val="both"/>
        <w:rPr>
          <w:sz w:val="28"/>
          <w:szCs w:val="28"/>
        </w:rPr>
      </w:pPr>
      <w:r w:rsidRPr="007315B5">
        <w:rPr>
          <w:sz w:val="28"/>
          <w:szCs w:val="28"/>
        </w:rPr>
        <w:t>Основными приоритетами расходования</w:t>
      </w:r>
      <w:r>
        <w:rPr>
          <w:sz w:val="28"/>
          <w:szCs w:val="28"/>
        </w:rPr>
        <w:t xml:space="preserve"> бюджетных средств являются следующие статьи расходов: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 578531,33руб.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 7100,00руб.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–23046,20руб.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–288747,96руб.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  196409,50руб.: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Зимнее содержание дорог – 76633,90руб.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Дороги, мосты (ремонт) –  0руб.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Благоустройство всего –  103316,41руб.:</w:t>
      </w:r>
      <w:r>
        <w:rPr>
          <w:sz w:val="28"/>
          <w:szCs w:val="28"/>
        </w:rPr>
        <w:tab/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  89936,41руб.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-  13380,00руб.</w:t>
      </w:r>
    </w:p>
    <w:p w:rsidR="00FB3A2A" w:rsidRDefault="00FB3A2A" w:rsidP="00FB3A2A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 –  0руб.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 475045,63руб.</w:t>
      </w:r>
    </w:p>
    <w:p w:rsidR="00FB3A2A" w:rsidRDefault="00FB3A2A" w:rsidP="00FB3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 0руб.</w:t>
      </w:r>
    </w:p>
    <w:p w:rsidR="00FB3A2A" w:rsidRDefault="00FB3A2A" w:rsidP="00FB3A2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1672197,03</w:t>
      </w:r>
      <w:r>
        <w:rPr>
          <w:b/>
          <w:sz w:val="28"/>
          <w:szCs w:val="28"/>
        </w:rPr>
        <w:t>руб.</w:t>
      </w: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3A2A" w:rsidRDefault="00FB3A2A" w:rsidP="00D91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B3A2A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939F1"/>
    <w:rsid w:val="000F417A"/>
    <w:rsid w:val="00155051"/>
    <w:rsid w:val="001D7247"/>
    <w:rsid w:val="00251947"/>
    <w:rsid w:val="00330AD8"/>
    <w:rsid w:val="003E0DF0"/>
    <w:rsid w:val="004042AB"/>
    <w:rsid w:val="0045019A"/>
    <w:rsid w:val="00452C73"/>
    <w:rsid w:val="004612C4"/>
    <w:rsid w:val="00461E70"/>
    <w:rsid w:val="00504AE4"/>
    <w:rsid w:val="00540D47"/>
    <w:rsid w:val="0055365E"/>
    <w:rsid w:val="005F2A96"/>
    <w:rsid w:val="006827A5"/>
    <w:rsid w:val="006B3468"/>
    <w:rsid w:val="006D4F7F"/>
    <w:rsid w:val="007315B5"/>
    <w:rsid w:val="00773DD1"/>
    <w:rsid w:val="00786FBA"/>
    <w:rsid w:val="007A4C21"/>
    <w:rsid w:val="007B0A44"/>
    <w:rsid w:val="007B41E5"/>
    <w:rsid w:val="007C2CA2"/>
    <w:rsid w:val="007E061E"/>
    <w:rsid w:val="00802894"/>
    <w:rsid w:val="00843C00"/>
    <w:rsid w:val="00851CE9"/>
    <w:rsid w:val="008D7A4D"/>
    <w:rsid w:val="009219A1"/>
    <w:rsid w:val="00956278"/>
    <w:rsid w:val="00974017"/>
    <w:rsid w:val="00975C67"/>
    <w:rsid w:val="00980744"/>
    <w:rsid w:val="009A3C15"/>
    <w:rsid w:val="009C4E0A"/>
    <w:rsid w:val="00A10C1B"/>
    <w:rsid w:val="00A32D97"/>
    <w:rsid w:val="00A60F42"/>
    <w:rsid w:val="00A9115D"/>
    <w:rsid w:val="00AD011A"/>
    <w:rsid w:val="00AD2778"/>
    <w:rsid w:val="00B728D0"/>
    <w:rsid w:val="00B87414"/>
    <w:rsid w:val="00BB5253"/>
    <w:rsid w:val="00BB6B9D"/>
    <w:rsid w:val="00BF5E5B"/>
    <w:rsid w:val="00C354B7"/>
    <w:rsid w:val="00C47337"/>
    <w:rsid w:val="00C56530"/>
    <w:rsid w:val="00C7747C"/>
    <w:rsid w:val="00CB5322"/>
    <w:rsid w:val="00CC50C7"/>
    <w:rsid w:val="00CE73C4"/>
    <w:rsid w:val="00D47047"/>
    <w:rsid w:val="00D62C35"/>
    <w:rsid w:val="00D65204"/>
    <w:rsid w:val="00D91374"/>
    <w:rsid w:val="00D919E9"/>
    <w:rsid w:val="00DE45D5"/>
    <w:rsid w:val="00E343EA"/>
    <w:rsid w:val="00E42B4D"/>
    <w:rsid w:val="00E64DB4"/>
    <w:rsid w:val="00EA7C3A"/>
    <w:rsid w:val="00ED7496"/>
    <w:rsid w:val="00F3025C"/>
    <w:rsid w:val="00F5728C"/>
    <w:rsid w:val="00F87A2D"/>
    <w:rsid w:val="00FB3A2A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2017-08-28T13:04:00Z</cp:lastPrinted>
  <dcterms:created xsi:type="dcterms:W3CDTF">2017-02-28T05:19:00Z</dcterms:created>
  <dcterms:modified xsi:type="dcterms:W3CDTF">2017-08-28T13:05:00Z</dcterms:modified>
</cp:coreProperties>
</file>