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FC" w:rsidRDefault="009073FC" w:rsidP="00C203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2704A2E" wp14:editId="08DAAC51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3FC" w:rsidRPr="009073FC" w:rsidRDefault="009073FC" w:rsidP="00C203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073FC" w:rsidRPr="009073FC" w:rsidRDefault="009073FC" w:rsidP="00C203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НАХРАТОВСКОГО</w:t>
      </w:r>
      <w:r w:rsidRPr="00907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9073FC" w:rsidRPr="009073FC" w:rsidRDefault="009073FC" w:rsidP="00C203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 НИЖЕГОРОДСКОЙ ОБЛАСТИ</w:t>
      </w:r>
    </w:p>
    <w:p w:rsidR="009073FC" w:rsidRPr="009073FC" w:rsidRDefault="009073FC" w:rsidP="00C203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2030E" w:rsidRDefault="009073FC" w:rsidP="004A239C">
      <w:pPr>
        <w:tabs>
          <w:tab w:val="left" w:pos="846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3FC">
        <w:rPr>
          <w:rFonts w:ascii="Times New Roman" w:eastAsia="Times New Roman" w:hAnsi="Times New Roman" w:cs="Times New Roman"/>
          <w:spacing w:val="20"/>
          <w:position w:val="-40"/>
          <w:sz w:val="24"/>
          <w:szCs w:val="24"/>
          <w:lang w:eastAsia="ru-RU"/>
        </w:rPr>
        <w:t>18 марта 2022 года</w:t>
      </w:r>
      <w:r w:rsidRPr="009073FC">
        <w:rPr>
          <w:rFonts w:ascii="Times New Roman" w:eastAsia="Times New Roman" w:hAnsi="Times New Roman" w:cs="Times New Roman"/>
          <w:spacing w:val="20"/>
          <w:position w:val="-40"/>
          <w:sz w:val="24"/>
          <w:szCs w:val="24"/>
          <w:lang w:eastAsia="ru-RU"/>
        </w:rPr>
        <w:tab/>
        <w:t>№1</w:t>
      </w:r>
      <w:r w:rsidR="004A239C">
        <w:rPr>
          <w:rFonts w:ascii="Times New Roman" w:eastAsia="Times New Roman" w:hAnsi="Times New Roman" w:cs="Times New Roman"/>
          <w:spacing w:val="20"/>
          <w:position w:val="-40"/>
          <w:sz w:val="24"/>
          <w:szCs w:val="24"/>
          <w:lang w:eastAsia="ru-RU"/>
        </w:rPr>
        <w:t>3</w:t>
      </w:r>
      <w:bookmarkStart w:id="0" w:name="_GoBack"/>
      <w:bookmarkEnd w:id="0"/>
      <w:r w:rsidRPr="009073FC">
        <w:rPr>
          <w:rFonts w:ascii="Times New Roman" w:eastAsia="Times New Roman" w:hAnsi="Times New Roman" w:cs="Times New Roman"/>
          <w:spacing w:val="20"/>
          <w:position w:val="-40"/>
          <w:sz w:val="24"/>
          <w:szCs w:val="24"/>
          <w:lang w:eastAsia="ru-RU"/>
        </w:rPr>
        <w:t xml:space="preserve"> </w:t>
      </w:r>
    </w:p>
    <w:p w:rsidR="009073FC" w:rsidRDefault="009073FC" w:rsidP="00C2030E">
      <w:pPr>
        <w:tabs>
          <w:tab w:val="left" w:pos="846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о комиссии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Нахратовского</w:t>
      </w:r>
      <w:r w:rsidRPr="00907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Нахратовского </w:t>
      </w:r>
      <w:r w:rsidRPr="00907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сельсовета Воскресенского муниципального района Нижегородской области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октября</w:t>
      </w:r>
      <w:r w:rsidRPr="00907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07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9073FC" w:rsidRPr="009073FC" w:rsidRDefault="009073FC" w:rsidP="00C203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3FC" w:rsidRPr="009073FC" w:rsidRDefault="009073FC" w:rsidP="00C20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90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Нахратовского сельсовета Воскресенского муниципального района Нижегородской области </w:t>
      </w:r>
      <w:r w:rsidRPr="009073FC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постановляет:</w:t>
      </w:r>
    </w:p>
    <w:p w:rsidR="009073FC" w:rsidRPr="009073FC" w:rsidRDefault="009073FC" w:rsidP="00C20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Положение о комиссии администрации Нахратовского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интересов, утвержденное постановлением администрации Нахратовского сельсовета Воскресенского муниципального района Нижегородской области от 23 октября </w:t>
      </w:r>
      <w:proofErr w:type="gramStart"/>
      <w:r w:rsidRPr="009073FC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 № 134 «Об утверждении Положения о комиссии администрации Нахратовского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интересов» (в ред. постановлений администрации Нахратовского сельсовета от 10.04.2018 г.  № 21; от 13.10.2020 г.  №71; от 03.03.2021 г. № 10; от 25.11.2021 г. № 59), изменение, дополнив пунктом 32 следующего содержания:</w:t>
      </w:r>
      <w:proofErr w:type="gramEnd"/>
    </w:p>
    <w:p w:rsidR="009073FC" w:rsidRPr="009073FC" w:rsidRDefault="009073FC" w:rsidP="00C20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73FC">
        <w:rPr>
          <w:rFonts w:ascii="Times New Roman" w:eastAsia="Times New Roman" w:hAnsi="Times New Roman" w:cs="Times New Roman"/>
          <w:sz w:val="24"/>
          <w:szCs w:val="24"/>
          <w:lang w:eastAsia="ru-RU"/>
        </w:rPr>
        <w:t>«32.Заседания комиссии могут быть организованы в заочной форме, а также в удаленном интерактивном режиме с применением информационных и телекоммуникационных технологий, программных и технических средств, обеспечивающих опосредованное (дистанционное) участие в этом заседании находящихся вне места его проведения членов комиссии, приглашенных и иных лиц, не являющихся членами комиссии, которые могут присутствовать на заседании комиссии, в том числе в режиме видео-конференц-связи.».</w:t>
      </w:r>
      <w:proofErr w:type="gramEnd"/>
    </w:p>
    <w:p w:rsidR="009073FC" w:rsidRPr="009073FC" w:rsidRDefault="009073FC" w:rsidP="00C20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proofErr w:type="gramStart"/>
      <w:r w:rsidRPr="00907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907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9073FC" w:rsidRPr="009073FC" w:rsidRDefault="009073FC" w:rsidP="00C203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F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9073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9073FC" w:rsidRPr="009073FC" w:rsidRDefault="009073FC" w:rsidP="00C2030E">
      <w:pPr>
        <w:tabs>
          <w:tab w:val="left" w:pos="567"/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FC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4.Настоящее постановление вступает в силу со дня его обнародования.</w:t>
      </w:r>
    </w:p>
    <w:p w:rsidR="009073FC" w:rsidRPr="009073FC" w:rsidRDefault="009073FC" w:rsidP="00C2030E">
      <w:pPr>
        <w:tabs>
          <w:tab w:val="left" w:pos="567"/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3FC" w:rsidRPr="009073FC" w:rsidRDefault="009073FC" w:rsidP="00C2030E">
      <w:pPr>
        <w:tabs>
          <w:tab w:val="left" w:pos="567"/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3FC" w:rsidRPr="009073FC" w:rsidRDefault="009073FC" w:rsidP="00C2030E">
      <w:pPr>
        <w:tabs>
          <w:tab w:val="left" w:pos="68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FD2A25" w:rsidRPr="009073FC" w:rsidRDefault="00C2030E" w:rsidP="00C2030E">
      <w:pPr>
        <w:tabs>
          <w:tab w:val="left" w:pos="6880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</w:t>
      </w:r>
      <w:r w:rsidR="009073FC" w:rsidRPr="0090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</w:t>
      </w:r>
      <w:r w:rsidR="009073FC" w:rsidRPr="009073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Н. Солодова</w:t>
      </w:r>
    </w:p>
    <w:sectPr w:rsidR="00FD2A25" w:rsidRPr="009073FC" w:rsidSect="00C203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6B"/>
    <w:rsid w:val="004A239C"/>
    <w:rsid w:val="008C316B"/>
    <w:rsid w:val="009073FC"/>
    <w:rsid w:val="00C2030E"/>
    <w:rsid w:val="00FD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2022-03-18T11:55:00Z</dcterms:created>
  <dcterms:modified xsi:type="dcterms:W3CDTF">2022-03-31T10:34:00Z</dcterms:modified>
</cp:coreProperties>
</file>