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A3F56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</w:t>
      </w:r>
      <w:r w:rsidR="006A3F56">
        <w:rPr>
          <w:rFonts w:eastAsia="Times New Roman"/>
          <w:u w:val="single"/>
        </w:rPr>
        <w:t>л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6A3F56" w:rsidRPr="003D594B">
        <w:rPr>
          <w:rFonts w:eastAsia="Times New Roman"/>
          <w:u w:val="single"/>
        </w:rPr>
        <w:t>6</w:t>
      </w:r>
      <w:r w:rsidR="003D594B" w:rsidRPr="003D594B">
        <w:rPr>
          <w:rFonts w:eastAsia="Times New Roman"/>
          <w:u w:val="single"/>
        </w:rPr>
        <w:t>4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3D594B" w:rsidRPr="003D594B" w:rsidRDefault="003D594B" w:rsidP="003D594B">
      <w:pPr>
        <w:tabs>
          <w:tab w:val="left" w:pos="-1101"/>
          <w:tab w:val="left" w:pos="0"/>
        </w:tabs>
        <w:jc w:val="center"/>
        <w:rPr>
          <w:b/>
        </w:rPr>
      </w:pPr>
      <w:r w:rsidRPr="003D594B">
        <w:rPr>
          <w:b/>
        </w:rPr>
        <w:t xml:space="preserve">О работе средств массовой информации района за 2018 г. и первое полугодие 2019  </w:t>
      </w:r>
      <w:proofErr w:type="spellStart"/>
      <w:r w:rsidRPr="003D594B">
        <w:rPr>
          <w:b/>
        </w:rPr>
        <w:t>г.</w:t>
      </w:r>
      <w:proofErr w:type="gramStart"/>
      <w:r w:rsidRPr="003D594B">
        <w:rPr>
          <w:b/>
        </w:rPr>
        <w:t>г</w:t>
      </w:r>
      <w:proofErr w:type="spellEnd"/>
      <w:proofErr w:type="gramEnd"/>
      <w:r w:rsidRPr="003D594B">
        <w:rPr>
          <w:b/>
        </w:rPr>
        <w:t>.</w:t>
      </w:r>
    </w:p>
    <w:p w:rsidR="003D594B" w:rsidRDefault="003D594B" w:rsidP="003D594B">
      <w:pPr>
        <w:tabs>
          <w:tab w:val="left" w:pos="-1101"/>
          <w:tab w:val="left" w:pos="0"/>
        </w:tabs>
        <w:jc w:val="center"/>
        <w:rPr>
          <w:b/>
        </w:rPr>
      </w:pPr>
    </w:p>
    <w:p w:rsidR="003D594B" w:rsidRPr="003D594B" w:rsidRDefault="003D594B" w:rsidP="003D594B">
      <w:pPr>
        <w:tabs>
          <w:tab w:val="left" w:pos="-1101"/>
          <w:tab w:val="left" w:pos="0"/>
        </w:tabs>
        <w:jc w:val="center"/>
        <w:rPr>
          <w:b/>
        </w:rPr>
      </w:pPr>
    </w:p>
    <w:p w:rsidR="003D594B" w:rsidRDefault="003D594B" w:rsidP="003D594B">
      <w:pPr>
        <w:tabs>
          <w:tab w:val="left" w:pos="-1101"/>
          <w:tab w:val="left" w:pos="0"/>
        </w:tabs>
        <w:ind w:firstLine="709"/>
        <w:jc w:val="both"/>
      </w:pPr>
      <w:r w:rsidRPr="003D594B">
        <w:t xml:space="preserve">В соответствии с планом работы Земского собрания Воскресенского муниципального района Нижегородской области на 2019 год, заслушав и обсудив информацию </w:t>
      </w:r>
      <w:r w:rsidRPr="003D594B">
        <w:rPr>
          <w:lang w:eastAsia="en-US"/>
        </w:rPr>
        <w:t>главного редактора АНО «Редакция газеты «Воскресенская жизнь»» Грачева Александра Николаевича</w:t>
      </w:r>
      <w:r w:rsidRPr="003D594B">
        <w:t xml:space="preserve"> о работе средств массовой информации района за 2018 год и первое полугодие 2019 года,</w:t>
      </w:r>
    </w:p>
    <w:p w:rsidR="003D594B" w:rsidRPr="003D594B" w:rsidRDefault="003D594B" w:rsidP="003D594B">
      <w:pPr>
        <w:tabs>
          <w:tab w:val="left" w:pos="-1101"/>
          <w:tab w:val="left" w:pos="0"/>
        </w:tabs>
        <w:ind w:firstLine="709"/>
        <w:jc w:val="both"/>
      </w:pPr>
    </w:p>
    <w:p w:rsidR="003D594B" w:rsidRDefault="003D594B" w:rsidP="003D594B">
      <w:pPr>
        <w:jc w:val="center"/>
      </w:pPr>
      <w:r w:rsidRPr="003D594B">
        <w:t xml:space="preserve">Земское собрание района </w:t>
      </w:r>
      <w:r w:rsidRPr="003D594B">
        <w:rPr>
          <w:spacing w:val="80"/>
        </w:rPr>
        <w:t>решило</w:t>
      </w:r>
      <w:r w:rsidRPr="003D594B">
        <w:t>:</w:t>
      </w:r>
    </w:p>
    <w:p w:rsidR="003D594B" w:rsidRPr="003D594B" w:rsidRDefault="003D594B" w:rsidP="003D594B">
      <w:pPr>
        <w:jc w:val="center"/>
      </w:pPr>
    </w:p>
    <w:p w:rsidR="003D594B" w:rsidRPr="003D594B" w:rsidRDefault="003D594B" w:rsidP="003D594B">
      <w:pPr>
        <w:tabs>
          <w:tab w:val="left" w:pos="-1101"/>
          <w:tab w:val="left" w:pos="0"/>
        </w:tabs>
        <w:ind w:firstLine="709"/>
        <w:jc w:val="both"/>
      </w:pPr>
      <w:r w:rsidRPr="003D594B">
        <w:t xml:space="preserve">Информацию о работе средств массовой информации района за 2018 год и первое полугодие 2019 года </w:t>
      </w:r>
      <w:r w:rsidRPr="003D594B">
        <w:rPr>
          <w:color w:val="000000"/>
        </w:rPr>
        <w:t>принять к сведению.</w:t>
      </w:r>
    </w:p>
    <w:p w:rsidR="003D594B" w:rsidRDefault="003D594B" w:rsidP="003D594B">
      <w:pPr>
        <w:jc w:val="both"/>
        <w:rPr>
          <w:color w:val="000000"/>
        </w:rPr>
      </w:pPr>
    </w:p>
    <w:p w:rsidR="003D594B" w:rsidRDefault="003D594B" w:rsidP="003D594B">
      <w:pPr>
        <w:jc w:val="both"/>
        <w:rPr>
          <w:color w:val="000000"/>
        </w:rPr>
      </w:pPr>
    </w:p>
    <w:p w:rsidR="003D594B" w:rsidRPr="003D594B" w:rsidRDefault="003D594B" w:rsidP="003D594B">
      <w:pPr>
        <w:jc w:val="both"/>
        <w:rPr>
          <w:color w:val="000000"/>
        </w:rPr>
      </w:pPr>
    </w:p>
    <w:p w:rsidR="003D594B" w:rsidRPr="003D594B" w:rsidRDefault="003D594B" w:rsidP="003D594B">
      <w:pPr>
        <w:jc w:val="both"/>
        <w:rPr>
          <w:color w:val="000000"/>
        </w:rPr>
      </w:pPr>
      <w:r w:rsidRPr="003D594B">
        <w:rPr>
          <w:color w:val="000000"/>
        </w:rPr>
        <w:t>Глав</w:t>
      </w:r>
      <w:r w:rsidR="00D3667F">
        <w:rPr>
          <w:color w:val="000000"/>
        </w:rPr>
        <w:t>а местного самоуправления</w:t>
      </w:r>
      <w:r w:rsidR="00D3667F">
        <w:rPr>
          <w:color w:val="000000"/>
        </w:rPr>
        <w:tab/>
      </w:r>
      <w:r w:rsidR="00D3667F">
        <w:rPr>
          <w:color w:val="000000"/>
        </w:rPr>
        <w:tab/>
      </w:r>
      <w:bookmarkStart w:id="0" w:name="_GoBack"/>
      <w:bookmarkEnd w:id="0"/>
      <w:r w:rsidRPr="003D594B">
        <w:rPr>
          <w:color w:val="000000"/>
        </w:rPr>
        <w:t>А.В.Безденежных</w:t>
      </w:r>
    </w:p>
    <w:p w:rsidR="003D594B" w:rsidRDefault="003D594B">
      <w:pPr>
        <w:spacing w:after="200" w:line="276" w:lineRule="auto"/>
      </w:pPr>
      <w:r>
        <w:br w:type="page"/>
      </w:r>
    </w:p>
    <w:p w:rsidR="003D594B" w:rsidRPr="003D594B" w:rsidRDefault="003D594B" w:rsidP="003D594B">
      <w:pPr>
        <w:jc w:val="right"/>
        <w:rPr>
          <w:b/>
        </w:rPr>
      </w:pPr>
      <w:r w:rsidRPr="003D594B">
        <w:rPr>
          <w:b/>
        </w:rPr>
        <w:lastRenderedPageBreak/>
        <w:t xml:space="preserve">Приложение </w:t>
      </w:r>
    </w:p>
    <w:p w:rsidR="003D594B" w:rsidRDefault="003D594B" w:rsidP="003D594B">
      <w:pPr>
        <w:jc w:val="right"/>
      </w:pPr>
      <w:r w:rsidRPr="003D594B">
        <w:t xml:space="preserve">к решению Земского собрания </w:t>
      </w:r>
    </w:p>
    <w:p w:rsidR="003D594B" w:rsidRDefault="003D594B" w:rsidP="003D594B">
      <w:pPr>
        <w:jc w:val="right"/>
      </w:pPr>
      <w:r w:rsidRPr="003D594B">
        <w:t xml:space="preserve">Воскресенского муниципального района </w:t>
      </w:r>
    </w:p>
    <w:p w:rsidR="003D594B" w:rsidRDefault="003D594B" w:rsidP="003D594B">
      <w:pPr>
        <w:jc w:val="right"/>
      </w:pPr>
      <w:r w:rsidRPr="003D594B">
        <w:t xml:space="preserve">Нижегородской области </w:t>
      </w:r>
    </w:p>
    <w:p w:rsidR="003D594B" w:rsidRPr="003D594B" w:rsidRDefault="003D594B" w:rsidP="003D594B">
      <w:pPr>
        <w:jc w:val="right"/>
      </w:pPr>
      <w:r w:rsidRPr="003D594B">
        <w:t>от 25.07.2019 №</w:t>
      </w:r>
      <w:r>
        <w:t xml:space="preserve"> 64</w:t>
      </w:r>
    </w:p>
    <w:p w:rsidR="003D594B" w:rsidRPr="003D594B" w:rsidRDefault="003D594B" w:rsidP="003D594B">
      <w:pPr>
        <w:jc w:val="right"/>
      </w:pPr>
    </w:p>
    <w:p w:rsidR="003D594B" w:rsidRPr="003D594B" w:rsidRDefault="003D594B" w:rsidP="003D594B">
      <w:pPr>
        <w:jc w:val="center"/>
        <w:rPr>
          <w:b/>
          <w:sz w:val="28"/>
          <w:szCs w:val="28"/>
          <w:lang w:eastAsia="en-US"/>
        </w:rPr>
      </w:pPr>
      <w:r w:rsidRPr="003D594B">
        <w:rPr>
          <w:b/>
          <w:sz w:val="28"/>
          <w:szCs w:val="28"/>
          <w:lang w:eastAsia="en-US"/>
        </w:rPr>
        <w:t>О РАБОТЕ РЕДАКЦИИ ГАЗЕТЫ «ВОСКРЕСЕНСКАЯ ЖИЗНЬ»</w:t>
      </w:r>
    </w:p>
    <w:p w:rsidR="003D594B" w:rsidRPr="003D594B" w:rsidRDefault="003D594B" w:rsidP="003D594B">
      <w:pPr>
        <w:jc w:val="center"/>
        <w:rPr>
          <w:sz w:val="28"/>
          <w:szCs w:val="28"/>
          <w:lang w:eastAsia="en-US"/>
        </w:rPr>
      </w:pPr>
      <w:r w:rsidRPr="003D594B">
        <w:rPr>
          <w:b/>
          <w:sz w:val="28"/>
          <w:szCs w:val="28"/>
          <w:lang w:eastAsia="en-US"/>
        </w:rPr>
        <w:t>за 2018 г. и п</w:t>
      </w:r>
      <w:r w:rsidR="00BE2046">
        <w:rPr>
          <w:b/>
          <w:sz w:val="28"/>
          <w:szCs w:val="28"/>
          <w:lang w:eastAsia="en-US"/>
        </w:rPr>
        <w:t xml:space="preserve">ервое полугодие 2019 </w:t>
      </w:r>
      <w:proofErr w:type="spellStart"/>
      <w:r w:rsidRPr="003D594B">
        <w:rPr>
          <w:b/>
          <w:sz w:val="28"/>
          <w:szCs w:val="28"/>
          <w:lang w:eastAsia="en-US"/>
        </w:rPr>
        <w:t>г.</w:t>
      </w:r>
      <w:proofErr w:type="gramStart"/>
      <w:r w:rsidRPr="003D594B">
        <w:rPr>
          <w:b/>
          <w:sz w:val="28"/>
          <w:szCs w:val="28"/>
          <w:lang w:eastAsia="en-US"/>
        </w:rPr>
        <w:t>г</w:t>
      </w:r>
      <w:proofErr w:type="spellEnd"/>
      <w:proofErr w:type="gramEnd"/>
      <w:r w:rsidRPr="003D594B">
        <w:rPr>
          <w:b/>
          <w:sz w:val="28"/>
          <w:szCs w:val="28"/>
          <w:lang w:eastAsia="en-US"/>
        </w:rPr>
        <w:t>.</w:t>
      </w:r>
    </w:p>
    <w:p w:rsidR="00BE2046" w:rsidRDefault="00BE2046" w:rsidP="003D594B">
      <w:pPr>
        <w:ind w:firstLine="709"/>
        <w:jc w:val="both"/>
        <w:rPr>
          <w:b/>
          <w:u w:val="single"/>
          <w:lang w:eastAsia="en-US"/>
        </w:rPr>
      </w:pPr>
    </w:p>
    <w:p w:rsidR="003D594B" w:rsidRPr="003D594B" w:rsidRDefault="003D594B" w:rsidP="003D594B">
      <w:pPr>
        <w:ind w:firstLine="709"/>
        <w:jc w:val="both"/>
        <w:rPr>
          <w:b/>
          <w:u w:val="single"/>
          <w:lang w:eastAsia="en-US"/>
        </w:rPr>
      </w:pPr>
      <w:r w:rsidRPr="003D594B">
        <w:rPr>
          <w:b/>
          <w:u w:val="single"/>
          <w:lang w:eastAsia="en-US"/>
        </w:rPr>
        <w:t xml:space="preserve">Цифры и факты. </w:t>
      </w:r>
    </w:p>
    <w:p w:rsidR="003D594B" w:rsidRPr="003D594B" w:rsidRDefault="00BE2046" w:rsidP="00BE2046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1.</w:t>
      </w:r>
      <w:r w:rsidR="003D594B" w:rsidRPr="003D594B">
        <w:rPr>
          <w:lang w:eastAsia="en-US"/>
        </w:rPr>
        <w:t>Уровень обеспеченности местными печатными СМИ жителей Воскресенского района  составил:</w:t>
      </w:r>
    </w:p>
    <w:p w:rsidR="003D594B" w:rsidRPr="003D594B" w:rsidRDefault="003D594B" w:rsidP="00BE2046">
      <w:pPr>
        <w:ind w:firstLine="709"/>
        <w:jc w:val="both"/>
        <w:rPr>
          <w:lang w:eastAsia="en-US"/>
        </w:rPr>
      </w:pPr>
      <w:r w:rsidRPr="003D594B">
        <w:rPr>
          <w:lang w:eastAsia="en-US"/>
        </w:rPr>
        <w:t>по плану – 162, фактически -170.</w:t>
      </w:r>
    </w:p>
    <w:p w:rsidR="003D594B" w:rsidRPr="003D594B" w:rsidRDefault="00BE2046" w:rsidP="00BE2046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2.</w:t>
      </w:r>
      <w:r w:rsidR="003D594B" w:rsidRPr="003D594B">
        <w:rPr>
          <w:lang w:eastAsia="en-US"/>
        </w:rPr>
        <w:t>Выход радиопередач.</w:t>
      </w:r>
    </w:p>
    <w:p w:rsidR="003D594B" w:rsidRPr="003D594B" w:rsidRDefault="003D594B" w:rsidP="00BE2046">
      <w:pPr>
        <w:ind w:firstLine="709"/>
        <w:jc w:val="both"/>
        <w:rPr>
          <w:lang w:eastAsia="en-US"/>
        </w:rPr>
      </w:pPr>
      <w:r w:rsidRPr="003D594B">
        <w:rPr>
          <w:lang w:eastAsia="en-US"/>
        </w:rPr>
        <w:t>По плану – не менее 4</w:t>
      </w:r>
      <w:r w:rsidR="00BE2046">
        <w:rPr>
          <w:lang w:eastAsia="en-US"/>
        </w:rPr>
        <w:t xml:space="preserve">50 минут  за год. Фактически - </w:t>
      </w:r>
      <w:r w:rsidRPr="003D594B">
        <w:rPr>
          <w:lang w:eastAsia="en-US"/>
        </w:rPr>
        <w:t xml:space="preserve">220 мин.  Невыполнение - по причине январских и майских праздников. Есть договоренность с «Радио России «Нижний Новгород», что эфирное время будет добавлено и план будет выполнен. </w:t>
      </w:r>
    </w:p>
    <w:p w:rsidR="003D594B" w:rsidRPr="003D594B" w:rsidRDefault="00BE2046" w:rsidP="00BE2046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3.</w:t>
      </w:r>
      <w:r w:rsidR="003D594B" w:rsidRPr="003D594B">
        <w:rPr>
          <w:lang w:eastAsia="en-US"/>
        </w:rPr>
        <w:t>Размещение видеоматериалов в эфире РТП «Наш край»</w:t>
      </w:r>
    </w:p>
    <w:p w:rsidR="003D594B" w:rsidRPr="003D594B" w:rsidRDefault="00BE2046" w:rsidP="00BE2046">
      <w:pPr>
        <w:ind w:firstLine="709"/>
        <w:jc w:val="both"/>
        <w:rPr>
          <w:lang w:eastAsia="en-US"/>
        </w:rPr>
      </w:pPr>
      <w:r>
        <w:rPr>
          <w:lang w:eastAsia="en-US"/>
        </w:rPr>
        <w:t>По плану</w:t>
      </w:r>
      <w:r w:rsidR="003D594B" w:rsidRPr="003D594B">
        <w:rPr>
          <w:lang w:eastAsia="en-US"/>
        </w:rPr>
        <w:t xml:space="preserve"> - не менее 600 минут. Фактически – 329 минут.</w:t>
      </w:r>
    </w:p>
    <w:p w:rsidR="005C248B" w:rsidRDefault="003D594B" w:rsidP="003D594B">
      <w:pPr>
        <w:ind w:firstLine="709"/>
        <w:jc w:val="both"/>
        <w:rPr>
          <w:lang w:eastAsia="en-US"/>
        </w:rPr>
      </w:pPr>
      <w:r w:rsidRPr="003D594B">
        <w:rPr>
          <w:b/>
          <w:lang w:eastAsia="en-US"/>
        </w:rPr>
        <w:t>О тираже газеты.</w:t>
      </w:r>
      <w:r w:rsidR="005C248B">
        <w:rPr>
          <w:lang w:eastAsia="en-US"/>
        </w:rPr>
        <w:t xml:space="preserve"> </w:t>
      </w:r>
    </w:p>
    <w:p w:rsidR="003D594B" w:rsidRPr="003D594B" w:rsidRDefault="005C248B" w:rsidP="003D594B">
      <w:pPr>
        <w:ind w:firstLine="709"/>
        <w:jc w:val="both"/>
        <w:rPr>
          <w:lang w:eastAsia="en-US"/>
        </w:rPr>
      </w:pPr>
      <w:r>
        <w:rPr>
          <w:lang w:eastAsia="en-US"/>
        </w:rPr>
        <w:t>В</w:t>
      </w:r>
      <w:r w:rsidR="003D594B" w:rsidRPr="003D594B">
        <w:rPr>
          <w:lang w:eastAsia="en-US"/>
        </w:rPr>
        <w:t xml:space="preserve"> 1 полугодии 201</w:t>
      </w:r>
      <w:r>
        <w:rPr>
          <w:lang w:eastAsia="en-US"/>
        </w:rPr>
        <w:t xml:space="preserve">8 года он составлял 3516 экз. В первом полугодии </w:t>
      </w:r>
      <w:r w:rsidR="003D594B" w:rsidRPr="003D594B">
        <w:rPr>
          <w:lang w:eastAsia="en-US"/>
        </w:rPr>
        <w:t xml:space="preserve">2019 года - 3314. Тираж </w:t>
      </w:r>
      <w:r>
        <w:rPr>
          <w:lang w:eastAsia="en-US"/>
        </w:rPr>
        <w:t xml:space="preserve">районной газеты упал на 6 %. </w:t>
      </w:r>
      <w:r w:rsidR="003D594B" w:rsidRPr="003D594B">
        <w:rPr>
          <w:lang w:eastAsia="en-US"/>
        </w:rPr>
        <w:t xml:space="preserve">Для информации – тиражи упали </w:t>
      </w:r>
      <w:r>
        <w:rPr>
          <w:lang w:eastAsia="en-US"/>
        </w:rPr>
        <w:t>у всех районных газет области в среднем на 8-10 %.</w:t>
      </w:r>
    </w:p>
    <w:p w:rsidR="003D594B" w:rsidRPr="003D594B" w:rsidRDefault="003D594B" w:rsidP="003D594B">
      <w:pPr>
        <w:ind w:firstLine="709"/>
        <w:jc w:val="both"/>
        <w:rPr>
          <w:lang w:eastAsia="en-US"/>
        </w:rPr>
      </w:pPr>
      <w:r w:rsidRPr="003D594B">
        <w:rPr>
          <w:lang w:eastAsia="en-US"/>
        </w:rPr>
        <w:t>Причин пад</w:t>
      </w:r>
      <w:r w:rsidR="005C248B">
        <w:rPr>
          <w:lang w:eastAsia="en-US"/>
        </w:rPr>
        <w:t xml:space="preserve">ения тиража несколько. И </w:t>
      </w:r>
      <w:r w:rsidRPr="003D594B">
        <w:rPr>
          <w:lang w:eastAsia="en-US"/>
        </w:rPr>
        <w:t>сокращение населения района, и неудовлетворительная работа почты во время подписной кампании. На прошлой неделе в Воскре</w:t>
      </w:r>
      <w:r w:rsidR="005C248B">
        <w:rPr>
          <w:lang w:eastAsia="en-US"/>
        </w:rPr>
        <w:t xml:space="preserve">сенском была рабочая встреча с </w:t>
      </w:r>
      <w:r w:rsidRPr="003D594B">
        <w:rPr>
          <w:lang w:eastAsia="en-US"/>
        </w:rPr>
        <w:t>руковод</w:t>
      </w:r>
      <w:r w:rsidR="005C248B">
        <w:rPr>
          <w:lang w:eastAsia="en-US"/>
        </w:rPr>
        <w:t xml:space="preserve">ством Нижегородского почтамта. </w:t>
      </w:r>
      <w:r w:rsidRPr="003D594B">
        <w:rPr>
          <w:lang w:eastAsia="en-US"/>
        </w:rPr>
        <w:t>Намечен ряд мер по стабилизации ситуации.</w:t>
      </w:r>
    </w:p>
    <w:p w:rsidR="003D594B" w:rsidRPr="003D594B" w:rsidRDefault="003D594B" w:rsidP="003D594B">
      <w:pPr>
        <w:ind w:firstLine="709"/>
        <w:jc w:val="both"/>
        <w:rPr>
          <w:lang w:eastAsia="en-US"/>
        </w:rPr>
      </w:pPr>
      <w:r w:rsidRPr="003D594B">
        <w:rPr>
          <w:b/>
          <w:lang w:eastAsia="en-US"/>
        </w:rPr>
        <w:t>О финансовом состоянии редакции.</w:t>
      </w:r>
    </w:p>
    <w:p w:rsidR="003D594B" w:rsidRPr="003D594B" w:rsidRDefault="003D594B" w:rsidP="003D594B">
      <w:pPr>
        <w:ind w:firstLine="709"/>
        <w:jc w:val="both"/>
        <w:rPr>
          <w:b/>
          <w:lang w:eastAsia="en-US"/>
        </w:rPr>
      </w:pPr>
      <w:r w:rsidRPr="003D594B">
        <w:rPr>
          <w:lang w:eastAsia="en-US"/>
        </w:rPr>
        <w:t>Все последние годы мы работаем без убытков, без долгов, с небольшой прибылью.</w:t>
      </w:r>
      <w:r w:rsidRPr="003D594B">
        <w:rPr>
          <w:b/>
          <w:lang w:eastAsia="en-US"/>
        </w:rPr>
        <w:t xml:space="preserve"> </w:t>
      </w:r>
    </w:p>
    <w:p w:rsidR="003D594B" w:rsidRPr="003D594B" w:rsidRDefault="003D594B" w:rsidP="003D594B">
      <w:pPr>
        <w:ind w:firstLine="709"/>
        <w:jc w:val="both"/>
        <w:rPr>
          <w:lang w:eastAsia="en-US"/>
        </w:rPr>
      </w:pPr>
      <w:r w:rsidRPr="003D594B">
        <w:rPr>
          <w:lang w:eastAsia="en-US"/>
        </w:rPr>
        <w:t>Если за 6 месяцев 2018 года собственные доходы составляли 1532,1  тыс. руб</w:t>
      </w:r>
      <w:r w:rsidR="00334DF7">
        <w:rPr>
          <w:lang w:eastAsia="en-US"/>
        </w:rPr>
        <w:t>.</w:t>
      </w:r>
      <w:r w:rsidRPr="003D594B">
        <w:rPr>
          <w:lang w:eastAsia="en-US"/>
        </w:rPr>
        <w:t xml:space="preserve">, то, для сравнения, за 6 месяцев 2019 года  - 1560, 3 </w:t>
      </w:r>
      <w:proofErr w:type="spellStart"/>
      <w:r w:rsidRPr="003D594B">
        <w:rPr>
          <w:lang w:eastAsia="en-US"/>
        </w:rPr>
        <w:t>тыс</w:t>
      </w:r>
      <w:proofErr w:type="gramStart"/>
      <w:r w:rsidRPr="003D594B">
        <w:rPr>
          <w:lang w:eastAsia="en-US"/>
        </w:rPr>
        <w:t>.р</w:t>
      </w:r>
      <w:proofErr w:type="gramEnd"/>
      <w:r w:rsidRPr="003D594B">
        <w:rPr>
          <w:lang w:eastAsia="en-US"/>
        </w:rPr>
        <w:t>уб</w:t>
      </w:r>
      <w:proofErr w:type="spellEnd"/>
      <w:r w:rsidRPr="003D594B">
        <w:rPr>
          <w:lang w:eastAsia="en-US"/>
        </w:rPr>
        <w:t>. Увеличение составило – 2%.</w:t>
      </w:r>
    </w:p>
    <w:p w:rsidR="00334DF7" w:rsidRDefault="003D594B" w:rsidP="003D594B">
      <w:pPr>
        <w:ind w:firstLine="709"/>
        <w:jc w:val="both"/>
        <w:rPr>
          <w:lang w:eastAsia="en-US"/>
        </w:rPr>
      </w:pPr>
      <w:r w:rsidRPr="003D594B">
        <w:rPr>
          <w:b/>
          <w:lang w:eastAsia="en-US"/>
        </w:rPr>
        <w:t>О взаимодействии с учредителями.</w:t>
      </w:r>
      <w:r w:rsidRPr="003D594B">
        <w:rPr>
          <w:lang w:eastAsia="en-US"/>
        </w:rPr>
        <w:t xml:space="preserve"> </w:t>
      </w:r>
    </w:p>
    <w:p w:rsidR="003D594B" w:rsidRPr="003D594B" w:rsidRDefault="003D594B" w:rsidP="003D594B">
      <w:pPr>
        <w:ind w:firstLine="709"/>
        <w:jc w:val="both"/>
        <w:rPr>
          <w:lang w:eastAsia="en-US"/>
        </w:rPr>
      </w:pPr>
      <w:r w:rsidRPr="003D594B">
        <w:rPr>
          <w:lang w:eastAsia="en-US"/>
        </w:rPr>
        <w:t>Их мож</w:t>
      </w:r>
      <w:r w:rsidR="00334DF7">
        <w:rPr>
          <w:lang w:eastAsia="en-US"/>
        </w:rPr>
        <w:t xml:space="preserve">но считать конструктивными. </w:t>
      </w:r>
      <w:r w:rsidRPr="003D594B">
        <w:rPr>
          <w:lang w:eastAsia="en-US"/>
        </w:rPr>
        <w:t>Как пример, реш</w:t>
      </w:r>
      <w:r w:rsidR="00334DF7">
        <w:rPr>
          <w:lang w:eastAsia="en-US"/>
        </w:rPr>
        <w:t>ение депутатов и администрации</w:t>
      </w:r>
      <w:r w:rsidRPr="003D594B">
        <w:rPr>
          <w:lang w:eastAsia="en-US"/>
        </w:rPr>
        <w:t xml:space="preserve"> </w:t>
      </w:r>
      <w:r w:rsidR="00334DF7">
        <w:rPr>
          <w:lang w:eastAsia="en-US"/>
        </w:rPr>
        <w:t xml:space="preserve">о повышении финансирования на </w:t>
      </w:r>
      <w:r w:rsidRPr="003D594B">
        <w:rPr>
          <w:lang w:eastAsia="en-US"/>
        </w:rPr>
        <w:t xml:space="preserve">увеличение </w:t>
      </w:r>
      <w:proofErr w:type="spellStart"/>
      <w:r w:rsidRPr="003D594B">
        <w:rPr>
          <w:lang w:eastAsia="en-US"/>
        </w:rPr>
        <w:t>полосности</w:t>
      </w:r>
      <w:proofErr w:type="spellEnd"/>
      <w:r w:rsidRPr="003D594B">
        <w:rPr>
          <w:lang w:eastAsia="en-US"/>
        </w:rPr>
        <w:t xml:space="preserve"> газеты </w:t>
      </w:r>
      <w:r w:rsidR="00334DF7">
        <w:rPr>
          <w:lang w:eastAsia="en-US"/>
        </w:rPr>
        <w:t xml:space="preserve">с 12 до 16. Результат налицо. </w:t>
      </w:r>
      <w:r w:rsidRPr="003D594B">
        <w:rPr>
          <w:lang w:eastAsia="en-US"/>
        </w:rPr>
        <w:t>Количество полос увеличилось с 344 до 440, т.е. на 28 %. Значительно возросла операт</w:t>
      </w:r>
      <w:r w:rsidR="00334DF7">
        <w:rPr>
          <w:lang w:eastAsia="en-US"/>
        </w:rPr>
        <w:t xml:space="preserve">ивность публикации материалов. </w:t>
      </w:r>
      <w:r w:rsidRPr="003D594B">
        <w:rPr>
          <w:lang w:eastAsia="en-US"/>
        </w:rPr>
        <w:t>Но это только нач</w:t>
      </w:r>
      <w:r w:rsidR="00334DF7">
        <w:rPr>
          <w:lang w:eastAsia="en-US"/>
        </w:rPr>
        <w:t>ало. Чтобы эффективно работать,</w:t>
      </w:r>
      <w:r w:rsidRPr="003D594B">
        <w:rPr>
          <w:lang w:eastAsia="en-US"/>
        </w:rPr>
        <w:t xml:space="preserve"> нужно издавать 20 полос, областной бюджет это увеличение профинансирует, если будет долевое участие из районного бюджета. </w:t>
      </w:r>
    </w:p>
    <w:p w:rsidR="00334DF7" w:rsidRDefault="003D594B" w:rsidP="003D594B">
      <w:pPr>
        <w:ind w:firstLine="709"/>
        <w:jc w:val="both"/>
        <w:rPr>
          <w:b/>
          <w:lang w:eastAsia="en-US"/>
        </w:rPr>
      </w:pPr>
      <w:r w:rsidRPr="003D594B">
        <w:rPr>
          <w:b/>
          <w:lang w:eastAsia="en-US"/>
        </w:rPr>
        <w:t xml:space="preserve">Творческая деятельность. </w:t>
      </w:r>
    </w:p>
    <w:p w:rsidR="003D594B" w:rsidRPr="003D594B" w:rsidRDefault="003D594B" w:rsidP="003D594B">
      <w:pPr>
        <w:ind w:firstLine="709"/>
        <w:jc w:val="both"/>
        <w:rPr>
          <w:lang w:eastAsia="en-US"/>
        </w:rPr>
      </w:pPr>
      <w:proofErr w:type="gramStart"/>
      <w:r w:rsidRPr="003D594B">
        <w:rPr>
          <w:lang w:eastAsia="en-US"/>
        </w:rPr>
        <w:t>Отчитываясь о</w:t>
      </w:r>
      <w:proofErr w:type="gramEnd"/>
      <w:r w:rsidRPr="003D594B">
        <w:rPr>
          <w:lang w:eastAsia="en-US"/>
        </w:rPr>
        <w:t xml:space="preserve"> творческой деятельности, можно было бы говорить о победах в к</w:t>
      </w:r>
      <w:r w:rsidR="00334DF7">
        <w:rPr>
          <w:lang w:eastAsia="en-US"/>
        </w:rPr>
        <w:t xml:space="preserve">аких-то конкурсах журналистов. </w:t>
      </w:r>
      <w:r w:rsidRPr="003D594B">
        <w:rPr>
          <w:lang w:eastAsia="en-US"/>
        </w:rPr>
        <w:t>Их было несколько, и на федеральном уровне в том числе. Расскажу лишь о том, который имеет непосредст</w:t>
      </w:r>
      <w:r w:rsidR="00D3667F">
        <w:rPr>
          <w:lang w:eastAsia="en-US"/>
        </w:rPr>
        <w:t>венное</w:t>
      </w:r>
      <w:r w:rsidRPr="003D594B">
        <w:rPr>
          <w:lang w:eastAsia="en-US"/>
        </w:rPr>
        <w:t xml:space="preserve"> отношение и к депутатам ЗС. В позапрошлом году депутаты приняли решение о сохранении Воскресенского радио. Со своей стороны мы обещал</w:t>
      </w:r>
      <w:r w:rsidR="00334DF7">
        <w:rPr>
          <w:lang w:eastAsia="en-US"/>
        </w:rPr>
        <w:t xml:space="preserve">и, что в эфире «Радио России» </w:t>
      </w:r>
      <w:r w:rsidRPr="003D594B">
        <w:rPr>
          <w:lang w:eastAsia="en-US"/>
        </w:rPr>
        <w:t>будем рассказывать о наших достопримечательностях и тем самым привлекать туристов. И вот результат. В этом году мы выиграли всероссийский конкурс, как раз в этой номинации. Все это говорит о том, что сотрудничество трех ветвей власти исполнительной, представительской и СМИ может быть весьма полезным.</w:t>
      </w:r>
    </w:p>
    <w:p w:rsidR="003D594B" w:rsidRPr="003D594B" w:rsidRDefault="003D594B" w:rsidP="003D594B">
      <w:pPr>
        <w:ind w:firstLine="709"/>
        <w:jc w:val="both"/>
        <w:rPr>
          <w:lang w:eastAsia="en-US"/>
        </w:rPr>
      </w:pPr>
      <w:r w:rsidRPr="003D594B">
        <w:rPr>
          <w:lang w:eastAsia="en-US"/>
        </w:rPr>
        <w:t xml:space="preserve">Во - вторых, о победах не хочется говорить потому, что тот информационный продукт, который мы выпускаем еще относительно сырой и нужно еще много работать над </w:t>
      </w:r>
      <w:r w:rsidR="00334DF7">
        <w:rPr>
          <w:lang w:eastAsia="en-US"/>
        </w:rPr>
        <w:t xml:space="preserve">улучшением дизайна и контента </w:t>
      </w:r>
      <w:r w:rsidRPr="003D594B">
        <w:rPr>
          <w:lang w:eastAsia="en-US"/>
        </w:rPr>
        <w:t xml:space="preserve">как газеты, так радио и телевидения. </w:t>
      </w:r>
    </w:p>
    <w:p w:rsidR="003D594B" w:rsidRPr="003D594B" w:rsidRDefault="003D594B" w:rsidP="003D594B">
      <w:pPr>
        <w:ind w:firstLine="709"/>
        <w:jc w:val="both"/>
        <w:rPr>
          <w:lang w:eastAsia="en-US"/>
        </w:rPr>
      </w:pPr>
      <w:r w:rsidRPr="003D594B">
        <w:rPr>
          <w:lang w:eastAsia="en-US"/>
        </w:rPr>
        <w:t>Сейчас мы разрабатываем новый вариант оформления и наполнения «В</w:t>
      </w:r>
      <w:r w:rsidR="00334DF7">
        <w:rPr>
          <w:lang w:eastAsia="en-US"/>
        </w:rPr>
        <w:t xml:space="preserve">оскресенской жизни», консультируемся со </w:t>
      </w:r>
      <w:r w:rsidRPr="003D594B">
        <w:rPr>
          <w:lang w:eastAsia="en-US"/>
        </w:rPr>
        <w:t xml:space="preserve">специалистами, интересуемся мнением читателей, провели Совет </w:t>
      </w:r>
      <w:r w:rsidRPr="003D594B">
        <w:rPr>
          <w:lang w:eastAsia="en-US"/>
        </w:rPr>
        <w:lastRenderedPageBreak/>
        <w:t>ред</w:t>
      </w:r>
      <w:r w:rsidR="00D3667F">
        <w:rPr>
          <w:lang w:eastAsia="en-US"/>
        </w:rPr>
        <w:t xml:space="preserve">акции по этой теме, работаем и </w:t>
      </w:r>
      <w:r w:rsidRPr="003D594B">
        <w:rPr>
          <w:lang w:eastAsia="en-US"/>
        </w:rPr>
        <w:t xml:space="preserve">над созданием нового универсального помещения для проведения брифингов, интервью и встреч в студии «Живой газеты».  </w:t>
      </w:r>
    </w:p>
    <w:p w:rsidR="003D594B" w:rsidRPr="003D594B" w:rsidRDefault="003D594B" w:rsidP="003D594B">
      <w:pPr>
        <w:ind w:firstLine="709"/>
        <w:jc w:val="both"/>
        <w:rPr>
          <w:lang w:eastAsia="en-US"/>
        </w:rPr>
      </w:pPr>
      <w:r w:rsidRPr="003D594B">
        <w:rPr>
          <w:lang w:eastAsia="en-US"/>
        </w:rPr>
        <w:t>Планов у редакции «Воскресенской жизни» много. И как всегда, мы рассчитываем на помощь  в их осуществлении  и депутатского корпуса и администрации района.</w:t>
      </w:r>
    </w:p>
    <w:sectPr w:rsidR="003D594B" w:rsidRPr="003D594B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04" w:rsidRDefault="00771304" w:rsidP="00751805">
      <w:r>
        <w:separator/>
      </w:r>
    </w:p>
  </w:endnote>
  <w:endnote w:type="continuationSeparator" w:id="0">
    <w:p w:rsidR="00771304" w:rsidRDefault="00771304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04" w:rsidRDefault="00771304" w:rsidP="00751805">
      <w:r>
        <w:separator/>
      </w:r>
    </w:p>
  </w:footnote>
  <w:footnote w:type="continuationSeparator" w:id="0">
    <w:p w:rsidR="00771304" w:rsidRDefault="00771304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7F">
          <w:rPr>
            <w:noProof/>
          </w:rPr>
          <w:t>3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FE4"/>
    <w:multiLevelType w:val="hybridMultilevel"/>
    <w:tmpl w:val="88CE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7317"/>
    <w:multiLevelType w:val="hybridMultilevel"/>
    <w:tmpl w:val="AC802DE8"/>
    <w:lvl w:ilvl="0" w:tplc="E3387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663FB"/>
    <w:rsid w:val="0018166D"/>
    <w:rsid w:val="001A5B24"/>
    <w:rsid w:val="001A67FB"/>
    <w:rsid w:val="001C750A"/>
    <w:rsid w:val="001E4768"/>
    <w:rsid w:val="001E7ABC"/>
    <w:rsid w:val="001F4B2D"/>
    <w:rsid w:val="0021296C"/>
    <w:rsid w:val="002129D0"/>
    <w:rsid w:val="0021744E"/>
    <w:rsid w:val="0022497B"/>
    <w:rsid w:val="00227ECA"/>
    <w:rsid w:val="0023629C"/>
    <w:rsid w:val="00281AC0"/>
    <w:rsid w:val="0029470C"/>
    <w:rsid w:val="002D1DF0"/>
    <w:rsid w:val="003001EF"/>
    <w:rsid w:val="00333887"/>
    <w:rsid w:val="00334DF7"/>
    <w:rsid w:val="00362025"/>
    <w:rsid w:val="00382F76"/>
    <w:rsid w:val="003A667B"/>
    <w:rsid w:val="003D0F5E"/>
    <w:rsid w:val="003D594B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626F"/>
    <w:rsid w:val="00556F2F"/>
    <w:rsid w:val="005678AA"/>
    <w:rsid w:val="00572459"/>
    <w:rsid w:val="005C0C81"/>
    <w:rsid w:val="005C248B"/>
    <w:rsid w:val="00620994"/>
    <w:rsid w:val="006319E0"/>
    <w:rsid w:val="00653C3B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65119"/>
    <w:rsid w:val="00771172"/>
    <w:rsid w:val="00771304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25233"/>
    <w:rsid w:val="009472ED"/>
    <w:rsid w:val="00956F35"/>
    <w:rsid w:val="0097519D"/>
    <w:rsid w:val="00986E79"/>
    <w:rsid w:val="0099704D"/>
    <w:rsid w:val="009A34EC"/>
    <w:rsid w:val="009A4F7F"/>
    <w:rsid w:val="00A16EF5"/>
    <w:rsid w:val="00A22BFC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B4A03"/>
    <w:rsid w:val="00BE2046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0982"/>
    <w:rsid w:val="00C4278A"/>
    <w:rsid w:val="00C7414B"/>
    <w:rsid w:val="00C7712E"/>
    <w:rsid w:val="00C8312A"/>
    <w:rsid w:val="00CA0AC1"/>
    <w:rsid w:val="00CA23EC"/>
    <w:rsid w:val="00CD14E5"/>
    <w:rsid w:val="00D0221F"/>
    <w:rsid w:val="00D3667F"/>
    <w:rsid w:val="00D36C25"/>
    <w:rsid w:val="00D56655"/>
    <w:rsid w:val="00D9127A"/>
    <w:rsid w:val="00D921CC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B7BDD"/>
    <w:rsid w:val="00EF11D5"/>
    <w:rsid w:val="00F007B6"/>
    <w:rsid w:val="00F2001B"/>
    <w:rsid w:val="00F30B34"/>
    <w:rsid w:val="00F33279"/>
    <w:rsid w:val="00F45592"/>
    <w:rsid w:val="00F60198"/>
    <w:rsid w:val="00F6064F"/>
    <w:rsid w:val="00F65CBA"/>
    <w:rsid w:val="00F81C8A"/>
    <w:rsid w:val="00FA100C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2019-08-13T14:34:00Z</cp:lastPrinted>
  <dcterms:created xsi:type="dcterms:W3CDTF">2017-11-03T10:23:00Z</dcterms:created>
  <dcterms:modified xsi:type="dcterms:W3CDTF">2019-08-13T14:34:00Z</dcterms:modified>
</cp:coreProperties>
</file>