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EF9" w:rsidRDefault="00F85EF9" w:rsidP="00F85EF9">
      <w:pPr>
        <w:jc w:val="center"/>
        <w:rPr>
          <w:rFonts w:eastAsiaTheme="minorEastAsia"/>
          <w:spacing w:val="20"/>
          <w:position w:val="-40"/>
          <w:sz w:val="20"/>
          <w:szCs w:val="20"/>
        </w:rPr>
      </w:pPr>
      <w:r>
        <w:rPr>
          <w:noProof/>
        </w:rPr>
        <w:drawing>
          <wp:inline distT="0" distB="0" distL="0" distR="0">
            <wp:extent cx="47625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rsidR="00F85EF9" w:rsidRDefault="00F85EF9" w:rsidP="00F85EF9">
      <w:pPr>
        <w:jc w:val="center"/>
        <w:rPr>
          <w:rFonts w:eastAsiaTheme="minorEastAsia"/>
          <w:b/>
          <w:sz w:val="32"/>
          <w:szCs w:val="32"/>
        </w:rPr>
      </w:pPr>
      <w:r>
        <w:rPr>
          <w:rFonts w:eastAsiaTheme="minorEastAsia"/>
          <w:b/>
          <w:sz w:val="32"/>
          <w:szCs w:val="32"/>
        </w:rPr>
        <w:t>ПОСЕЛКОВЫЙ СОВЕТ Р.П. ВОСКРЕСЕНСКОЕ</w:t>
      </w:r>
    </w:p>
    <w:p w:rsidR="00F85EF9" w:rsidRDefault="00F85EF9" w:rsidP="00F85EF9">
      <w:pPr>
        <w:jc w:val="center"/>
        <w:rPr>
          <w:rFonts w:eastAsiaTheme="minorEastAsia"/>
          <w:b/>
          <w:sz w:val="32"/>
          <w:szCs w:val="32"/>
        </w:rPr>
      </w:pPr>
      <w:r>
        <w:rPr>
          <w:rFonts w:eastAsiaTheme="minorEastAsia"/>
          <w:b/>
          <w:sz w:val="32"/>
          <w:szCs w:val="32"/>
        </w:rPr>
        <w:t>ВОСКРЕСЕНСКОГО МУНИЦИПАЛЬНОГО РАЙОНА</w:t>
      </w:r>
    </w:p>
    <w:p w:rsidR="00F85EF9" w:rsidRDefault="00F85EF9" w:rsidP="00F85EF9">
      <w:pPr>
        <w:jc w:val="center"/>
        <w:rPr>
          <w:rFonts w:eastAsiaTheme="minorEastAsia"/>
          <w:b/>
          <w:sz w:val="32"/>
          <w:szCs w:val="32"/>
        </w:rPr>
      </w:pPr>
      <w:r>
        <w:rPr>
          <w:rFonts w:eastAsiaTheme="minorEastAsia"/>
          <w:b/>
          <w:sz w:val="32"/>
          <w:szCs w:val="32"/>
        </w:rPr>
        <w:t>НИЖЕГОРОДСКОЙ ОБЛАСТИ</w:t>
      </w:r>
    </w:p>
    <w:p w:rsidR="00F85EF9" w:rsidRDefault="00F85EF9" w:rsidP="00F85EF9">
      <w:pPr>
        <w:jc w:val="center"/>
        <w:rPr>
          <w:rFonts w:eastAsiaTheme="minorEastAsia"/>
          <w:b/>
          <w:sz w:val="32"/>
          <w:szCs w:val="32"/>
        </w:rPr>
      </w:pPr>
      <w:r>
        <w:rPr>
          <w:rFonts w:eastAsiaTheme="minorEastAsia"/>
          <w:b/>
          <w:sz w:val="32"/>
          <w:szCs w:val="32"/>
        </w:rPr>
        <w:t>РЕШЕНИЕ</w:t>
      </w:r>
    </w:p>
    <w:p w:rsidR="00D37CE3" w:rsidRPr="00D37CE3" w:rsidRDefault="003D26AC" w:rsidP="00D37CE3">
      <w:pPr>
        <w:tabs>
          <w:tab w:val="left" w:pos="4395"/>
        </w:tabs>
        <w:jc w:val="center"/>
        <w:rPr>
          <w:rFonts w:eastAsiaTheme="minorEastAsia"/>
        </w:rPr>
      </w:pPr>
      <w:r>
        <w:rPr>
          <w:rFonts w:eastAsiaTheme="minorEastAsia"/>
        </w:rPr>
        <w:t>26</w:t>
      </w:r>
      <w:r w:rsidR="00D37CE3" w:rsidRPr="00D37CE3">
        <w:rPr>
          <w:rFonts w:eastAsiaTheme="minorEastAsia"/>
        </w:rPr>
        <w:t xml:space="preserve"> октября </w:t>
      </w:r>
      <w:r>
        <w:rPr>
          <w:rFonts w:eastAsiaTheme="minorEastAsia"/>
        </w:rPr>
        <w:t>2021</w:t>
      </w:r>
      <w:r w:rsidR="00D37CE3" w:rsidRPr="00D37CE3">
        <w:rPr>
          <w:rFonts w:eastAsiaTheme="minorEastAsia"/>
        </w:rPr>
        <w:tab/>
      </w:r>
      <w:r w:rsidR="00D37CE3" w:rsidRPr="00D37CE3">
        <w:rPr>
          <w:rFonts w:eastAsiaTheme="minorEastAsia"/>
        </w:rPr>
        <w:tab/>
      </w:r>
      <w:r w:rsidR="00D37CE3" w:rsidRPr="00D37CE3">
        <w:rPr>
          <w:rFonts w:eastAsiaTheme="minorEastAsia"/>
        </w:rPr>
        <w:tab/>
      </w:r>
      <w:r w:rsidR="00D37CE3" w:rsidRPr="00D37CE3">
        <w:rPr>
          <w:rFonts w:eastAsiaTheme="minorEastAsia"/>
        </w:rPr>
        <w:tab/>
      </w:r>
      <w:r w:rsidR="00D37CE3" w:rsidRPr="00D37CE3">
        <w:rPr>
          <w:rFonts w:eastAsiaTheme="minorEastAsia"/>
        </w:rPr>
        <w:tab/>
      </w:r>
      <w:r w:rsidR="00D37CE3" w:rsidRPr="00D37CE3">
        <w:rPr>
          <w:rFonts w:eastAsiaTheme="minorEastAsia"/>
        </w:rPr>
        <w:tab/>
        <w:t>№</w:t>
      </w:r>
      <w:r w:rsidR="00B3496D">
        <w:rPr>
          <w:rFonts w:eastAsiaTheme="minorEastAsia"/>
        </w:rPr>
        <w:t xml:space="preserve"> </w:t>
      </w:r>
      <w:r>
        <w:rPr>
          <w:rFonts w:eastAsiaTheme="minorEastAsia"/>
        </w:rPr>
        <w:t>27</w:t>
      </w:r>
    </w:p>
    <w:p w:rsidR="0007342C" w:rsidRDefault="0007342C" w:rsidP="0007342C">
      <w:pPr>
        <w:pStyle w:val="a3"/>
        <w:jc w:val="center"/>
        <w:rPr>
          <w:rFonts w:ascii="Times New Roman" w:hAnsi="Times New Roman"/>
          <w:b/>
          <w:sz w:val="32"/>
          <w:szCs w:val="32"/>
        </w:rPr>
      </w:pPr>
      <w:r>
        <w:rPr>
          <w:rFonts w:ascii="Times New Roman" w:hAnsi="Times New Roman"/>
          <w:b/>
          <w:sz w:val="32"/>
          <w:szCs w:val="32"/>
        </w:rPr>
        <w:t>О внесении изменений и дополнений в Устав р.п. Воскресенское</w:t>
      </w:r>
    </w:p>
    <w:p w:rsidR="0007342C" w:rsidRDefault="0007342C" w:rsidP="0007342C">
      <w:pPr>
        <w:pStyle w:val="a3"/>
        <w:jc w:val="center"/>
        <w:rPr>
          <w:rFonts w:ascii="Times New Roman" w:hAnsi="Times New Roman"/>
          <w:b/>
          <w:sz w:val="32"/>
          <w:szCs w:val="32"/>
        </w:rPr>
      </w:pPr>
      <w:r>
        <w:rPr>
          <w:rFonts w:ascii="Times New Roman" w:hAnsi="Times New Roman"/>
          <w:b/>
          <w:sz w:val="32"/>
          <w:szCs w:val="32"/>
        </w:rPr>
        <w:t>Воскресенского муниципального района Нижегородской области</w:t>
      </w:r>
    </w:p>
    <w:p w:rsidR="000A4ED0" w:rsidRDefault="000A4ED0" w:rsidP="0007342C">
      <w:pPr>
        <w:pStyle w:val="a3"/>
        <w:jc w:val="center"/>
        <w:rPr>
          <w:rFonts w:ascii="Times New Roman" w:hAnsi="Times New Roman"/>
          <w:b/>
          <w:sz w:val="32"/>
          <w:szCs w:val="32"/>
        </w:rPr>
      </w:pPr>
    </w:p>
    <w:p w:rsidR="0007342C" w:rsidRDefault="0007342C" w:rsidP="0007342C">
      <w:pPr>
        <w:ind w:firstLine="540"/>
        <w:jc w:val="both"/>
        <w:rPr>
          <w:b/>
          <w:spacing w:val="60"/>
        </w:rPr>
      </w:pPr>
      <w: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Законами Нижегородской области от 5 ноября 2014 года № 150-З «О закреплении за сельскими поселениями Нижегородской области вопросов местного значения», от 5 ноября 2014 года № 152-З «Об отдельных вопросах организации местного самоуправления в Нижегородской области», в целях приведения Устава р.п.Воскресенское Воскресенского муниципального района в соответствие с действующим законодательством поселковый Совет </w:t>
      </w:r>
      <w:r>
        <w:rPr>
          <w:b/>
          <w:spacing w:val="60"/>
        </w:rPr>
        <w:t>решил:</w:t>
      </w:r>
    </w:p>
    <w:p w:rsidR="0007342C" w:rsidRDefault="0007342C" w:rsidP="0007342C">
      <w:pPr>
        <w:jc w:val="both"/>
      </w:pPr>
    </w:p>
    <w:p w:rsidR="0007342C" w:rsidRDefault="0007342C" w:rsidP="0007342C">
      <w:pPr>
        <w:ind w:firstLine="540"/>
        <w:jc w:val="both"/>
      </w:pPr>
      <w:r>
        <w:t>1.Принять изменения и дополнения в Устав р.п.Воскресенское Воскресенского муниципального района Нижегородской области согласно приложению.</w:t>
      </w:r>
    </w:p>
    <w:p w:rsidR="0007342C" w:rsidRDefault="0007342C" w:rsidP="0007342C">
      <w:pPr>
        <w:ind w:firstLine="540"/>
        <w:jc w:val="both"/>
      </w:pPr>
      <w:r>
        <w:t>2.Направить прилагаемые изменения и дополнения в Устав р.п.Воскресенское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w:t>
      </w:r>
    </w:p>
    <w:p w:rsidR="0007342C" w:rsidRDefault="0007342C" w:rsidP="0007342C">
      <w:pPr>
        <w:ind w:firstLine="540"/>
        <w:jc w:val="both"/>
      </w:pPr>
      <w:r>
        <w:t xml:space="preserve">3.Обнародовать настоящее решение после его государственной регистрации путем вывешивания в общедоступных для населения местах, опубликовать на официальном сайте администрации Воскресенского муниципального района - </w:t>
      </w:r>
      <w:r>
        <w:rPr>
          <w:lang w:val="en-US"/>
        </w:rPr>
        <w:t>http</w:t>
      </w:r>
      <w:r>
        <w:t>://</w:t>
      </w:r>
      <w:r>
        <w:rPr>
          <w:lang w:val="en-US"/>
        </w:rPr>
        <w:t>www</w:t>
      </w:r>
      <w:r>
        <w:t>.</w:t>
      </w:r>
      <w:r>
        <w:rPr>
          <w:lang w:val="en-US"/>
        </w:rPr>
        <w:t>voskresenskoe</w:t>
      </w:r>
      <w:r>
        <w:t>-</w:t>
      </w:r>
      <w:r>
        <w:rPr>
          <w:lang w:val="en-US"/>
        </w:rPr>
        <w:t>adm</w:t>
      </w:r>
      <w:r>
        <w:t>.</w:t>
      </w:r>
      <w:r>
        <w:rPr>
          <w:lang w:val="en-US"/>
        </w:rPr>
        <w:t>ru</w:t>
      </w:r>
      <w:r>
        <w:t>.</w:t>
      </w:r>
    </w:p>
    <w:p w:rsidR="0007342C" w:rsidRDefault="0007342C" w:rsidP="0007342C">
      <w:pPr>
        <w:ind w:firstLine="540"/>
        <w:jc w:val="both"/>
      </w:pPr>
      <w:r>
        <w:t>4.Настоящее решение вступает в силу после его обнародования.</w:t>
      </w:r>
    </w:p>
    <w:p w:rsidR="0007342C" w:rsidRDefault="0007342C" w:rsidP="0007342C">
      <w:pPr>
        <w:ind w:firstLine="540"/>
        <w:jc w:val="both"/>
      </w:pPr>
    </w:p>
    <w:p w:rsidR="000A4ED0" w:rsidRDefault="000A4ED0" w:rsidP="0007342C">
      <w:pPr>
        <w:ind w:firstLine="540"/>
        <w:jc w:val="both"/>
      </w:pPr>
    </w:p>
    <w:p w:rsidR="003D26AC" w:rsidRDefault="003D26AC" w:rsidP="003D26AC">
      <w:pPr>
        <w:pStyle w:val="a3"/>
        <w:ind w:firstLine="567"/>
        <w:jc w:val="both"/>
        <w:rPr>
          <w:rFonts w:ascii="Times New Roman" w:hAnsi="Times New Roman"/>
          <w:sz w:val="24"/>
          <w:szCs w:val="24"/>
        </w:rPr>
      </w:pPr>
      <w:r>
        <w:rPr>
          <w:rFonts w:ascii="Times New Roman" w:hAnsi="Times New Roman"/>
          <w:sz w:val="24"/>
          <w:szCs w:val="24"/>
        </w:rPr>
        <w:t xml:space="preserve">Заместитель председателя </w:t>
      </w:r>
    </w:p>
    <w:p w:rsidR="003D26AC" w:rsidRDefault="003D26AC" w:rsidP="003D26AC">
      <w:pPr>
        <w:pStyle w:val="a3"/>
        <w:ind w:firstLine="567"/>
        <w:jc w:val="both"/>
        <w:rPr>
          <w:rFonts w:ascii="Times New Roman" w:hAnsi="Times New Roman"/>
          <w:sz w:val="24"/>
          <w:szCs w:val="24"/>
        </w:rPr>
      </w:pPr>
      <w:r>
        <w:rPr>
          <w:rFonts w:ascii="Times New Roman" w:hAnsi="Times New Roman"/>
          <w:sz w:val="24"/>
          <w:szCs w:val="24"/>
        </w:rPr>
        <w:t xml:space="preserve">поселкового Совета </w:t>
      </w:r>
    </w:p>
    <w:p w:rsidR="003D26AC" w:rsidRDefault="003D26AC" w:rsidP="003D26AC">
      <w:pPr>
        <w:pStyle w:val="a3"/>
        <w:ind w:firstLine="567"/>
        <w:jc w:val="both"/>
        <w:rPr>
          <w:rFonts w:ascii="Times New Roman" w:hAnsi="Times New Roman"/>
          <w:sz w:val="24"/>
          <w:szCs w:val="24"/>
        </w:rPr>
      </w:pPr>
      <w:r>
        <w:rPr>
          <w:rFonts w:ascii="Times New Roman" w:hAnsi="Times New Roman"/>
          <w:sz w:val="24"/>
          <w:szCs w:val="24"/>
        </w:rPr>
        <w:t xml:space="preserve">р.п.Воскресенское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И.А. Сучков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D26AC" w:rsidRDefault="003D26AC" w:rsidP="003D26AC">
      <w:pPr>
        <w:tabs>
          <w:tab w:val="left" w:pos="6855"/>
        </w:tabs>
        <w:ind w:firstLine="567"/>
        <w:jc w:val="both"/>
      </w:pPr>
    </w:p>
    <w:p w:rsidR="0007342C" w:rsidRDefault="0007342C" w:rsidP="000A4ED0">
      <w:pPr>
        <w:ind w:firstLine="567"/>
        <w:jc w:val="both"/>
      </w:pPr>
      <w:r>
        <w:t xml:space="preserve"> </w:t>
      </w:r>
      <w:r>
        <w:tab/>
      </w:r>
      <w:r>
        <w:tab/>
      </w:r>
      <w:r>
        <w:tab/>
      </w:r>
    </w:p>
    <w:p w:rsidR="0007342C" w:rsidRDefault="0007342C" w:rsidP="0007342C">
      <w:pPr>
        <w:ind w:firstLine="540"/>
        <w:jc w:val="right"/>
        <w:rPr>
          <w:b/>
          <w:sz w:val="32"/>
          <w:szCs w:val="32"/>
        </w:rPr>
      </w:pPr>
    </w:p>
    <w:p w:rsidR="0007342C" w:rsidRDefault="0007342C" w:rsidP="0007342C">
      <w:pPr>
        <w:ind w:firstLine="540"/>
        <w:jc w:val="right"/>
        <w:rPr>
          <w:b/>
          <w:sz w:val="32"/>
          <w:szCs w:val="32"/>
        </w:rPr>
      </w:pPr>
    </w:p>
    <w:p w:rsidR="0007342C" w:rsidRDefault="0007342C" w:rsidP="0007342C">
      <w:pPr>
        <w:ind w:firstLine="540"/>
        <w:jc w:val="right"/>
        <w:rPr>
          <w:b/>
          <w:sz w:val="32"/>
          <w:szCs w:val="32"/>
        </w:rPr>
      </w:pPr>
    </w:p>
    <w:p w:rsidR="0007342C" w:rsidRDefault="0007342C" w:rsidP="0007342C">
      <w:pPr>
        <w:ind w:firstLine="540"/>
        <w:jc w:val="right"/>
        <w:rPr>
          <w:b/>
          <w:sz w:val="32"/>
          <w:szCs w:val="32"/>
        </w:rPr>
      </w:pPr>
    </w:p>
    <w:p w:rsidR="0007342C" w:rsidRDefault="0007342C" w:rsidP="0007342C">
      <w:pPr>
        <w:ind w:firstLine="540"/>
        <w:jc w:val="right"/>
        <w:rPr>
          <w:b/>
          <w:sz w:val="32"/>
          <w:szCs w:val="32"/>
        </w:rPr>
      </w:pPr>
    </w:p>
    <w:p w:rsidR="0007342C" w:rsidRDefault="0007342C" w:rsidP="0007342C">
      <w:pPr>
        <w:ind w:firstLine="540"/>
        <w:jc w:val="right"/>
        <w:rPr>
          <w:b/>
          <w:sz w:val="32"/>
          <w:szCs w:val="32"/>
        </w:rPr>
      </w:pPr>
    </w:p>
    <w:p w:rsidR="0007342C" w:rsidRDefault="0007342C" w:rsidP="0007342C">
      <w:pPr>
        <w:ind w:firstLine="540"/>
        <w:jc w:val="right"/>
        <w:rPr>
          <w:b/>
          <w:sz w:val="32"/>
          <w:szCs w:val="32"/>
        </w:rPr>
      </w:pPr>
    </w:p>
    <w:p w:rsidR="0007342C" w:rsidRDefault="0007342C" w:rsidP="00190B20">
      <w:pPr>
        <w:rPr>
          <w:b/>
          <w:sz w:val="32"/>
          <w:szCs w:val="32"/>
        </w:rPr>
      </w:pPr>
    </w:p>
    <w:p w:rsidR="0007342C" w:rsidRDefault="0007342C" w:rsidP="0007342C">
      <w:pPr>
        <w:ind w:firstLine="540"/>
        <w:jc w:val="right"/>
        <w:rPr>
          <w:b/>
          <w:sz w:val="32"/>
          <w:szCs w:val="32"/>
        </w:rPr>
      </w:pPr>
    </w:p>
    <w:p w:rsidR="002B4111" w:rsidRDefault="002B4111" w:rsidP="0007342C">
      <w:pPr>
        <w:ind w:firstLine="540"/>
        <w:jc w:val="right"/>
        <w:rPr>
          <w:b/>
          <w:sz w:val="32"/>
          <w:szCs w:val="32"/>
        </w:rPr>
      </w:pPr>
    </w:p>
    <w:p w:rsidR="0007342C" w:rsidRDefault="0007342C" w:rsidP="0007342C">
      <w:pPr>
        <w:ind w:firstLine="540"/>
        <w:jc w:val="right"/>
        <w:rPr>
          <w:b/>
          <w:sz w:val="32"/>
          <w:szCs w:val="32"/>
        </w:rPr>
      </w:pPr>
      <w:r>
        <w:rPr>
          <w:b/>
          <w:sz w:val="32"/>
          <w:szCs w:val="32"/>
        </w:rPr>
        <w:t>Приложение</w:t>
      </w:r>
    </w:p>
    <w:p w:rsidR="0007342C" w:rsidRDefault="0007342C" w:rsidP="0007342C">
      <w:pPr>
        <w:ind w:firstLine="540"/>
        <w:jc w:val="right"/>
        <w:rPr>
          <w:sz w:val="20"/>
          <w:szCs w:val="20"/>
        </w:rPr>
      </w:pPr>
      <w:r>
        <w:rPr>
          <w:sz w:val="20"/>
          <w:szCs w:val="20"/>
        </w:rPr>
        <w:t xml:space="preserve">к решению поселкового Совета </w:t>
      </w:r>
    </w:p>
    <w:p w:rsidR="0007342C" w:rsidRDefault="0007342C" w:rsidP="0007342C">
      <w:pPr>
        <w:ind w:firstLine="540"/>
        <w:jc w:val="right"/>
        <w:rPr>
          <w:sz w:val="20"/>
          <w:szCs w:val="20"/>
        </w:rPr>
      </w:pPr>
      <w:r>
        <w:rPr>
          <w:sz w:val="20"/>
          <w:szCs w:val="20"/>
        </w:rPr>
        <w:t xml:space="preserve">р.п.Воскресенское </w:t>
      </w:r>
    </w:p>
    <w:p w:rsidR="0007342C" w:rsidRDefault="003D26AC" w:rsidP="0007342C">
      <w:pPr>
        <w:ind w:firstLine="540"/>
        <w:jc w:val="right"/>
        <w:rPr>
          <w:sz w:val="20"/>
          <w:szCs w:val="20"/>
        </w:rPr>
      </w:pPr>
      <w:r>
        <w:rPr>
          <w:sz w:val="20"/>
          <w:szCs w:val="20"/>
        </w:rPr>
        <w:t>от 26</w:t>
      </w:r>
      <w:r w:rsidR="00D37CE3">
        <w:rPr>
          <w:sz w:val="20"/>
          <w:szCs w:val="20"/>
        </w:rPr>
        <w:t xml:space="preserve">.10.2021 </w:t>
      </w:r>
      <w:r w:rsidR="0007342C" w:rsidRPr="009440ED">
        <w:rPr>
          <w:sz w:val="20"/>
          <w:szCs w:val="20"/>
        </w:rPr>
        <w:t xml:space="preserve">№ </w:t>
      </w:r>
      <w:r>
        <w:rPr>
          <w:sz w:val="20"/>
          <w:szCs w:val="20"/>
        </w:rPr>
        <w:t>27</w:t>
      </w:r>
    </w:p>
    <w:p w:rsidR="00F609C7" w:rsidRDefault="00F609C7" w:rsidP="00F609C7">
      <w:pPr>
        <w:pStyle w:val="a3"/>
        <w:ind w:firstLine="567"/>
        <w:jc w:val="both"/>
        <w:rPr>
          <w:rFonts w:ascii="Times New Roman" w:hAnsi="Times New Roman"/>
          <w:b/>
          <w:sz w:val="24"/>
          <w:szCs w:val="24"/>
        </w:rPr>
      </w:pPr>
      <w:r>
        <w:rPr>
          <w:rFonts w:ascii="Times New Roman" w:hAnsi="Times New Roman"/>
          <w:b/>
          <w:sz w:val="24"/>
          <w:szCs w:val="24"/>
        </w:rPr>
        <w:t>1.Пункт 39 части 1 статьи 4 «Вопросы местного значения р.п. Воскресенское» изложить в следующей редакции:</w:t>
      </w:r>
      <w:r>
        <w:rPr>
          <w:rFonts w:ascii="Times New Roman" w:eastAsia="Calibri" w:hAnsi="Times New Roman"/>
          <w:b/>
          <w:sz w:val="24"/>
          <w:szCs w:val="24"/>
        </w:rPr>
        <w:t xml:space="preserve"> </w:t>
      </w:r>
    </w:p>
    <w:p w:rsidR="00F609C7" w:rsidRDefault="00F609C7" w:rsidP="00F609C7">
      <w:pPr>
        <w:pStyle w:val="a3"/>
        <w:ind w:firstLine="567"/>
        <w:jc w:val="both"/>
        <w:rPr>
          <w:rFonts w:ascii="Times New Roman" w:eastAsia="Calibri" w:hAnsi="Times New Roman"/>
          <w:sz w:val="24"/>
          <w:szCs w:val="24"/>
        </w:rPr>
      </w:pPr>
      <w:r>
        <w:rPr>
          <w:rFonts w:ascii="Times New Roman" w:eastAsia="Calibri" w:hAnsi="Times New Roman"/>
          <w:sz w:val="24"/>
          <w:szCs w:val="24"/>
        </w:rPr>
        <w:t xml:space="preserve"> «39) участие в соответствии с федеральным законом в выполнении комплексных кадастровых работ.»</w:t>
      </w:r>
    </w:p>
    <w:p w:rsidR="00F609C7" w:rsidRDefault="00F609C7" w:rsidP="00F609C7">
      <w:pPr>
        <w:pStyle w:val="a3"/>
        <w:ind w:firstLine="567"/>
        <w:jc w:val="both"/>
        <w:rPr>
          <w:rFonts w:ascii="Times New Roman" w:eastAsia="Calibri" w:hAnsi="Times New Roman"/>
          <w:sz w:val="24"/>
          <w:szCs w:val="24"/>
        </w:rPr>
      </w:pPr>
      <w:r>
        <w:rPr>
          <w:rFonts w:ascii="Times New Roman" w:hAnsi="Times New Roman"/>
          <w:b/>
          <w:sz w:val="24"/>
          <w:szCs w:val="24"/>
        </w:rPr>
        <w:t>2.Часть 1 статьи 5 «Права органов местного самоуправления р.п. Воскресенское на решение вопросов, не отнесенных к вопросам местного значения поселений»</w:t>
      </w:r>
      <w:r>
        <w:rPr>
          <w:rFonts w:ascii="Times New Roman" w:hAnsi="Times New Roman"/>
          <w:sz w:val="24"/>
          <w:szCs w:val="24"/>
        </w:rPr>
        <w:t xml:space="preserve"> дополнить пунктом 16 и изложить в следующей редакции:</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F609C7" w:rsidRDefault="00F609C7" w:rsidP="00F609C7">
      <w:pPr>
        <w:pStyle w:val="a3"/>
        <w:ind w:firstLine="567"/>
        <w:jc w:val="both"/>
        <w:rPr>
          <w:rFonts w:ascii="Times New Roman" w:hAnsi="Times New Roman"/>
          <w:b/>
          <w:sz w:val="24"/>
          <w:szCs w:val="24"/>
        </w:rPr>
      </w:pPr>
      <w:r>
        <w:rPr>
          <w:rFonts w:ascii="Times New Roman" w:hAnsi="Times New Roman"/>
          <w:b/>
          <w:sz w:val="24"/>
          <w:szCs w:val="24"/>
        </w:rPr>
        <w:t>3.Статью 13 «Территориальное общественное самоуправление» изложить в следующей редакции:</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«Статья 13. Территориальное общественное самоуправление</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р.п. Воскресенское, для самостоятельного и под свою ответственность осуществления собственных инициатив по вопросам местного значения.</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поселковым Советом р.п. Воскресенское по предложению населения, проживающего на данной территории.</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2.Территориальное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р.п. Воскресенское. Порядок регистрации устава территориального общественного самоуправления определяется решением поселкового Совета р.п. Воскресенское.</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lastRenderedPageBreak/>
        <w:t>7. К исключительным полномочиям собрания, конференции граждан, осуществляющих территориальное общественное самоуправление, относятся:</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1) установление структуры органов территориального общественного самоуправления;</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3) избрание органов территориального общественного самоуправления;</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5) утверждение сметы доходов и расходов территориального общественного самоуправления и отчета об ее исполнении;</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7) обсуждение инициативного проекта и принятие решения по вопросу о его одобрении.</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8. Органы территориального общественного самоуправления:</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1) представляют интересы населения, проживающего на соответствующей территории;</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2) обеспечивают исполнение решений, принятых на собраниях и конференциях граждан;</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р.п. Воскресенское с использованием средств местного бюджета;</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4) вправе вносить в органы местного самоуправления р.п. Воскресенское проекты муниципальных правовых актов, подлежащие обязательному рассмотрению этими органами и должностными лицами местного самоуправления р.п. Воскресенское, к компетенции которых отнесено принятие указанных актов.</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8.1.Органы территориального общественного самоуправления могут выдвигать инициативный проект в качестве инициаторов проекта.</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9.В уставе территориального общественного самоуправления устанавливаются:</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1) территория, на которой оно осуществляется;</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2)цели, задачи, формы и основные направления деятельности территориального общественного самоуправления;</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4) порядок принятия решений;</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5)порядок приобретения имущества, а также порядок пользования и распоряжения указанным имуществом и финансовыми средствами;</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6) порядок прекращения осуществления территориального общественного самоуправления.</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10.Дополнительные требования к уставу территориального общественного самоуправления органами местного самоуправления р.п. Воскресенское устанавливаться не могут.</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11.Порядок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поселкового Совета р.п. Воскресенское.</w:t>
      </w:r>
    </w:p>
    <w:p w:rsidR="00F609C7" w:rsidRDefault="00F609C7" w:rsidP="00F609C7">
      <w:pPr>
        <w:pStyle w:val="a3"/>
        <w:ind w:firstLine="567"/>
        <w:jc w:val="both"/>
        <w:rPr>
          <w:rFonts w:ascii="Times New Roman" w:hAnsi="Times New Roman"/>
          <w:b/>
          <w:sz w:val="24"/>
          <w:szCs w:val="24"/>
        </w:rPr>
      </w:pPr>
      <w:r>
        <w:rPr>
          <w:rFonts w:ascii="Times New Roman" w:hAnsi="Times New Roman"/>
          <w:b/>
          <w:sz w:val="24"/>
          <w:szCs w:val="24"/>
        </w:rPr>
        <w:t>4.Статью 14 «Собрание граждан» изложить в следующей редакции:</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 Статья 14. Собрание граждан</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 xml:space="preserve">1.Для обсуждения вопросов местного значения р.п. Воскресенское,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w:t>
      </w:r>
      <w:r>
        <w:rPr>
          <w:rFonts w:ascii="Times New Roman" w:hAnsi="Times New Roman"/>
          <w:sz w:val="24"/>
          <w:szCs w:val="24"/>
        </w:rPr>
        <w:lastRenderedPageBreak/>
        <w:t>осуществления территориального общественного самоуправления на части территории р.п. Воскресенское могут проводиться собрания граждан.</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2.Собрание граждан проводится по инициативе населения, поселкового Совета р.п. Воскресенское, главы местного самоуправления р.п. Воскресенское, а также в случаях, предусмотренных уставом территориального общественного самоуправления.</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Собрание граждан, проводимое по инициативе поселкового Совета р.п. Воскресенское или главы местного самоуправления р.п. Воскресенское, назначается соответственно поселковым Советом р.п. Воскресенское или главой местного самоуправления р.п. Воскресенское.</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Собрание граждан, проводимое по инициативе населения, назначается поселковым Советом р.п. Воскресенское в порядке, установленном уставом р.п. Воскресенское.</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поселкового Совета р.п. Воскресенское.</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4.Обращения,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5.Порядок назначения и проведения собрания граждан, а также полномочия собрания граждан определяются Федеральным законом от 6 октября 2003 г. №131-ФЗ, уставом р.п. Воскресенское и (или) решением поселкового  Совета р.п. Воскресенское, и уставом территориального общественного самоуправления.</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6. Итоги собрания граждан подлежат официальному опубликованию (обнародованию).»</w:t>
      </w:r>
    </w:p>
    <w:p w:rsidR="00F609C7" w:rsidRDefault="00F609C7" w:rsidP="00F609C7">
      <w:pPr>
        <w:pStyle w:val="a3"/>
        <w:ind w:firstLine="567"/>
        <w:jc w:val="both"/>
        <w:rPr>
          <w:rFonts w:ascii="Times New Roman" w:hAnsi="Times New Roman"/>
          <w:b/>
          <w:sz w:val="24"/>
          <w:szCs w:val="24"/>
        </w:rPr>
      </w:pPr>
      <w:r>
        <w:rPr>
          <w:rFonts w:ascii="Times New Roman" w:hAnsi="Times New Roman"/>
          <w:b/>
          <w:sz w:val="24"/>
          <w:szCs w:val="24"/>
        </w:rPr>
        <w:t>5.В статье 15.1. «Сход граждан»:</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а) Часть 1 дополнить пунктом 4 следующего содержания:</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«4) в соответствии с законом Нижегородской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б) Дополнить частью 1.2. следующего содержания:</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«1.1.Сход граждан, предусмотренный пунктом 4 части 1 настоящей статьи, может созываться поселковым Советом р.п. Воскресенское по инициативе группы жителей соответствующей части территории населенного пункта численностью не менее 10 человек.</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Нижегородской области.»</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в) Часть 2 изложить в следующей редакции:</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 xml:space="preserve">«2.Сход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w:t>
      </w:r>
      <w:r>
        <w:rPr>
          <w:rFonts w:ascii="Times New Roman" w:hAnsi="Times New Roman"/>
          <w:sz w:val="24"/>
          <w:szCs w:val="24"/>
        </w:rPr>
        <w:lastRenderedPageBreak/>
        <w:t>жителей данного населенного пункта, сход граждан в соответствии с уставом р.п. Воскресенское,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F609C7" w:rsidRDefault="00F609C7" w:rsidP="00F609C7">
      <w:pPr>
        <w:pStyle w:val="a3"/>
        <w:ind w:firstLine="567"/>
        <w:jc w:val="both"/>
        <w:rPr>
          <w:rFonts w:ascii="Times New Roman" w:hAnsi="Times New Roman"/>
          <w:b/>
          <w:sz w:val="24"/>
          <w:szCs w:val="24"/>
        </w:rPr>
      </w:pPr>
      <w:r>
        <w:rPr>
          <w:rFonts w:ascii="Times New Roman" w:hAnsi="Times New Roman"/>
          <w:b/>
          <w:sz w:val="24"/>
          <w:szCs w:val="24"/>
        </w:rPr>
        <w:t>6.Часть 6 статьи 15.2 «Староста сельского населенного пункта» изложить в следующей редакции:</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«6. Староста сельского населенного пункта для решения возложенных на него задач:</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1)взаимодействует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5) осуществляет иные полномочия и права, предусмотренные решениями поселкового Совета р.п. Воскресенское в соответствии с законом Нижегородской области.»</w:t>
      </w:r>
    </w:p>
    <w:p w:rsidR="00F609C7" w:rsidRDefault="00F609C7" w:rsidP="00F609C7">
      <w:pPr>
        <w:pStyle w:val="a3"/>
        <w:ind w:firstLine="567"/>
        <w:jc w:val="both"/>
        <w:rPr>
          <w:rFonts w:ascii="Times New Roman" w:hAnsi="Times New Roman"/>
          <w:b/>
          <w:sz w:val="24"/>
          <w:szCs w:val="24"/>
        </w:rPr>
      </w:pPr>
      <w:r>
        <w:rPr>
          <w:rFonts w:ascii="Times New Roman" w:hAnsi="Times New Roman"/>
          <w:b/>
          <w:sz w:val="24"/>
          <w:szCs w:val="24"/>
        </w:rPr>
        <w:t>7.Дополнить статьей 15.3 «Инициативные проекты» и изложить в следующей редакции:</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 xml:space="preserve"> «Статья 15.3. Инициативные проекты</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1. В целях реализации мероприятий, имеющих приоритетное значение для жителей р.п. Воскресенское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р.п. Воскресенское может быть внесен инициативный проект. Порядок определения части территории р.п. Воскресенское, на которой могут реализовываться инициативные проекты, устанавливается решением поселкового Совета р.п. Воскресенское.</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р.п. Воскресенское,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поселкового Совета р.п. Воскресенское.</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Право выступить инициатором проекта в соответствии с решением поселкового Совета р.п. Воскресенское может быть предоставлено также иным лицам, осуществляющим деятельность на территории поселения.</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3. Инициативный проект должен содержать следующие сведения:</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1) описание проблемы, решение которой имеет приоритетное значение для жителей р.п. Воскресенское или его части;</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2) обоснование предложений по решению указанной проблемы;</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3) описание ожидаемого результата (ожидаемых результатов) реализации инициативного проекта;</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4) предварительный расчет необходимых расходов на реализацию инициативного проекта;</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lastRenderedPageBreak/>
        <w:t>5) планируемые сроки реализации инициативного проекта;</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8) указание на территорию р.п. Воскресенское или его часть, в границах которой будет реализовываться инициативный проект, в соответствии с порядком, установленным решением поселкового Совета р.п. Воскресенское;</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9) иные сведения, предусмотренные решением поселкового Совета р.п. Воскресенское.</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4. Инициативный проект до его внесения в администрацию р.п. Воскресенкое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р.п. Воскресенское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Решением поселкового Совета р.п. Воскресенское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Инициаторы проекта при внесении инициативного проекта в администрацию р.п. Воскресенское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р.п. Воскресенское или его части.</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5. Информация о внесении инициативного проекта в администрацию р.п. Воскресенское  подлежит опубликованию (обнародованию) и размещению на официальном сайте администрации Воскресенского муниципального района Нижегородской области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р.п. Воскресенское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6. Инициативный проект подлежит обязательному рассмотрению администрацией р.п. Воскресенское  в течение 30 дней со дня его внесения. Администрация р.п. Воскресенское по результатам рассмотрения инициативного проекта принимает одно из следующих решений:</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7.Администрация р.п. Воскресенское принимает решение об отказе в поддержке инициативного проекта в одном из следующих случаев:</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1) несоблюдение установленного порядка внесения инициативного проекта и его рассмотрения;</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lastRenderedPageBreak/>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5) наличие возможности решения описанной в инициативном проекте проблемы более эффективным способом;</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6) признание инициативного проекта не прошедшим конкурсный отбор.</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8. Администрация р.п. Воскресенское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поселковым Советом р.п. Воскресенское.</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10.В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11. В случае, если в администрацию р.п. Воскресенское внесено несколько инициативных проектов, в том числе с описанием аналогичных по содержанию приоритетных проблем, администрация р.п. Воскресенское организует проведение конкурсного отбора и информирует об этом инициаторов проекта.</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12.Проведение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поселкового Совета р.п. Воскресенское. Состав коллегиального органа (комиссии) формируется администрацией р.п. Воскресенское. При этом половина от общего числа членов коллегиального органа (комиссии) должна быть назначена на основе предложений поселкового  Совета р.п. Воскресенское.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13.Инициаторы проекта, другие граждане, проживающие на территории р.п. Воскресенское,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 xml:space="preserve">14.Информация о рассмотрении инициативного проекта администрацией р.п. Воскресенское,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Воскресенского муниципального района Нижегородской области в информационно-телекоммуникационной сети "Интернет". Отчет местной администрации об </w:t>
      </w:r>
      <w:r>
        <w:rPr>
          <w:rFonts w:ascii="Times New Roman" w:hAnsi="Times New Roman"/>
          <w:sz w:val="24"/>
          <w:szCs w:val="24"/>
        </w:rPr>
        <w:lastRenderedPageBreak/>
        <w:t>итогах реализации инициативного проекта подлежит опубликованию (обнародованию) и размещению на официальном сайте администрации Воскресенского муниципального района Нижегородской области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F609C7" w:rsidRDefault="00F609C7" w:rsidP="00F609C7">
      <w:pPr>
        <w:pStyle w:val="a3"/>
        <w:ind w:firstLine="567"/>
        <w:jc w:val="both"/>
        <w:rPr>
          <w:rFonts w:ascii="Times New Roman" w:eastAsia="Calibri" w:hAnsi="Times New Roman"/>
          <w:b/>
          <w:sz w:val="24"/>
          <w:szCs w:val="24"/>
        </w:rPr>
      </w:pPr>
      <w:r>
        <w:rPr>
          <w:rFonts w:ascii="Times New Roman" w:hAnsi="Times New Roman"/>
          <w:b/>
          <w:sz w:val="24"/>
          <w:szCs w:val="24"/>
        </w:rPr>
        <w:t>8.В статье 17 «Опрос граждан»:</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 xml:space="preserve">а) Часть 2  изложить в следующей редакции: </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«2. В опросе имеют право участвовать жители р.п. Воскресенское,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б) Часть 3 дополнить пунктом 3 в следующей редакции:</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«3) жителей р.п Воскресенское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в) Часть 5 изложить в следующей редакции:</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«5.Решение о назначении опроса граждан принимается поселковым Советом р.п Воскресенское. Для проведения опроса граждан может использоваться официальный сайт администрации Воскресенского муниципального района Нижегородской области в информационно-телекоммуникационной сети "Интернет". В решении поселкового Совета р.п. Воскресенское о назначении опроса граждан устанавливаются:</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1.дата и сроки проведения опроса;</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2.формулировка вопроса (вопросов), предлагаемого (предлагаемых) при проведении опроса;</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3.методика проведения опроса;</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4.форма опросного листа;</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5.минимальная численность жителей р.п. Воскресенское, участвующих в опросе;</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6.порядок идентификации участников опроса в случае проведения опроса граждан с использованием официального сайта администрации Воскресенского муниципального района Нижегородской области в информационно-телекоммуникационной сети "Интернет".»</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г)пункт 1 части 7 дополнить словами «или жителей р.п Воскресенское».»</w:t>
      </w:r>
    </w:p>
    <w:p w:rsidR="00F609C7" w:rsidRDefault="00F609C7" w:rsidP="00F609C7">
      <w:pPr>
        <w:pStyle w:val="a3"/>
        <w:ind w:firstLine="567"/>
        <w:jc w:val="both"/>
        <w:rPr>
          <w:rFonts w:ascii="Times New Roman" w:hAnsi="Times New Roman"/>
          <w:b/>
          <w:sz w:val="24"/>
          <w:szCs w:val="24"/>
        </w:rPr>
      </w:pPr>
      <w:r>
        <w:rPr>
          <w:rFonts w:ascii="Times New Roman" w:hAnsi="Times New Roman"/>
          <w:b/>
          <w:sz w:val="24"/>
          <w:szCs w:val="24"/>
        </w:rPr>
        <w:t>9. В статье 36 «Полномочия администрации р.п. Воскресенское»:</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а)Пункт 55 части 1 изложить в следующей редакции:</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«55) участие в соответствии с федеральным законом в выполнении комплексных кадастровых работ.»</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б) Часть 1 дополнить пунктом 57 следующего содержания:</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«57) осуществление мероприятий по оказанию помощи лицам, находящимся в состоянии алкогольного, наркотического или иного токсического опьянения.»</w:t>
      </w:r>
    </w:p>
    <w:p w:rsidR="00F609C7" w:rsidRDefault="00F609C7" w:rsidP="00F609C7">
      <w:pPr>
        <w:pStyle w:val="a3"/>
        <w:ind w:firstLine="567"/>
        <w:jc w:val="both"/>
        <w:rPr>
          <w:rFonts w:ascii="Times New Roman" w:hAnsi="Times New Roman"/>
          <w:b/>
          <w:sz w:val="24"/>
          <w:szCs w:val="24"/>
        </w:rPr>
      </w:pPr>
      <w:r>
        <w:rPr>
          <w:rFonts w:ascii="Times New Roman" w:hAnsi="Times New Roman"/>
          <w:b/>
          <w:sz w:val="24"/>
          <w:szCs w:val="24"/>
        </w:rPr>
        <w:t>10. Часть 9 статьи 45 «Порядок принятия и вступления в силу муниципальных правовых актов» дополнить пунктом 3 следующего содержания:</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609C7" w:rsidRDefault="00F609C7" w:rsidP="00F609C7">
      <w:pPr>
        <w:pStyle w:val="a3"/>
        <w:ind w:firstLine="567"/>
        <w:jc w:val="both"/>
        <w:rPr>
          <w:rFonts w:ascii="Times New Roman" w:hAnsi="Times New Roman"/>
          <w:b/>
          <w:sz w:val="24"/>
          <w:szCs w:val="24"/>
        </w:rPr>
      </w:pPr>
      <w:r>
        <w:rPr>
          <w:rFonts w:ascii="Times New Roman" w:hAnsi="Times New Roman"/>
          <w:b/>
          <w:sz w:val="24"/>
          <w:szCs w:val="24"/>
        </w:rPr>
        <w:t>11. Статью 51 «Средства самообложения граждан» изложить в следующей редакции:</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«Статья 51. Средства самообложения граждан</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 xml:space="preserve">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Pr>
          <w:rFonts w:ascii="Times New Roman" w:eastAsia="Calibri" w:hAnsi="Times New Roman"/>
          <w:sz w:val="24"/>
          <w:szCs w:val="24"/>
        </w:rPr>
        <w:t xml:space="preserve">р.п. Воскресенское </w:t>
      </w:r>
      <w:r>
        <w:rPr>
          <w:rFonts w:ascii="Times New Roman" w:hAnsi="Times New Roman"/>
          <w:sz w:val="24"/>
          <w:szCs w:val="24"/>
        </w:rPr>
        <w:t xml:space="preserve">(населенного пункта (либо части его территории), входящего в </w:t>
      </w:r>
      <w:r>
        <w:rPr>
          <w:rFonts w:ascii="Times New Roman" w:hAnsi="Times New Roman"/>
          <w:sz w:val="24"/>
          <w:szCs w:val="24"/>
        </w:rPr>
        <w:lastRenderedPageBreak/>
        <w:t xml:space="preserve">состав </w:t>
      </w:r>
      <w:r>
        <w:rPr>
          <w:rFonts w:ascii="Times New Roman" w:eastAsia="Calibri" w:hAnsi="Times New Roman"/>
          <w:sz w:val="24"/>
          <w:szCs w:val="24"/>
        </w:rPr>
        <w:t>поселения</w:t>
      </w:r>
      <w:r>
        <w:rPr>
          <w:rFonts w:ascii="Times New Roman" w:hAnsi="Times New Roman"/>
          <w:sz w:val="24"/>
          <w:szCs w:val="24"/>
        </w:rPr>
        <w:t xml:space="preserve">), за исключением отдельных категорий граждан, численность которых не может превышать 30 процентов от общего числа жителей </w:t>
      </w:r>
      <w:r>
        <w:rPr>
          <w:rFonts w:ascii="Times New Roman" w:eastAsia="Calibri" w:hAnsi="Times New Roman"/>
          <w:sz w:val="24"/>
          <w:szCs w:val="24"/>
        </w:rPr>
        <w:t xml:space="preserve">р.п. Воскресенское </w:t>
      </w:r>
      <w:r>
        <w:rPr>
          <w:rFonts w:ascii="Times New Roman" w:hAnsi="Times New Roman"/>
          <w:sz w:val="24"/>
          <w:szCs w:val="24"/>
        </w:rPr>
        <w:t xml:space="preserve">(населенного пункта (либо части его территории), входящего в состав </w:t>
      </w:r>
      <w:r>
        <w:rPr>
          <w:rFonts w:ascii="Times New Roman" w:eastAsia="Calibri" w:hAnsi="Times New Roman"/>
          <w:sz w:val="24"/>
          <w:szCs w:val="24"/>
        </w:rPr>
        <w:t>поселения</w:t>
      </w:r>
      <w:r>
        <w:rPr>
          <w:rFonts w:ascii="Times New Roman" w:hAnsi="Times New Roman"/>
          <w:sz w:val="24"/>
          <w:szCs w:val="24"/>
        </w:rPr>
        <w:t>) и для которых размер платежей может быть уменьшен.</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2.Вопросы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и 4.3 части 1 статьи 25.1 Федерального закона от 6 октября 2003 г. № 131-ФЗ, на сходе граждан.»</w:t>
      </w:r>
    </w:p>
    <w:p w:rsidR="00F609C7" w:rsidRDefault="00F609C7" w:rsidP="00F609C7">
      <w:pPr>
        <w:pStyle w:val="a3"/>
        <w:ind w:firstLine="567"/>
        <w:jc w:val="both"/>
        <w:rPr>
          <w:rFonts w:ascii="Times New Roman" w:hAnsi="Times New Roman"/>
          <w:b/>
          <w:sz w:val="24"/>
          <w:szCs w:val="24"/>
        </w:rPr>
      </w:pPr>
      <w:r>
        <w:rPr>
          <w:rFonts w:ascii="Times New Roman" w:hAnsi="Times New Roman"/>
          <w:b/>
          <w:sz w:val="24"/>
          <w:szCs w:val="24"/>
        </w:rPr>
        <w:t>12.Дополнить статьей 51.1 «Финансовое и иное обеспечение реализации инициативных проектов» в следующей редакции:</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«Статья 51.1. Финансовое и иное обеспечение реализации инициативных проектов</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1.Источником финансового обеспечения реализации инициативных проектов, предусмотренных статьей 15.3 настоящего устава, являются предусмотренные решением о бюджете сельсовета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поселения.</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2.Под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3.В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поселкового Совета р.п Воскресенское.</w:t>
      </w:r>
    </w:p>
    <w:p w:rsidR="00F609C7" w:rsidRDefault="00F609C7" w:rsidP="00F609C7">
      <w:pPr>
        <w:pStyle w:val="a3"/>
        <w:ind w:firstLine="567"/>
        <w:jc w:val="both"/>
        <w:rPr>
          <w:rFonts w:ascii="Times New Roman" w:hAnsi="Times New Roman"/>
          <w:sz w:val="24"/>
          <w:szCs w:val="24"/>
        </w:rPr>
      </w:pPr>
      <w:r>
        <w:rPr>
          <w:rFonts w:ascii="Times New Roman" w:hAnsi="Times New Roman"/>
          <w:sz w:val="24"/>
          <w:szCs w:val="24"/>
        </w:rPr>
        <w:t>4.Реализация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609C7" w:rsidRDefault="00F609C7" w:rsidP="00F609C7">
      <w:pPr>
        <w:pStyle w:val="a3"/>
        <w:ind w:firstLine="567"/>
        <w:jc w:val="both"/>
        <w:rPr>
          <w:rFonts w:ascii="Times New Roman" w:hAnsi="Times New Roman"/>
          <w:sz w:val="24"/>
          <w:szCs w:val="24"/>
        </w:rPr>
      </w:pPr>
    </w:p>
    <w:p w:rsidR="00F609C7" w:rsidRDefault="00F609C7" w:rsidP="00F609C7">
      <w:pPr>
        <w:pStyle w:val="a3"/>
        <w:ind w:firstLine="567"/>
        <w:jc w:val="both"/>
        <w:rPr>
          <w:rFonts w:ascii="Times New Roman" w:eastAsia="Calibri" w:hAnsi="Times New Roman"/>
          <w:sz w:val="24"/>
          <w:szCs w:val="24"/>
        </w:rPr>
      </w:pPr>
    </w:p>
    <w:p w:rsidR="00F609C7" w:rsidRDefault="00F609C7" w:rsidP="00F609C7">
      <w:pPr>
        <w:pStyle w:val="a3"/>
        <w:ind w:firstLine="567"/>
        <w:jc w:val="both"/>
        <w:rPr>
          <w:rFonts w:ascii="Times New Roman" w:hAnsi="Times New Roman"/>
          <w:sz w:val="24"/>
          <w:szCs w:val="24"/>
        </w:rPr>
      </w:pPr>
    </w:p>
    <w:p w:rsidR="00F609C7" w:rsidRDefault="00F609C7" w:rsidP="00F609C7">
      <w:pPr>
        <w:pStyle w:val="a3"/>
        <w:ind w:firstLine="567"/>
        <w:jc w:val="both"/>
        <w:rPr>
          <w:rFonts w:ascii="Times New Roman" w:hAnsi="Times New Roman"/>
          <w:sz w:val="24"/>
          <w:szCs w:val="24"/>
        </w:rPr>
      </w:pPr>
    </w:p>
    <w:p w:rsidR="00F609C7" w:rsidRDefault="00F609C7" w:rsidP="00F609C7">
      <w:pPr>
        <w:pStyle w:val="a3"/>
        <w:ind w:firstLine="567"/>
        <w:jc w:val="both"/>
        <w:rPr>
          <w:rFonts w:ascii="Times New Roman" w:hAnsi="Times New Roman"/>
          <w:sz w:val="24"/>
          <w:szCs w:val="24"/>
        </w:rPr>
      </w:pPr>
    </w:p>
    <w:p w:rsidR="002C4BA4" w:rsidRPr="00407721" w:rsidRDefault="002C4BA4" w:rsidP="00AD74E1">
      <w:pPr>
        <w:pStyle w:val="a3"/>
        <w:ind w:firstLine="567"/>
        <w:jc w:val="both"/>
        <w:rPr>
          <w:rFonts w:ascii="Times New Roman" w:hAnsi="Times New Roman"/>
          <w:sz w:val="24"/>
          <w:szCs w:val="24"/>
        </w:rPr>
      </w:pPr>
      <w:bookmarkStart w:id="0" w:name="_GoBack"/>
      <w:bookmarkEnd w:id="0"/>
    </w:p>
    <w:sectPr w:rsidR="002C4BA4" w:rsidRPr="00407721" w:rsidSect="0000065F">
      <w:pgSz w:w="12240" w:h="15840"/>
      <w:pgMar w:top="851" w:right="851" w:bottom="851" w:left="1418" w:header="720" w:footer="720"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7F5A"/>
    <w:multiLevelType w:val="hybridMultilevel"/>
    <w:tmpl w:val="D8C6AB1A"/>
    <w:lvl w:ilvl="0" w:tplc="71C06F00">
      <w:start w:val="16"/>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F03EF5"/>
    <w:multiLevelType w:val="hybridMultilevel"/>
    <w:tmpl w:val="08AAD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161B11"/>
    <w:multiLevelType w:val="hybridMultilevel"/>
    <w:tmpl w:val="6B923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634628"/>
    <w:multiLevelType w:val="hybridMultilevel"/>
    <w:tmpl w:val="1BB07742"/>
    <w:lvl w:ilvl="0" w:tplc="5EE6216E">
      <w:start w:val="5"/>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7B618EB"/>
    <w:multiLevelType w:val="hybridMultilevel"/>
    <w:tmpl w:val="FFAE4D0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C54305"/>
    <w:multiLevelType w:val="hybridMultilevel"/>
    <w:tmpl w:val="66B256E2"/>
    <w:lvl w:ilvl="0" w:tplc="7D98BA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9B80AB6"/>
    <w:multiLevelType w:val="hybridMultilevel"/>
    <w:tmpl w:val="04604618"/>
    <w:lvl w:ilvl="0" w:tplc="82B84622">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2B1E83"/>
    <w:multiLevelType w:val="hybridMultilevel"/>
    <w:tmpl w:val="DF7AD774"/>
    <w:lvl w:ilvl="0" w:tplc="8D0A3EBA">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7"/>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AA0"/>
    <w:rsid w:val="0000065F"/>
    <w:rsid w:val="00036725"/>
    <w:rsid w:val="00056A4D"/>
    <w:rsid w:val="0007342C"/>
    <w:rsid w:val="000A4ED0"/>
    <w:rsid w:val="000F131E"/>
    <w:rsid w:val="0012494C"/>
    <w:rsid w:val="00145688"/>
    <w:rsid w:val="00190B20"/>
    <w:rsid w:val="002B4111"/>
    <w:rsid w:val="002C4BA4"/>
    <w:rsid w:val="002E7812"/>
    <w:rsid w:val="00331824"/>
    <w:rsid w:val="00373335"/>
    <w:rsid w:val="00382FFE"/>
    <w:rsid w:val="003A4367"/>
    <w:rsid w:val="003D26AC"/>
    <w:rsid w:val="003E4820"/>
    <w:rsid w:val="003F653B"/>
    <w:rsid w:val="00407721"/>
    <w:rsid w:val="004141BE"/>
    <w:rsid w:val="005E602B"/>
    <w:rsid w:val="0060301F"/>
    <w:rsid w:val="00606190"/>
    <w:rsid w:val="00653D19"/>
    <w:rsid w:val="006C79B9"/>
    <w:rsid w:val="0071404C"/>
    <w:rsid w:val="00754D9C"/>
    <w:rsid w:val="00772DF6"/>
    <w:rsid w:val="00794318"/>
    <w:rsid w:val="00804C14"/>
    <w:rsid w:val="00806EB9"/>
    <w:rsid w:val="008931E5"/>
    <w:rsid w:val="00895E5E"/>
    <w:rsid w:val="008A0078"/>
    <w:rsid w:val="008A71E0"/>
    <w:rsid w:val="008E72C1"/>
    <w:rsid w:val="00927AF1"/>
    <w:rsid w:val="009440ED"/>
    <w:rsid w:val="00966AE1"/>
    <w:rsid w:val="009773C3"/>
    <w:rsid w:val="00985341"/>
    <w:rsid w:val="009C538E"/>
    <w:rsid w:val="009E511F"/>
    <w:rsid w:val="00A774D6"/>
    <w:rsid w:val="00AA0377"/>
    <w:rsid w:val="00AD7487"/>
    <w:rsid w:val="00AD74E1"/>
    <w:rsid w:val="00AE3E1D"/>
    <w:rsid w:val="00AE5117"/>
    <w:rsid w:val="00B3496D"/>
    <w:rsid w:val="00B673F7"/>
    <w:rsid w:val="00C21684"/>
    <w:rsid w:val="00C30154"/>
    <w:rsid w:val="00CE44C0"/>
    <w:rsid w:val="00CF3AC7"/>
    <w:rsid w:val="00D2097E"/>
    <w:rsid w:val="00D37CE3"/>
    <w:rsid w:val="00E26162"/>
    <w:rsid w:val="00EA004E"/>
    <w:rsid w:val="00EF7AA0"/>
    <w:rsid w:val="00F609C7"/>
    <w:rsid w:val="00F8301F"/>
    <w:rsid w:val="00F85EF9"/>
    <w:rsid w:val="00FB4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4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7342C"/>
    <w:pPr>
      <w:spacing w:after="0" w:line="240" w:lineRule="auto"/>
    </w:pPr>
    <w:rPr>
      <w:rFonts w:ascii="Calibri" w:eastAsia="Times New Roman" w:hAnsi="Calibri" w:cs="Times New Roman"/>
      <w:lang w:eastAsia="ru-RU"/>
    </w:rPr>
  </w:style>
  <w:style w:type="paragraph" w:customStyle="1" w:styleId="ConsPlusNormal">
    <w:name w:val="ConsPlusNormal"/>
    <w:rsid w:val="0007342C"/>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4">
    <w:name w:val="Balloon Text"/>
    <w:basedOn w:val="a"/>
    <w:link w:val="a5"/>
    <w:uiPriority w:val="99"/>
    <w:semiHidden/>
    <w:unhideWhenUsed/>
    <w:rsid w:val="0007342C"/>
    <w:rPr>
      <w:rFonts w:ascii="Tahoma" w:hAnsi="Tahoma" w:cs="Tahoma"/>
      <w:sz w:val="16"/>
      <w:szCs w:val="16"/>
    </w:rPr>
  </w:style>
  <w:style w:type="character" w:customStyle="1" w:styleId="a5">
    <w:name w:val="Текст выноски Знак"/>
    <w:basedOn w:val="a0"/>
    <w:link w:val="a4"/>
    <w:uiPriority w:val="99"/>
    <w:semiHidden/>
    <w:rsid w:val="0007342C"/>
    <w:rPr>
      <w:rFonts w:ascii="Tahoma" w:eastAsia="Times New Roman" w:hAnsi="Tahoma" w:cs="Tahoma"/>
      <w:sz w:val="16"/>
      <w:szCs w:val="16"/>
      <w:lang w:eastAsia="ru-RU"/>
    </w:rPr>
  </w:style>
  <w:style w:type="paragraph" w:customStyle="1" w:styleId="ConsPlusTitle">
    <w:name w:val="ConsPlusTitle"/>
    <w:rsid w:val="00806EB9"/>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6">
    <w:name w:val="List Paragraph"/>
    <w:basedOn w:val="a"/>
    <w:uiPriority w:val="34"/>
    <w:qFormat/>
    <w:rsid w:val="00806EB9"/>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4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7342C"/>
    <w:pPr>
      <w:spacing w:after="0" w:line="240" w:lineRule="auto"/>
    </w:pPr>
    <w:rPr>
      <w:rFonts w:ascii="Calibri" w:eastAsia="Times New Roman" w:hAnsi="Calibri" w:cs="Times New Roman"/>
      <w:lang w:eastAsia="ru-RU"/>
    </w:rPr>
  </w:style>
  <w:style w:type="paragraph" w:customStyle="1" w:styleId="ConsPlusNormal">
    <w:name w:val="ConsPlusNormal"/>
    <w:rsid w:val="0007342C"/>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4">
    <w:name w:val="Balloon Text"/>
    <w:basedOn w:val="a"/>
    <w:link w:val="a5"/>
    <w:uiPriority w:val="99"/>
    <w:semiHidden/>
    <w:unhideWhenUsed/>
    <w:rsid w:val="0007342C"/>
    <w:rPr>
      <w:rFonts w:ascii="Tahoma" w:hAnsi="Tahoma" w:cs="Tahoma"/>
      <w:sz w:val="16"/>
      <w:szCs w:val="16"/>
    </w:rPr>
  </w:style>
  <w:style w:type="character" w:customStyle="1" w:styleId="a5">
    <w:name w:val="Текст выноски Знак"/>
    <w:basedOn w:val="a0"/>
    <w:link w:val="a4"/>
    <w:uiPriority w:val="99"/>
    <w:semiHidden/>
    <w:rsid w:val="0007342C"/>
    <w:rPr>
      <w:rFonts w:ascii="Tahoma" w:eastAsia="Times New Roman" w:hAnsi="Tahoma" w:cs="Tahoma"/>
      <w:sz w:val="16"/>
      <w:szCs w:val="16"/>
      <w:lang w:eastAsia="ru-RU"/>
    </w:rPr>
  </w:style>
  <w:style w:type="paragraph" w:customStyle="1" w:styleId="ConsPlusTitle">
    <w:name w:val="ConsPlusTitle"/>
    <w:rsid w:val="00806EB9"/>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6">
    <w:name w:val="List Paragraph"/>
    <w:basedOn w:val="a"/>
    <w:uiPriority w:val="34"/>
    <w:qFormat/>
    <w:rsid w:val="00806EB9"/>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93874">
      <w:bodyDiv w:val="1"/>
      <w:marLeft w:val="0"/>
      <w:marRight w:val="0"/>
      <w:marTop w:val="0"/>
      <w:marBottom w:val="0"/>
      <w:divBdr>
        <w:top w:val="none" w:sz="0" w:space="0" w:color="auto"/>
        <w:left w:val="none" w:sz="0" w:space="0" w:color="auto"/>
        <w:bottom w:val="none" w:sz="0" w:space="0" w:color="auto"/>
        <w:right w:val="none" w:sz="0" w:space="0" w:color="auto"/>
      </w:divBdr>
    </w:div>
    <w:div w:id="399794299">
      <w:bodyDiv w:val="1"/>
      <w:marLeft w:val="0"/>
      <w:marRight w:val="0"/>
      <w:marTop w:val="0"/>
      <w:marBottom w:val="0"/>
      <w:divBdr>
        <w:top w:val="none" w:sz="0" w:space="0" w:color="auto"/>
        <w:left w:val="none" w:sz="0" w:space="0" w:color="auto"/>
        <w:bottom w:val="none" w:sz="0" w:space="0" w:color="auto"/>
        <w:right w:val="none" w:sz="0" w:space="0" w:color="auto"/>
      </w:divBdr>
    </w:div>
    <w:div w:id="454914226">
      <w:bodyDiv w:val="1"/>
      <w:marLeft w:val="0"/>
      <w:marRight w:val="0"/>
      <w:marTop w:val="0"/>
      <w:marBottom w:val="0"/>
      <w:divBdr>
        <w:top w:val="none" w:sz="0" w:space="0" w:color="auto"/>
        <w:left w:val="none" w:sz="0" w:space="0" w:color="auto"/>
        <w:bottom w:val="none" w:sz="0" w:space="0" w:color="auto"/>
        <w:right w:val="none" w:sz="0" w:space="0" w:color="auto"/>
      </w:divBdr>
    </w:div>
    <w:div w:id="727072674">
      <w:bodyDiv w:val="1"/>
      <w:marLeft w:val="0"/>
      <w:marRight w:val="0"/>
      <w:marTop w:val="0"/>
      <w:marBottom w:val="0"/>
      <w:divBdr>
        <w:top w:val="none" w:sz="0" w:space="0" w:color="auto"/>
        <w:left w:val="none" w:sz="0" w:space="0" w:color="auto"/>
        <w:bottom w:val="none" w:sz="0" w:space="0" w:color="auto"/>
        <w:right w:val="none" w:sz="0" w:space="0" w:color="auto"/>
      </w:divBdr>
    </w:div>
    <w:div w:id="937520680">
      <w:bodyDiv w:val="1"/>
      <w:marLeft w:val="0"/>
      <w:marRight w:val="0"/>
      <w:marTop w:val="0"/>
      <w:marBottom w:val="0"/>
      <w:divBdr>
        <w:top w:val="none" w:sz="0" w:space="0" w:color="auto"/>
        <w:left w:val="none" w:sz="0" w:space="0" w:color="auto"/>
        <w:bottom w:val="none" w:sz="0" w:space="0" w:color="auto"/>
        <w:right w:val="none" w:sz="0" w:space="0" w:color="auto"/>
      </w:divBdr>
    </w:div>
    <w:div w:id="1170826909">
      <w:bodyDiv w:val="1"/>
      <w:marLeft w:val="0"/>
      <w:marRight w:val="0"/>
      <w:marTop w:val="0"/>
      <w:marBottom w:val="0"/>
      <w:divBdr>
        <w:top w:val="none" w:sz="0" w:space="0" w:color="auto"/>
        <w:left w:val="none" w:sz="0" w:space="0" w:color="auto"/>
        <w:bottom w:val="none" w:sz="0" w:space="0" w:color="auto"/>
        <w:right w:val="none" w:sz="0" w:space="0" w:color="auto"/>
      </w:divBdr>
    </w:div>
    <w:div w:id="184497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62D23-CA1D-4BAE-9352-1E18ED17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9</Pages>
  <Words>4218</Words>
  <Characters>24046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19</cp:revision>
  <cp:lastPrinted>2021-10-27T06:02:00Z</cp:lastPrinted>
  <dcterms:created xsi:type="dcterms:W3CDTF">2021-04-23T05:42:00Z</dcterms:created>
  <dcterms:modified xsi:type="dcterms:W3CDTF">2021-10-28T06:32:00Z</dcterms:modified>
</cp:coreProperties>
</file>