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A" w:rsidRDefault="007127F9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51.75pt;visibility:visible">
            <v:imagedata r:id="rId6" o:title=""/>
          </v:shape>
        </w:pict>
      </w:r>
    </w:p>
    <w:p w:rsidR="0074088A" w:rsidRPr="00193BD8" w:rsidRDefault="0074088A" w:rsidP="00061C70">
      <w:pPr>
        <w:jc w:val="center"/>
        <w:rPr>
          <w:sz w:val="32"/>
          <w:szCs w:val="32"/>
        </w:rPr>
      </w:pPr>
      <w:r w:rsidRPr="00193BD8">
        <w:rPr>
          <w:sz w:val="32"/>
          <w:szCs w:val="32"/>
        </w:rPr>
        <w:t>АДМИНИСТРАЦИЯ ВОЗДВИЖЕНСКОГО СЕЛЬСОВЕТА</w:t>
      </w:r>
    </w:p>
    <w:p w:rsidR="0074088A" w:rsidRPr="00193BD8" w:rsidRDefault="0074088A" w:rsidP="00061C70">
      <w:pPr>
        <w:jc w:val="center"/>
        <w:rPr>
          <w:sz w:val="32"/>
          <w:szCs w:val="32"/>
        </w:rPr>
      </w:pPr>
      <w:r w:rsidRPr="00193BD8">
        <w:rPr>
          <w:sz w:val="32"/>
          <w:szCs w:val="32"/>
        </w:rPr>
        <w:t>ВОСКРЕСЕНСКОГО МУНИЦИПАЛЬНОГО РАЙОНА</w:t>
      </w:r>
    </w:p>
    <w:p w:rsidR="0074088A" w:rsidRPr="00193BD8" w:rsidRDefault="0074088A" w:rsidP="00061C70">
      <w:pPr>
        <w:jc w:val="center"/>
        <w:rPr>
          <w:sz w:val="32"/>
          <w:szCs w:val="32"/>
        </w:rPr>
      </w:pPr>
      <w:r w:rsidRPr="00193BD8">
        <w:rPr>
          <w:sz w:val="32"/>
          <w:szCs w:val="32"/>
        </w:rPr>
        <w:t>НИЖЕГОРОДСКОЙ ОБЛАСТИ</w:t>
      </w:r>
    </w:p>
    <w:p w:rsidR="0074088A" w:rsidRPr="00193BD8" w:rsidRDefault="0074088A" w:rsidP="00061C70">
      <w:pPr>
        <w:jc w:val="center"/>
        <w:rPr>
          <w:b/>
          <w:sz w:val="32"/>
          <w:szCs w:val="32"/>
        </w:rPr>
      </w:pPr>
      <w:r w:rsidRPr="00193BD8">
        <w:rPr>
          <w:b/>
          <w:sz w:val="32"/>
          <w:szCs w:val="32"/>
        </w:rPr>
        <w:t>ПОСТАНОВЛЕНИЕ</w:t>
      </w:r>
    </w:p>
    <w:p w:rsidR="00193BD8" w:rsidRDefault="00193BD8" w:rsidP="00193BD8">
      <w:pPr>
        <w:tabs>
          <w:tab w:val="left" w:pos="7938"/>
        </w:tabs>
        <w:rPr>
          <w:b/>
          <w:bCs/>
        </w:rPr>
      </w:pPr>
    </w:p>
    <w:p w:rsidR="0074088A" w:rsidRDefault="00193BD8" w:rsidP="00193BD8">
      <w:pPr>
        <w:tabs>
          <w:tab w:val="left" w:pos="8505"/>
        </w:tabs>
      </w:pPr>
      <w:r w:rsidRPr="00193BD8">
        <w:rPr>
          <w:bCs/>
        </w:rPr>
        <w:t>2</w:t>
      </w:r>
      <w:r w:rsidR="007127F9">
        <w:rPr>
          <w:bCs/>
        </w:rPr>
        <w:t>8</w:t>
      </w:r>
      <w:r w:rsidR="00723974" w:rsidRPr="00193BD8">
        <w:rPr>
          <w:bCs/>
        </w:rPr>
        <w:t xml:space="preserve"> декабря</w:t>
      </w:r>
      <w:r w:rsidR="0074088A" w:rsidRPr="00193BD8">
        <w:rPr>
          <w:bCs/>
        </w:rPr>
        <w:t xml:space="preserve"> 2020 года</w:t>
      </w:r>
      <w:r w:rsidRPr="00193BD8">
        <w:rPr>
          <w:bCs/>
        </w:rPr>
        <w:tab/>
      </w:r>
      <w:r w:rsidRPr="00193BD8">
        <w:t>№ 122</w:t>
      </w:r>
    </w:p>
    <w:p w:rsidR="00193BD8" w:rsidRPr="00193BD8" w:rsidRDefault="00193BD8" w:rsidP="00193BD8">
      <w:pPr>
        <w:tabs>
          <w:tab w:val="left" w:pos="8505"/>
        </w:tabs>
        <w:rPr>
          <w:bCs/>
        </w:rPr>
      </w:pPr>
    </w:p>
    <w:p w:rsidR="0074088A" w:rsidRPr="00193BD8" w:rsidRDefault="0074088A" w:rsidP="00770AA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93BD8">
        <w:rPr>
          <w:b/>
          <w:bCs/>
          <w:sz w:val="32"/>
          <w:szCs w:val="32"/>
        </w:rPr>
        <w:t>О внесении изменений</w:t>
      </w:r>
      <w:r w:rsidR="00193BD8">
        <w:rPr>
          <w:b/>
          <w:bCs/>
          <w:sz w:val="32"/>
          <w:szCs w:val="32"/>
        </w:rPr>
        <w:t xml:space="preserve"> </w:t>
      </w:r>
      <w:r w:rsidRPr="00193BD8">
        <w:rPr>
          <w:b/>
          <w:bCs/>
          <w:sz w:val="32"/>
          <w:szCs w:val="32"/>
        </w:rPr>
        <w:t>в муниципальную программу</w:t>
      </w:r>
      <w:r w:rsidR="00193BD8">
        <w:rPr>
          <w:b/>
          <w:bCs/>
          <w:sz w:val="32"/>
          <w:szCs w:val="32"/>
        </w:rPr>
        <w:t xml:space="preserve"> </w:t>
      </w:r>
      <w:r w:rsidRPr="00193BD8">
        <w:rPr>
          <w:b/>
          <w:bCs/>
          <w:sz w:val="32"/>
          <w:szCs w:val="32"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</w:p>
    <w:p w:rsidR="0074088A" w:rsidRDefault="0074088A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74088A" w:rsidRPr="00563000" w:rsidRDefault="0074088A" w:rsidP="00563000">
      <w:pPr>
        <w:shd w:val="clear" w:color="auto" w:fill="FFFFFF"/>
        <w:ind w:right="-6" w:firstLine="708"/>
        <w:jc w:val="both"/>
        <w:rPr>
          <w:lang w:eastAsia="en-US"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«Развитие культуры и спорта в Воздвиженском сельсовете Воскресенского муниципального района Нижегородской области»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21 декабря 2018 года № 135</w:t>
      </w:r>
      <w:r>
        <w:rPr>
          <w:lang w:eastAsia="en-US"/>
        </w:rPr>
        <w:t xml:space="preserve"> </w:t>
      </w:r>
      <w:r>
        <w:t xml:space="preserve">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74088A" w:rsidRDefault="0074088A" w:rsidP="00770AAA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>Внести в муниципальную программу</w:t>
      </w:r>
      <w:r w:rsidR="00193BD8">
        <w:t xml:space="preserve"> </w:t>
      </w:r>
      <w:r>
        <w:rPr>
          <w:bCs/>
        </w:rPr>
        <w:t>«Развитие культуры и спорта в Воздвиженском сельсовете Воскресенского муниципального района Нижегородской области»</w:t>
      </w:r>
      <w:r w:rsidR="00193BD8">
        <w:rPr>
          <w:bCs/>
        </w:rPr>
        <w:t xml:space="preserve"> </w:t>
      </w:r>
      <w:r>
        <w:t xml:space="preserve">следующие изменения: </w:t>
      </w:r>
    </w:p>
    <w:p w:rsidR="0074088A" w:rsidRDefault="0074088A" w:rsidP="001D606B">
      <w:pPr>
        <w:shd w:val="clear" w:color="auto" w:fill="FFFFFF"/>
        <w:ind w:right="-6" w:firstLine="540"/>
        <w:contextualSpacing/>
        <w:jc w:val="both"/>
      </w:pPr>
      <w:r>
        <w:t>1.1.В разделе I. «Паспорт муниципальной программы»</w:t>
      </w:r>
      <w:r w:rsidR="00193BD8">
        <w:t xml:space="preserve"> </w:t>
      </w:r>
      <w:r>
        <w:t xml:space="preserve">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74088A" w:rsidRDefault="00193BD8" w:rsidP="00193BD8">
      <w:pPr>
        <w:ind w:firstLine="540"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1.2.</w:t>
      </w:r>
      <w:r w:rsidR="0074088A">
        <w:rPr>
          <w:bCs/>
          <w:noProof/>
          <w:color w:val="26282F"/>
        </w:rPr>
        <w:t>В разделе 2 «Текст программы» пункт</w:t>
      </w: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2.4. «</w:t>
      </w:r>
      <w:r w:rsidR="0074088A">
        <w:rPr>
          <w:bCs/>
          <w:noProof/>
        </w:rPr>
        <w:t>Основные мероприятия муниципальной программы</w:t>
      </w:r>
      <w:r w:rsidR="0074088A">
        <w:rPr>
          <w:bCs/>
          <w:noProof/>
          <w:color w:val="26282F"/>
        </w:rPr>
        <w:t>»</w:t>
      </w: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изложить в новой редакции</w:t>
      </w: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согласно приложения 2 к настоящему постановлению.</w:t>
      </w:r>
    </w:p>
    <w:p w:rsidR="0074088A" w:rsidRDefault="00193BD8" w:rsidP="00193BD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74088A">
        <w:rPr>
          <w:bCs/>
          <w:noProof/>
          <w:color w:val="26282F"/>
        </w:rPr>
        <w:t>В</w:t>
      </w: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разделе 2 «Текст программы», в</w:t>
      </w: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пункт</w:t>
      </w: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2.5. «</w:t>
      </w:r>
      <w:r w:rsidR="0074088A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74088A" w:rsidRDefault="0074088A" w:rsidP="001D606B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4088A" w:rsidRDefault="00193BD8" w:rsidP="001D606B">
      <w:pPr>
        <w:autoSpaceDE w:val="0"/>
        <w:autoSpaceDN w:val="0"/>
        <w:adjustRightInd w:val="0"/>
        <w:ind w:firstLine="540"/>
        <w:jc w:val="both"/>
      </w:pPr>
      <w:r>
        <w:t>3.</w:t>
      </w:r>
      <w:proofErr w:type="gramStart"/>
      <w:r w:rsidR="0074088A">
        <w:t>Контроль за</w:t>
      </w:r>
      <w:proofErr w:type="gramEnd"/>
      <w:r w:rsidR="0074088A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74088A">
        <w:t>Еранцеву</w:t>
      </w:r>
      <w:proofErr w:type="spellEnd"/>
      <w:r w:rsidR="0074088A">
        <w:t xml:space="preserve"> Н.М.</w:t>
      </w:r>
    </w:p>
    <w:p w:rsidR="0074088A" w:rsidRDefault="00193BD8" w:rsidP="001D606B">
      <w:pPr>
        <w:autoSpaceDE w:val="0"/>
        <w:autoSpaceDN w:val="0"/>
        <w:adjustRightInd w:val="0"/>
        <w:ind w:firstLine="540"/>
        <w:jc w:val="both"/>
      </w:pPr>
      <w:r>
        <w:t>4.</w:t>
      </w:r>
      <w:r w:rsidR="0074088A">
        <w:t>Настоящее постановление вступает в силу со дня его официального опубликования.</w:t>
      </w:r>
    </w:p>
    <w:p w:rsidR="0074088A" w:rsidRDefault="0074088A" w:rsidP="001D606B">
      <w:pPr>
        <w:autoSpaceDE w:val="0"/>
        <w:autoSpaceDN w:val="0"/>
        <w:adjustRightInd w:val="0"/>
        <w:ind w:firstLine="540"/>
        <w:jc w:val="both"/>
      </w:pPr>
    </w:p>
    <w:p w:rsidR="0074088A" w:rsidRDefault="0074088A" w:rsidP="001D606B">
      <w:pPr>
        <w:autoSpaceDE w:val="0"/>
        <w:autoSpaceDN w:val="0"/>
        <w:adjustRightInd w:val="0"/>
        <w:ind w:firstLine="540"/>
        <w:jc w:val="both"/>
      </w:pPr>
    </w:p>
    <w:p w:rsidR="00193BD8" w:rsidRDefault="0074088A" w:rsidP="001D606B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74088A" w:rsidRDefault="00193BD8" w:rsidP="001D606B">
      <w:pPr>
        <w:autoSpaceDE w:val="0"/>
        <w:autoSpaceDN w:val="0"/>
        <w:adjustRightInd w:val="0"/>
        <w:ind w:firstLine="540"/>
        <w:jc w:val="both"/>
      </w:pPr>
      <w:r>
        <w:t>Воздвиженского сельсовета</w:t>
      </w:r>
      <w:r w:rsidR="0074088A">
        <w:t>:</w:t>
      </w:r>
      <w:r w:rsidR="0074088A">
        <w:tab/>
      </w:r>
      <w:r w:rsidR="0074088A">
        <w:tab/>
      </w:r>
      <w:r w:rsidR="0074088A">
        <w:tab/>
      </w:r>
      <w:r>
        <w:tab/>
      </w:r>
      <w:r>
        <w:tab/>
      </w:r>
      <w:r w:rsidR="0074088A">
        <w:tab/>
        <w:t>И.Н. Охотников</w:t>
      </w:r>
    </w:p>
    <w:p w:rsidR="0074088A" w:rsidRDefault="0074088A" w:rsidP="001D606B">
      <w:pPr>
        <w:autoSpaceDE w:val="0"/>
        <w:autoSpaceDN w:val="0"/>
        <w:adjustRightInd w:val="0"/>
        <w:ind w:firstLine="540"/>
        <w:jc w:val="both"/>
      </w:pPr>
    </w:p>
    <w:p w:rsidR="0074088A" w:rsidRDefault="0074088A" w:rsidP="001D606B">
      <w:pPr>
        <w:autoSpaceDE w:val="0"/>
        <w:autoSpaceDN w:val="0"/>
        <w:adjustRightInd w:val="0"/>
        <w:ind w:firstLine="540"/>
        <w:jc w:val="both"/>
      </w:pPr>
    </w:p>
    <w:p w:rsidR="00193BD8" w:rsidRDefault="00193BD8" w:rsidP="001D606B">
      <w:pPr>
        <w:autoSpaceDE w:val="0"/>
        <w:autoSpaceDN w:val="0"/>
        <w:adjustRightInd w:val="0"/>
        <w:ind w:firstLine="540"/>
        <w:jc w:val="both"/>
        <w:sectPr w:rsidR="00193BD8" w:rsidSect="00193BD8">
          <w:pgSz w:w="11906" w:h="16838"/>
          <w:pgMar w:top="1134" w:right="851" w:bottom="1134" w:left="1701" w:header="709" w:footer="709" w:gutter="0"/>
          <w:cols w:space="720"/>
        </w:sectPr>
      </w:pPr>
    </w:p>
    <w:p w:rsidR="00F62DF7" w:rsidRPr="00F62DF7" w:rsidRDefault="0074088A" w:rsidP="001D606B">
      <w:pPr>
        <w:jc w:val="right"/>
        <w:outlineLvl w:val="0"/>
        <w:rPr>
          <w:b/>
          <w:noProof/>
        </w:rPr>
      </w:pPr>
      <w:r w:rsidRPr="00F62DF7">
        <w:rPr>
          <w:b/>
          <w:noProof/>
        </w:rPr>
        <w:lastRenderedPageBreak/>
        <w:t>Приложен</w:t>
      </w:r>
      <w:r w:rsidR="00723974" w:rsidRPr="00F62DF7">
        <w:rPr>
          <w:b/>
          <w:noProof/>
        </w:rPr>
        <w:t xml:space="preserve">ие 1 </w:t>
      </w:r>
    </w:p>
    <w:p w:rsidR="0074088A" w:rsidRDefault="00723974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193BD8">
        <w:rPr>
          <w:noProof/>
        </w:rPr>
        <w:t xml:space="preserve"> </w:t>
      </w:r>
      <w:r w:rsidR="00F62DF7">
        <w:rPr>
          <w:noProof/>
        </w:rPr>
        <w:t xml:space="preserve">122 </w:t>
      </w:r>
      <w:r>
        <w:rPr>
          <w:noProof/>
        </w:rPr>
        <w:t>от</w:t>
      </w:r>
      <w:r w:rsidR="00193BD8">
        <w:rPr>
          <w:noProof/>
        </w:rPr>
        <w:t xml:space="preserve"> </w:t>
      </w:r>
      <w:r w:rsidR="00F62DF7">
        <w:rPr>
          <w:noProof/>
        </w:rPr>
        <w:t>2</w:t>
      </w:r>
      <w:r w:rsidR="007127F9">
        <w:rPr>
          <w:noProof/>
        </w:rPr>
        <w:t>8</w:t>
      </w:r>
      <w:r w:rsidR="00F62DF7">
        <w:rPr>
          <w:noProof/>
        </w:rPr>
        <w:t>.</w:t>
      </w:r>
      <w:r>
        <w:rPr>
          <w:noProof/>
        </w:rPr>
        <w:t>12</w:t>
      </w:r>
      <w:r w:rsidR="0074088A">
        <w:rPr>
          <w:noProof/>
        </w:rPr>
        <w:t>.2020 года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15"/>
        <w:gridCol w:w="1264"/>
        <w:gridCol w:w="1309"/>
        <w:gridCol w:w="1440"/>
        <w:gridCol w:w="1020"/>
        <w:gridCol w:w="53"/>
        <w:gridCol w:w="1387"/>
        <w:gridCol w:w="31"/>
        <w:gridCol w:w="1409"/>
        <w:gridCol w:w="2134"/>
      </w:tblGrid>
      <w:tr w:rsidR="0074088A" w:rsidRPr="00E20768" w:rsidTr="00F62DF7">
        <w:trPr>
          <w:trHeight w:val="30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  <w:r w:rsidRPr="00EF5227">
              <w:t>Объемы и источники финансирования Программы</w:t>
            </w:r>
          </w:p>
        </w:tc>
        <w:tc>
          <w:tcPr>
            <w:tcW w:w="1186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88A" w:rsidRPr="00E20768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Подпрограмма1. </w:t>
            </w:r>
            <w:r w:rsidRPr="00E20768">
              <w:rPr>
                <w:b/>
              </w:rPr>
              <w:t>Развитие культуры Воздвиженского сельсовета</w:t>
            </w:r>
          </w:p>
        </w:tc>
      </w:tr>
      <w:tr w:rsidR="0074088A" w:rsidRPr="00EF5227" w:rsidTr="00F62DF7">
        <w:trPr>
          <w:trHeight w:val="30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Источники финансирования</w:t>
            </w:r>
          </w:p>
        </w:tc>
        <w:tc>
          <w:tcPr>
            <w:tcW w:w="10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Годы, тыс. руб.</w:t>
            </w:r>
          </w:p>
        </w:tc>
      </w:tr>
      <w:tr w:rsidR="0074088A" w:rsidRPr="00EF5227" w:rsidTr="00F62DF7">
        <w:trPr>
          <w:trHeight w:val="534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EF5227">
              <w:t>ВСЕГО</w:t>
            </w:r>
          </w:p>
        </w:tc>
      </w:tr>
      <w:tr w:rsidR="0074088A" w:rsidRPr="00EF5227" w:rsidTr="00F62DF7">
        <w:trPr>
          <w:trHeight w:val="322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</w:t>
            </w:r>
            <w:r w:rsidRPr="00EF5227">
              <w:t xml:space="preserve">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088A" w:rsidRPr="00EF5227" w:rsidTr="00F62DF7">
        <w:trPr>
          <w:trHeight w:val="180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088A" w:rsidRPr="00EF5227" w:rsidTr="00F62DF7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F74DD3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4340,92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6831C0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3879,04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6831C0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6831C0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F74DD3" w:rsidP="00F73BF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23882,30</w:t>
            </w:r>
          </w:p>
        </w:tc>
      </w:tr>
      <w:tr w:rsidR="0074088A" w:rsidRPr="00EF5227" w:rsidTr="00F62DF7">
        <w:trPr>
          <w:trHeight w:val="105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Прочие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31C0" w:rsidRPr="00EF5227" w:rsidTr="00F62DF7">
        <w:trPr>
          <w:trHeight w:val="368"/>
        </w:trPr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C0" w:rsidRPr="00EF5227" w:rsidRDefault="006831C0" w:rsidP="006831C0">
            <w:pPr>
              <w:autoSpaceDE w:val="0"/>
              <w:autoSpaceDN w:val="0"/>
              <w:adjustRightInd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autoSpaceDE w:val="0"/>
              <w:autoSpaceDN w:val="0"/>
              <w:adjustRightInd w:val="0"/>
              <w:ind w:left="-44" w:right="-108"/>
            </w:pPr>
            <w:r w:rsidRPr="00EF5227"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4094,84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F74DD3" w:rsidP="00683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4340,92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5C15BE" w:rsidRDefault="006831C0" w:rsidP="006831C0">
            <w:pPr>
              <w:jc w:val="center"/>
            </w:pPr>
            <w:r w:rsidRPr="005C15BE">
              <w:t>3879,04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5C15BE" w:rsidRDefault="006831C0" w:rsidP="006831C0">
            <w:pPr>
              <w:jc w:val="center"/>
            </w:pPr>
            <w:r w:rsidRPr="005C15BE">
              <w:t>3820,6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Default="006831C0" w:rsidP="006831C0">
            <w:pPr>
              <w:jc w:val="center"/>
            </w:pPr>
            <w:r w:rsidRPr="005C15BE">
              <w:t>3822,0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3924,9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F74DD3" w:rsidP="006831C0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23882,30</w:t>
            </w:r>
          </w:p>
        </w:tc>
      </w:tr>
    </w:tbl>
    <w:p w:rsidR="0074088A" w:rsidRDefault="0074088A" w:rsidP="00770AAA">
      <w:pPr>
        <w:outlineLvl w:val="0"/>
        <w:rPr>
          <w:noProof/>
        </w:rPr>
      </w:pPr>
      <w:r>
        <w:rPr>
          <w:noProof/>
        </w:rPr>
        <w:t>«</w:t>
      </w:r>
    </w:p>
    <w:p w:rsidR="00F62DF7" w:rsidRPr="00F62DF7" w:rsidRDefault="0074088A" w:rsidP="001D606B">
      <w:pPr>
        <w:jc w:val="right"/>
        <w:outlineLvl w:val="0"/>
        <w:rPr>
          <w:b/>
          <w:noProof/>
        </w:rPr>
      </w:pPr>
      <w:r w:rsidRPr="00F62DF7">
        <w:rPr>
          <w:b/>
          <w:noProof/>
        </w:rPr>
        <w:t xml:space="preserve">Приложение 2 </w:t>
      </w:r>
    </w:p>
    <w:p w:rsidR="0074088A" w:rsidRDefault="0074088A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193BD8">
        <w:rPr>
          <w:noProof/>
        </w:rPr>
        <w:t xml:space="preserve"> </w:t>
      </w:r>
      <w:r w:rsidR="007127F9">
        <w:rPr>
          <w:noProof/>
        </w:rPr>
        <w:t xml:space="preserve">122 </w:t>
      </w:r>
      <w:r>
        <w:rPr>
          <w:noProof/>
        </w:rPr>
        <w:t>от</w:t>
      </w:r>
      <w:r w:rsidR="00193BD8">
        <w:rPr>
          <w:noProof/>
        </w:rPr>
        <w:t xml:space="preserve"> </w:t>
      </w:r>
      <w:r w:rsidR="007127F9">
        <w:rPr>
          <w:noProof/>
        </w:rPr>
        <w:t>28.</w:t>
      </w:r>
      <w:r w:rsidR="00F74DD3">
        <w:rPr>
          <w:noProof/>
        </w:rPr>
        <w:t>12</w:t>
      </w:r>
      <w:r>
        <w:rPr>
          <w:noProof/>
        </w:rPr>
        <w:t>.2020 года</w:t>
      </w:r>
    </w:p>
    <w:p w:rsidR="0074088A" w:rsidRDefault="00F62DF7" w:rsidP="001D606B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  <w:r w:rsidR="0074088A">
        <w:rPr>
          <w:bCs/>
          <w:noProof/>
          <w:color w:val="26282F"/>
        </w:rPr>
        <w:t>«2.4. «Перечень основных мероприятий муниципальной программы»</w:t>
      </w:r>
      <w:r w:rsidR="00193BD8">
        <w:rPr>
          <w:bCs/>
          <w:noProof/>
          <w:color w:val="26282F"/>
        </w:rPr>
        <w:t xml:space="preserve"> </w:t>
      </w:r>
    </w:p>
    <w:tbl>
      <w:tblPr>
        <w:tblW w:w="15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992"/>
        <w:gridCol w:w="1276"/>
        <w:gridCol w:w="851"/>
        <w:gridCol w:w="567"/>
        <w:gridCol w:w="1134"/>
        <w:gridCol w:w="1134"/>
        <w:gridCol w:w="1134"/>
        <w:gridCol w:w="992"/>
        <w:gridCol w:w="992"/>
        <w:gridCol w:w="992"/>
        <w:gridCol w:w="1134"/>
        <w:gridCol w:w="734"/>
      </w:tblGrid>
      <w:tr w:rsidR="00F62DF7" w:rsidRPr="00EF5227" w:rsidTr="00F62DF7">
        <w:trPr>
          <w:gridAfter w:val="1"/>
          <w:wAfter w:w="734" w:type="dxa"/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 xml:space="preserve">N </w:t>
            </w:r>
            <w:proofErr w:type="gramStart"/>
            <w:r w:rsidRPr="00EF5227">
              <w:t>п</w:t>
            </w:r>
            <w:proofErr w:type="gramEnd"/>
            <w:r w:rsidRPr="00EF5227"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Категория расходов (кап</w:t>
            </w:r>
            <w:proofErr w:type="gramStart"/>
            <w:r w:rsidRPr="00EF5227">
              <w:t>.</w:t>
            </w:r>
            <w:proofErr w:type="gramEnd"/>
            <w:r w:rsidRPr="00EF5227">
              <w:t xml:space="preserve"> </w:t>
            </w:r>
            <w:proofErr w:type="gramStart"/>
            <w:r w:rsidRPr="00EF5227">
              <w:t>в</w:t>
            </w:r>
            <w:proofErr w:type="gramEnd"/>
            <w:r w:rsidRPr="00EF5227">
              <w:t>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Исполнители мероприятий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Объем финансирования (по годам, в разрезе источников)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Всего</w:t>
            </w:r>
          </w:p>
        </w:tc>
      </w:tr>
      <w:tr w:rsidR="00F62DF7" w:rsidRPr="00EF5227" w:rsidTr="00F62DF7">
        <w:trPr>
          <w:gridAfter w:val="1"/>
          <w:wAfter w:w="734" w:type="dxa"/>
          <w:trHeight w:val="270"/>
        </w:trPr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7D1F65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1F65">
              <w:rPr>
                <w:b/>
              </w:rPr>
              <w:t>Цели программы:</w:t>
            </w:r>
          </w:p>
          <w:p w:rsidR="00BA1BE4" w:rsidRPr="007808A3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</w:t>
            </w:r>
            <w:r>
              <w:rPr>
                <w:b/>
              </w:rPr>
              <w:t xml:space="preserve">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сельсовета в ее лучших традициях и достижениях;</w:t>
            </w:r>
          </w:p>
          <w:p w:rsidR="00BA1BE4" w:rsidRPr="007808A3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lastRenderedPageBreak/>
              <w:t>- сохранение</w:t>
            </w:r>
            <w:r>
              <w:rPr>
                <w:b/>
              </w:rPr>
              <w:t xml:space="preserve"> культурного наследия администрации</w:t>
            </w:r>
            <w:r w:rsidRPr="007808A3">
              <w:rPr>
                <w:b/>
              </w:rPr>
              <w:t xml:space="preserve"> и единого культурно-информационного пространства;</w:t>
            </w:r>
          </w:p>
          <w:p w:rsidR="00BA1BE4" w:rsidRPr="007808A3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</w:t>
            </w:r>
            <w:r>
              <w:rPr>
                <w:b/>
              </w:rPr>
              <w:t xml:space="preserve"> 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</w:t>
            </w:r>
            <w:r>
              <w:rPr>
                <w:b/>
              </w:rPr>
              <w:t>а</w:t>
            </w:r>
            <w:proofErr w:type="gramStart"/>
            <w:r w:rsidRPr="007808A3">
              <w:rPr>
                <w:b/>
              </w:rPr>
              <w:t xml:space="preserve"> ;</w:t>
            </w:r>
            <w:proofErr w:type="gramEnd"/>
          </w:p>
          <w:p w:rsidR="00BA1BE4" w:rsidRPr="00EF5227" w:rsidRDefault="00BA1BE4" w:rsidP="00BA1BE4">
            <w:r w:rsidRPr="007808A3"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EF5227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485AD6" w:rsidRDefault="00BA1BE4" w:rsidP="00BA1BE4">
            <w:r w:rsidRPr="00485AD6">
              <w:t>4094,84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485AD6" w:rsidRDefault="00BA1BE4" w:rsidP="00BA1BE4">
            <w:r w:rsidRPr="00485AD6">
              <w:t>4340,92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485AD6" w:rsidRDefault="00BA1BE4" w:rsidP="00BA1BE4">
            <w:r w:rsidRPr="00485AD6">
              <w:t>3879,04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485AD6" w:rsidRDefault="00BA1BE4" w:rsidP="00BA1BE4">
            <w:r w:rsidRPr="00485AD6"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485AD6" w:rsidRDefault="00BA1BE4" w:rsidP="00BA1BE4">
            <w:r w:rsidRPr="00485AD6">
              <w:t>3822,0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485AD6" w:rsidRDefault="00BA1BE4" w:rsidP="00BA1BE4">
            <w:r w:rsidRPr="00485AD6"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E4" w:rsidRDefault="00BA1BE4" w:rsidP="00BA1BE4">
            <w:r w:rsidRPr="00485AD6">
              <w:t>23882,30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</w:t>
            </w:r>
            <w:r>
              <w:lastRenderedPageBreak/>
              <w:t>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1A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A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491A0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EF5227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EF5227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 w:rsidRPr="00491A0A"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F02F5" w:rsidRDefault="00BA1BE4" w:rsidP="00BA1BE4">
            <w:r w:rsidRPr="00FF02F5">
              <w:t>4094,84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F02F5" w:rsidRDefault="00BA1BE4" w:rsidP="00BA1BE4">
            <w:r w:rsidRPr="00FF02F5">
              <w:t>4340,92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F02F5" w:rsidRDefault="00BA1BE4" w:rsidP="00BA1BE4">
            <w:r w:rsidRPr="00FF02F5">
              <w:t>3879,04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F02F5" w:rsidRDefault="00BA1BE4" w:rsidP="00BA1BE4">
            <w:r w:rsidRPr="00FF02F5"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F02F5" w:rsidRDefault="00BA1BE4" w:rsidP="00BA1BE4">
            <w:r w:rsidRPr="00FF02F5">
              <w:t>3822,0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F02F5" w:rsidRDefault="00BA1BE4" w:rsidP="00BA1BE4">
            <w:r w:rsidRPr="00FF02F5"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E4" w:rsidRDefault="00BA1BE4" w:rsidP="00BA1BE4">
            <w:r w:rsidRPr="00FF02F5">
              <w:t>23882,30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270"/>
        </w:trPr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75BA3" w:rsidRDefault="0074088A" w:rsidP="00F73BF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Подпрограмма 1. </w:t>
            </w:r>
            <w:r w:rsidRPr="00B75BA3">
              <w:rPr>
                <w:b/>
                <w:noProof/>
              </w:rPr>
              <w:t>Развитие культуры Воздвиженского сельсовета</w:t>
            </w:r>
          </w:p>
          <w:p w:rsidR="0074088A" w:rsidRDefault="0074088A" w:rsidP="00F73BF7">
            <w:pPr>
              <w:rPr>
                <w:b/>
                <w:noProof/>
              </w:rPr>
            </w:pPr>
          </w:p>
          <w:p w:rsidR="0074088A" w:rsidRPr="007D1F65" w:rsidRDefault="0074088A" w:rsidP="00F73BF7">
            <w:pPr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proofErr w:type="gramStart"/>
            <w:r w:rsidRPr="00EF5227">
              <w:t>1</w:t>
            </w:r>
            <w:proofErr w:type="gramEnd"/>
            <w:r w:rsidRPr="00EF5227">
              <w:t>.</w:t>
            </w:r>
            <w:r>
              <w:t>1</w:t>
            </w:r>
            <w:r w:rsidRPr="00EF5227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Сохранение и развитие материально-технической базы Сельских домов культуры и сельских клубов </w:t>
            </w:r>
            <w:r>
              <w:lastRenderedPageBreak/>
              <w:t>(далее СДК и СК) (закупка товаров, работ и услуг для муниципальных нужд)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Сельские дома культуры и сельские </w:t>
            </w:r>
            <w:r>
              <w:lastRenderedPageBreak/>
              <w:t>клубы (далее СДК и СК)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</w:t>
            </w:r>
            <w:r w:rsidRPr="00EF5227">
              <w:t xml:space="preserve"> 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социально-значимых культурно-досуговых мероприятий для жителей</w:t>
            </w:r>
            <w:r w:rsidR="00193BD8">
              <w:t xml:space="preserve"> </w:t>
            </w:r>
            <w:r>
              <w:t>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95467" w:rsidRDefault="0074088A" w:rsidP="00F73BF7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68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980A89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>Поддержка фестивальной деятельности.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E95467" w:rsidRDefault="0074088A" w:rsidP="00F73BF7"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  <w:r w:rsidR="00193BD8">
              <w:t xml:space="preserve"> </w:t>
            </w:r>
            <w:r>
              <w:t>СДК и 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6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43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</w:t>
            </w:r>
            <w:r>
              <w:lastRenderedPageBreak/>
              <w:t>приятие 1.4.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980A89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lastRenderedPageBreak/>
              <w:t>Поддержка и стимулирова</w:t>
            </w:r>
            <w:r w:rsidRPr="00980A89">
              <w:lastRenderedPageBreak/>
              <w:t>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lastRenderedPageBreak/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5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7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271"/>
        </w:trPr>
        <w:tc>
          <w:tcPr>
            <w:tcW w:w="581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7D1F65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2: Обеспечение деятельности клубных учреждений</w:t>
            </w:r>
            <w:r>
              <w:rPr>
                <w:b/>
                <w:noProof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EF5227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C7F86" w:rsidRDefault="00BA1BE4" w:rsidP="00BA1BE4">
            <w:r w:rsidRPr="00FC7F86">
              <w:t>4094,84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C7F86" w:rsidRDefault="00BA1BE4" w:rsidP="00BA1BE4">
            <w:r w:rsidRPr="00FC7F86">
              <w:t>4340,92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C7F86" w:rsidRDefault="00BA1BE4" w:rsidP="00BA1BE4">
            <w:r w:rsidRPr="00FC7F86">
              <w:t>3879,04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C7F86" w:rsidRDefault="00BA1BE4" w:rsidP="00BA1BE4">
            <w:r w:rsidRPr="00FC7F86"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C7F86" w:rsidRDefault="00BA1BE4" w:rsidP="00BA1BE4">
            <w:r w:rsidRPr="00FC7F86">
              <w:t>3822,0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FC7F86" w:rsidRDefault="00BA1BE4" w:rsidP="00BA1BE4">
            <w:r w:rsidRPr="00FC7F86"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E4" w:rsidRDefault="00BA1BE4" w:rsidP="00BA1BE4">
            <w:r w:rsidRPr="00FC7F86">
              <w:t>23882,30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EF5227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EF5227" w:rsidRDefault="00BA1BE4" w:rsidP="00BA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A21113" w:rsidRDefault="00BA1BE4" w:rsidP="00BA1BE4">
            <w:r w:rsidRPr="00A21113">
              <w:t>4094,84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A21113" w:rsidRDefault="00BA1BE4" w:rsidP="00BA1BE4">
            <w:r w:rsidRPr="00A21113">
              <w:t>4340,92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A21113" w:rsidRDefault="00BA1BE4" w:rsidP="00BA1BE4">
            <w:r w:rsidRPr="00A21113">
              <w:t>3879,04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A21113" w:rsidRDefault="00BA1BE4" w:rsidP="00BA1BE4">
            <w:r w:rsidRPr="00A21113">
              <w:t>3820,6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A21113" w:rsidRDefault="00BA1BE4" w:rsidP="00BA1BE4">
            <w:r w:rsidRPr="00A21113">
              <w:t>3822,0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4" w:rsidRPr="00A21113" w:rsidRDefault="00BA1BE4" w:rsidP="00BA1BE4">
            <w:r w:rsidRPr="00A21113">
              <w:t>3924,9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E4" w:rsidRDefault="00BA1BE4" w:rsidP="00BA1BE4">
            <w:r w:rsidRPr="00A21113">
              <w:t>23882,30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81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255507" w:rsidTr="00F62DF7">
        <w:trPr>
          <w:gridAfter w:val="1"/>
          <w:wAfter w:w="734" w:type="dxa"/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</w:t>
            </w:r>
            <w:r>
              <w:lastRenderedPageBreak/>
              <w:t>роприятие</w:t>
            </w:r>
            <w:r w:rsidRPr="00EF5227">
              <w:t xml:space="preserve"> 2.1.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lastRenderedPageBreak/>
              <w:t xml:space="preserve">Обеспечение </w:t>
            </w:r>
            <w:r>
              <w:rPr>
                <w:noProof/>
              </w:rPr>
              <w:lastRenderedPageBreak/>
              <w:t>деятельности Воздвиженского СДК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2DF7" w:rsidRPr="00EF5227" w:rsidRDefault="00F62DF7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2019-</w:t>
            </w:r>
            <w:r>
              <w:lastRenderedPageBreak/>
              <w:t>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Админист</w:t>
            </w:r>
            <w:r w:rsidRPr="00EF5227">
              <w:lastRenderedPageBreak/>
              <w:t xml:space="preserve">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СДК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lastRenderedPageBreak/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lastRenderedPageBreak/>
              <w:t>1320,8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2A0D24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1487,48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255507" w:rsidRDefault="002A0D24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7490,28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255507" w:rsidRDefault="00723C8F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8A5D2B" w:rsidRDefault="002A0D24" w:rsidP="00723C8F">
            <w:r>
              <w:t>1487,48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8A5D2B" w:rsidRDefault="00723C8F" w:rsidP="00723C8F">
            <w:r w:rsidRPr="008A5D2B">
              <w:t>1180,1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8A5D2B" w:rsidRDefault="00723C8F" w:rsidP="00723C8F">
            <w:r w:rsidRPr="008A5D2B">
              <w:t>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8A5D2B" w:rsidRDefault="00723C8F" w:rsidP="00723C8F">
            <w:r w:rsidRPr="008A5D2B">
              <w:t>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8A5D2B" w:rsidRDefault="00723C8F" w:rsidP="00723C8F">
            <w:r w:rsidRPr="008A5D2B">
              <w:t>1187,1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Default="002A0D24" w:rsidP="00723C8F">
            <w:r>
              <w:t>7490,28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Большеиевлевский</w:t>
            </w:r>
            <w:proofErr w:type="spellEnd"/>
            <w:r>
              <w:t xml:space="preserve"> СДК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1541FB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</w:t>
            </w:r>
            <w:r w:rsidR="000F26BC" w:rsidRPr="00723C8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B2326E" w:rsidRDefault="001541FB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3296</w:t>
            </w:r>
            <w:r w:rsidR="000F26BC">
              <w:t>,4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B2326E" w:rsidRDefault="00723C8F" w:rsidP="00723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0D6D47" w:rsidRDefault="001541FB" w:rsidP="00723C8F">
            <w:r>
              <w:t>458</w:t>
            </w:r>
            <w:r w:rsidR="00723C8F" w:rsidRPr="000D6D4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0D6D47" w:rsidRDefault="00723C8F" w:rsidP="00723C8F">
            <w:r w:rsidRPr="000D6D47">
              <w:t>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0D6D47" w:rsidRDefault="00723C8F" w:rsidP="00723C8F">
            <w:r w:rsidRPr="000D6D47">
              <w:t>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0D6D47" w:rsidRDefault="00723C8F" w:rsidP="00723C8F">
            <w:r w:rsidRPr="000D6D47"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0D6D47" w:rsidRDefault="00723C8F" w:rsidP="00723C8F">
            <w:r w:rsidRPr="000D6D47">
              <w:t>562,8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Default="001541FB" w:rsidP="00723C8F">
            <w:r>
              <w:t>3296</w:t>
            </w:r>
            <w:r w:rsidR="00723C8F" w:rsidRPr="000D6D47">
              <w:t>,4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255507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</w:t>
            </w:r>
            <w:r w:rsidRPr="00EF5227"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Обеспечение деятельности</w:t>
            </w:r>
            <w:r w:rsidR="00193BD8">
              <w:rPr>
                <w:noProof/>
              </w:rPr>
              <w:t xml:space="preserve"> </w:t>
            </w:r>
            <w:r>
              <w:rPr>
                <w:noProof/>
              </w:rPr>
              <w:t>Большеотарского СК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Большеотарский</w:t>
            </w:r>
            <w:proofErr w:type="spellEnd"/>
            <w:r>
              <w:t xml:space="preserve"> 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1541FB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</w:t>
            </w:r>
            <w:r w:rsidR="00723C8F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800312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B2326E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Pr="00B2326E" w:rsidRDefault="00345108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1541FB">
              <w:t>460,8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B2326E" w:rsidRDefault="00723C8F" w:rsidP="00723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591E11" w:rsidRDefault="001541FB" w:rsidP="00723C8F">
            <w:r>
              <w:t>806</w:t>
            </w:r>
            <w:r w:rsidR="00723C8F" w:rsidRPr="00591E11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591E11" w:rsidRDefault="00723C8F" w:rsidP="00723C8F">
            <w:r w:rsidRPr="00591E11"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591E11" w:rsidRDefault="00723C8F" w:rsidP="00723C8F">
            <w:r w:rsidRPr="00591E11">
              <w:t>715,5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591E11" w:rsidRDefault="00723C8F" w:rsidP="00723C8F">
            <w:r w:rsidRPr="00591E11">
              <w:t>715,7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591E11" w:rsidRDefault="00723C8F" w:rsidP="00723C8F">
            <w:r w:rsidRPr="00591E11">
              <w:t>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Default="001541FB" w:rsidP="00723C8F">
            <w:r>
              <w:t>4460</w:t>
            </w:r>
            <w:r w:rsidR="00723C8F" w:rsidRPr="00591E11">
              <w:t>,8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</w:t>
            </w:r>
            <w:r>
              <w:lastRenderedPageBreak/>
              <w:t>ие 2.4.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деятельности</w:t>
            </w:r>
            <w:r w:rsidR="00193BD8">
              <w:t xml:space="preserve"> </w:t>
            </w:r>
            <w:proofErr w:type="spellStart"/>
            <w:r>
              <w:t>Большеполь</w:t>
            </w:r>
            <w:r>
              <w:lastRenderedPageBreak/>
              <w:t>ского</w:t>
            </w:r>
            <w:proofErr w:type="spellEnd"/>
            <w:r>
              <w:t xml:space="preserve"> СК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</w:t>
            </w:r>
            <w:r>
              <w:lastRenderedPageBreak/>
              <w:t>сельсовета,</w:t>
            </w:r>
          </w:p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Большепольский</w:t>
            </w:r>
            <w:proofErr w:type="spellEnd"/>
            <w:r>
              <w:t xml:space="preserve"> 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2A0D24" w:rsidP="00B67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800312" w:rsidP="00B67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0E05F9" w:rsidP="00B67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</w:t>
            </w:r>
            <w:r w:rsidR="00800312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800312" w:rsidP="00B67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B67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2A0D24" w:rsidP="00B67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3114,4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EF5227" w:rsidRDefault="00723C8F" w:rsidP="00723C8F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Default="00723C8F" w:rsidP="00723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54915" w:rsidRDefault="002A0D24" w:rsidP="00723C8F">
            <w: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54915" w:rsidRDefault="00723C8F" w:rsidP="00723C8F">
            <w:r w:rsidRPr="00154915">
              <w:t>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54915" w:rsidRDefault="00723C8F" w:rsidP="00723C8F">
            <w:r w:rsidRPr="00154915">
              <w:t>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54915" w:rsidRDefault="00723C8F" w:rsidP="00723C8F">
            <w:r w:rsidRPr="00154915">
              <w:t>481,7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8F" w:rsidRPr="00154915" w:rsidRDefault="00723C8F" w:rsidP="00723C8F">
            <w:r w:rsidRPr="00154915">
              <w:t>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8F" w:rsidRDefault="002A0D24" w:rsidP="00723C8F">
            <w:r>
              <w:t>3114,4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</w:t>
            </w:r>
            <w:r w:rsidR="00193BD8">
              <w:t xml:space="preserve"> </w:t>
            </w:r>
            <w:proofErr w:type="spellStart"/>
            <w:r>
              <w:t>Большеполянского</w:t>
            </w:r>
            <w:proofErr w:type="spellEnd"/>
            <w:r>
              <w:t xml:space="preserve"> СК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БольшеполянскийСК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1541FB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</w:t>
            </w:r>
            <w:r w:rsidR="00592115"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592115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592115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592115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1541FB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2347</w:t>
            </w:r>
            <w:r w:rsidR="00592115">
              <w:t>,62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2115" w:rsidRPr="00EF5227" w:rsidRDefault="00592115" w:rsidP="00592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EF5227" w:rsidRDefault="00592115" w:rsidP="00592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EF5227" w:rsidRDefault="00592115" w:rsidP="00592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EF5227" w:rsidRDefault="00592115" w:rsidP="00592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15" w:rsidRPr="00EF5227" w:rsidRDefault="00592115" w:rsidP="005921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EF5227" w:rsidRDefault="00592115" w:rsidP="00592115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Default="00592115" w:rsidP="005921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373D13" w:rsidRDefault="001541FB" w:rsidP="00592115">
            <w:r>
              <w:t>408</w:t>
            </w:r>
            <w:r w:rsidR="00592115" w:rsidRPr="00373D13"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373D13" w:rsidRDefault="00592115" w:rsidP="00592115">
            <w:r w:rsidRPr="00373D13">
              <w:t>383,14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373D13" w:rsidRDefault="00592115" w:rsidP="00592115">
            <w:r w:rsidRPr="00373D13"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373D13" w:rsidRDefault="00592115" w:rsidP="00592115">
            <w:r w:rsidRPr="00373D13">
              <w:t>376,3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5" w:rsidRPr="00373D13" w:rsidRDefault="00592115" w:rsidP="00592115">
            <w:r w:rsidRPr="00373D13"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15" w:rsidRDefault="001541FB" w:rsidP="00592115">
            <w:r>
              <w:t>2347</w:t>
            </w:r>
            <w:r w:rsidR="00592115" w:rsidRPr="00373D13">
              <w:t>,62</w:t>
            </w:r>
          </w:p>
        </w:tc>
      </w:tr>
      <w:tr w:rsidR="00F62DF7" w:rsidRPr="00EF5227" w:rsidTr="00F62DF7">
        <w:trPr>
          <w:gridAfter w:val="1"/>
          <w:wAfter w:w="734" w:type="dxa"/>
          <w:trHeight w:val="1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</w:t>
            </w:r>
            <w:r w:rsidR="00193BD8">
              <w:t xml:space="preserve"> </w:t>
            </w:r>
            <w:r>
              <w:t>Воздвиженского народного хорового коллектива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народный хоровой коллектив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Всего, в </w:t>
            </w:r>
            <w:proofErr w:type="spellStart"/>
            <w:r w:rsidRPr="00EF5227">
              <w:t>т.ч</w:t>
            </w:r>
            <w:proofErr w:type="spellEnd"/>
            <w:r w:rsidRPr="00EF52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2A4549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6831C0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6831C0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6831C0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2A4549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</w:tr>
      <w:tr w:rsidR="00F62DF7" w:rsidRPr="00EF5227" w:rsidTr="00F62DF7">
        <w:trPr>
          <w:gridAfter w:val="1"/>
          <w:wAfter w:w="734" w:type="dxa"/>
          <w:trHeight w:val="49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49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2DF7" w:rsidRPr="00EF5227" w:rsidTr="00F62DF7">
        <w:trPr>
          <w:gridAfter w:val="1"/>
          <w:wAfter w:w="734" w:type="dxa"/>
          <w:trHeight w:val="70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EF5227" w:rsidRDefault="006831C0" w:rsidP="006831C0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Default="006831C0" w:rsidP="0068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Default="002A4549" w:rsidP="0068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830C73" w:rsidRDefault="006831C0" w:rsidP="006831C0">
            <w:r w:rsidRPr="00830C73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Pr="00830C73" w:rsidRDefault="006831C0" w:rsidP="006831C0">
            <w:r w:rsidRPr="00830C73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Default="006831C0" w:rsidP="006831C0">
            <w:r w:rsidRPr="00830C73"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C0" w:rsidRDefault="006831C0" w:rsidP="0068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1C0" w:rsidRDefault="002A4549" w:rsidP="0068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</w:tr>
      <w:tr w:rsidR="00F62DF7" w:rsidRPr="00EF5227" w:rsidTr="00F62DF7">
        <w:trPr>
          <w:gridAfter w:val="1"/>
          <w:wAfter w:w="734" w:type="dxa"/>
          <w:trHeight w:val="151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Pr="00EF5227" w:rsidRDefault="0074088A" w:rsidP="00F73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4088A" w:rsidTr="00F62DF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6"/>
          <w:wBefore w:w="6663" w:type="dxa"/>
          <w:trHeight w:val="100"/>
        </w:trPr>
        <w:tc>
          <w:tcPr>
            <w:tcW w:w="8813" w:type="dxa"/>
            <w:gridSpan w:val="9"/>
          </w:tcPr>
          <w:p w:rsidR="0074088A" w:rsidRDefault="0074088A" w:rsidP="00F73BF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noProof/>
              </w:rPr>
            </w:pPr>
          </w:p>
        </w:tc>
      </w:tr>
    </w:tbl>
    <w:p w:rsidR="0074088A" w:rsidRDefault="0074088A" w:rsidP="00563000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74088A" w:rsidSect="00193BD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62DF7" w:rsidRDefault="0074088A" w:rsidP="001D606B">
      <w:pPr>
        <w:jc w:val="right"/>
        <w:outlineLvl w:val="0"/>
        <w:rPr>
          <w:noProof/>
        </w:rPr>
      </w:pPr>
      <w:r w:rsidRPr="00F62DF7">
        <w:rPr>
          <w:b/>
          <w:noProof/>
        </w:rPr>
        <w:lastRenderedPageBreak/>
        <w:t>Приложен</w:t>
      </w:r>
      <w:r w:rsidR="00723C8F" w:rsidRPr="00F62DF7">
        <w:rPr>
          <w:b/>
          <w:noProof/>
        </w:rPr>
        <w:t>ие 3</w:t>
      </w:r>
      <w:r w:rsidR="00723C8F">
        <w:rPr>
          <w:noProof/>
        </w:rPr>
        <w:t xml:space="preserve"> </w:t>
      </w:r>
    </w:p>
    <w:p w:rsidR="0074088A" w:rsidRDefault="00723C8F" w:rsidP="001D606B">
      <w:pPr>
        <w:jc w:val="right"/>
        <w:outlineLvl w:val="0"/>
        <w:rPr>
          <w:noProof/>
        </w:rPr>
      </w:pPr>
      <w:r>
        <w:rPr>
          <w:noProof/>
        </w:rPr>
        <w:t>к Постановлению №</w:t>
      </w:r>
      <w:r w:rsidR="00193BD8">
        <w:rPr>
          <w:noProof/>
        </w:rPr>
        <w:t xml:space="preserve"> </w:t>
      </w:r>
      <w:r w:rsidR="00F62DF7">
        <w:rPr>
          <w:noProof/>
        </w:rPr>
        <w:t xml:space="preserve">122 </w:t>
      </w:r>
      <w:r>
        <w:rPr>
          <w:noProof/>
        </w:rPr>
        <w:t>от</w:t>
      </w:r>
      <w:r w:rsidR="00193BD8">
        <w:rPr>
          <w:noProof/>
        </w:rPr>
        <w:t xml:space="preserve"> </w:t>
      </w:r>
      <w:r w:rsidR="00F62DF7">
        <w:rPr>
          <w:noProof/>
        </w:rPr>
        <w:t>2</w:t>
      </w:r>
      <w:r w:rsidR="007127F9">
        <w:rPr>
          <w:noProof/>
        </w:rPr>
        <w:t>8</w:t>
      </w:r>
      <w:bookmarkStart w:id="0" w:name="_GoBack"/>
      <w:bookmarkEnd w:id="0"/>
      <w:r w:rsidR="00F62DF7">
        <w:rPr>
          <w:noProof/>
        </w:rPr>
        <w:t>.</w:t>
      </w:r>
      <w:r>
        <w:rPr>
          <w:noProof/>
        </w:rPr>
        <w:t>12</w:t>
      </w:r>
      <w:r w:rsidR="0074088A">
        <w:rPr>
          <w:noProof/>
        </w:rPr>
        <w:t>.2020 года</w:t>
      </w:r>
    </w:p>
    <w:p w:rsidR="0074088A" w:rsidRDefault="0074088A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МП»:</w:t>
      </w:r>
    </w:p>
    <w:p w:rsidR="0074088A" w:rsidRDefault="0074088A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 xml:space="preserve">. Возможность привлечения дополнительных средств для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8"/>
        <w:gridCol w:w="1389"/>
        <w:gridCol w:w="1190"/>
        <w:gridCol w:w="1190"/>
        <w:gridCol w:w="1279"/>
        <w:gridCol w:w="56"/>
        <w:gridCol w:w="1787"/>
        <w:gridCol w:w="13"/>
        <w:gridCol w:w="1080"/>
        <w:gridCol w:w="41"/>
        <w:gridCol w:w="1397"/>
      </w:tblGrid>
      <w:tr w:rsidR="0074088A" w:rsidRPr="00331957" w:rsidTr="00F73BF7">
        <w:trPr>
          <w:trHeight w:val="229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74088A" w:rsidRPr="00331957" w:rsidTr="00F73BF7">
        <w:trPr>
          <w:trHeight w:val="408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8A" w:rsidRPr="00331957" w:rsidRDefault="0074088A" w:rsidP="00F73BF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4088A" w:rsidRPr="00331957" w:rsidTr="00F73BF7">
        <w:trPr>
          <w:trHeight w:val="343"/>
        </w:trPr>
        <w:tc>
          <w:tcPr>
            <w:tcW w:w="51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88A" w:rsidRPr="00331957" w:rsidRDefault="0074088A" w:rsidP="00F73B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4088A" w:rsidRPr="00160739" w:rsidTr="00F73BF7">
        <w:trPr>
          <w:trHeight w:val="12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Default="0074088A" w:rsidP="00F73BF7">
            <w:pPr>
              <w:jc w:val="both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, в том числе:</w:t>
            </w:r>
          </w:p>
          <w:p w:rsidR="0074088A" w:rsidRDefault="0074088A" w:rsidP="00F73BF7">
            <w:pPr>
              <w:jc w:val="both"/>
            </w:pPr>
            <w:r>
              <w:t>- капитальные вложения;</w:t>
            </w:r>
          </w:p>
          <w:p w:rsidR="0074088A" w:rsidRPr="00160739" w:rsidRDefault="0074088A" w:rsidP="00F73BF7">
            <w:pPr>
              <w:jc w:val="both"/>
            </w:pPr>
            <w:r>
              <w:t>- прочие расход.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331957" w:rsidRDefault="0074088A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</w:tr>
      <w:tr w:rsidR="0074088A" w:rsidRPr="00160739" w:rsidTr="00F73BF7">
        <w:trPr>
          <w:trHeight w:val="34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both"/>
            </w:pPr>
            <w:r w:rsidRPr="00160739">
              <w:t xml:space="preserve">Областной бюджет (на условиях </w:t>
            </w:r>
            <w:proofErr w:type="spellStart"/>
            <w:r w:rsidRPr="00160739">
              <w:t>софинансирования</w:t>
            </w:r>
            <w:proofErr w:type="spellEnd"/>
            <w:r w:rsidRPr="00160739">
              <w:t>), в том числе:</w:t>
            </w:r>
          </w:p>
          <w:p w:rsidR="0074088A" w:rsidRPr="00160739" w:rsidRDefault="0074088A" w:rsidP="00F73BF7">
            <w:pPr>
              <w:jc w:val="both"/>
            </w:pPr>
            <w:r w:rsidRPr="00160739">
              <w:t>- капитальные вложения;</w:t>
            </w:r>
          </w:p>
          <w:p w:rsidR="0074088A" w:rsidRPr="00160739" w:rsidRDefault="0074088A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331957" w:rsidRDefault="0074088A" w:rsidP="00F73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</w:tr>
      <w:tr w:rsidR="00723C8F" w:rsidRPr="00EF5227" w:rsidTr="00F73BF7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Default="00723C8F" w:rsidP="00723C8F">
            <w:pPr>
              <w:jc w:val="both"/>
            </w:pPr>
            <w:r w:rsidRPr="00160739">
              <w:t xml:space="preserve">Бюджет </w:t>
            </w:r>
            <w:r>
              <w:t>сельсовета</w:t>
            </w:r>
            <w:r w:rsidRPr="00160739">
              <w:t>, в том числе:</w:t>
            </w:r>
          </w:p>
          <w:p w:rsidR="00723C8F" w:rsidRDefault="00723C8F" w:rsidP="00723C8F">
            <w:pPr>
              <w:jc w:val="both"/>
            </w:pPr>
            <w:r w:rsidRPr="00160739">
              <w:t>- капитальные вложения;</w:t>
            </w:r>
          </w:p>
          <w:p w:rsidR="00723C8F" w:rsidRPr="00160739" w:rsidRDefault="00723C8F" w:rsidP="00723C8F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Default="003413F5" w:rsidP="00723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23882,3</w:t>
            </w:r>
          </w:p>
          <w:p w:rsidR="003413F5" w:rsidRDefault="003413F5" w:rsidP="00723C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13F5" w:rsidRPr="00160739" w:rsidRDefault="003413F5" w:rsidP="00723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23882,3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Default="003413F5" w:rsidP="00723C8F">
            <w:r>
              <w:t>4094,84</w:t>
            </w:r>
          </w:p>
          <w:p w:rsidR="003413F5" w:rsidRDefault="003413F5" w:rsidP="00723C8F"/>
          <w:p w:rsidR="003413F5" w:rsidRPr="00583F6D" w:rsidRDefault="003413F5" w:rsidP="00723C8F">
            <w:r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8F" w:rsidRDefault="003413F5" w:rsidP="00723C8F">
            <w:r>
              <w:t>4340,92</w:t>
            </w:r>
          </w:p>
          <w:p w:rsidR="003413F5" w:rsidRDefault="003413F5" w:rsidP="00723C8F"/>
          <w:p w:rsidR="003413F5" w:rsidRPr="00583F6D" w:rsidRDefault="003413F5" w:rsidP="00723C8F">
            <w:r>
              <w:t>4340,92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C8F" w:rsidRDefault="003413F5" w:rsidP="00723C8F">
            <w:r>
              <w:t>3879,04</w:t>
            </w:r>
          </w:p>
          <w:p w:rsidR="003413F5" w:rsidRDefault="003413F5" w:rsidP="00723C8F"/>
          <w:p w:rsidR="003413F5" w:rsidRPr="00583F6D" w:rsidRDefault="003413F5" w:rsidP="00723C8F">
            <w:r>
              <w:t>3879,04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C8F" w:rsidRDefault="003413F5" w:rsidP="00723C8F">
            <w:r>
              <w:t>3820,6</w:t>
            </w:r>
          </w:p>
          <w:p w:rsidR="003413F5" w:rsidRDefault="003413F5" w:rsidP="00723C8F"/>
          <w:p w:rsidR="003413F5" w:rsidRPr="00583F6D" w:rsidRDefault="003413F5" w:rsidP="00723C8F">
            <w:r>
              <w:t>3820,6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3F5" w:rsidRDefault="003413F5" w:rsidP="00723C8F">
            <w:r>
              <w:t>3822,0</w:t>
            </w:r>
          </w:p>
          <w:p w:rsidR="003413F5" w:rsidRDefault="003413F5" w:rsidP="00723C8F"/>
          <w:p w:rsidR="003413F5" w:rsidRPr="00583F6D" w:rsidRDefault="003413F5" w:rsidP="00723C8F">
            <w:r>
              <w:t>3822,0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C8F" w:rsidRDefault="003413F5" w:rsidP="00723C8F">
            <w:r>
              <w:t>3924,9</w:t>
            </w:r>
          </w:p>
          <w:p w:rsidR="003413F5" w:rsidRDefault="003413F5" w:rsidP="00723C8F"/>
          <w:p w:rsidR="003413F5" w:rsidRDefault="003413F5" w:rsidP="00723C8F">
            <w:r>
              <w:t>3924,9</w:t>
            </w:r>
          </w:p>
        </w:tc>
      </w:tr>
      <w:tr w:rsidR="0074088A" w:rsidRPr="00160739" w:rsidTr="00F73BF7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both"/>
            </w:pPr>
            <w:r w:rsidRPr="00160739">
              <w:t>Прочие источники, в том числе:</w:t>
            </w:r>
          </w:p>
          <w:p w:rsidR="0074088A" w:rsidRPr="00160739" w:rsidRDefault="0074088A" w:rsidP="00F73BF7">
            <w:pPr>
              <w:jc w:val="both"/>
            </w:pPr>
            <w:r w:rsidRPr="00160739">
              <w:t>- капитальные вложения;</w:t>
            </w:r>
          </w:p>
          <w:p w:rsidR="0074088A" w:rsidRPr="00160739" w:rsidRDefault="0074088A" w:rsidP="00F73BF7">
            <w:pPr>
              <w:jc w:val="both"/>
            </w:pPr>
            <w:r w:rsidRPr="00160739"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541C99"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88A" w:rsidRPr="00160739" w:rsidRDefault="0074088A" w:rsidP="00F73BF7">
            <w:pPr>
              <w:jc w:val="center"/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88A" w:rsidRPr="00160739" w:rsidRDefault="0074088A" w:rsidP="00F73BF7">
            <w:pPr>
              <w:jc w:val="center"/>
            </w:pPr>
            <w:r w:rsidRPr="00160739">
              <w:t>-</w:t>
            </w:r>
          </w:p>
        </w:tc>
      </w:tr>
      <w:tr w:rsidR="003413F5" w:rsidTr="00073A73">
        <w:trPr>
          <w:trHeight w:val="22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F5" w:rsidRPr="007B6BFA" w:rsidRDefault="003413F5" w:rsidP="003413F5">
            <w:pPr>
              <w:jc w:val="center"/>
              <w:rPr>
                <w:b/>
              </w:rPr>
            </w:pPr>
            <w:r w:rsidRPr="007B6BFA">
              <w:rPr>
                <w:b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F5" w:rsidRPr="007B6BFA" w:rsidRDefault="003413F5" w:rsidP="00341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23882,3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F5" w:rsidRPr="00F34708" w:rsidRDefault="003413F5" w:rsidP="003413F5">
            <w:r w:rsidRPr="00F34708">
              <w:t>4094,84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F5" w:rsidRPr="00F34708" w:rsidRDefault="003413F5" w:rsidP="003413F5">
            <w:r w:rsidRPr="00F34708">
              <w:t>4340,92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3F5" w:rsidRPr="00F34708" w:rsidRDefault="003413F5" w:rsidP="003413F5">
            <w:r w:rsidRPr="00F34708">
              <w:t>3879,04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3F5" w:rsidRPr="00F34708" w:rsidRDefault="003413F5" w:rsidP="003413F5">
            <w:r w:rsidRPr="00F34708">
              <w:t>3820,6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3F5" w:rsidRPr="00F34708" w:rsidRDefault="003413F5" w:rsidP="003413F5">
            <w:r w:rsidRPr="00F34708">
              <w:t>3822,0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3F5" w:rsidRDefault="003413F5" w:rsidP="003413F5">
            <w:r w:rsidRPr="00F34708">
              <w:t>3924,9</w:t>
            </w:r>
          </w:p>
        </w:tc>
      </w:tr>
    </w:tbl>
    <w:p w:rsidR="0074088A" w:rsidRDefault="0074088A" w:rsidP="001D606B">
      <w:pPr>
        <w:autoSpaceDE w:val="0"/>
        <w:autoSpaceDN w:val="0"/>
        <w:adjustRightInd w:val="0"/>
        <w:ind w:firstLine="720"/>
        <w:jc w:val="both"/>
      </w:pPr>
    </w:p>
    <w:p w:rsidR="0074088A" w:rsidRDefault="0074088A" w:rsidP="001D606B">
      <w:pPr>
        <w:autoSpaceDE w:val="0"/>
        <w:autoSpaceDN w:val="0"/>
        <w:adjustRightInd w:val="0"/>
        <w:ind w:firstLine="720"/>
        <w:jc w:val="both"/>
      </w:pPr>
    </w:p>
    <w:p w:rsidR="0074088A" w:rsidRDefault="0074088A" w:rsidP="00073A73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силу.»</w:t>
      </w:r>
    </w:p>
    <w:sectPr w:rsidR="0074088A" w:rsidSect="00193BD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61C70"/>
    <w:rsid w:val="00073A73"/>
    <w:rsid w:val="000E05F9"/>
    <w:rsid w:val="000F26BC"/>
    <w:rsid w:val="000F410F"/>
    <w:rsid w:val="001541FB"/>
    <w:rsid w:val="00160739"/>
    <w:rsid w:val="001779AB"/>
    <w:rsid w:val="001869AB"/>
    <w:rsid w:val="00193BD8"/>
    <w:rsid w:val="001D606B"/>
    <w:rsid w:val="0020042A"/>
    <w:rsid w:val="00255507"/>
    <w:rsid w:val="00256113"/>
    <w:rsid w:val="002A0D24"/>
    <w:rsid w:val="002A2926"/>
    <w:rsid w:val="002A4549"/>
    <w:rsid w:val="002B15D4"/>
    <w:rsid w:val="002C760D"/>
    <w:rsid w:val="00301935"/>
    <w:rsid w:val="00325B9F"/>
    <w:rsid w:val="00331957"/>
    <w:rsid w:val="00332CAA"/>
    <w:rsid w:val="003413F5"/>
    <w:rsid w:val="00345108"/>
    <w:rsid w:val="003541F5"/>
    <w:rsid w:val="003B384F"/>
    <w:rsid w:val="003B6576"/>
    <w:rsid w:val="003F2F07"/>
    <w:rsid w:val="00480833"/>
    <w:rsid w:val="00491A0A"/>
    <w:rsid w:val="004C504D"/>
    <w:rsid w:val="004D1C0C"/>
    <w:rsid w:val="004F3736"/>
    <w:rsid w:val="005006B5"/>
    <w:rsid w:val="00541C99"/>
    <w:rsid w:val="00541E00"/>
    <w:rsid w:val="00562F61"/>
    <w:rsid w:val="00563000"/>
    <w:rsid w:val="00592115"/>
    <w:rsid w:val="005B131A"/>
    <w:rsid w:val="005E3EFF"/>
    <w:rsid w:val="0067059C"/>
    <w:rsid w:val="006831C0"/>
    <w:rsid w:val="006977D8"/>
    <w:rsid w:val="006F70D3"/>
    <w:rsid w:val="007003C3"/>
    <w:rsid w:val="007127F9"/>
    <w:rsid w:val="00720F1A"/>
    <w:rsid w:val="00723974"/>
    <w:rsid w:val="00723C8F"/>
    <w:rsid w:val="0074088A"/>
    <w:rsid w:val="00770AAA"/>
    <w:rsid w:val="00771F2E"/>
    <w:rsid w:val="007808A3"/>
    <w:rsid w:val="007B65E8"/>
    <w:rsid w:val="007B6BFA"/>
    <w:rsid w:val="007D1F65"/>
    <w:rsid w:val="00800312"/>
    <w:rsid w:val="008A1506"/>
    <w:rsid w:val="008A28EA"/>
    <w:rsid w:val="008F74C4"/>
    <w:rsid w:val="00980A89"/>
    <w:rsid w:val="00983598"/>
    <w:rsid w:val="009E4665"/>
    <w:rsid w:val="009F475F"/>
    <w:rsid w:val="00A960B1"/>
    <w:rsid w:val="00AE51DD"/>
    <w:rsid w:val="00B2326E"/>
    <w:rsid w:val="00B349FF"/>
    <w:rsid w:val="00B4762D"/>
    <w:rsid w:val="00B52D78"/>
    <w:rsid w:val="00B67F9B"/>
    <w:rsid w:val="00B75BA3"/>
    <w:rsid w:val="00BA1BE4"/>
    <w:rsid w:val="00BB6E23"/>
    <w:rsid w:val="00BD3BEE"/>
    <w:rsid w:val="00C32A33"/>
    <w:rsid w:val="00C4049A"/>
    <w:rsid w:val="00C83BF6"/>
    <w:rsid w:val="00CD7631"/>
    <w:rsid w:val="00D42A8F"/>
    <w:rsid w:val="00D61851"/>
    <w:rsid w:val="00D75D87"/>
    <w:rsid w:val="00DA30D9"/>
    <w:rsid w:val="00DD42A2"/>
    <w:rsid w:val="00E20768"/>
    <w:rsid w:val="00E40F37"/>
    <w:rsid w:val="00E512B8"/>
    <w:rsid w:val="00E95467"/>
    <w:rsid w:val="00ED4ACE"/>
    <w:rsid w:val="00EE7BCB"/>
    <w:rsid w:val="00EF5227"/>
    <w:rsid w:val="00EF63A8"/>
    <w:rsid w:val="00F4119A"/>
    <w:rsid w:val="00F43EAC"/>
    <w:rsid w:val="00F62DF7"/>
    <w:rsid w:val="00F73BF7"/>
    <w:rsid w:val="00F74DD3"/>
    <w:rsid w:val="00F948EC"/>
    <w:rsid w:val="00FE1C6B"/>
    <w:rsid w:val="00FE23BE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0AAA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5630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0742-6A9E-4F6D-A8B8-E9FA222E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2018-02-27T04:36:00Z</cp:lastPrinted>
  <dcterms:created xsi:type="dcterms:W3CDTF">2018-02-21T07:08:00Z</dcterms:created>
  <dcterms:modified xsi:type="dcterms:W3CDTF">2020-12-25T11:48:00Z</dcterms:modified>
</cp:coreProperties>
</file>