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Pr="00182CEC" w:rsidRDefault="00681A55" w:rsidP="004A7251">
      <w:pPr>
        <w:jc w:val="center"/>
        <w:rPr>
          <w:rFonts w:eastAsia="Times New Roman"/>
        </w:rPr>
      </w:pPr>
      <w:r w:rsidRPr="00182CEC">
        <w:rPr>
          <w:noProof/>
        </w:rPr>
        <w:drawing>
          <wp:inline distT="0" distB="0" distL="0" distR="0" wp14:anchorId="0EB0A179" wp14:editId="292F6AC9">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Pr="00182CEC" w:rsidRDefault="00681A55" w:rsidP="004A7251">
      <w:pPr>
        <w:jc w:val="center"/>
        <w:rPr>
          <w:rFonts w:eastAsia="Times New Roman"/>
          <w:spacing w:val="20"/>
          <w:position w:val="-38"/>
        </w:rPr>
      </w:pPr>
      <w:r w:rsidRPr="00182CEC">
        <w:rPr>
          <w:rFonts w:eastAsia="Times New Roman"/>
          <w:spacing w:val="20"/>
          <w:position w:val="-38"/>
        </w:rPr>
        <w:t>ЗЕМСКОЕ СОБРАНИЕ ВОСКРЕСЕНСКОГО МУНИЦИПАЛЬНОГО РАЙОНА НИЖЕГОРОДСКОЙ ОБЛАСТИ</w:t>
      </w:r>
    </w:p>
    <w:p w:rsidR="00681A55" w:rsidRPr="00182CEC" w:rsidRDefault="00681A55" w:rsidP="004A7251">
      <w:pPr>
        <w:jc w:val="center"/>
        <w:rPr>
          <w:rFonts w:eastAsia="Times New Roman"/>
          <w:spacing w:val="60"/>
          <w:position w:val="-38"/>
        </w:rPr>
      </w:pPr>
      <w:r w:rsidRPr="00182CEC">
        <w:rPr>
          <w:rFonts w:eastAsia="Times New Roman"/>
          <w:spacing w:val="60"/>
          <w:position w:val="-38"/>
        </w:rPr>
        <w:t>РЕШЕНИЕ</w:t>
      </w:r>
    </w:p>
    <w:p w:rsidR="00681A55" w:rsidRPr="00182CEC" w:rsidRDefault="00681A55" w:rsidP="004A7251">
      <w:pPr>
        <w:jc w:val="center"/>
        <w:rPr>
          <w:rFonts w:eastAsia="Times New Roman"/>
          <w:spacing w:val="20"/>
          <w:position w:val="-38"/>
        </w:rPr>
      </w:pPr>
    </w:p>
    <w:p w:rsidR="00681A55" w:rsidRPr="00182CEC" w:rsidRDefault="007A4EF3" w:rsidP="00F005B9">
      <w:pPr>
        <w:tabs>
          <w:tab w:val="left" w:pos="1843"/>
          <w:tab w:val="left" w:pos="9639"/>
        </w:tabs>
        <w:rPr>
          <w:rFonts w:eastAsia="Times New Roman"/>
          <w:u w:val="single"/>
        </w:rPr>
      </w:pPr>
      <w:r w:rsidRPr="00182CEC">
        <w:rPr>
          <w:rFonts w:eastAsia="Times New Roman"/>
          <w:u w:val="single"/>
        </w:rPr>
        <w:t>09</w:t>
      </w:r>
      <w:r w:rsidR="005678AA" w:rsidRPr="00182CEC">
        <w:rPr>
          <w:rFonts w:eastAsia="Times New Roman"/>
          <w:u w:val="single"/>
        </w:rPr>
        <w:t xml:space="preserve"> </w:t>
      </w:r>
      <w:r w:rsidRPr="00182CEC">
        <w:rPr>
          <w:rFonts w:eastAsia="Times New Roman"/>
          <w:u w:val="single"/>
        </w:rPr>
        <w:t>но</w:t>
      </w:r>
      <w:r w:rsidR="00087D4C" w:rsidRPr="00182CEC">
        <w:rPr>
          <w:rFonts w:eastAsia="Times New Roman"/>
          <w:u w:val="single"/>
        </w:rPr>
        <w:t>ября</w:t>
      </w:r>
      <w:r w:rsidR="00681A55" w:rsidRPr="00182CEC">
        <w:rPr>
          <w:rFonts w:eastAsia="Times New Roman"/>
          <w:u w:val="single"/>
        </w:rPr>
        <w:t xml:space="preserve"> 201</w:t>
      </w:r>
      <w:r w:rsidR="006F3B93" w:rsidRPr="00182CEC">
        <w:rPr>
          <w:rFonts w:eastAsia="Times New Roman"/>
          <w:u w:val="single"/>
        </w:rPr>
        <w:t>8</w:t>
      </w:r>
      <w:r w:rsidR="00681A55" w:rsidRPr="00182CEC">
        <w:rPr>
          <w:rFonts w:eastAsia="Times New Roman"/>
          <w:u w:val="single"/>
        </w:rPr>
        <w:t xml:space="preserve"> года</w:t>
      </w:r>
      <w:r w:rsidR="00681A55" w:rsidRPr="00182CEC">
        <w:rPr>
          <w:rFonts w:eastAsia="Times New Roman"/>
        </w:rPr>
        <w:tab/>
        <w:t>№</w:t>
      </w:r>
      <w:r w:rsidR="00495966" w:rsidRPr="00182CEC">
        <w:rPr>
          <w:rFonts w:eastAsia="Times New Roman"/>
          <w:u w:val="single"/>
        </w:rPr>
        <w:t>86</w:t>
      </w:r>
    </w:p>
    <w:p w:rsidR="00CE283A" w:rsidRPr="00182CEC" w:rsidRDefault="00CE283A" w:rsidP="00CE283A">
      <w:pPr>
        <w:spacing w:line="240" w:lineRule="atLeast"/>
        <w:jc w:val="center"/>
        <w:rPr>
          <w:b/>
        </w:rPr>
      </w:pPr>
    </w:p>
    <w:p w:rsidR="004B6EF6" w:rsidRPr="00182CEC" w:rsidRDefault="004B6EF6" w:rsidP="00CE283A">
      <w:pPr>
        <w:spacing w:line="240" w:lineRule="atLeast"/>
        <w:jc w:val="center"/>
        <w:rPr>
          <w:b/>
        </w:rPr>
      </w:pPr>
    </w:p>
    <w:p w:rsidR="00495966" w:rsidRPr="00182CEC" w:rsidRDefault="00495966" w:rsidP="00495966">
      <w:pPr>
        <w:suppressAutoHyphens/>
        <w:jc w:val="center"/>
        <w:rPr>
          <w:rFonts w:eastAsia="Times New Roman"/>
          <w:b/>
        </w:rPr>
      </w:pPr>
      <w:r w:rsidRPr="00182CEC">
        <w:rPr>
          <w:rFonts w:eastAsia="Times New Roman"/>
          <w:b/>
        </w:rPr>
        <w:t xml:space="preserve">О внесении изменений в Правила землепользования и застройки территории </w:t>
      </w:r>
    </w:p>
    <w:p w:rsidR="00D0415A" w:rsidRPr="00182CEC" w:rsidRDefault="00495966" w:rsidP="00495966">
      <w:pPr>
        <w:suppressAutoHyphens/>
        <w:jc w:val="center"/>
        <w:rPr>
          <w:rFonts w:eastAsia="Times New Roman"/>
          <w:b/>
        </w:rPr>
      </w:pPr>
      <w:r w:rsidRPr="00182CEC">
        <w:rPr>
          <w:rFonts w:eastAsia="Times New Roman"/>
          <w:b/>
        </w:rPr>
        <w:t xml:space="preserve">сельского поселения </w:t>
      </w:r>
      <w:proofErr w:type="spellStart"/>
      <w:r w:rsidRPr="00182CEC">
        <w:rPr>
          <w:rFonts w:eastAsia="Times New Roman"/>
          <w:b/>
        </w:rPr>
        <w:t>Староустинский</w:t>
      </w:r>
      <w:proofErr w:type="spellEnd"/>
      <w:r w:rsidRPr="00182CEC">
        <w:rPr>
          <w:rFonts w:eastAsia="Times New Roman"/>
          <w:b/>
        </w:rPr>
        <w:t xml:space="preserve"> сельсовет Воскресенского муниципального района Нижегородской области</w:t>
      </w:r>
      <w:r w:rsidR="00D0415A" w:rsidRPr="00182CEC">
        <w:rPr>
          <w:rFonts w:eastAsia="Times New Roman"/>
          <w:b/>
        </w:rPr>
        <w:t>,</w:t>
      </w:r>
      <w:r w:rsidRPr="00182CEC">
        <w:rPr>
          <w:rFonts w:eastAsia="Times New Roman"/>
          <w:b/>
        </w:rPr>
        <w:t xml:space="preserve"> утвержденные решением Земского собрания </w:t>
      </w:r>
    </w:p>
    <w:p w:rsidR="007A4EF3" w:rsidRPr="00182CEC" w:rsidRDefault="00495966" w:rsidP="00D0415A">
      <w:pPr>
        <w:suppressAutoHyphens/>
        <w:jc w:val="center"/>
        <w:rPr>
          <w:rFonts w:eastAsia="Times New Roman"/>
          <w:b/>
        </w:rPr>
      </w:pPr>
      <w:r w:rsidRPr="00182CEC">
        <w:rPr>
          <w:rFonts w:eastAsia="Times New Roman"/>
          <w:b/>
        </w:rPr>
        <w:t>от 27.10.2017 года № 117</w:t>
      </w:r>
    </w:p>
    <w:p w:rsidR="007A4EF3" w:rsidRPr="00182CEC" w:rsidRDefault="007A4EF3" w:rsidP="00BB7812">
      <w:pPr>
        <w:jc w:val="center"/>
        <w:rPr>
          <w:b/>
          <w:lang w:eastAsia="en-US"/>
        </w:rPr>
      </w:pPr>
    </w:p>
    <w:p w:rsidR="00182CEC" w:rsidRPr="00182CEC" w:rsidRDefault="00182CEC" w:rsidP="00BB7812">
      <w:pPr>
        <w:jc w:val="center"/>
        <w:rPr>
          <w:b/>
          <w:lang w:eastAsia="en-US"/>
        </w:rPr>
      </w:pPr>
    </w:p>
    <w:p w:rsidR="001F6FC7" w:rsidRPr="00182CEC" w:rsidRDefault="001F6FC7" w:rsidP="001F6FC7">
      <w:pPr>
        <w:ind w:firstLine="709"/>
        <w:jc w:val="both"/>
      </w:pPr>
      <w:proofErr w:type="gramStart"/>
      <w:r w:rsidRPr="00182CEC">
        <w:t>В соответствии с Федеральным законом РФ от 6 октября 2003 года № 131 – ФЗ «Об общих принципах организации местного самоуправления в Российской Федерации», Градостроительным кодексом РФ, Федеральным законом РФ от 29 декабря 2004 года №191-ФЗ</w:t>
      </w:r>
      <w:r w:rsidR="00182CEC" w:rsidRPr="00182CEC">
        <w:t xml:space="preserve"> </w:t>
      </w:r>
      <w:r w:rsidRPr="00182CEC">
        <w:t xml:space="preserve">«О введение в действие Градостроительного кодекса РФ», </w:t>
      </w:r>
      <w:r w:rsidRPr="00182CEC">
        <w:rPr>
          <w:rFonts w:eastAsia="Times New Roman"/>
          <w:lang w:eastAsia="en-US"/>
        </w:rPr>
        <w:t>Федеральным законом от 29.12.2017 N 455-ФЗ «О внесении изменений в Градостроительный кодекс Российской Федерации и отдельные законодательные акты Российской</w:t>
      </w:r>
      <w:proofErr w:type="gramEnd"/>
      <w:r w:rsidRPr="00182CEC">
        <w:rPr>
          <w:rFonts w:eastAsia="Times New Roman"/>
          <w:lang w:eastAsia="en-US"/>
        </w:rPr>
        <w:t xml:space="preserve"> Федерации», </w:t>
      </w:r>
      <w:r w:rsidRPr="00182CEC">
        <w:t>Уставом Воскресенского муниципального района Нижегородской области и с учетом результатов общественных обсуждений или публичных слушаний,</w:t>
      </w:r>
    </w:p>
    <w:p w:rsidR="001F6FC7" w:rsidRPr="00182CEC" w:rsidRDefault="001F6FC7" w:rsidP="001F6FC7">
      <w:pPr>
        <w:ind w:firstLine="709"/>
        <w:jc w:val="both"/>
      </w:pPr>
    </w:p>
    <w:p w:rsidR="00BB7812" w:rsidRPr="00182CEC" w:rsidRDefault="00BB7812" w:rsidP="00BB7812">
      <w:pPr>
        <w:spacing w:line="240" w:lineRule="atLeast"/>
        <w:ind w:firstLine="709"/>
        <w:jc w:val="center"/>
        <w:rPr>
          <w:rFonts w:eastAsia="Times New Roman"/>
        </w:rPr>
      </w:pPr>
      <w:r w:rsidRPr="00182CEC">
        <w:rPr>
          <w:rFonts w:eastAsia="Times New Roman"/>
        </w:rPr>
        <w:t xml:space="preserve">Земское собрание района </w:t>
      </w:r>
      <w:r w:rsidRPr="00182CEC">
        <w:rPr>
          <w:rFonts w:eastAsia="Times New Roman"/>
          <w:spacing w:val="80"/>
        </w:rPr>
        <w:t>решило</w:t>
      </w:r>
      <w:r w:rsidRPr="00182CEC">
        <w:rPr>
          <w:rFonts w:eastAsia="Times New Roman"/>
        </w:rPr>
        <w:t>:</w:t>
      </w:r>
    </w:p>
    <w:p w:rsidR="00182CEC" w:rsidRPr="00182CEC" w:rsidRDefault="00182CEC" w:rsidP="00BB7812">
      <w:pPr>
        <w:spacing w:line="240" w:lineRule="atLeast"/>
        <w:ind w:firstLine="709"/>
        <w:jc w:val="center"/>
        <w:rPr>
          <w:rFonts w:eastAsia="Times New Roman"/>
        </w:rPr>
      </w:pPr>
    </w:p>
    <w:p w:rsidR="001F6FC7" w:rsidRPr="00182CEC" w:rsidRDefault="001F6FC7" w:rsidP="001F6FC7">
      <w:pPr>
        <w:ind w:firstLine="709"/>
        <w:jc w:val="both"/>
        <w:rPr>
          <w:rFonts w:eastAsia="Times New Roman"/>
          <w:lang w:eastAsia="en-US"/>
        </w:rPr>
      </w:pPr>
      <w:r w:rsidRPr="00182CEC">
        <w:rPr>
          <w:rFonts w:eastAsia="Times New Roman"/>
        </w:rPr>
        <w:t>1.</w:t>
      </w:r>
      <w:r w:rsidRPr="00182CEC">
        <w:rPr>
          <w:rFonts w:eastAsia="Times New Roman"/>
          <w:lang w:eastAsia="en-US"/>
        </w:rPr>
        <w:t xml:space="preserve"> Внести изменения в Правила землепользования и застройки сельского поселения </w:t>
      </w:r>
      <w:proofErr w:type="spellStart"/>
      <w:r w:rsidRPr="00182CEC">
        <w:rPr>
          <w:rFonts w:eastAsia="Times New Roman"/>
          <w:lang w:eastAsia="en-US"/>
        </w:rPr>
        <w:t>Староустинский</w:t>
      </w:r>
      <w:proofErr w:type="spellEnd"/>
      <w:r w:rsidRPr="00182CEC">
        <w:rPr>
          <w:rFonts w:eastAsia="Times New Roman"/>
          <w:lang w:eastAsia="en-US"/>
        </w:rPr>
        <w:t xml:space="preserve"> сельсовет Воскресенского муниципального района Нижегородской области, утвержденные решением Земского собрания от 27 октября 2017 года № 117 и утвердить их в новой редакции, согласно приложению.</w:t>
      </w:r>
    </w:p>
    <w:p w:rsidR="001F6FC7" w:rsidRPr="00182CEC" w:rsidRDefault="001F6FC7" w:rsidP="001F6FC7">
      <w:pPr>
        <w:ind w:firstLine="709"/>
        <w:jc w:val="both"/>
        <w:rPr>
          <w:rFonts w:eastAsia="Times New Roman"/>
          <w:noProof/>
        </w:rPr>
      </w:pPr>
      <w:r w:rsidRPr="00182CEC">
        <w:rPr>
          <w:rFonts w:eastAsia="Times New Roman"/>
        </w:rPr>
        <w:t>2.</w:t>
      </w:r>
      <w:proofErr w:type="gramStart"/>
      <w:r w:rsidRPr="00182CEC">
        <w:rPr>
          <w:rFonts w:eastAsia="Times New Roman"/>
        </w:rPr>
        <w:t>Разместить Правила</w:t>
      </w:r>
      <w:proofErr w:type="gramEnd"/>
      <w:r w:rsidRPr="00182CEC">
        <w:rPr>
          <w:rFonts w:eastAsia="Times New Roman"/>
        </w:rPr>
        <w:t xml:space="preserve"> землепользования и застройки территории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информационно-телекоммуникационной сети «Интернет».</w:t>
      </w:r>
    </w:p>
    <w:p w:rsidR="001F6FC7" w:rsidRPr="00182CEC" w:rsidRDefault="001F6FC7" w:rsidP="001F6FC7">
      <w:pPr>
        <w:ind w:firstLine="709"/>
        <w:jc w:val="both"/>
        <w:rPr>
          <w:rFonts w:eastAsia="Times New Roman"/>
          <w:noProof/>
        </w:rPr>
      </w:pPr>
      <w:r w:rsidRPr="00182CEC">
        <w:rPr>
          <w:rFonts w:eastAsia="Times New Roman"/>
        </w:rPr>
        <w:t>3.</w:t>
      </w:r>
      <w:proofErr w:type="gramStart"/>
      <w:r w:rsidRPr="00182CEC">
        <w:rPr>
          <w:rFonts w:eastAsia="Times New Roman"/>
        </w:rPr>
        <w:t>Разместить Правила</w:t>
      </w:r>
      <w:proofErr w:type="gramEnd"/>
      <w:r w:rsidRPr="00182CEC">
        <w:rPr>
          <w:rFonts w:eastAsia="Times New Roman"/>
        </w:rPr>
        <w:t xml:space="preserve"> землепользования и застройки территории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57.1 Градостроительного кодекса Российской Федерации.</w:t>
      </w:r>
    </w:p>
    <w:p w:rsidR="001F6FC7" w:rsidRPr="00182CEC" w:rsidRDefault="001F6FC7" w:rsidP="001F6FC7">
      <w:pPr>
        <w:ind w:firstLine="709"/>
        <w:jc w:val="both"/>
        <w:rPr>
          <w:rFonts w:eastAsia="Times New Roman"/>
        </w:rPr>
      </w:pPr>
      <w:r w:rsidRPr="00182CEC">
        <w:rPr>
          <w:rFonts w:eastAsia="Times New Roman"/>
        </w:rPr>
        <w:t>4.</w:t>
      </w:r>
      <w:proofErr w:type="gramStart"/>
      <w:r w:rsidRPr="00182CEC">
        <w:rPr>
          <w:rFonts w:eastAsia="Times New Roman"/>
        </w:rPr>
        <w:t>Контроль за</w:t>
      </w:r>
      <w:proofErr w:type="gramEnd"/>
      <w:r w:rsidRPr="00182CEC">
        <w:rPr>
          <w:rFonts w:eastAsia="Times New Roman"/>
        </w:rPr>
        <w:t xml:space="preserve"> выполнением данного решения возложить на постоянную комиссию Земского собрания района по экологии, аграрной политике, земельным отношениям и природным ресурсам, промышленности, транспорту, строительству, связи, жилищно-коммунальному хозяйству (Ольнев В.Н.).</w:t>
      </w:r>
    </w:p>
    <w:p w:rsidR="00545F18" w:rsidRPr="00182CEC" w:rsidRDefault="00545F18" w:rsidP="00545F18">
      <w:pPr>
        <w:spacing w:line="240" w:lineRule="atLeast"/>
        <w:jc w:val="both"/>
        <w:rPr>
          <w:rFonts w:eastAsia="Times New Roman"/>
        </w:rPr>
      </w:pPr>
    </w:p>
    <w:p w:rsidR="00545F18" w:rsidRPr="00182CEC" w:rsidRDefault="00545F18" w:rsidP="00545F18">
      <w:pPr>
        <w:spacing w:line="240" w:lineRule="atLeast"/>
        <w:jc w:val="both"/>
        <w:rPr>
          <w:rFonts w:eastAsia="Times New Roman"/>
        </w:rPr>
      </w:pPr>
    </w:p>
    <w:p w:rsidR="001F6FC7" w:rsidRPr="00182CEC" w:rsidRDefault="001F6FC7" w:rsidP="00545F18">
      <w:pPr>
        <w:spacing w:line="240" w:lineRule="atLeast"/>
        <w:jc w:val="both"/>
        <w:rPr>
          <w:rFonts w:eastAsia="Times New Roman"/>
        </w:rPr>
      </w:pPr>
    </w:p>
    <w:p w:rsidR="001F6FC7" w:rsidRPr="00182CEC" w:rsidRDefault="00545F18" w:rsidP="00545F18">
      <w:pPr>
        <w:rPr>
          <w:rFonts w:eastAsia="Times New Roman"/>
        </w:rPr>
      </w:pPr>
      <w:r w:rsidRPr="00182CEC">
        <w:rPr>
          <w:rFonts w:eastAsia="Times New Roman"/>
        </w:rPr>
        <w:t>Глав</w:t>
      </w:r>
      <w:r w:rsidR="004B6EF6" w:rsidRPr="00182CEC">
        <w:rPr>
          <w:rFonts w:eastAsia="Times New Roman"/>
        </w:rPr>
        <w:t>а местного самоуправления</w:t>
      </w:r>
      <w:r w:rsidR="004B6EF6" w:rsidRPr="00182CEC">
        <w:rPr>
          <w:rFonts w:eastAsia="Times New Roman"/>
        </w:rPr>
        <w:tab/>
      </w:r>
      <w:r w:rsidR="004B6EF6" w:rsidRPr="00182CEC">
        <w:rPr>
          <w:rFonts w:eastAsia="Times New Roman"/>
        </w:rPr>
        <w:tab/>
      </w:r>
      <w:r w:rsidRPr="00182CEC">
        <w:rPr>
          <w:rFonts w:eastAsia="Times New Roman"/>
        </w:rPr>
        <w:t xml:space="preserve">А.В. </w:t>
      </w:r>
      <w:proofErr w:type="gramStart"/>
      <w:r w:rsidRPr="00182CEC">
        <w:rPr>
          <w:rFonts w:eastAsia="Times New Roman"/>
        </w:rPr>
        <w:t>Безденежных</w:t>
      </w:r>
      <w:proofErr w:type="gramEnd"/>
    </w:p>
    <w:p w:rsidR="001F6FC7" w:rsidRPr="00182CEC" w:rsidRDefault="001F6FC7">
      <w:pPr>
        <w:spacing w:after="200" w:line="276" w:lineRule="auto"/>
        <w:rPr>
          <w:rFonts w:eastAsia="Times New Roman"/>
        </w:rPr>
      </w:pPr>
      <w:r w:rsidRPr="00182CEC">
        <w:rPr>
          <w:rFonts w:eastAsia="Times New Roman"/>
        </w:rPr>
        <w:br w:type="page"/>
      </w:r>
    </w:p>
    <w:p w:rsidR="001F6FC7" w:rsidRPr="00182CEC" w:rsidRDefault="001F6FC7" w:rsidP="00907833">
      <w:pPr>
        <w:pageBreakBefore/>
        <w:tabs>
          <w:tab w:val="left" w:pos="4820"/>
          <w:tab w:val="left" w:pos="5103"/>
          <w:tab w:val="left" w:pos="5954"/>
        </w:tabs>
        <w:suppressAutoHyphens/>
        <w:jc w:val="right"/>
        <w:rPr>
          <w:rFonts w:eastAsia="Times New Roman"/>
          <w:lang w:eastAsia="zh-CN"/>
        </w:rPr>
      </w:pPr>
      <w:r w:rsidRPr="00182CEC">
        <w:rPr>
          <w:rFonts w:eastAsia="Times New Roman"/>
          <w:lang w:eastAsia="zh-CN"/>
        </w:rPr>
        <w:lastRenderedPageBreak/>
        <w:t>Приложение</w:t>
      </w:r>
    </w:p>
    <w:p w:rsidR="001F6FC7" w:rsidRPr="00182CEC" w:rsidRDefault="001F6FC7" w:rsidP="00907833">
      <w:pPr>
        <w:tabs>
          <w:tab w:val="left" w:pos="4820"/>
          <w:tab w:val="left" w:pos="5103"/>
          <w:tab w:val="left" w:pos="5674"/>
          <w:tab w:val="left" w:pos="5954"/>
          <w:tab w:val="right" w:pos="9978"/>
        </w:tabs>
        <w:suppressAutoHyphens/>
        <w:jc w:val="right"/>
        <w:rPr>
          <w:rFonts w:eastAsia="Times New Roman"/>
          <w:lang w:eastAsia="zh-CN"/>
        </w:rPr>
      </w:pPr>
      <w:r w:rsidRPr="00182CEC">
        <w:rPr>
          <w:rFonts w:eastAsia="Times New Roman"/>
          <w:lang w:eastAsia="zh-CN"/>
        </w:rPr>
        <w:t>к решению Земского собрания</w:t>
      </w:r>
    </w:p>
    <w:p w:rsidR="001F6FC7" w:rsidRPr="00182CEC" w:rsidRDefault="001F6FC7" w:rsidP="00907833">
      <w:pPr>
        <w:tabs>
          <w:tab w:val="left" w:pos="4820"/>
          <w:tab w:val="left" w:pos="5103"/>
          <w:tab w:val="left" w:pos="5954"/>
        </w:tabs>
        <w:suppressAutoHyphens/>
        <w:jc w:val="right"/>
        <w:rPr>
          <w:rFonts w:eastAsia="Times New Roman"/>
          <w:lang w:eastAsia="zh-CN"/>
        </w:rPr>
      </w:pPr>
      <w:r w:rsidRPr="00182CEC">
        <w:rPr>
          <w:rFonts w:eastAsia="Times New Roman"/>
          <w:lang w:eastAsia="zh-CN"/>
        </w:rPr>
        <w:t>Воскресенского муниципального района</w:t>
      </w:r>
    </w:p>
    <w:p w:rsidR="00907833" w:rsidRPr="00182CEC" w:rsidRDefault="001F6FC7" w:rsidP="00907833">
      <w:pPr>
        <w:tabs>
          <w:tab w:val="left" w:pos="4820"/>
          <w:tab w:val="left" w:pos="5103"/>
          <w:tab w:val="left" w:pos="5954"/>
        </w:tabs>
        <w:suppressAutoHyphens/>
        <w:jc w:val="right"/>
        <w:rPr>
          <w:rFonts w:eastAsia="Times New Roman"/>
          <w:lang w:eastAsia="zh-CN"/>
        </w:rPr>
      </w:pPr>
      <w:r w:rsidRPr="00182CEC">
        <w:rPr>
          <w:rFonts w:eastAsia="Times New Roman"/>
          <w:lang w:eastAsia="zh-CN"/>
        </w:rPr>
        <w:t>Нижегородской области</w:t>
      </w:r>
      <w:r w:rsidRPr="00182CEC">
        <w:rPr>
          <w:rFonts w:eastAsia="Times New Roman"/>
          <w:b/>
          <w:lang w:eastAsia="zh-CN"/>
        </w:rPr>
        <w:t xml:space="preserve"> </w:t>
      </w:r>
      <w:r w:rsidRPr="00182CEC">
        <w:rPr>
          <w:rFonts w:eastAsia="Times New Roman"/>
          <w:lang w:eastAsia="zh-CN"/>
        </w:rPr>
        <w:t>«</w:t>
      </w:r>
      <w:r w:rsidR="00907833" w:rsidRPr="00182CEC">
        <w:rPr>
          <w:rFonts w:eastAsia="Times New Roman"/>
          <w:lang w:eastAsia="zh-CN"/>
        </w:rPr>
        <w:t xml:space="preserve">О внесении изменений </w:t>
      </w:r>
    </w:p>
    <w:p w:rsidR="00907833" w:rsidRPr="00182CEC" w:rsidRDefault="00907833" w:rsidP="00907833">
      <w:pPr>
        <w:tabs>
          <w:tab w:val="left" w:pos="4820"/>
          <w:tab w:val="left" w:pos="5103"/>
          <w:tab w:val="left" w:pos="5954"/>
        </w:tabs>
        <w:suppressAutoHyphens/>
        <w:jc w:val="right"/>
        <w:rPr>
          <w:rFonts w:eastAsia="Times New Roman"/>
          <w:lang w:eastAsia="zh-CN"/>
        </w:rPr>
      </w:pPr>
      <w:r w:rsidRPr="00182CEC">
        <w:rPr>
          <w:rFonts w:eastAsia="Times New Roman"/>
          <w:lang w:eastAsia="zh-CN"/>
        </w:rPr>
        <w:t xml:space="preserve">в Правила землепользования и застройки территории </w:t>
      </w:r>
    </w:p>
    <w:p w:rsidR="00907833" w:rsidRPr="00182CEC" w:rsidRDefault="00907833" w:rsidP="00907833">
      <w:pPr>
        <w:tabs>
          <w:tab w:val="left" w:pos="4820"/>
          <w:tab w:val="left" w:pos="5103"/>
          <w:tab w:val="left" w:pos="5954"/>
        </w:tabs>
        <w:suppressAutoHyphens/>
        <w:jc w:val="right"/>
        <w:rPr>
          <w:rFonts w:eastAsia="Times New Roman"/>
          <w:lang w:eastAsia="zh-CN"/>
        </w:rPr>
      </w:pPr>
      <w:r w:rsidRPr="00182CEC">
        <w:rPr>
          <w:rFonts w:eastAsia="Times New Roman"/>
          <w:lang w:eastAsia="zh-CN"/>
        </w:rPr>
        <w:t xml:space="preserve">сельского поселения </w:t>
      </w:r>
      <w:proofErr w:type="spellStart"/>
      <w:r w:rsidRPr="00182CEC">
        <w:rPr>
          <w:rFonts w:eastAsia="Times New Roman"/>
          <w:lang w:eastAsia="zh-CN"/>
        </w:rPr>
        <w:t>Староустинский</w:t>
      </w:r>
      <w:proofErr w:type="spellEnd"/>
      <w:r w:rsidRPr="00182CEC">
        <w:rPr>
          <w:rFonts w:eastAsia="Times New Roman"/>
          <w:lang w:eastAsia="zh-CN"/>
        </w:rPr>
        <w:t xml:space="preserve"> сельсовет </w:t>
      </w:r>
    </w:p>
    <w:p w:rsidR="00907833" w:rsidRPr="00182CEC" w:rsidRDefault="00907833" w:rsidP="00907833">
      <w:pPr>
        <w:tabs>
          <w:tab w:val="left" w:pos="4820"/>
          <w:tab w:val="left" w:pos="5103"/>
          <w:tab w:val="left" w:pos="5954"/>
        </w:tabs>
        <w:suppressAutoHyphens/>
        <w:jc w:val="right"/>
        <w:rPr>
          <w:rFonts w:eastAsia="Times New Roman"/>
          <w:lang w:eastAsia="zh-CN"/>
        </w:rPr>
      </w:pPr>
      <w:r w:rsidRPr="00182CEC">
        <w:rPr>
          <w:rFonts w:eastAsia="Times New Roman"/>
          <w:lang w:eastAsia="zh-CN"/>
        </w:rPr>
        <w:t xml:space="preserve">Воскресенского муниципального района </w:t>
      </w:r>
    </w:p>
    <w:p w:rsidR="00907833" w:rsidRPr="00182CEC" w:rsidRDefault="00907833" w:rsidP="00907833">
      <w:pPr>
        <w:tabs>
          <w:tab w:val="left" w:pos="4820"/>
          <w:tab w:val="left" w:pos="5103"/>
          <w:tab w:val="left" w:pos="5954"/>
        </w:tabs>
        <w:suppressAutoHyphens/>
        <w:jc w:val="right"/>
        <w:rPr>
          <w:rFonts w:eastAsia="Times New Roman"/>
          <w:lang w:eastAsia="zh-CN"/>
        </w:rPr>
      </w:pPr>
      <w:r w:rsidRPr="00182CEC">
        <w:rPr>
          <w:rFonts w:eastAsia="Times New Roman"/>
          <w:lang w:eastAsia="zh-CN"/>
        </w:rPr>
        <w:t xml:space="preserve">Нижегородской области, утвержденные решением </w:t>
      </w:r>
      <w:proofErr w:type="gramStart"/>
      <w:r w:rsidRPr="00182CEC">
        <w:rPr>
          <w:rFonts w:eastAsia="Times New Roman"/>
          <w:lang w:eastAsia="zh-CN"/>
        </w:rPr>
        <w:t>Земского</w:t>
      </w:r>
      <w:proofErr w:type="gramEnd"/>
      <w:r w:rsidRPr="00182CEC">
        <w:rPr>
          <w:rFonts w:eastAsia="Times New Roman"/>
          <w:lang w:eastAsia="zh-CN"/>
        </w:rPr>
        <w:t xml:space="preserve"> </w:t>
      </w:r>
    </w:p>
    <w:p w:rsidR="001F6FC7" w:rsidRPr="00182CEC" w:rsidRDefault="00907833" w:rsidP="00907833">
      <w:pPr>
        <w:tabs>
          <w:tab w:val="left" w:pos="4820"/>
          <w:tab w:val="left" w:pos="5103"/>
          <w:tab w:val="left" w:pos="5954"/>
        </w:tabs>
        <w:suppressAutoHyphens/>
        <w:jc w:val="right"/>
        <w:rPr>
          <w:rFonts w:eastAsia="Times New Roman"/>
          <w:lang w:eastAsia="zh-CN"/>
        </w:rPr>
      </w:pPr>
      <w:r w:rsidRPr="00182CEC">
        <w:rPr>
          <w:rFonts w:eastAsia="Times New Roman"/>
          <w:lang w:eastAsia="zh-CN"/>
        </w:rPr>
        <w:t>собрания от 27.10.2017 года № 117</w:t>
      </w:r>
      <w:r w:rsidR="001F6FC7" w:rsidRPr="00182CEC">
        <w:rPr>
          <w:rFonts w:eastAsia="Times New Roman"/>
          <w:lang w:eastAsia="zh-CN"/>
        </w:rPr>
        <w:t>» от 09.11.2018 № 8</w:t>
      </w:r>
      <w:r w:rsidRPr="00182CEC">
        <w:rPr>
          <w:rFonts w:eastAsia="Times New Roman"/>
          <w:lang w:eastAsia="zh-CN"/>
        </w:rPr>
        <w:t>6</w:t>
      </w:r>
      <w:r w:rsidR="001F6FC7" w:rsidRPr="00182CEC">
        <w:rPr>
          <w:rFonts w:eastAsia="Times New Roman"/>
          <w:lang w:eastAsia="zh-CN"/>
        </w:rPr>
        <w:t xml:space="preserve"> </w:t>
      </w:r>
    </w:p>
    <w:p w:rsidR="001F6FC7" w:rsidRPr="00182CEC" w:rsidRDefault="001F6FC7" w:rsidP="00907833">
      <w:pPr>
        <w:suppressAutoHyphens/>
        <w:ind w:hanging="5580"/>
        <w:jc w:val="right"/>
        <w:rPr>
          <w:rFonts w:eastAsia="Times New Roman"/>
          <w:lang w:eastAsia="zh-CN"/>
        </w:rPr>
      </w:pPr>
      <w:r w:rsidRPr="00182CEC">
        <w:rPr>
          <w:rFonts w:eastAsia="Times New Roman"/>
          <w:lang w:eastAsia="zh-CN"/>
        </w:rPr>
        <w:t xml:space="preserve">«Приложение </w:t>
      </w:r>
    </w:p>
    <w:p w:rsidR="001F6FC7" w:rsidRPr="00182CEC" w:rsidRDefault="001F6FC7" w:rsidP="00907833">
      <w:pPr>
        <w:tabs>
          <w:tab w:val="left" w:pos="5674"/>
          <w:tab w:val="right" w:pos="9978"/>
        </w:tabs>
        <w:suppressAutoHyphens/>
        <w:jc w:val="right"/>
        <w:rPr>
          <w:rFonts w:eastAsia="Times New Roman"/>
          <w:lang w:eastAsia="zh-CN"/>
        </w:rPr>
      </w:pPr>
      <w:r w:rsidRPr="00182CEC">
        <w:rPr>
          <w:rFonts w:eastAsia="Times New Roman"/>
          <w:lang w:eastAsia="zh-CN"/>
        </w:rPr>
        <w:t>к решению Земского собрания</w:t>
      </w:r>
    </w:p>
    <w:p w:rsidR="001F6FC7" w:rsidRPr="00182CEC" w:rsidRDefault="001F6FC7" w:rsidP="00907833">
      <w:pPr>
        <w:suppressAutoHyphens/>
        <w:jc w:val="right"/>
        <w:rPr>
          <w:rFonts w:eastAsia="Times New Roman"/>
          <w:lang w:eastAsia="zh-CN"/>
        </w:rPr>
      </w:pPr>
      <w:r w:rsidRPr="00182CEC">
        <w:rPr>
          <w:rFonts w:eastAsia="Times New Roman"/>
          <w:lang w:eastAsia="zh-CN"/>
        </w:rPr>
        <w:t>Воскресенского муниципального района</w:t>
      </w:r>
    </w:p>
    <w:p w:rsidR="001F6FC7" w:rsidRPr="00182CEC" w:rsidRDefault="001F6FC7" w:rsidP="00907833">
      <w:pPr>
        <w:suppressAutoHyphens/>
        <w:jc w:val="right"/>
        <w:rPr>
          <w:rFonts w:eastAsia="Times New Roman"/>
          <w:lang w:eastAsia="zh-CN"/>
        </w:rPr>
      </w:pPr>
      <w:r w:rsidRPr="00182CEC">
        <w:rPr>
          <w:rFonts w:eastAsia="Times New Roman"/>
          <w:lang w:eastAsia="zh-CN"/>
        </w:rPr>
        <w:t>Нижегородской области</w:t>
      </w:r>
    </w:p>
    <w:p w:rsidR="001F6FC7" w:rsidRPr="00182CEC" w:rsidRDefault="00907833" w:rsidP="00907833">
      <w:pPr>
        <w:shd w:val="clear" w:color="auto" w:fill="FFFFFF"/>
        <w:jc w:val="right"/>
        <w:rPr>
          <w:rFonts w:eastAsia="Times New Roman"/>
          <w:b/>
        </w:rPr>
      </w:pPr>
      <w:r w:rsidRPr="00182CEC">
        <w:rPr>
          <w:rFonts w:eastAsia="Times New Roman"/>
          <w:lang w:eastAsia="zh-CN"/>
        </w:rPr>
        <w:t>от 27.10.2017 года № 117</w:t>
      </w:r>
    </w:p>
    <w:p w:rsidR="001F6FC7" w:rsidRPr="00182CEC" w:rsidRDefault="001F6FC7" w:rsidP="00907833">
      <w:pPr>
        <w:shd w:val="clear" w:color="auto" w:fill="FFFFFF"/>
        <w:jc w:val="right"/>
        <w:rPr>
          <w:rFonts w:eastAsia="Times New Roman"/>
        </w:rPr>
      </w:pPr>
    </w:p>
    <w:p w:rsidR="001F6FC7" w:rsidRPr="00182CEC" w:rsidRDefault="001F6FC7" w:rsidP="00907833">
      <w:pPr>
        <w:shd w:val="clear" w:color="auto" w:fill="FFFFFF"/>
        <w:jc w:val="right"/>
        <w:rPr>
          <w:rFonts w:eastAsia="Times New Roman"/>
        </w:rPr>
      </w:pPr>
    </w:p>
    <w:p w:rsidR="001F6FC7" w:rsidRPr="00182CEC" w:rsidRDefault="001F6FC7" w:rsidP="001F6FC7">
      <w:pPr>
        <w:shd w:val="clear" w:color="auto" w:fill="FFFFFF"/>
        <w:jc w:val="center"/>
        <w:rPr>
          <w:rFonts w:eastAsia="Times New Roman"/>
        </w:rPr>
      </w:pPr>
    </w:p>
    <w:p w:rsidR="001F6FC7" w:rsidRPr="00182CEC" w:rsidRDefault="001F6FC7" w:rsidP="001F6FC7">
      <w:pPr>
        <w:shd w:val="clear" w:color="auto" w:fill="FFFFFF"/>
        <w:jc w:val="center"/>
        <w:rPr>
          <w:rFonts w:eastAsia="Times New Roman"/>
        </w:rPr>
      </w:pPr>
    </w:p>
    <w:p w:rsidR="001F6FC7" w:rsidRPr="00182CEC" w:rsidRDefault="001F6FC7" w:rsidP="001F6FC7">
      <w:pPr>
        <w:jc w:val="center"/>
        <w:rPr>
          <w:rFonts w:eastAsia="Times New Roman"/>
          <w:b/>
          <w:caps/>
        </w:rPr>
      </w:pPr>
      <w:r w:rsidRPr="00182CEC">
        <w:rPr>
          <w:rFonts w:eastAsia="Times New Roman"/>
          <w:b/>
          <w:caps/>
        </w:rPr>
        <w:t>ПРАВИЛА ЗЕМЛЕПОЛЬЗОВАНИЯ И</w:t>
      </w:r>
    </w:p>
    <w:p w:rsidR="001F6FC7" w:rsidRPr="00182CEC" w:rsidRDefault="001F6FC7" w:rsidP="001F6FC7">
      <w:pPr>
        <w:jc w:val="center"/>
        <w:rPr>
          <w:rFonts w:eastAsia="Times New Roman"/>
          <w:b/>
          <w:caps/>
        </w:rPr>
      </w:pPr>
      <w:r w:rsidRPr="00182CEC">
        <w:rPr>
          <w:rFonts w:eastAsia="Times New Roman"/>
          <w:b/>
          <w:caps/>
        </w:rPr>
        <w:t xml:space="preserve">ЗАСТРОЙКИ СЕЛЬСКОГО ПОСЕЛЕНИЯ </w:t>
      </w:r>
    </w:p>
    <w:p w:rsidR="006F5892" w:rsidRPr="00182CEC" w:rsidRDefault="00907833" w:rsidP="001F6FC7">
      <w:pPr>
        <w:jc w:val="center"/>
        <w:rPr>
          <w:rFonts w:eastAsia="Times New Roman"/>
          <w:b/>
          <w:caps/>
        </w:rPr>
      </w:pPr>
      <w:r w:rsidRPr="00182CEC">
        <w:rPr>
          <w:rFonts w:eastAsia="Times New Roman"/>
          <w:b/>
          <w:caps/>
        </w:rPr>
        <w:t>Староустинский</w:t>
      </w:r>
      <w:r w:rsidR="001F6FC7" w:rsidRPr="00182CEC">
        <w:rPr>
          <w:rFonts w:eastAsia="Times New Roman"/>
          <w:b/>
          <w:caps/>
        </w:rPr>
        <w:t xml:space="preserve"> СЕЛЬСОВЕТ ВОСКРЕСЕНСКОГО </w:t>
      </w:r>
    </w:p>
    <w:p w:rsidR="006F5892" w:rsidRPr="00182CEC" w:rsidRDefault="001F6FC7" w:rsidP="001F6FC7">
      <w:pPr>
        <w:jc w:val="center"/>
        <w:rPr>
          <w:rFonts w:eastAsia="Times New Roman"/>
          <w:b/>
          <w:caps/>
        </w:rPr>
      </w:pPr>
      <w:r w:rsidRPr="00182CEC">
        <w:rPr>
          <w:rFonts w:eastAsia="Times New Roman"/>
          <w:b/>
          <w:caps/>
        </w:rPr>
        <w:t>МУНИЦИПАЛЬНОГО РАЙОНА</w:t>
      </w:r>
      <w:r w:rsidR="006F5892" w:rsidRPr="00182CEC">
        <w:rPr>
          <w:rFonts w:eastAsia="Times New Roman"/>
          <w:b/>
          <w:caps/>
        </w:rPr>
        <w:t xml:space="preserve"> </w:t>
      </w:r>
      <w:r w:rsidRPr="00182CEC">
        <w:rPr>
          <w:rFonts w:eastAsia="Times New Roman"/>
          <w:b/>
          <w:caps/>
        </w:rPr>
        <w:t>НИЖЕГОРОДСКОЙ ОБЛАСТИ</w:t>
      </w:r>
    </w:p>
    <w:p w:rsidR="001F6FC7" w:rsidRPr="00182CEC" w:rsidRDefault="001F6FC7" w:rsidP="001F6FC7">
      <w:pPr>
        <w:jc w:val="center"/>
        <w:rPr>
          <w:rFonts w:eastAsia="Times New Roman"/>
          <w:b/>
          <w:caps/>
        </w:rPr>
      </w:pPr>
      <w:r w:rsidRPr="00182CEC">
        <w:rPr>
          <w:rFonts w:eastAsia="Times New Roman"/>
          <w:b/>
          <w:caps/>
        </w:rPr>
        <w:t xml:space="preserve"> (далее - Правила)</w:t>
      </w:r>
    </w:p>
    <w:p w:rsidR="001F6FC7" w:rsidRPr="00182CEC" w:rsidRDefault="001F6FC7" w:rsidP="001F6FC7">
      <w:pPr>
        <w:jc w:val="center"/>
        <w:rPr>
          <w:rFonts w:eastAsia="Times New Roman"/>
        </w:rPr>
      </w:pPr>
    </w:p>
    <w:p w:rsidR="001F6FC7" w:rsidRPr="00182CEC" w:rsidRDefault="001F6FC7" w:rsidP="001F6FC7">
      <w:pPr>
        <w:jc w:val="center"/>
        <w:rPr>
          <w:rFonts w:eastAsia="Times New Roman"/>
        </w:rPr>
      </w:pPr>
    </w:p>
    <w:p w:rsidR="001F6FC7" w:rsidRPr="00182CEC" w:rsidRDefault="001F6FC7" w:rsidP="001F6FC7">
      <w:pPr>
        <w:jc w:val="right"/>
        <w:outlineLvl w:val="0"/>
        <w:rPr>
          <w:rFonts w:eastAsia="Times New Roman"/>
          <w:b/>
        </w:rPr>
      </w:pPr>
    </w:p>
    <w:p w:rsidR="001F6FC7" w:rsidRPr="00182CEC" w:rsidRDefault="001F6FC7" w:rsidP="001F6FC7">
      <w:pPr>
        <w:jc w:val="right"/>
        <w:outlineLvl w:val="0"/>
        <w:rPr>
          <w:rFonts w:eastAsia="Times New Roman"/>
          <w:b/>
        </w:rPr>
      </w:pPr>
    </w:p>
    <w:p w:rsidR="001F6FC7" w:rsidRPr="00182CEC" w:rsidRDefault="001F6FC7" w:rsidP="001F6FC7">
      <w:pPr>
        <w:rPr>
          <w:rFonts w:eastAsia="Times New Roman"/>
        </w:rPr>
      </w:pPr>
    </w:p>
    <w:p w:rsidR="001F6FC7" w:rsidRPr="00182CEC" w:rsidRDefault="001F6FC7" w:rsidP="001F6FC7">
      <w:pPr>
        <w:ind w:firstLine="720"/>
        <w:jc w:val="right"/>
        <w:rPr>
          <w:rFonts w:eastAsia="Times New Roman"/>
        </w:rPr>
      </w:pPr>
    </w:p>
    <w:p w:rsidR="001F6FC7" w:rsidRPr="00182CEC" w:rsidRDefault="001F6FC7" w:rsidP="001F6FC7">
      <w:pPr>
        <w:ind w:firstLine="720"/>
        <w:jc w:val="right"/>
        <w:rPr>
          <w:rFonts w:eastAsia="Times New Roman"/>
        </w:rPr>
      </w:pPr>
    </w:p>
    <w:p w:rsidR="001F6FC7" w:rsidRPr="00182CEC" w:rsidRDefault="001F6FC7" w:rsidP="001F6FC7">
      <w:pPr>
        <w:ind w:firstLine="720"/>
        <w:jc w:val="right"/>
        <w:rPr>
          <w:rFonts w:eastAsia="Times New Roman"/>
        </w:rPr>
      </w:pPr>
    </w:p>
    <w:p w:rsidR="001F6FC7" w:rsidRPr="00182CEC" w:rsidRDefault="001F6FC7" w:rsidP="001F6FC7">
      <w:pPr>
        <w:ind w:firstLine="720"/>
        <w:jc w:val="right"/>
        <w:rPr>
          <w:rFonts w:eastAsia="Times New Roman"/>
        </w:rPr>
      </w:pPr>
    </w:p>
    <w:p w:rsidR="001F6FC7" w:rsidRPr="00182CEC" w:rsidRDefault="001F6FC7" w:rsidP="001F6FC7">
      <w:pPr>
        <w:ind w:firstLine="720"/>
        <w:jc w:val="right"/>
        <w:rPr>
          <w:rFonts w:eastAsia="Times New Roman"/>
        </w:rPr>
      </w:pPr>
    </w:p>
    <w:p w:rsidR="001F6FC7" w:rsidRPr="00182CEC" w:rsidRDefault="001F6FC7" w:rsidP="001F6FC7">
      <w:pPr>
        <w:ind w:firstLine="720"/>
        <w:jc w:val="right"/>
        <w:rPr>
          <w:rFonts w:eastAsia="Times New Roman"/>
        </w:rPr>
      </w:pPr>
    </w:p>
    <w:p w:rsidR="001F6FC7" w:rsidRPr="00182CEC" w:rsidRDefault="001F6FC7" w:rsidP="001F6FC7">
      <w:pPr>
        <w:ind w:firstLine="720"/>
        <w:jc w:val="center"/>
        <w:rPr>
          <w:rFonts w:eastAsia="Times New Roman"/>
        </w:rPr>
      </w:pPr>
    </w:p>
    <w:p w:rsidR="001F6FC7" w:rsidRPr="00182CEC" w:rsidRDefault="001F6FC7" w:rsidP="001F6FC7">
      <w:pPr>
        <w:ind w:firstLine="720"/>
        <w:jc w:val="center"/>
        <w:rPr>
          <w:rFonts w:eastAsia="Times New Roman"/>
        </w:rPr>
      </w:pPr>
    </w:p>
    <w:p w:rsidR="001F6FC7" w:rsidRPr="00182CEC" w:rsidRDefault="001F6FC7" w:rsidP="001F6FC7">
      <w:pPr>
        <w:ind w:firstLine="720"/>
        <w:jc w:val="center"/>
        <w:rPr>
          <w:rFonts w:eastAsia="Times New Roman"/>
        </w:rPr>
      </w:pPr>
    </w:p>
    <w:p w:rsidR="001F6FC7" w:rsidRPr="00182CEC" w:rsidRDefault="001F6FC7" w:rsidP="001F6FC7">
      <w:pPr>
        <w:ind w:firstLine="720"/>
        <w:jc w:val="center"/>
        <w:rPr>
          <w:rFonts w:eastAsia="Times New Roman"/>
        </w:rPr>
      </w:pPr>
    </w:p>
    <w:p w:rsidR="001F6FC7" w:rsidRPr="00182CEC" w:rsidRDefault="001F6FC7" w:rsidP="001F6FC7">
      <w:pPr>
        <w:ind w:firstLine="720"/>
        <w:jc w:val="center"/>
        <w:rPr>
          <w:rFonts w:eastAsia="Times New Roman"/>
        </w:rPr>
      </w:pPr>
    </w:p>
    <w:p w:rsidR="001F6FC7" w:rsidRPr="00182CEC" w:rsidRDefault="001F6FC7" w:rsidP="001F6FC7">
      <w:pPr>
        <w:ind w:firstLine="720"/>
        <w:jc w:val="center"/>
        <w:rPr>
          <w:rFonts w:eastAsia="Times New Roman"/>
        </w:rPr>
      </w:pPr>
    </w:p>
    <w:p w:rsidR="001F6FC7" w:rsidRPr="00182CEC" w:rsidRDefault="001F6FC7" w:rsidP="001F6FC7">
      <w:pPr>
        <w:ind w:firstLine="720"/>
        <w:jc w:val="center"/>
        <w:rPr>
          <w:rFonts w:eastAsia="Times New Roman"/>
        </w:rPr>
      </w:pPr>
    </w:p>
    <w:p w:rsidR="001F6FC7" w:rsidRPr="00182CEC" w:rsidRDefault="001F6FC7" w:rsidP="001F6FC7">
      <w:pPr>
        <w:ind w:firstLine="720"/>
        <w:jc w:val="center"/>
        <w:rPr>
          <w:rFonts w:eastAsia="Times New Roman"/>
        </w:rPr>
      </w:pPr>
    </w:p>
    <w:p w:rsidR="001F6FC7" w:rsidRPr="00182CEC" w:rsidRDefault="001F6FC7" w:rsidP="001F6FC7">
      <w:pPr>
        <w:rPr>
          <w:rFonts w:eastAsia="Times New Roman"/>
        </w:rPr>
      </w:pPr>
    </w:p>
    <w:p w:rsidR="001F6FC7" w:rsidRPr="00182CEC" w:rsidRDefault="001F6FC7" w:rsidP="001F6FC7">
      <w:pPr>
        <w:rPr>
          <w:rFonts w:eastAsia="Times New Roman"/>
        </w:rPr>
      </w:pPr>
    </w:p>
    <w:p w:rsidR="001F6FC7" w:rsidRPr="00182CEC" w:rsidRDefault="001F6FC7" w:rsidP="001F6FC7">
      <w:pPr>
        <w:ind w:firstLine="720"/>
        <w:jc w:val="center"/>
        <w:rPr>
          <w:rFonts w:eastAsia="Times New Roman"/>
        </w:rPr>
      </w:pPr>
    </w:p>
    <w:p w:rsidR="001F6FC7" w:rsidRPr="00182CEC" w:rsidRDefault="001F6FC7" w:rsidP="001F6FC7">
      <w:pPr>
        <w:ind w:firstLine="720"/>
        <w:rPr>
          <w:rFonts w:eastAsia="Times New Roman"/>
        </w:rPr>
      </w:pPr>
    </w:p>
    <w:p w:rsidR="001F6FC7" w:rsidRPr="00182CEC" w:rsidRDefault="001F6FC7" w:rsidP="001F6FC7">
      <w:pPr>
        <w:ind w:firstLine="720"/>
        <w:rPr>
          <w:rFonts w:eastAsia="Times New Roman"/>
        </w:rPr>
      </w:pPr>
    </w:p>
    <w:p w:rsidR="001F6FC7" w:rsidRPr="00182CEC" w:rsidRDefault="001F6FC7" w:rsidP="001F6FC7">
      <w:pPr>
        <w:ind w:firstLine="720"/>
        <w:jc w:val="center"/>
        <w:rPr>
          <w:rFonts w:eastAsia="Times New Roman"/>
        </w:rPr>
      </w:pPr>
    </w:p>
    <w:p w:rsidR="00907833" w:rsidRPr="00182CEC" w:rsidRDefault="00907833" w:rsidP="001F6FC7">
      <w:pPr>
        <w:ind w:firstLine="720"/>
        <w:jc w:val="center"/>
        <w:rPr>
          <w:rFonts w:eastAsia="Times New Roman"/>
        </w:rPr>
      </w:pPr>
    </w:p>
    <w:p w:rsidR="00907833" w:rsidRPr="00182CEC" w:rsidRDefault="00907833" w:rsidP="001F6FC7">
      <w:pPr>
        <w:ind w:firstLine="720"/>
        <w:jc w:val="center"/>
        <w:rPr>
          <w:rFonts w:eastAsia="Times New Roman"/>
        </w:rPr>
      </w:pPr>
    </w:p>
    <w:p w:rsidR="001F6FC7" w:rsidRPr="00182CEC" w:rsidRDefault="001F6FC7" w:rsidP="001F6FC7">
      <w:pPr>
        <w:ind w:firstLine="720"/>
        <w:jc w:val="center"/>
        <w:rPr>
          <w:rFonts w:eastAsia="Times New Roman"/>
        </w:rPr>
      </w:pPr>
    </w:p>
    <w:p w:rsidR="001F6FC7" w:rsidRPr="00182CEC" w:rsidRDefault="001F6FC7" w:rsidP="001F6FC7">
      <w:pPr>
        <w:ind w:firstLine="720"/>
        <w:jc w:val="center"/>
        <w:rPr>
          <w:rFonts w:eastAsia="Times New Roman"/>
        </w:rPr>
      </w:pPr>
      <w:r w:rsidRPr="00182CEC">
        <w:rPr>
          <w:rFonts w:eastAsia="Times New Roman"/>
        </w:rPr>
        <w:t>2017 год</w:t>
      </w:r>
    </w:p>
    <w:p w:rsidR="00182CEC" w:rsidRPr="00182CEC" w:rsidRDefault="00182CEC" w:rsidP="00182CEC">
      <w:pPr>
        <w:jc w:val="center"/>
        <w:rPr>
          <w:rFonts w:eastAsia="Times New Roman"/>
        </w:rPr>
      </w:pPr>
      <w:bookmarkStart w:id="0" w:name="_Toc257821063"/>
      <w:bookmarkStart w:id="1" w:name="_Toc292374575"/>
      <w:r w:rsidRPr="00182CEC">
        <w:rPr>
          <w:rFonts w:eastAsia="Times New Roman"/>
          <w:b/>
          <w:bCs/>
          <w:kern w:val="32"/>
          <w:lang w:val="x-none" w:eastAsia="x-none"/>
        </w:rPr>
        <w:lastRenderedPageBreak/>
        <w:t>ЧАСТЬ </w:t>
      </w:r>
      <w:r w:rsidRPr="00182CEC">
        <w:rPr>
          <w:rFonts w:eastAsia="Times New Roman"/>
          <w:b/>
          <w:bCs/>
          <w:kern w:val="32"/>
          <w:lang w:val="en-US" w:eastAsia="x-none"/>
        </w:rPr>
        <w:t>I</w:t>
      </w:r>
      <w:r w:rsidRPr="00182CEC">
        <w:rPr>
          <w:rFonts w:eastAsia="Times New Roman"/>
          <w:b/>
          <w:bCs/>
          <w:kern w:val="32"/>
          <w:lang w:val="x-none" w:eastAsia="x-none"/>
        </w:rPr>
        <w:t> </w:t>
      </w:r>
      <w:r w:rsidRPr="00182CEC">
        <w:rPr>
          <w:rFonts w:eastAsia="Times New Roman"/>
          <w:b/>
          <w:bCs/>
          <w:kern w:val="32"/>
          <w:lang w:val="x-none" w:eastAsia="x-none"/>
        </w:rPr>
        <w:br/>
        <w:t>ПОРЯДОК ПРИМЕНЕНИЯ ПРАВИЛ</w:t>
      </w:r>
      <w:r w:rsidRPr="00182CEC">
        <w:rPr>
          <w:rFonts w:eastAsia="Times New Roman"/>
          <w:b/>
          <w:bCs/>
          <w:kern w:val="32"/>
          <w:lang w:val="x-none" w:eastAsia="x-none"/>
        </w:rPr>
        <w:br/>
        <w:t>И ВНЕСЕНИЯ В НИХ ИЗМЕНЕНИЙ</w:t>
      </w:r>
      <w:bookmarkEnd w:id="0"/>
      <w:r w:rsidRPr="00182CEC">
        <w:rPr>
          <w:rFonts w:eastAsia="Times New Roman"/>
          <w:b/>
          <w:bCs/>
          <w:kern w:val="32"/>
          <w:lang w:val="x-none" w:eastAsia="x-none"/>
        </w:rPr>
        <w:t>.</w:t>
      </w:r>
      <w:bookmarkEnd w:id="1"/>
    </w:p>
    <w:p w:rsidR="00182CEC" w:rsidRPr="00182CEC" w:rsidRDefault="00182CEC" w:rsidP="00182CEC">
      <w:pPr>
        <w:keepNext/>
        <w:ind w:firstLine="709"/>
        <w:jc w:val="both"/>
        <w:outlineLvl w:val="1"/>
        <w:rPr>
          <w:rFonts w:eastAsia="Times New Roman"/>
          <w:b/>
          <w:bCs/>
          <w:iCs/>
          <w:lang w:val="x-none" w:eastAsia="x-none"/>
        </w:rPr>
      </w:pPr>
      <w:bookmarkStart w:id="2" w:name="_Toc257821064"/>
      <w:bookmarkStart w:id="3" w:name="_Toc292374576"/>
      <w:r w:rsidRPr="00182CEC">
        <w:rPr>
          <w:rFonts w:eastAsia="Times New Roman"/>
          <w:b/>
          <w:bCs/>
          <w:iCs/>
          <w:lang w:val="x-none" w:eastAsia="x-none"/>
        </w:rPr>
        <w:t>Глава</w:t>
      </w:r>
      <w:r w:rsidRPr="00182CEC">
        <w:rPr>
          <w:rFonts w:eastAsia="Times New Roman"/>
          <w:b/>
          <w:bCs/>
          <w:iCs/>
          <w:caps/>
          <w:lang w:val="x-none" w:eastAsia="x-none"/>
        </w:rPr>
        <w:t> 1.</w:t>
      </w:r>
      <w:r w:rsidRPr="00182CEC">
        <w:rPr>
          <w:rFonts w:eastAsia="Times New Roman"/>
          <w:b/>
          <w:bCs/>
          <w:iCs/>
          <w:lang w:val="x-none" w:eastAsia="x-none"/>
        </w:rPr>
        <w:t xml:space="preserve"> Общие положения</w:t>
      </w:r>
      <w:bookmarkEnd w:id="2"/>
      <w:r w:rsidRPr="00182CEC">
        <w:rPr>
          <w:rFonts w:eastAsia="Times New Roman"/>
          <w:b/>
          <w:bCs/>
          <w:iCs/>
          <w:lang w:val="x-none" w:eastAsia="x-none"/>
        </w:rPr>
        <w:t>.</w:t>
      </w:r>
      <w:bookmarkEnd w:id="3"/>
    </w:p>
    <w:p w:rsidR="00182CEC" w:rsidRPr="00182CEC" w:rsidRDefault="00182CEC" w:rsidP="00182CEC">
      <w:pPr>
        <w:ind w:firstLine="709"/>
        <w:jc w:val="both"/>
        <w:rPr>
          <w:rFonts w:eastAsia="Times New Roman"/>
        </w:rPr>
      </w:pPr>
      <w:proofErr w:type="gramStart"/>
      <w:r w:rsidRPr="00182CEC">
        <w:rPr>
          <w:rFonts w:eastAsia="Times New Roman"/>
        </w:rPr>
        <w:t xml:space="preserve">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а</w:t>
      </w:r>
      <w:proofErr w:type="gramEnd"/>
      <w:r w:rsidRPr="00182CEC">
        <w:rPr>
          <w:rFonts w:eastAsia="Times New Roman"/>
        </w:rPr>
        <w:t xml:space="preserve">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182CEC" w:rsidRPr="00182CEC" w:rsidRDefault="00182CEC" w:rsidP="00182CEC">
      <w:pPr>
        <w:keepNext/>
        <w:ind w:firstLine="709"/>
        <w:jc w:val="both"/>
        <w:outlineLvl w:val="1"/>
        <w:rPr>
          <w:rFonts w:eastAsia="Times New Roman"/>
          <w:b/>
          <w:bCs/>
          <w:iCs/>
          <w:lang w:val="x-none" w:eastAsia="x-none"/>
        </w:rPr>
      </w:pPr>
      <w:bookmarkStart w:id="4" w:name="_Toc257821065"/>
      <w:bookmarkStart w:id="5" w:name="_Toc292374577"/>
      <w:r w:rsidRPr="00182CEC">
        <w:rPr>
          <w:rFonts w:eastAsia="Times New Roman"/>
          <w:b/>
          <w:bCs/>
          <w:iCs/>
          <w:lang w:val="x-none" w:eastAsia="x-none"/>
        </w:rPr>
        <w:t>Статья 1. Основные понятия, используемые в Правилах</w:t>
      </w:r>
      <w:bookmarkEnd w:id="4"/>
      <w:r w:rsidRPr="00182CEC">
        <w:rPr>
          <w:rFonts w:eastAsia="Times New Roman"/>
          <w:b/>
          <w:bCs/>
          <w:iCs/>
          <w:lang w:val="x-none" w:eastAsia="x-none"/>
        </w:rPr>
        <w:t>.</w:t>
      </w:r>
      <w:bookmarkEnd w:id="5"/>
    </w:p>
    <w:p w:rsidR="00182CEC" w:rsidRPr="00182CEC" w:rsidRDefault="00182CEC" w:rsidP="00182CEC">
      <w:pPr>
        <w:ind w:firstLine="709"/>
        <w:jc w:val="both"/>
        <w:rPr>
          <w:rFonts w:eastAsia="Times New Roman"/>
        </w:rPr>
      </w:pPr>
      <w:r w:rsidRPr="00182CEC">
        <w:rPr>
          <w:rFonts w:eastAsia="Times New Roman"/>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182CEC" w:rsidRPr="00182CEC" w:rsidRDefault="00182CEC" w:rsidP="00182CEC">
      <w:pPr>
        <w:ind w:firstLine="709"/>
        <w:jc w:val="both"/>
        <w:rPr>
          <w:rFonts w:eastAsia="Times New Roman"/>
        </w:rPr>
      </w:pPr>
      <w:r w:rsidRPr="00182CEC">
        <w:rPr>
          <w:rFonts w:eastAsia="Times New Roman"/>
          <w:b/>
        </w:rPr>
        <w:t>Арендаторы земельных участков</w:t>
      </w:r>
      <w:r w:rsidRPr="00182CEC">
        <w:rPr>
          <w:rFonts w:eastAsia="Times New Roman"/>
        </w:rPr>
        <w:t xml:space="preserve"> – лица, владеющие и пользующиеся земельными участками по договору аренды, договору субаренды.</w:t>
      </w:r>
    </w:p>
    <w:p w:rsidR="00182CEC" w:rsidRPr="00182CEC" w:rsidRDefault="00182CEC" w:rsidP="00182CEC">
      <w:pPr>
        <w:ind w:firstLine="709"/>
        <w:jc w:val="both"/>
        <w:rPr>
          <w:rFonts w:eastAsia="Times New Roman"/>
        </w:rPr>
      </w:pPr>
      <w:proofErr w:type="gramStart"/>
      <w:r w:rsidRPr="00182CEC">
        <w:rPr>
          <w:rFonts w:eastAsia="Times New Roman"/>
          <w:b/>
        </w:rPr>
        <w:t xml:space="preserve">Виды разрешенного использования земельных участков и объектов капитального строительства </w:t>
      </w:r>
      <w:r w:rsidRPr="00182CEC">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182CEC">
        <w:rPr>
          <w:rFonts w:eastAsia="Times New Roman"/>
        </w:rPr>
        <w:t xml:space="preserve">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182CEC" w:rsidRPr="00182CEC" w:rsidRDefault="00182CEC" w:rsidP="00182CEC">
      <w:pPr>
        <w:ind w:firstLine="709"/>
        <w:jc w:val="both"/>
        <w:rPr>
          <w:rFonts w:eastAsia="Times New Roman"/>
        </w:rPr>
      </w:pPr>
      <w:proofErr w:type="spellStart"/>
      <w:proofErr w:type="gramStart"/>
      <w:r w:rsidRPr="00182CEC">
        <w:rPr>
          <w:rFonts w:eastAsia="Times New Roman"/>
          <w:b/>
        </w:rPr>
        <w:t>Водоохранная</w:t>
      </w:r>
      <w:proofErr w:type="spellEnd"/>
      <w:r w:rsidRPr="00182CEC">
        <w:rPr>
          <w:rFonts w:eastAsia="Times New Roman"/>
          <w:b/>
        </w:rPr>
        <w:t xml:space="preserve"> зона</w:t>
      </w:r>
      <w:r w:rsidRPr="00182CEC">
        <w:rPr>
          <w:rFonts w:eastAsia="Times New Roman"/>
        </w:rPr>
        <w:t xml:space="preserve"> </w:t>
      </w:r>
      <w:bookmarkStart w:id="6" w:name="OLE_LINK5"/>
      <w:r w:rsidRPr="00182CEC">
        <w:rPr>
          <w:rFonts w:eastAsia="Times New Roman"/>
        </w:rPr>
        <w:sym w:font="Symbol" w:char="F02D"/>
      </w:r>
      <w:r w:rsidRPr="00182CEC">
        <w:rPr>
          <w:rFonts w:eastAsia="Times New Roman"/>
        </w:rPr>
        <w:t xml:space="preserve"> </w:t>
      </w:r>
      <w:bookmarkEnd w:id="6"/>
      <w:r w:rsidRPr="00182CEC">
        <w:rPr>
          <w:rFonts w:eastAsia="Times New Roman"/>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82CEC" w:rsidRPr="00182CEC" w:rsidRDefault="00182CEC" w:rsidP="00182CEC">
      <w:pPr>
        <w:ind w:firstLine="709"/>
        <w:jc w:val="both"/>
        <w:rPr>
          <w:rFonts w:eastAsia="Times New Roman"/>
        </w:rPr>
      </w:pPr>
      <w:proofErr w:type="gramStart"/>
      <w:r w:rsidRPr="00182CEC">
        <w:rPr>
          <w:rFonts w:eastAsia="Times New Roman"/>
          <w:b/>
        </w:rPr>
        <w:t xml:space="preserve">Вспомогательные виды разрешенного использования земельных участков и объектов капитального строительства </w:t>
      </w:r>
      <w:r w:rsidRPr="00182CEC">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w:t>
      </w:r>
      <w:proofErr w:type="gramEnd"/>
      <w:r w:rsidRPr="00182CEC">
        <w:rPr>
          <w:rFonts w:eastAsia="Times New Roman"/>
        </w:rPr>
        <w:t xml:space="preserve">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182CEC" w:rsidRPr="00182CEC" w:rsidRDefault="00182CEC" w:rsidP="00182CEC">
      <w:pPr>
        <w:ind w:firstLine="709"/>
        <w:jc w:val="both"/>
        <w:rPr>
          <w:rFonts w:eastAsia="Times New Roman"/>
        </w:rPr>
      </w:pPr>
      <w:r w:rsidRPr="00182CEC">
        <w:rPr>
          <w:rFonts w:eastAsia="Times New Roman"/>
          <w:b/>
        </w:rPr>
        <w:t>Высота здания, строения, сооружения</w:t>
      </w:r>
      <w:r w:rsidRPr="00182CEC">
        <w:rPr>
          <w:rFonts w:eastAsia="Times New Roma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82CEC" w:rsidRPr="00182CEC" w:rsidRDefault="00182CEC" w:rsidP="00182CEC">
      <w:pPr>
        <w:ind w:firstLine="709"/>
        <w:jc w:val="both"/>
        <w:rPr>
          <w:rFonts w:eastAsia="Times New Roman"/>
        </w:rPr>
      </w:pPr>
      <w:r w:rsidRPr="00182CEC">
        <w:rPr>
          <w:rFonts w:eastAsia="Times New Roman"/>
          <w:b/>
        </w:rPr>
        <w:t>Градостроительная деятельность</w:t>
      </w:r>
      <w:r w:rsidRPr="00182CEC">
        <w:rPr>
          <w:rFonts w:eastAsia="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182CEC">
        <w:rPr>
          <w:rFonts w:eastAsia="Times New Roman"/>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182CEC" w:rsidRPr="00182CEC" w:rsidRDefault="00182CEC" w:rsidP="00182CEC">
      <w:pPr>
        <w:ind w:firstLine="709"/>
        <w:jc w:val="both"/>
        <w:rPr>
          <w:rFonts w:eastAsia="Times New Roman"/>
        </w:rPr>
      </w:pPr>
      <w:bookmarkStart w:id="7" w:name="OLE_LINK3"/>
      <w:bookmarkStart w:id="8" w:name="OLE_LINK4"/>
      <w:r w:rsidRPr="00182CEC">
        <w:rPr>
          <w:rFonts w:eastAsia="Times New Roman"/>
          <w:b/>
        </w:rPr>
        <w:t>Градостроительный план земельного участка</w:t>
      </w:r>
      <w:r w:rsidRPr="00182CEC">
        <w:rPr>
          <w:rFonts w:eastAsia="Times New Roman"/>
        </w:rPr>
        <w:t xml:space="preserve"> – вид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82CEC" w:rsidRPr="00182CEC" w:rsidRDefault="00182CEC" w:rsidP="00182CEC">
      <w:pPr>
        <w:ind w:firstLine="709"/>
        <w:jc w:val="both"/>
        <w:rPr>
          <w:rFonts w:eastAsia="Times New Roman"/>
        </w:rPr>
      </w:pPr>
      <w:proofErr w:type="gramStart"/>
      <w:r w:rsidRPr="00182CEC">
        <w:rPr>
          <w:rFonts w:eastAsia="Times New Roman"/>
          <w:b/>
        </w:rPr>
        <w:t>Градостроительный регламент</w:t>
      </w:r>
      <w:r w:rsidRPr="00182CEC">
        <w:rPr>
          <w:rFonts w:eastAsia="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82CEC">
        <w:rPr>
          <w:rFonts w:eastAsia="Times New Roman"/>
        </w:rPr>
        <w:t xml:space="preserve"> и объектов капитального строительства.</w:t>
      </w:r>
    </w:p>
    <w:bookmarkEnd w:id="7"/>
    <w:bookmarkEnd w:id="8"/>
    <w:p w:rsidR="00182CEC" w:rsidRPr="00182CEC" w:rsidRDefault="00182CEC" w:rsidP="00182CEC">
      <w:pPr>
        <w:ind w:firstLine="709"/>
        <w:jc w:val="both"/>
        <w:rPr>
          <w:rFonts w:eastAsia="Times New Roman"/>
        </w:rPr>
      </w:pPr>
      <w:r w:rsidRPr="00182CEC">
        <w:rPr>
          <w:rFonts w:eastAsia="Times New Roman"/>
          <w:b/>
        </w:rPr>
        <w:t>Застройщик</w:t>
      </w:r>
      <w:r w:rsidRPr="00182CEC">
        <w:rPr>
          <w:rFonts w:eastAsia="Times New Roman"/>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82CEC" w:rsidRPr="00182CEC" w:rsidRDefault="00182CEC" w:rsidP="00182CEC">
      <w:pPr>
        <w:ind w:firstLine="709"/>
        <w:jc w:val="both"/>
        <w:rPr>
          <w:rFonts w:eastAsia="Times New Roman"/>
        </w:rPr>
      </w:pPr>
      <w:r w:rsidRPr="00182CEC">
        <w:rPr>
          <w:rFonts w:eastAsia="Times New Roman"/>
          <w:b/>
        </w:rPr>
        <w:t>Земельный участок</w:t>
      </w:r>
      <w:r w:rsidRPr="00182CEC">
        <w:rPr>
          <w:rFonts w:eastAsia="Times New Roman"/>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82CEC" w:rsidRPr="00182CEC" w:rsidRDefault="00182CEC" w:rsidP="00182CEC">
      <w:pPr>
        <w:ind w:firstLine="709"/>
        <w:jc w:val="both"/>
        <w:rPr>
          <w:rFonts w:eastAsia="Times New Roman"/>
          <w:shd w:val="clear" w:color="auto" w:fill="FFFFFF"/>
        </w:rPr>
      </w:pPr>
      <w:r w:rsidRPr="00182CEC">
        <w:rPr>
          <w:rFonts w:eastAsia="Times New Roman"/>
          <w:b/>
        </w:rPr>
        <w:t>Сервитут</w:t>
      </w:r>
      <w:r w:rsidRPr="00182CEC">
        <w:rPr>
          <w:rFonts w:eastAsia="Times New Roman"/>
        </w:rPr>
        <w:t xml:space="preserve"> – </w:t>
      </w:r>
      <w:r w:rsidRPr="00182CEC">
        <w:rPr>
          <w:rFonts w:eastAsia="Times New Roman"/>
          <w:shd w:val="clear" w:color="auto" w:fill="FFFFFF"/>
        </w:rPr>
        <w:t>право ограниченного пользования чужим </w:t>
      </w:r>
      <w:hyperlink r:id="rId9" w:tooltip="Земельный участок" w:history="1">
        <w:r w:rsidRPr="00182CEC">
          <w:rPr>
            <w:rFonts w:eastAsia="Times New Roman"/>
            <w:shd w:val="clear" w:color="auto" w:fill="FFFFFF"/>
          </w:rPr>
          <w:t>земельным участком</w:t>
        </w:r>
      </w:hyperlink>
      <w:r w:rsidRPr="00182CEC">
        <w:rPr>
          <w:rFonts w:eastAsia="Times New Roman"/>
          <w:shd w:val="clear" w:color="auto" w:fill="FFFFFF"/>
        </w:rPr>
        <w:t>, зданием, сооружением и другим недвижимым имуществом</w:t>
      </w:r>
      <w:r w:rsidRPr="00182CEC">
        <w:rPr>
          <w:rFonts w:eastAsia="Times New Roman"/>
        </w:rPr>
        <w:t>. В</w:t>
      </w:r>
      <w:r w:rsidRPr="00182CEC">
        <w:rPr>
          <w:rFonts w:eastAsia="Times New Roman"/>
          <w:shd w:val="clear" w:color="auto" w:fill="FFFFFF"/>
        </w:rPr>
        <w:t>ыделяют </w:t>
      </w:r>
      <w:hyperlink r:id="rId10" w:tooltip="Частный сервитут" w:history="1">
        <w:r w:rsidRPr="00182CEC">
          <w:rPr>
            <w:rFonts w:eastAsia="Times New Roman"/>
            <w:u w:val="single"/>
            <w:shd w:val="clear" w:color="auto" w:fill="FFFFFF"/>
          </w:rPr>
          <w:t>частный сервитут</w:t>
        </w:r>
      </w:hyperlink>
      <w:r w:rsidRPr="00182CEC">
        <w:rPr>
          <w:rFonts w:eastAsia="Times New Roman"/>
          <w:shd w:val="clear" w:color="auto" w:fill="FFFFFF"/>
        </w:rPr>
        <w:t> и </w:t>
      </w:r>
      <w:hyperlink r:id="rId11" w:tooltip="Публичный сервитут" w:history="1">
        <w:r w:rsidRPr="00182CEC">
          <w:rPr>
            <w:rFonts w:eastAsia="Times New Roman"/>
            <w:u w:val="single"/>
            <w:shd w:val="clear" w:color="auto" w:fill="FFFFFF"/>
          </w:rPr>
          <w:t>публичный сервитут</w:t>
        </w:r>
      </w:hyperlink>
      <w:r w:rsidRPr="00182CEC">
        <w:rPr>
          <w:rFonts w:eastAsia="Times New Roman"/>
          <w:shd w:val="clear" w:color="auto" w:fill="FFFFFF"/>
        </w:rPr>
        <w:t xml:space="preserve">. </w:t>
      </w:r>
      <w:r w:rsidRPr="00182CEC">
        <w:rPr>
          <w:rFonts w:eastAsia="Times New Roman"/>
          <w:b/>
          <w:shd w:val="clear" w:color="auto" w:fill="FFFFFF"/>
        </w:rPr>
        <w:t>Частный сервитут</w:t>
      </w:r>
      <w:r w:rsidRPr="00182CEC">
        <w:rPr>
          <w:rFonts w:eastAsia="Times New Roman"/>
          <w:shd w:val="clear" w:color="auto" w:fill="FFFFFF"/>
        </w:rPr>
        <w:t xml:space="preserve"> устанавливается на основании </w:t>
      </w:r>
      <w:hyperlink r:id="rId12" w:tooltip="Договор" w:history="1">
        <w:r w:rsidRPr="00182CEC">
          <w:rPr>
            <w:rFonts w:eastAsia="Times New Roman"/>
            <w:shd w:val="clear" w:color="auto" w:fill="FFFFFF"/>
          </w:rPr>
          <w:t>договора</w:t>
        </w:r>
      </w:hyperlink>
      <w:r w:rsidRPr="00182CEC">
        <w:rPr>
          <w:rFonts w:eastAsia="Times New Roman"/>
          <w:shd w:val="clear" w:color="auto" w:fill="FFFFFF"/>
        </w:rPr>
        <w:t xml:space="preserve"> между собственником земельного участка и пользователем сервитута. </w:t>
      </w:r>
      <w:r w:rsidRPr="00182CEC">
        <w:rPr>
          <w:rFonts w:eastAsia="Times New Roman"/>
          <w:b/>
          <w:bCs/>
          <w:shd w:val="clear" w:color="auto" w:fill="FFFFFF"/>
        </w:rPr>
        <w:t>Публичный сервитут</w:t>
      </w:r>
      <w:r w:rsidRPr="00182CEC">
        <w:rPr>
          <w:rFonts w:eastAsia="Times New Roman"/>
          <w:shd w:val="clear" w:color="auto" w:fill="FFFFFF"/>
        </w:rPr>
        <w:t>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82CEC">
        <w:rPr>
          <w:rFonts w:eastAsia="Times New Roman"/>
          <w:bCs/>
          <w:shd w:val="clear" w:color="auto" w:fill="FFFFFF"/>
        </w:rPr>
        <w:t>Установление публичного сервитута осуществляется с учетом результатов общественных слушаний.</w:t>
      </w:r>
      <w:r w:rsidRPr="00182CEC">
        <w:rPr>
          <w:rFonts w:eastAsia="Times New Roman"/>
          <w:shd w:val="clear" w:color="auto" w:fill="FFFFFF"/>
        </w:rPr>
        <w:t> Сервитуты подлежат обязательной государственной регистрации.</w:t>
      </w:r>
    </w:p>
    <w:p w:rsidR="00182CEC" w:rsidRPr="00182CEC" w:rsidRDefault="00182CEC" w:rsidP="00182CEC">
      <w:pPr>
        <w:ind w:firstLine="709"/>
        <w:jc w:val="both"/>
        <w:rPr>
          <w:rFonts w:eastAsia="Times New Roman"/>
        </w:rPr>
      </w:pPr>
      <w:r w:rsidRPr="00182CEC">
        <w:rPr>
          <w:rFonts w:eastAsia="Times New Roman"/>
          <w:b/>
        </w:rPr>
        <w:t xml:space="preserve">Землепользователи </w:t>
      </w:r>
      <w:r w:rsidRPr="00182CEC">
        <w:rPr>
          <w:rFonts w:eastAsia="Times New Roman"/>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82CEC" w:rsidRPr="00182CEC" w:rsidRDefault="00182CEC" w:rsidP="00182CEC">
      <w:pPr>
        <w:ind w:firstLine="709"/>
        <w:jc w:val="both"/>
        <w:rPr>
          <w:rFonts w:eastAsia="Times New Roman"/>
        </w:rPr>
      </w:pPr>
      <w:r w:rsidRPr="00182CEC">
        <w:rPr>
          <w:rFonts w:eastAsia="Times New Roman"/>
          <w:b/>
        </w:rPr>
        <w:t>Землевладельцы</w:t>
      </w:r>
      <w:r w:rsidRPr="00182CEC">
        <w:rPr>
          <w:rFonts w:eastAsia="Times New Roman"/>
        </w:rPr>
        <w:t xml:space="preserve"> – лица, владеющие и пользующиеся земельными участками на праве пожизненного наследуемого владения.</w:t>
      </w:r>
    </w:p>
    <w:p w:rsidR="00182CEC" w:rsidRPr="00182CEC" w:rsidRDefault="00182CEC" w:rsidP="00182CEC">
      <w:pPr>
        <w:ind w:firstLine="709"/>
        <w:jc w:val="both"/>
        <w:rPr>
          <w:rFonts w:eastAsia="Times New Roman"/>
        </w:rPr>
      </w:pPr>
      <w:r w:rsidRPr="00182CEC">
        <w:rPr>
          <w:rFonts w:eastAsia="Times New Roman"/>
          <w:b/>
        </w:rPr>
        <w:t>Зоны с особыми условиями использования территорий</w:t>
      </w:r>
      <w:r w:rsidRPr="00182CEC">
        <w:rPr>
          <w:rFonts w:eastAsia="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182CEC">
        <w:rPr>
          <w:rFonts w:eastAsia="Times New Roman"/>
        </w:rPr>
        <w:t>водоохранные</w:t>
      </w:r>
      <w:proofErr w:type="spellEnd"/>
      <w:r w:rsidRPr="00182CEC">
        <w:rPr>
          <w:rFonts w:eastAsia="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82CEC" w:rsidRPr="00182CEC" w:rsidRDefault="00182CEC" w:rsidP="00182CEC">
      <w:pPr>
        <w:ind w:firstLine="709"/>
        <w:jc w:val="both"/>
        <w:rPr>
          <w:rFonts w:eastAsia="Times New Roman"/>
        </w:rPr>
      </w:pPr>
      <w:r w:rsidRPr="00182CEC">
        <w:rPr>
          <w:rFonts w:eastAsia="Times New Roman"/>
          <w:b/>
        </w:rPr>
        <w:t>Инженерная, транспортная и социальная инфраструктуры</w:t>
      </w:r>
      <w:r w:rsidRPr="00182CEC">
        <w:rPr>
          <w:rFonts w:eastAsia="Times New Roman"/>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82CEC" w:rsidRPr="00182CEC" w:rsidRDefault="00182CEC" w:rsidP="00182CEC">
      <w:pPr>
        <w:ind w:firstLine="709"/>
        <w:jc w:val="both"/>
        <w:rPr>
          <w:rFonts w:eastAsia="Times New Roman"/>
        </w:rPr>
      </w:pPr>
      <w:r w:rsidRPr="00182CEC">
        <w:rPr>
          <w:rFonts w:eastAsia="Times New Roman"/>
          <w:b/>
        </w:rPr>
        <w:t>Инженерные изыскания</w:t>
      </w:r>
      <w:r w:rsidRPr="00182CEC">
        <w:rPr>
          <w:rFonts w:eastAsia="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2CEC" w:rsidRPr="00182CEC" w:rsidRDefault="00182CEC" w:rsidP="00182CEC">
      <w:pPr>
        <w:ind w:firstLine="709"/>
        <w:jc w:val="both"/>
        <w:rPr>
          <w:rFonts w:eastAsia="Times New Roman"/>
        </w:rPr>
      </w:pPr>
      <w:proofErr w:type="gramStart"/>
      <w:r w:rsidRPr="00182CEC">
        <w:rPr>
          <w:rFonts w:eastAsia="Times New Roman"/>
          <w:b/>
        </w:rPr>
        <w:lastRenderedPageBreak/>
        <w:t>Красные линии –</w:t>
      </w:r>
      <w:r w:rsidRPr="00182CEC">
        <w:rPr>
          <w:rFonts w:eastAsia="Times New Roman"/>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182CEC" w:rsidRPr="00182CEC" w:rsidRDefault="00182CEC" w:rsidP="00182CEC">
      <w:pPr>
        <w:ind w:firstLine="709"/>
        <w:jc w:val="both"/>
        <w:rPr>
          <w:rFonts w:eastAsia="Times New Roman"/>
        </w:rPr>
      </w:pPr>
      <w:r w:rsidRPr="00182CEC">
        <w:rPr>
          <w:rFonts w:eastAsia="Times New Roman"/>
          <w:b/>
        </w:rPr>
        <w:t>Малоэтажная жилая застройка</w:t>
      </w:r>
      <w:r w:rsidRPr="00182CEC">
        <w:rPr>
          <w:rFonts w:eastAsia="Times New Roman"/>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182CEC" w:rsidRPr="00182CEC" w:rsidRDefault="00182CEC" w:rsidP="00182CEC">
      <w:pPr>
        <w:ind w:firstLine="709"/>
        <w:jc w:val="both"/>
        <w:rPr>
          <w:rFonts w:eastAsia="Times New Roman"/>
        </w:rPr>
      </w:pPr>
      <w:r w:rsidRPr="00182CEC">
        <w:rPr>
          <w:rFonts w:eastAsia="Times New Roman"/>
          <w:b/>
        </w:rPr>
        <w:t>Минимальные и (или) максимальные размеры земельных участков</w:t>
      </w:r>
      <w:r w:rsidRPr="00182CEC">
        <w:rPr>
          <w:rFonts w:eastAsia="Times New Roman"/>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182CEC" w:rsidRPr="00182CEC" w:rsidRDefault="00182CEC" w:rsidP="00182CEC">
      <w:pPr>
        <w:ind w:firstLine="709"/>
        <w:jc w:val="both"/>
        <w:rPr>
          <w:rFonts w:eastAsia="Times New Roman"/>
        </w:rPr>
      </w:pPr>
      <w:r w:rsidRPr="00182CEC">
        <w:rPr>
          <w:rFonts w:eastAsia="Times New Roman"/>
          <w:b/>
          <w:bCs/>
          <w:color w:val="26282F"/>
        </w:rPr>
        <w:t>Обладатели сервитута</w:t>
      </w:r>
      <w:r w:rsidRPr="00182CEC">
        <w:rPr>
          <w:rFonts w:eastAsia="Times New Roman"/>
        </w:rPr>
        <w:t xml:space="preserve"> - лица, имеющие право ограниченного пользования чужими земельными участками (сервитут).</w:t>
      </w:r>
    </w:p>
    <w:p w:rsidR="00182CEC" w:rsidRPr="00182CEC" w:rsidRDefault="00182CEC" w:rsidP="00182CEC">
      <w:pPr>
        <w:ind w:firstLine="709"/>
        <w:jc w:val="both"/>
        <w:rPr>
          <w:rFonts w:eastAsia="Times New Roman"/>
        </w:rPr>
      </w:pPr>
      <w:r w:rsidRPr="00182CEC">
        <w:rPr>
          <w:rFonts w:eastAsia="Times New Roman"/>
          <w:b/>
        </w:rPr>
        <w:t>Объект капитального строительства</w:t>
      </w:r>
      <w:r w:rsidRPr="00182CEC">
        <w:rPr>
          <w:rFonts w:eastAsia="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82CEC" w:rsidRPr="00182CEC" w:rsidRDefault="00182CEC" w:rsidP="00182CEC">
      <w:pPr>
        <w:ind w:firstLine="709"/>
        <w:jc w:val="both"/>
        <w:rPr>
          <w:rFonts w:eastAsia="Times New Roman"/>
        </w:rPr>
      </w:pPr>
      <w:proofErr w:type="gramStart"/>
      <w:r w:rsidRPr="00182CEC">
        <w:rPr>
          <w:rFonts w:eastAsia="Times New Roman"/>
          <w:b/>
        </w:rPr>
        <w:t>Основные виды разрешенного использования земельных участков и объектов капитального строительства</w:t>
      </w:r>
      <w:r w:rsidRPr="00182CEC">
        <w:rPr>
          <w:rFonts w:eastAsia="Times New Roman"/>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182CEC">
        <w:rPr>
          <w:rFonts w:eastAsia="Times New Roman"/>
        </w:rPr>
        <w:t xml:space="preserve">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182CEC" w:rsidRPr="00182CEC" w:rsidRDefault="00182CEC" w:rsidP="00182CEC">
      <w:pPr>
        <w:ind w:firstLine="709"/>
        <w:jc w:val="both"/>
        <w:rPr>
          <w:rFonts w:eastAsia="Times New Roman"/>
        </w:rPr>
      </w:pPr>
      <w:r w:rsidRPr="00182CEC">
        <w:rPr>
          <w:rFonts w:eastAsia="Times New Roman"/>
          <w:b/>
        </w:rPr>
        <w:t>Правила землепользования и застройки</w:t>
      </w:r>
      <w:r w:rsidRPr="00182CEC">
        <w:rPr>
          <w:rFonts w:eastAsia="Times New Roma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2CEC" w:rsidRPr="00182CEC" w:rsidRDefault="00182CEC" w:rsidP="00182CEC">
      <w:pPr>
        <w:ind w:firstLine="709"/>
        <w:jc w:val="both"/>
        <w:rPr>
          <w:rFonts w:eastAsia="Times New Roman"/>
        </w:rPr>
      </w:pPr>
      <w:r w:rsidRPr="00182CEC">
        <w:rPr>
          <w:rFonts w:eastAsia="Times New Roman"/>
          <w:b/>
        </w:rPr>
        <w:t>Подрядчик</w:t>
      </w:r>
      <w:r w:rsidRPr="00182CEC">
        <w:rPr>
          <w:rFonts w:eastAsia="Times New Roman"/>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182CEC" w:rsidRPr="00182CEC" w:rsidRDefault="00182CEC" w:rsidP="00182CEC">
      <w:pPr>
        <w:ind w:firstLine="709"/>
        <w:jc w:val="both"/>
        <w:rPr>
          <w:rFonts w:eastAsia="Times New Roman"/>
        </w:rPr>
      </w:pPr>
      <w:r w:rsidRPr="00182CEC">
        <w:rPr>
          <w:rFonts w:eastAsia="Times New Roman"/>
          <w:b/>
        </w:rPr>
        <w:t xml:space="preserve">Помещение </w:t>
      </w:r>
      <w:r w:rsidRPr="00182CEC">
        <w:rPr>
          <w:rFonts w:eastAsia="Times New Roman"/>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182CEC" w:rsidRPr="00182CEC" w:rsidRDefault="00182CEC" w:rsidP="00182CEC">
      <w:pPr>
        <w:ind w:firstLine="709"/>
        <w:jc w:val="both"/>
        <w:rPr>
          <w:rFonts w:eastAsia="Times New Roman"/>
        </w:rPr>
      </w:pPr>
      <w:r w:rsidRPr="00182CEC">
        <w:rPr>
          <w:rFonts w:eastAsia="Times New Roman"/>
          <w:b/>
        </w:rPr>
        <w:t>Правообладатели земельных участков</w:t>
      </w:r>
      <w:r w:rsidRPr="00182CEC">
        <w:rPr>
          <w:rFonts w:eastAsia="Times New Roman"/>
        </w:rPr>
        <w:t xml:space="preserve"> – собственники земельных участков, арендаторы, землепользователи и землевладельцы.</w:t>
      </w:r>
    </w:p>
    <w:p w:rsidR="00182CEC" w:rsidRPr="00182CEC" w:rsidRDefault="00182CEC" w:rsidP="00182CEC">
      <w:pPr>
        <w:ind w:firstLine="709"/>
        <w:jc w:val="both"/>
        <w:rPr>
          <w:rFonts w:eastAsia="Times New Roman"/>
        </w:rPr>
      </w:pPr>
      <w:r w:rsidRPr="00182CEC">
        <w:rPr>
          <w:rFonts w:eastAsia="Times New Roman"/>
          <w:b/>
        </w:rPr>
        <w:t>Прибрежная защитная полоса</w:t>
      </w:r>
      <w:r w:rsidRPr="00182CEC">
        <w:rPr>
          <w:rFonts w:eastAsia="Times New Roman"/>
        </w:rPr>
        <w:t xml:space="preserve"> – часть </w:t>
      </w:r>
      <w:proofErr w:type="spellStart"/>
      <w:r w:rsidRPr="00182CEC">
        <w:rPr>
          <w:rFonts w:eastAsia="Times New Roman"/>
        </w:rPr>
        <w:t>водоохранной</w:t>
      </w:r>
      <w:proofErr w:type="spellEnd"/>
      <w:r w:rsidRPr="00182CEC">
        <w:rPr>
          <w:rFonts w:eastAsia="Times New Roman"/>
        </w:rPr>
        <w:t xml:space="preserve"> зоны, для которой вводятся дополнительные ограничения землепользования, застройки и природопользования.</w:t>
      </w:r>
    </w:p>
    <w:p w:rsidR="00182CEC" w:rsidRPr="00182CEC" w:rsidRDefault="00182CEC" w:rsidP="00182CEC">
      <w:pPr>
        <w:ind w:firstLine="709"/>
        <w:jc w:val="both"/>
        <w:rPr>
          <w:rFonts w:eastAsia="Times New Roman"/>
        </w:rPr>
      </w:pPr>
      <w:r w:rsidRPr="00182CEC">
        <w:rPr>
          <w:rFonts w:eastAsia="Times New Roman"/>
          <w:b/>
        </w:rPr>
        <w:t>Проектная документация –</w:t>
      </w:r>
      <w:r w:rsidRPr="00182CEC">
        <w:rPr>
          <w:rFonts w:eastAsia="Times New Roman"/>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182CEC" w:rsidRPr="00182CEC" w:rsidRDefault="00182CEC" w:rsidP="00182CEC">
      <w:pPr>
        <w:ind w:firstLine="709"/>
        <w:jc w:val="both"/>
        <w:rPr>
          <w:rFonts w:eastAsia="Times New Roman"/>
        </w:rPr>
      </w:pPr>
      <w:r w:rsidRPr="00182CEC">
        <w:rPr>
          <w:rFonts w:eastAsia="Times New Roman"/>
          <w:b/>
        </w:rPr>
        <w:t>Процент застройки участка</w:t>
      </w:r>
      <w:r w:rsidRPr="00182CEC">
        <w:rPr>
          <w:rFonts w:eastAsia="Times New Roman"/>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82CEC" w:rsidRPr="00182CEC" w:rsidRDefault="00182CEC" w:rsidP="00182CEC">
      <w:pPr>
        <w:ind w:firstLine="709"/>
        <w:jc w:val="both"/>
        <w:rPr>
          <w:rFonts w:eastAsia="Times New Roman"/>
        </w:rPr>
      </w:pPr>
      <w:r w:rsidRPr="00182CEC">
        <w:rPr>
          <w:rFonts w:eastAsia="Times New Roman"/>
          <w:b/>
        </w:rPr>
        <w:t>Разрешение на строительство</w:t>
      </w:r>
      <w:r w:rsidRPr="00182CEC">
        <w:rPr>
          <w:rFonts w:eastAsia="Times New Roman"/>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w:t>
      </w:r>
      <w:r w:rsidRPr="00182CEC">
        <w:rPr>
          <w:rFonts w:eastAsia="Times New Roman"/>
        </w:rPr>
        <w:lastRenderedPageBreak/>
        <w:t>объектов капитального строительства, за исключением случаев, предусмотренных Градостроительным кодексом Российской Федерации.</w:t>
      </w:r>
    </w:p>
    <w:p w:rsidR="00182CEC" w:rsidRPr="00182CEC" w:rsidRDefault="00182CEC" w:rsidP="00182CEC">
      <w:pPr>
        <w:ind w:firstLine="709"/>
        <w:jc w:val="both"/>
        <w:rPr>
          <w:rFonts w:eastAsia="Times New Roman"/>
        </w:rPr>
      </w:pPr>
      <w:r w:rsidRPr="00182CEC">
        <w:rPr>
          <w:rFonts w:eastAsia="Times New Roman"/>
          <w:b/>
        </w:rPr>
        <w:t>Разрешенное использование земельных участков и объектов капитального строительства</w:t>
      </w:r>
      <w:r w:rsidRPr="00182CEC">
        <w:rPr>
          <w:rFonts w:eastAsia="Times New Roman"/>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182CEC" w:rsidRPr="00182CEC" w:rsidRDefault="00182CEC" w:rsidP="00182CEC">
      <w:pPr>
        <w:ind w:firstLine="709"/>
        <w:jc w:val="both"/>
        <w:rPr>
          <w:rFonts w:eastAsia="Times New Roman"/>
        </w:rPr>
      </w:pPr>
      <w:proofErr w:type="gramStart"/>
      <w:r w:rsidRPr="00182CEC">
        <w:rPr>
          <w:rFonts w:eastAsia="Times New Roman"/>
          <w:b/>
        </w:rPr>
        <w:t>Разрешение на ввод объекта в эксплуатацию</w:t>
      </w:r>
      <w:r w:rsidRPr="00182CEC">
        <w:rPr>
          <w:rFonts w:eastAsia="Times New Roman"/>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182CEC" w:rsidRPr="00182CEC" w:rsidRDefault="00182CEC" w:rsidP="00182CEC">
      <w:pPr>
        <w:ind w:firstLine="709"/>
        <w:jc w:val="both"/>
        <w:rPr>
          <w:rFonts w:eastAsia="Times New Roman"/>
        </w:rPr>
      </w:pPr>
      <w:proofErr w:type="gramStart"/>
      <w:r w:rsidRPr="00182CEC">
        <w:rPr>
          <w:rFonts w:eastAsia="Times New Roman"/>
          <w:b/>
        </w:rPr>
        <w:t>Реконструкция объектов капительного строительства (за исключением линейных объектов)</w:t>
      </w:r>
      <w:r w:rsidRPr="00182CEC">
        <w:rPr>
          <w:rFonts w:eastAsia="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82CEC">
        <w:rPr>
          <w:rFonts w:eastAsia="Times New Roman"/>
        </w:rPr>
        <w:t xml:space="preserve"> указанных элементов.</w:t>
      </w:r>
    </w:p>
    <w:p w:rsidR="00182CEC" w:rsidRPr="00182CEC" w:rsidRDefault="00182CEC" w:rsidP="00182CEC">
      <w:pPr>
        <w:ind w:firstLine="709"/>
        <w:jc w:val="both"/>
        <w:rPr>
          <w:rFonts w:eastAsia="Times New Roman"/>
        </w:rPr>
      </w:pPr>
      <w:proofErr w:type="gramStart"/>
      <w:r w:rsidRPr="00182CEC">
        <w:rPr>
          <w:rFonts w:eastAsia="Times New Roman"/>
          <w:b/>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182CEC">
        <w:rPr>
          <w:rFonts w:eastAsia="Times New Roman"/>
          <w:b/>
        </w:rPr>
        <w:sym w:font="Symbol" w:char="F02D"/>
      </w:r>
      <w:r w:rsidRPr="00182CEC">
        <w:rPr>
          <w:rFonts w:eastAsia="Times New Roman"/>
          <w:b/>
        </w:rPr>
        <w:t xml:space="preserve"> саморегулируемые организации)</w:t>
      </w:r>
      <w:r w:rsidRPr="00182CEC">
        <w:rPr>
          <w:rFonts w:eastAsia="Times New Roman"/>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roofErr w:type="gramEnd"/>
    </w:p>
    <w:p w:rsidR="00182CEC" w:rsidRPr="00182CEC" w:rsidRDefault="00182CEC" w:rsidP="00182CEC">
      <w:pPr>
        <w:ind w:firstLine="709"/>
        <w:jc w:val="both"/>
        <w:rPr>
          <w:rFonts w:eastAsia="Times New Roman"/>
        </w:rPr>
      </w:pPr>
      <w:r w:rsidRPr="00182CEC">
        <w:rPr>
          <w:rFonts w:eastAsia="Times New Roman"/>
          <w:b/>
        </w:rPr>
        <w:t>Строительные изменения объектов капитального строительства</w:t>
      </w:r>
      <w:r w:rsidRPr="00182CEC">
        <w:rPr>
          <w:rFonts w:eastAsia="Times New Roman"/>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182CEC" w:rsidRPr="00182CEC" w:rsidRDefault="00182CEC" w:rsidP="00182CEC">
      <w:pPr>
        <w:ind w:firstLine="709"/>
        <w:jc w:val="both"/>
        <w:rPr>
          <w:rFonts w:eastAsia="Times New Roman"/>
        </w:rPr>
      </w:pPr>
      <w:r w:rsidRPr="00182CEC">
        <w:rPr>
          <w:rFonts w:eastAsia="Times New Roman"/>
          <w:b/>
        </w:rPr>
        <w:t>Строительство</w:t>
      </w:r>
      <w:r w:rsidRPr="00182CEC">
        <w:rPr>
          <w:rFonts w:eastAsia="Times New Roman"/>
        </w:rPr>
        <w:t xml:space="preserve"> </w:t>
      </w:r>
      <w:r w:rsidRPr="00182CEC">
        <w:rPr>
          <w:rFonts w:eastAsia="Times New Roman"/>
        </w:rPr>
        <w:sym w:font="Symbol" w:char="F02D"/>
      </w:r>
      <w:r w:rsidRPr="00182CEC">
        <w:rPr>
          <w:rFonts w:eastAsia="Times New Roman"/>
        </w:rPr>
        <w:t xml:space="preserve"> создание зданий, строений, сооружений (в том числе на месте сносимых объектов капитального строительства).</w:t>
      </w:r>
    </w:p>
    <w:p w:rsidR="00182CEC" w:rsidRPr="00182CEC" w:rsidRDefault="00182CEC" w:rsidP="00182CEC">
      <w:pPr>
        <w:ind w:firstLine="709"/>
        <w:jc w:val="both"/>
        <w:rPr>
          <w:rFonts w:eastAsia="Times New Roman"/>
        </w:rPr>
      </w:pPr>
      <w:r w:rsidRPr="00182CEC">
        <w:rPr>
          <w:rFonts w:eastAsia="Times New Roman"/>
          <w:b/>
        </w:rPr>
        <w:t>Территориальные зоны</w:t>
      </w:r>
      <w:r w:rsidRPr="00182CEC">
        <w:rPr>
          <w:rFonts w:eastAsia="Times New Roman"/>
        </w:rPr>
        <w:t xml:space="preserve"> </w:t>
      </w:r>
      <w:r w:rsidRPr="00182CEC">
        <w:rPr>
          <w:rFonts w:eastAsia="Times New Roman"/>
        </w:rPr>
        <w:sym w:font="Symbol" w:char="F02D"/>
      </w:r>
      <w:r w:rsidRPr="00182CEC">
        <w:rPr>
          <w:rFonts w:eastAsia="Times New Roman"/>
        </w:rPr>
        <w:t xml:space="preserve"> территории, для которых правилами землепользования и застройки определены границы и регламенты их использования.</w:t>
      </w:r>
    </w:p>
    <w:p w:rsidR="00182CEC" w:rsidRPr="00182CEC" w:rsidRDefault="00182CEC" w:rsidP="00182CEC">
      <w:pPr>
        <w:ind w:firstLine="709"/>
        <w:jc w:val="both"/>
        <w:rPr>
          <w:rFonts w:eastAsia="Times New Roman"/>
        </w:rPr>
      </w:pPr>
      <w:r w:rsidRPr="00182CEC">
        <w:rPr>
          <w:rFonts w:eastAsia="Times New Roman"/>
          <w:b/>
        </w:rPr>
        <w:t>Территории общего пользования</w:t>
      </w:r>
      <w:r w:rsidRPr="00182CEC">
        <w:rPr>
          <w:rFonts w:eastAsia="Times New Roman"/>
        </w:rPr>
        <w:t xml:space="preserve"> </w:t>
      </w:r>
      <w:r w:rsidRPr="00182CEC">
        <w:rPr>
          <w:rFonts w:eastAsia="Times New Roman"/>
        </w:rPr>
        <w:sym w:font="Symbol" w:char="F02D"/>
      </w:r>
      <w:r w:rsidRPr="00182CEC">
        <w:rPr>
          <w:rFonts w:eastAsia="Times New Roman"/>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182CEC" w:rsidRPr="00182CEC" w:rsidRDefault="00182CEC" w:rsidP="00182CEC">
      <w:pPr>
        <w:ind w:firstLine="709"/>
        <w:jc w:val="both"/>
        <w:rPr>
          <w:rFonts w:eastAsia="Times New Roman"/>
        </w:rPr>
      </w:pPr>
      <w:r w:rsidRPr="00182CEC">
        <w:rPr>
          <w:rFonts w:eastAsia="Times New Roman"/>
          <w:b/>
        </w:rPr>
        <w:t>Территориальное планирование</w:t>
      </w:r>
      <w:r w:rsidRPr="00182CEC">
        <w:rPr>
          <w:rFonts w:eastAsia="Times New Roman"/>
        </w:rPr>
        <w:t xml:space="preserve"> </w:t>
      </w:r>
      <w:r w:rsidRPr="00182CEC">
        <w:rPr>
          <w:rFonts w:eastAsia="Times New Roman"/>
        </w:rPr>
        <w:sym w:font="Symbol" w:char="F02D"/>
      </w:r>
      <w:r w:rsidRPr="00182CEC">
        <w:rPr>
          <w:rFonts w:eastAsia="Times New Roman"/>
        </w:rPr>
        <w:t xml:space="preserve"> </w:t>
      </w:r>
      <w:proofErr w:type="spellStart"/>
      <w:proofErr w:type="gramStart"/>
      <w:r w:rsidRPr="00182CEC">
        <w:rPr>
          <w:rFonts w:eastAsia="Times New Roman"/>
        </w:rPr>
        <w:t>планирование</w:t>
      </w:r>
      <w:proofErr w:type="spellEnd"/>
      <w:proofErr w:type="gramEnd"/>
      <w:r w:rsidRPr="00182CEC">
        <w:rPr>
          <w:rFonts w:eastAsia="Times New Roman"/>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82CEC" w:rsidRPr="00182CEC" w:rsidRDefault="00182CEC" w:rsidP="00182CEC">
      <w:pPr>
        <w:ind w:firstLine="709"/>
        <w:jc w:val="both"/>
        <w:rPr>
          <w:rFonts w:eastAsia="Times New Roman"/>
        </w:rPr>
      </w:pPr>
      <w:r w:rsidRPr="00182CEC">
        <w:rPr>
          <w:rFonts w:eastAsia="Times New Roman"/>
          <w:b/>
        </w:rPr>
        <w:t>Технический заказчик</w:t>
      </w:r>
      <w:r w:rsidRPr="00182CEC">
        <w:rPr>
          <w:rFonts w:eastAsia="Times New Roman"/>
        </w:rPr>
        <w:t xml:space="preserve"> – физическое или юридическое лицо, которое уполномочено застройщиком </w:t>
      </w:r>
      <w:proofErr w:type="gramStart"/>
      <w:r w:rsidRPr="00182CEC">
        <w:rPr>
          <w:rFonts w:eastAsia="Times New Roman"/>
        </w:rPr>
        <w:t>представлять</w:t>
      </w:r>
      <w:proofErr w:type="gramEnd"/>
      <w:r w:rsidRPr="00182CEC">
        <w:rPr>
          <w:rFonts w:eastAsia="Times New Roman"/>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182CEC" w:rsidRPr="00182CEC" w:rsidRDefault="00182CEC" w:rsidP="00182CEC">
      <w:pPr>
        <w:ind w:firstLine="709"/>
        <w:jc w:val="both"/>
        <w:rPr>
          <w:rFonts w:eastAsia="Times New Roman"/>
        </w:rPr>
      </w:pPr>
      <w:proofErr w:type="gramStart"/>
      <w:r w:rsidRPr="00182CEC">
        <w:rPr>
          <w:rFonts w:eastAsia="Times New Roman"/>
          <w:b/>
        </w:rPr>
        <w:t>Технические регламенты</w:t>
      </w:r>
      <w:r w:rsidRPr="00182CEC">
        <w:rPr>
          <w:rFonts w:eastAsia="Times New Roman"/>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w:t>
      </w:r>
      <w:r w:rsidRPr="00182CEC">
        <w:rPr>
          <w:rFonts w:eastAsia="Times New Roman"/>
        </w:rPr>
        <w:lastRenderedPageBreak/>
        <w:t>(продукции,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182CEC" w:rsidRPr="00182CEC" w:rsidRDefault="00182CEC" w:rsidP="00182CEC">
      <w:pPr>
        <w:ind w:firstLine="709"/>
        <w:jc w:val="both"/>
        <w:rPr>
          <w:rFonts w:eastAsia="Times New Roman"/>
        </w:rPr>
      </w:pPr>
      <w:proofErr w:type="gramStart"/>
      <w:r w:rsidRPr="00182CEC">
        <w:rPr>
          <w:rFonts w:eastAsia="Times New Roman"/>
          <w:b/>
        </w:rPr>
        <w:t>Условно разрешенные виды использования земельных участков и объектов капитального строительства</w:t>
      </w:r>
      <w:r w:rsidRPr="00182CEC">
        <w:rPr>
          <w:rFonts w:eastAsia="Times New Roman"/>
        </w:rPr>
        <w:t xml:space="preserve"> </w:t>
      </w:r>
      <w:r w:rsidRPr="00182CEC">
        <w:rPr>
          <w:rFonts w:eastAsia="Times New Roman"/>
        </w:rPr>
        <w:sym w:font="Symbol" w:char="F02D"/>
      </w:r>
      <w:r w:rsidRPr="00182CEC">
        <w:rPr>
          <w:rFonts w:eastAsia="Times New Roman"/>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roofErr w:type="gramEnd"/>
    </w:p>
    <w:p w:rsidR="00182CEC" w:rsidRPr="00182CEC" w:rsidRDefault="00182CEC" w:rsidP="00182CEC">
      <w:pPr>
        <w:ind w:firstLine="709"/>
        <w:jc w:val="both"/>
        <w:rPr>
          <w:rFonts w:eastAsia="Times New Roman"/>
        </w:rPr>
      </w:pPr>
      <w:r w:rsidRPr="00182CEC">
        <w:rPr>
          <w:rFonts w:eastAsia="Times New Roman"/>
          <w:b/>
        </w:rPr>
        <w:t>Устойчивое развитие территорий</w:t>
      </w:r>
      <w:r w:rsidRPr="00182CEC">
        <w:rPr>
          <w:rFonts w:eastAsia="Times New Roman"/>
        </w:rPr>
        <w:t> </w:t>
      </w:r>
      <w:r w:rsidRPr="00182CEC">
        <w:rPr>
          <w:rFonts w:eastAsia="Times New Roman"/>
        </w:rPr>
        <w:sym w:font="Symbol" w:char="F02D"/>
      </w:r>
      <w:r w:rsidRPr="00182CEC">
        <w:rPr>
          <w:rFonts w:eastAsia="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2CEC" w:rsidRPr="00182CEC" w:rsidRDefault="00182CEC" w:rsidP="00182CEC">
      <w:pPr>
        <w:ind w:firstLine="709"/>
        <w:jc w:val="both"/>
        <w:rPr>
          <w:rFonts w:eastAsia="Times New Roman"/>
        </w:rPr>
      </w:pPr>
      <w:r w:rsidRPr="00182CEC">
        <w:rPr>
          <w:rFonts w:eastAsia="Times New Roman"/>
          <w:b/>
        </w:rPr>
        <w:t>Функциональные зоны</w:t>
      </w:r>
      <w:r w:rsidRPr="00182CEC">
        <w:rPr>
          <w:rFonts w:eastAsia="Times New Roman"/>
        </w:rPr>
        <w:t xml:space="preserve"> </w:t>
      </w:r>
      <w:r w:rsidRPr="00182CEC">
        <w:rPr>
          <w:rFonts w:eastAsia="Times New Roman"/>
        </w:rPr>
        <w:sym w:font="Symbol" w:char="F02D"/>
      </w:r>
      <w:r w:rsidRPr="00182CEC">
        <w:rPr>
          <w:rFonts w:eastAsia="Times New Roman"/>
        </w:rPr>
        <w:t xml:space="preserve"> </w:t>
      </w:r>
      <w:proofErr w:type="spellStart"/>
      <w:proofErr w:type="gramStart"/>
      <w:r w:rsidRPr="00182CEC">
        <w:rPr>
          <w:rFonts w:eastAsia="Times New Roman"/>
        </w:rPr>
        <w:t>зоны</w:t>
      </w:r>
      <w:proofErr w:type="spellEnd"/>
      <w:proofErr w:type="gramEnd"/>
      <w:r w:rsidRPr="00182CEC">
        <w:rPr>
          <w:rFonts w:eastAsia="Times New Roman"/>
        </w:rPr>
        <w:t>, для которых документами территориального планирования определены границы и функциональное назначение.</w:t>
      </w:r>
    </w:p>
    <w:p w:rsidR="00182CEC" w:rsidRPr="00182CEC" w:rsidRDefault="00182CEC" w:rsidP="00182CEC">
      <w:pPr>
        <w:ind w:firstLine="709"/>
        <w:jc w:val="both"/>
        <w:rPr>
          <w:rFonts w:eastAsia="Times New Roman"/>
        </w:rPr>
      </w:pPr>
      <w:r w:rsidRPr="00182CEC">
        <w:rPr>
          <w:rFonts w:eastAsia="Times New Roman"/>
          <w:b/>
        </w:rPr>
        <w:t>Элемент планировочной структуры</w:t>
      </w:r>
      <w:r w:rsidRPr="00182CEC">
        <w:rPr>
          <w:rFonts w:eastAsia="Times New Roman"/>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82CEC" w:rsidRPr="00182CEC" w:rsidRDefault="00182CEC" w:rsidP="00182CEC">
      <w:pPr>
        <w:ind w:firstLine="709"/>
        <w:jc w:val="both"/>
        <w:rPr>
          <w:rFonts w:eastAsia="Times New Roman"/>
        </w:rPr>
      </w:pPr>
      <w:r w:rsidRPr="00182CEC">
        <w:rPr>
          <w:rFonts w:eastAsia="Times New Roman"/>
          <w:b/>
        </w:rPr>
        <w:t>Этажность здания</w:t>
      </w:r>
      <w:r w:rsidRPr="00182CEC">
        <w:rPr>
          <w:rFonts w:eastAsia="Times New Roman"/>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w:t>
      </w:r>
      <w:proofErr w:type="spellStart"/>
      <w:r w:rsidRPr="00182CEC">
        <w:rPr>
          <w:rFonts w:eastAsia="Times New Roman"/>
        </w:rPr>
        <w:t>отмостки</w:t>
      </w:r>
      <w:proofErr w:type="spellEnd"/>
      <w:r w:rsidRPr="00182CEC">
        <w:rPr>
          <w:rFonts w:eastAsia="Times New Roman"/>
        </w:rPr>
        <w:t xml:space="preserve"> не менее чем на два метра). </w:t>
      </w:r>
    </w:p>
    <w:p w:rsidR="00182CEC" w:rsidRPr="00182CEC" w:rsidRDefault="00182CEC" w:rsidP="00182CEC">
      <w:pPr>
        <w:ind w:firstLine="709"/>
        <w:jc w:val="both"/>
        <w:rPr>
          <w:rFonts w:eastAsia="Times New Roman"/>
        </w:rPr>
      </w:pPr>
      <w:r w:rsidRPr="00182CEC">
        <w:rPr>
          <w:rFonts w:eastAsia="Times New Roman"/>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182CEC" w:rsidRPr="00182CEC" w:rsidRDefault="00182CEC" w:rsidP="00182CEC">
      <w:pPr>
        <w:keepNext/>
        <w:ind w:firstLine="709"/>
        <w:jc w:val="both"/>
        <w:outlineLvl w:val="1"/>
        <w:rPr>
          <w:rFonts w:eastAsia="Times New Roman"/>
          <w:b/>
          <w:bCs/>
          <w:iCs/>
          <w:lang w:val="x-none" w:eastAsia="x-none"/>
        </w:rPr>
      </w:pPr>
      <w:bookmarkStart w:id="9" w:name="_Toc257821066"/>
      <w:bookmarkStart w:id="10" w:name="_Toc292374578"/>
      <w:r w:rsidRPr="00182CEC">
        <w:rPr>
          <w:rFonts w:eastAsia="Times New Roman"/>
          <w:b/>
          <w:bCs/>
          <w:iCs/>
          <w:lang w:val="x-none" w:eastAsia="x-none"/>
        </w:rPr>
        <w:t xml:space="preserve">Статья 2. </w:t>
      </w:r>
      <w:bookmarkEnd w:id="9"/>
      <w:r w:rsidRPr="00182CEC">
        <w:rPr>
          <w:rFonts w:eastAsia="Times New Roman"/>
          <w:b/>
          <w:bCs/>
          <w:iCs/>
          <w:lang w:eastAsia="x-none"/>
        </w:rPr>
        <w:t>Назначение и содержание Правил землепользования и застройки</w:t>
      </w:r>
      <w:r w:rsidRPr="00182CEC">
        <w:rPr>
          <w:rFonts w:eastAsia="Times New Roman"/>
          <w:b/>
          <w:bCs/>
          <w:iCs/>
          <w:lang w:val="x-none" w:eastAsia="x-none"/>
        </w:rPr>
        <w:t>.</w:t>
      </w:r>
      <w:bookmarkEnd w:id="10"/>
    </w:p>
    <w:p w:rsidR="00182CEC" w:rsidRPr="00182CEC" w:rsidRDefault="00182CEC" w:rsidP="00182CEC">
      <w:pPr>
        <w:widowControl w:val="0"/>
        <w:tabs>
          <w:tab w:val="left" w:pos="1009"/>
        </w:tabs>
        <w:ind w:right="20" w:firstLine="709"/>
        <w:jc w:val="both"/>
        <w:rPr>
          <w:rFonts w:eastAsia="Times New Roman"/>
        </w:rPr>
      </w:pPr>
      <w:bookmarkStart w:id="11" w:name="_Toc257821067"/>
      <w:bookmarkStart w:id="12" w:name="_Toc292374579"/>
      <w:proofErr w:type="gramStart"/>
      <w:r w:rsidRPr="00182CEC">
        <w:rPr>
          <w:rFonts w:eastAsia="Times New Roman"/>
          <w:color w:val="000000"/>
        </w:rPr>
        <w:t xml:space="preserve">1.Правила землепользования и застройки сельского поселения </w:t>
      </w:r>
      <w:proofErr w:type="spellStart"/>
      <w:r w:rsidRPr="00182CEC">
        <w:rPr>
          <w:rFonts w:eastAsia="Times New Roman"/>
          <w:color w:val="000000"/>
        </w:rPr>
        <w:t>Староустинский</w:t>
      </w:r>
      <w:proofErr w:type="spellEnd"/>
      <w:r w:rsidRPr="00182CEC">
        <w:rPr>
          <w:rFonts w:eastAsia="Times New Roman"/>
          <w:color w:val="000000"/>
        </w:rPr>
        <w:t xml:space="preserve"> сельсовет Воскресенского муниципального района Нижегородской области (далее - 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Воскресенского муниципального района и сельского поселения </w:t>
      </w:r>
      <w:proofErr w:type="spellStart"/>
      <w:r w:rsidRPr="00182CEC">
        <w:rPr>
          <w:rFonts w:eastAsia="Times New Roman"/>
          <w:color w:val="000000"/>
        </w:rPr>
        <w:t>Староустинский</w:t>
      </w:r>
      <w:proofErr w:type="spellEnd"/>
      <w:r w:rsidRPr="00182CEC">
        <w:rPr>
          <w:rFonts w:eastAsia="Times New Roman"/>
          <w:color w:val="000000"/>
        </w:rPr>
        <w:t xml:space="preserve"> сельсовет Воскресенского муниципального района Нижегородской области закрепляют в сельском поселении </w:t>
      </w:r>
      <w:proofErr w:type="spellStart"/>
      <w:r w:rsidRPr="00182CEC">
        <w:rPr>
          <w:rFonts w:eastAsia="Times New Roman"/>
          <w:color w:val="000000"/>
        </w:rPr>
        <w:t>Староустинский</w:t>
      </w:r>
      <w:proofErr w:type="spellEnd"/>
      <w:r w:rsidRPr="00182CEC">
        <w:rPr>
          <w:rFonts w:eastAsia="Times New Roman"/>
          <w:color w:val="000000"/>
        </w:rPr>
        <w:t xml:space="preserve"> сельсовет основные положения регулирования</w:t>
      </w:r>
      <w:proofErr w:type="gramEnd"/>
      <w:r w:rsidRPr="00182CEC">
        <w:rPr>
          <w:rFonts w:eastAsia="Times New Roman"/>
          <w:color w:val="000000"/>
        </w:rPr>
        <w:t xml:space="preserve">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82CEC" w:rsidRPr="00182CEC" w:rsidRDefault="00182CEC" w:rsidP="00182CEC">
      <w:pPr>
        <w:widowControl w:val="0"/>
        <w:tabs>
          <w:tab w:val="left" w:pos="960"/>
        </w:tabs>
        <w:ind w:firstLine="709"/>
        <w:jc w:val="both"/>
        <w:rPr>
          <w:rFonts w:eastAsia="Times New Roman"/>
        </w:rPr>
      </w:pPr>
      <w:r w:rsidRPr="00182CEC">
        <w:rPr>
          <w:rFonts w:eastAsia="Times New Roman"/>
          <w:color w:val="000000"/>
        </w:rPr>
        <w:t>2.Правила разработаны в целях:</w:t>
      </w:r>
    </w:p>
    <w:p w:rsidR="00182CEC" w:rsidRPr="00182CEC" w:rsidRDefault="00182CEC" w:rsidP="00182CEC">
      <w:pPr>
        <w:widowControl w:val="0"/>
        <w:tabs>
          <w:tab w:val="left" w:pos="1047"/>
        </w:tabs>
        <w:ind w:right="20" w:firstLine="709"/>
        <w:jc w:val="both"/>
        <w:rPr>
          <w:rFonts w:eastAsia="Times New Roman"/>
        </w:rPr>
      </w:pPr>
      <w:r w:rsidRPr="00182CEC">
        <w:rPr>
          <w:rFonts w:eastAsia="Times New Roman"/>
          <w:color w:val="000000"/>
        </w:rPr>
        <w:t xml:space="preserve">1) создания условий для устойчивого развития территорий сельского поселения </w:t>
      </w:r>
      <w:proofErr w:type="spellStart"/>
      <w:r w:rsidRPr="00182CEC">
        <w:rPr>
          <w:rFonts w:eastAsia="Times New Roman"/>
          <w:color w:val="000000"/>
        </w:rPr>
        <w:t>Староустинский</w:t>
      </w:r>
      <w:proofErr w:type="spellEnd"/>
      <w:r w:rsidRPr="00182CEC">
        <w:rPr>
          <w:rFonts w:eastAsia="Times New Roman"/>
          <w:color w:val="000000"/>
        </w:rPr>
        <w:t xml:space="preserve"> сельсовет Воскресенского муниципального района Нижегородской области, сохранения окружающей среды и объектов культурного наследия;</w:t>
      </w:r>
    </w:p>
    <w:p w:rsidR="00182CEC" w:rsidRPr="00182CEC" w:rsidRDefault="00182CEC" w:rsidP="00182CEC">
      <w:pPr>
        <w:widowControl w:val="0"/>
        <w:tabs>
          <w:tab w:val="left" w:pos="1014"/>
        </w:tabs>
        <w:ind w:right="20" w:firstLine="709"/>
        <w:jc w:val="both"/>
        <w:rPr>
          <w:rFonts w:eastAsia="Times New Roman"/>
        </w:rPr>
      </w:pPr>
      <w:r w:rsidRPr="00182CEC">
        <w:rPr>
          <w:rFonts w:eastAsia="Times New Roman"/>
          <w:color w:val="000000"/>
        </w:rPr>
        <w:t xml:space="preserve">2) создания условий для планировки территории сельского поселения </w:t>
      </w:r>
      <w:proofErr w:type="spellStart"/>
      <w:r w:rsidRPr="00182CEC">
        <w:rPr>
          <w:rFonts w:eastAsia="Times New Roman"/>
          <w:color w:val="000000"/>
        </w:rPr>
        <w:t>Староустинский</w:t>
      </w:r>
      <w:proofErr w:type="spellEnd"/>
      <w:r w:rsidRPr="00182CEC">
        <w:rPr>
          <w:rFonts w:eastAsia="Times New Roman"/>
          <w:color w:val="000000"/>
        </w:rPr>
        <w:t xml:space="preserve"> сельсовет Воскресенского муниципального района Нижегородской области;</w:t>
      </w:r>
    </w:p>
    <w:p w:rsidR="00182CEC" w:rsidRPr="00182CEC" w:rsidRDefault="00182CEC" w:rsidP="00182CEC">
      <w:pPr>
        <w:widowControl w:val="0"/>
        <w:tabs>
          <w:tab w:val="left" w:pos="1028"/>
        </w:tabs>
        <w:ind w:right="20" w:firstLine="709"/>
        <w:jc w:val="both"/>
        <w:rPr>
          <w:rFonts w:eastAsia="Times New Roman"/>
        </w:rPr>
      </w:pPr>
      <w:r w:rsidRPr="00182CEC">
        <w:rPr>
          <w:rFonts w:eastAsia="Times New Roman"/>
          <w:color w:val="000000"/>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82CEC" w:rsidRPr="00182CEC" w:rsidRDefault="00182CEC" w:rsidP="00182CEC">
      <w:pPr>
        <w:widowControl w:val="0"/>
        <w:tabs>
          <w:tab w:val="left" w:pos="999"/>
        </w:tabs>
        <w:ind w:right="20" w:firstLine="709"/>
        <w:jc w:val="both"/>
        <w:rPr>
          <w:rFonts w:eastAsia="Times New Roman"/>
        </w:rPr>
      </w:pPr>
      <w:r w:rsidRPr="00182CEC">
        <w:rPr>
          <w:rFonts w:eastAsia="Times New Roman"/>
          <w:color w:val="000000"/>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82CEC" w:rsidRPr="00182CEC" w:rsidRDefault="00182CEC" w:rsidP="00182CEC">
      <w:pPr>
        <w:widowControl w:val="0"/>
        <w:autoSpaceDE w:val="0"/>
        <w:autoSpaceDN w:val="0"/>
        <w:adjustRightInd w:val="0"/>
        <w:ind w:right="20" w:firstLine="709"/>
        <w:jc w:val="both"/>
        <w:rPr>
          <w:rFonts w:eastAsia="Times New Roman"/>
        </w:rPr>
      </w:pPr>
      <w:proofErr w:type="gramStart"/>
      <w:r w:rsidRPr="00182CEC">
        <w:rPr>
          <w:rFonts w:eastAsia="Times New Roman"/>
          <w:color w:val="000000"/>
        </w:rPr>
        <w:lastRenderedPageBreak/>
        <w:t xml:space="preserve">Правила определяют компетенцию органов местного самоуправления и должностных лиц сельского поселения </w:t>
      </w:r>
      <w:proofErr w:type="spellStart"/>
      <w:r w:rsidRPr="00182CEC">
        <w:rPr>
          <w:rFonts w:eastAsia="Times New Roman"/>
          <w:color w:val="000000"/>
        </w:rPr>
        <w:t>Староустинский</w:t>
      </w:r>
      <w:proofErr w:type="spellEnd"/>
      <w:r w:rsidRPr="00182CEC">
        <w:rPr>
          <w:rFonts w:eastAsia="Times New Roman"/>
          <w:color w:val="000000"/>
        </w:rPr>
        <w:t xml:space="preserve"> сельсовет Воскресенского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w:t>
      </w:r>
      <w:proofErr w:type="spellStart"/>
      <w:r w:rsidRPr="00182CEC">
        <w:rPr>
          <w:rFonts w:eastAsia="Times New Roman"/>
          <w:color w:val="000000"/>
        </w:rPr>
        <w:t>Староустинский</w:t>
      </w:r>
      <w:proofErr w:type="spellEnd"/>
      <w:r w:rsidRPr="00182CEC">
        <w:rPr>
          <w:rFonts w:eastAsia="Times New Roman"/>
          <w:color w:val="000000"/>
        </w:rPr>
        <w:t xml:space="preserve"> сельсовет Воскресенского муниципального района Нижегородской области.</w:t>
      </w:r>
      <w:proofErr w:type="gramEnd"/>
    </w:p>
    <w:p w:rsidR="00182CEC" w:rsidRPr="00182CEC" w:rsidRDefault="00182CEC" w:rsidP="00182CEC">
      <w:pPr>
        <w:widowControl w:val="0"/>
        <w:tabs>
          <w:tab w:val="left" w:pos="955"/>
        </w:tabs>
        <w:ind w:firstLine="709"/>
        <w:jc w:val="both"/>
        <w:rPr>
          <w:rFonts w:eastAsia="Times New Roman"/>
        </w:rPr>
      </w:pPr>
      <w:r w:rsidRPr="00182CEC">
        <w:rPr>
          <w:rFonts w:eastAsia="Times New Roman"/>
          <w:color w:val="000000"/>
        </w:rPr>
        <w:t>3.Правила включают в себя:</w:t>
      </w:r>
    </w:p>
    <w:p w:rsidR="00182CEC" w:rsidRPr="00182CEC" w:rsidRDefault="00182CEC" w:rsidP="00182CEC">
      <w:pPr>
        <w:widowControl w:val="0"/>
        <w:tabs>
          <w:tab w:val="left" w:pos="955"/>
        </w:tabs>
        <w:ind w:firstLine="709"/>
        <w:jc w:val="both"/>
        <w:rPr>
          <w:rFonts w:eastAsia="Times New Roman"/>
        </w:rPr>
      </w:pPr>
      <w:r w:rsidRPr="00182CEC">
        <w:rPr>
          <w:rFonts w:eastAsia="Times New Roman"/>
          <w:color w:val="000000"/>
        </w:rPr>
        <w:t>1)порядок их применения и внесения изменений в Правила;</w:t>
      </w:r>
    </w:p>
    <w:p w:rsidR="00182CEC" w:rsidRPr="00182CEC" w:rsidRDefault="00182CEC" w:rsidP="00182CEC">
      <w:pPr>
        <w:widowControl w:val="0"/>
        <w:tabs>
          <w:tab w:val="left" w:pos="974"/>
        </w:tabs>
        <w:ind w:firstLine="709"/>
        <w:jc w:val="both"/>
        <w:rPr>
          <w:rFonts w:eastAsia="Times New Roman"/>
        </w:rPr>
      </w:pPr>
      <w:r w:rsidRPr="00182CEC">
        <w:rPr>
          <w:rFonts w:eastAsia="Times New Roman"/>
          <w:color w:val="000000"/>
        </w:rPr>
        <w:t>2)карту градостроительного зонирования;</w:t>
      </w:r>
    </w:p>
    <w:p w:rsidR="00182CEC" w:rsidRPr="00182CEC" w:rsidRDefault="00182CEC" w:rsidP="00182CEC">
      <w:pPr>
        <w:widowControl w:val="0"/>
        <w:tabs>
          <w:tab w:val="left" w:pos="970"/>
        </w:tabs>
        <w:ind w:firstLine="709"/>
        <w:jc w:val="both"/>
        <w:rPr>
          <w:rFonts w:eastAsia="Times New Roman"/>
        </w:rPr>
      </w:pPr>
      <w:r w:rsidRPr="00182CEC">
        <w:rPr>
          <w:rFonts w:eastAsia="Times New Roman"/>
          <w:color w:val="000000"/>
        </w:rPr>
        <w:t>3)градостроительные регламенты.</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color w:val="000000"/>
        </w:rPr>
        <w:t>Порядок применения Правил и внесения в них изменений включает в себя положения:</w:t>
      </w:r>
    </w:p>
    <w:p w:rsidR="00182CEC" w:rsidRPr="00182CEC" w:rsidRDefault="00182CEC" w:rsidP="00182CEC">
      <w:pPr>
        <w:widowControl w:val="0"/>
        <w:tabs>
          <w:tab w:val="left" w:pos="985"/>
        </w:tabs>
        <w:ind w:right="20" w:firstLine="709"/>
        <w:jc w:val="both"/>
        <w:rPr>
          <w:rFonts w:eastAsia="Times New Roman"/>
        </w:rPr>
      </w:pPr>
      <w:r w:rsidRPr="00182CEC">
        <w:rPr>
          <w:rFonts w:eastAsia="Times New Roman"/>
          <w:color w:val="000000"/>
        </w:rPr>
        <w:t xml:space="preserve">1)о регулировании землепользования и застройки органами местного самоуправления сельского поселения </w:t>
      </w:r>
      <w:proofErr w:type="spellStart"/>
      <w:r w:rsidRPr="00182CEC">
        <w:rPr>
          <w:rFonts w:eastAsia="Times New Roman"/>
          <w:color w:val="000000"/>
        </w:rPr>
        <w:t>Староустинский</w:t>
      </w:r>
      <w:proofErr w:type="spellEnd"/>
      <w:r w:rsidRPr="00182CEC">
        <w:rPr>
          <w:rFonts w:eastAsia="Times New Roman"/>
          <w:color w:val="000000"/>
        </w:rPr>
        <w:t xml:space="preserve"> сельсовет Воскресенского муниципального района Нижегородской области и исполнительными органами государственной власти Нижегородской области;</w:t>
      </w:r>
    </w:p>
    <w:p w:rsidR="00182CEC" w:rsidRPr="00182CEC" w:rsidRDefault="00182CEC" w:rsidP="00182CEC">
      <w:pPr>
        <w:widowControl w:val="0"/>
        <w:tabs>
          <w:tab w:val="left" w:pos="984"/>
        </w:tabs>
        <w:ind w:right="20" w:firstLine="709"/>
        <w:jc w:val="both"/>
        <w:rPr>
          <w:rFonts w:eastAsia="Times New Roman"/>
        </w:rPr>
      </w:pPr>
      <w:r w:rsidRPr="00182CEC">
        <w:rPr>
          <w:rFonts w:eastAsia="Times New Roman"/>
          <w:color w:val="000000"/>
        </w:rPr>
        <w:t>1)об изменении видов разрешенного использования земельных участков и объектов капитального строительства физическими и юридическими лицами;</w:t>
      </w:r>
    </w:p>
    <w:p w:rsidR="00182CEC" w:rsidRPr="00182CEC" w:rsidRDefault="00182CEC" w:rsidP="00182CEC">
      <w:pPr>
        <w:widowControl w:val="0"/>
        <w:tabs>
          <w:tab w:val="left" w:pos="950"/>
        </w:tabs>
        <w:ind w:firstLine="709"/>
        <w:jc w:val="both"/>
        <w:rPr>
          <w:rFonts w:eastAsia="Times New Roman"/>
        </w:rPr>
      </w:pPr>
      <w:r w:rsidRPr="00182CEC">
        <w:rPr>
          <w:rFonts w:eastAsia="Times New Roman"/>
          <w:color w:val="000000"/>
        </w:rPr>
        <w:t>2)о подготовке документации по планировке территории;</w:t>
      </w:r>
    </w:p>
    <w:p w:rsidR="00182CEC" w:rsidRPr="00182CEC" w:rsidRDefault="00182CEC" w:rsidP="00182CEC">
      <w:pPr>
        <w:widowControl w:val="0"/>
        <w:tabs>
          <w:tab w:val="left" w:pos="959"/>
        </w:tabs>
        <w:ind w:firstLine="709"/>
        <w:jc w:val="both"/>
        <w:rPr>
          <w:rFonts w:eastAsia="Times New Roman"/>
        </w:rPr>
      </w:pPr>
      <w:r w:rsidRPr="00182CEC">
        <w:rPr>
          <w:rFonts w:eastAsia="Times New Roman"/>
          <w:color w:val="000000"/>
        </w:rPr>
        <w:t>3)о проведении общественных обсуждений или публичных слушаний по вопросам землепользования и застройки;</w:t>
      </w:r>
    </w:p>
    <w:p w:rsidR="00182CEC" w:rsidRPr="00182CEC" w:rsidRDefault="00182CEC" w:rsidP="00182CEC">
      <w:pPr>
        <w:widowControl w:val="0"/>
        <w:tabs>
          <w:tab w:val="left" w:pos="954"/>
        </w:tabs>
        <w:ind w:firstLine="709"/>
        <w:jc w:val="both"/>
        <w:rPr>
          <w:rFonts w:eastAsia="Times New Roman"/>
        </w:rPr>
      </w:pPr>
      <w:r w:rsidRPr="00182CEC">
        <w:rPr>
          <w:rFonts w:eastAsia="Times New Roman"/>
          <w:color w:val="000000"/>
        </w:rPr>
        <w:t>4)о внесении изменений в Правила;</w:t>
      </w:r>
    </w:p>
    <w:p w:rsidR="00182CEC" w:rsidRPr="00182CEC" w:rsidRDefault="00182CEC" w:rsidP="00182CEC">
      <w:pPr>
        <w:widowControl w:val="0"/>
        <w:tabs>
          <w:tab w:val="left" w:pos="954"/>
        </w:tabs>
        <w:ind w:firstLine="709"/>
        <w:jc w:val="both"/>
        <w:rPr>
          <w:rFonts w:eastAsia="Times New Roman"/>
        </w:rPr>
      </w:pPr>
      <w:r w:rsidRPr="00182CEC">
        <w:rPr>
          <w:rFonts w:eastAsia="Times New Roman"/>
          <w:color w:val="000000"/>
        </w:rPr>
        <w:t>5)о регулировании иных вопросов землепользования и застройки.</w:t>
      </w:r>
    </w:p>
    <w:p w:rsidR="00182CEC" w:rsidRPr="00182CEC" w:rsidRDefault="00182CEC" w:rsidP="00182CEC">
      <w:pPr>
        <w:widowControl w:val="0"/>
        <w:autoSpaceDE w:val="0"/>
        <w:autoSpaceDN w:val="0"/>
        <w:adjustRightInd w:val="0"/>
        <w:ind w:right="20" w:firstLine="709"/>
        <w:jc w:val="both"/>
        <w:rPr>
          <w:rFonts w:eastAsia="Times New Roman"/>
        </w:rPr>
      </w:pPr>
      <w:r w:rsidRPr="00182CEC">
        <w:rPr>
          <w:rFonts w:eastAsia="Times New Roman"/>
          <w:color w:val="000000"/>
        </w:rPr>
        <w:t xml:space="preserve">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w:t>
      </w:r>
      <w:proofErr w:type="spellStart"/>
      <w:r w:rsidRPr="00182CEC">
        <w:rPr>
          <w:rFonts w:eastAsia="Times New Roman"/>
          <w:color w:val="000000"/>
        </w:rPr>
        <w:t>Староустинский</w:t>
      </w:r>
      <w:proofErr w:type="spellEnd"/>
      <w:r w:rsidRPr="00182CEC">
        <w:rPr>
          <w:rFonts w:eastAsia="Times New Roman"/>
          <w:color w:val="000000"/>
        </w:rPr>
        <w:t xml:space="preserve"> сельсовет Воскресенского муниципального района Нижегородской области.</w:t>
      </w:r>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3. Субъекты и объекты градостроительных отношений</w:t>
      </w:r>
      <w:bookmarkEnd w:id="11"/>
      <w:r w:rsidRPr="00182CEC">
        <w:rPr>
          <w:rFonts w:eastAsia="Times New Roman"/>
          <w:b/>
          <w:bCs/>
          <w:iCs/>
          <w:lang w:val="x-none" w:eastAsia="x-none"/>
        </w:rPr>
        <w:t>.</w:t>
      </w:r>
      <w:bookmarkEnd w:id="12"/>
    </w:p>
    <w:p w:rsidR="00182CEC" w:rsidRPr="00182CEC" w:rsidRDefault="00182CEC" w:rsidP="00182CEC">
      <w:pPr>
        <w:ind w:firstLine="709"/>
        <w:jc w:val="both"/>
        <w:rPr>
          <w:rFonts w:eastAsia="Times New Roman"/>
        </w:rPr>
      </w:pPr>
      <w:r w:rsidRPr="00182CEC">
        <w:rPr>
          <w:rFonts w:eastAsia="Times New Roman"/>
        </w:rPr>
        <w:t xml:space="preserve">1. Объектами градостроительных отношений в муниципальном образовании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182CEC" w:rsidRPr="00182CEC" w:rsidRDefault="00182CEC" w:rsidP="00182CEC">
      <w:pPr>
        <w:ind w:firstLine="709"/>
        <w:jc w:val="both"/>
        <w:rPr>
          <w:rFonts w:eastAsia="Times New Roman"/>
        </w:rPr>
      </w:pPr>
      <w:r w:rsidRPr="00182CEC">
        <w:rPr>
          <w:rFonts w:eastAsia="Times New Roman"/>
        </w:rPr>
        <w:t xml:space="preserve">2. Субъектами градостроительных отношений на территории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являются:</w:t>
      </w:r>
    </w:p>
    <w:p w:rsidR="00182CEC" w:rsidRPr="00182CEC" w:rsidRDefault="00182CEC" w:rsidP="00182CEC">
      <w:pPr>
        <w:ind w:firstLine="709"/>
        <w:jc w:val="both"/>
        <w:rPr>
          <w:rFonts w:eastAsia="Times New Roman"/>
        </w:rPr>
      </w:pPr>
      <w:r w:rsidRPr="00182CEC">
        <w:rPr>
          <w:rFonts w:eastAsia="Times New Roman"/>
        </w:rPr>
        <w:t>а) органы государственной власти и органы местного самоуправления;</w:t>
      </w:r>
    </w:p>
    <w:p w:rsidR="00182CEC" w:rsidRPr="00182CEC" w:rsidRDefault="00182CEC" w:rsidP="00182CEC">
      <w:pPr>
        <w:ind w:firstLine="709"/>
        <w:rPr>
          <w:rFonts w:eastAsia="Times New Roman"/>
        </w:rPr>
      </w:pPr>
      <w:r w:rsidRPr="00182CEC">
        <w:rPr>
          <w:rFonts w:eastAsia="Times New Roman"/>
        </w:rPr>
        <w:t>б) физические и юридические лица, а также индивидуальные предприниматели.</w:t>
      </w:r>
    </w:p>
    <w:p w:rsidR="00182CEC" w:rsidRPr="00182CEC" w:rsidRDefault="00182CEC" w:rsidP="00182CEC">
      <w:pPr>
        <w:keepNext/>
        <w:ind w:firstLine="709"/>
        <w:jc w:val="both"/>
        <w:outlineLvl w:val="1"/>
        <w:rPr>
          <w:rFonts w:eastAsia="Times New Roman"/>
          <w:b/>
          <w:bCs/>
          <w:iCs/>
          <w:lang w:val="x-none" w:eastAsia="x-none"/>
        </w:rPr>
      </w:pPr>
      <w:bookmarkStart w:id="13" w:name="_Toc257821068"/>
      <w:bookmarkStart w:id="14" w:name="_Toc292374580"/>
      <w:r w:rsidRPr="00182CEC">
        <w:rPr>
          <w:rFonts w:eastAsia="Times New Roman"/>
          <w:b/>
          <w:bCs/>
          <w:iCs/>
          <w:lang w:val="x-none" w:eastAsia="x-none"/>
        </w:rPr>
        <w:t>Статья 4. Открытость и доступность информации о землепользовании и застройке</w:t>
      </w:r>
      <w:bookmarkEnd w:id="13"/>
      <w:r w:rsidRPr="00182CEC">
        <w:rPr>
          <w:rFonts w:eastAsia="Times New Roman"/>
          <w:b/>
          <w:bCs/>
          <w:iCs/>
          <w:lang w:val="x-none" w:eastAsia="x-none"/>
        </w:rPr>
        <w:t>.</w:t>
      </w:r>
      <w:bookmarkEnd w:id="14"/>
    </w:p>
    <w:p w:rsidR="00182CEC" w:rsidRPr="00182CEC" w:rsidRDefault="00182CEC" w:rsidP="00182CEC">
      <w:pPr>
        <w:widowControl w:val="0"/>
        <w:tabs>
          <w:tab w:val="left" w:pos="946"/>
        </w:tabs>
        <w:ind w:right="20" w:firstLine="709"/>
        <w:jc w:val="both"/>
        <w:rPr>
          <w:rFonts w:eastAsia="Times New Roman"/>
        </w:rPr>
      </w:pPr>
      <w:bookmarkStart w:id="15" w:name="_Toc257821069"/>
      <w:bookmarkStart w:id="16" w:name="_Toc292374581"/>
      <w:r w:rsidRPr="00182CEC">
        <w:rPr>
          <w:rFonts w:eastAsia="Times New Roman"/>
          <w:color w:val="000000"/>
        </w:rPr>
        <w:t xml:space="preserve">1.Правила землепользования и застройки, документы территориального планирования, документация по планировке территории </w:t>
      </w:r>
      <w:r w:rsidRPr="00182CEC">
        <w:rPr>
          <w:rFonts w:eastAsia="Times New Roman"/>
        </w:rPr>
        <w:t xml:space="preserve">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r w:rsidRPr="00182CEC">
        <w:rPr>
          <w:rFonts w:eastAsia="Times New Roman"/>
          <w:color w:val="000000"/>
        </w:rPr>
        <w:t xml:space="preserve"> являются открытыми для физических и юридических лиц.</w:t>
      </w:r>
    </w:p>
    <w:p w:rsidR="00182CEC" w:rsidRPr="00182CEC" w:rsidRDefault="00182CEC" w:rsidP="00182CEC">
      <w:pPr>
        <w:widowControl w:val="0"/>
        <w:tabs>
          <w:tab w:val="left" w:pos="851"/>
        </w:tabs>
        <w:ind w:right="20" w:firstLine="709"/>
        <w:jc w:val="both"/>
        <w:rPr>
          <w:rFonts w:eastAsia="Times New Roman"/>
        </w:rPr>
      </w:pPr>
      <w:r w:rsidRPr="00182CEC">
        <w:rPr>
          <w:rFonts w:eastAsia="Times New Roman"/>
          <w:color w:val="000000"/>
        </w:rPr>
        <w:t xml:space="preserve">2.Администрация </w:t>
      </w:r>
      <w:r w:rsidRPr="00182CEC">
        <w:rPr>
          <w:rFonts w:eastAsia="Times New Roman"/>
        </w:rPr>
        <w:t xml:space="preserve">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r w:rsidRPr="00182CEC">
        <w:rPr>
          <w:rFonts w:eastAsia="Times New Roman"/>
          <w:color w:val="000000"/>
        </w:rPr>
        <w:t xml:space="preserve"> обеспечивает возможность ознакомления с Правилами путем:</w:t>
      </w:r>
    </w:p>
    <w:p w:rsidR="00182CEC" w:rsidRPr="00182CEC" w:rsidRDefault="00182CEC" w:rsidP="00182CEC">
      <w:pPr>
        <w:widowControl w:val="0"/>
        <w:tabs>
          <w:tab w:val="left" w:pos="851"/>
        </w:tabs>
        <w:autoSpaceDE w:val="0"/>
        <w:autoSpaceDN w:val="0"/>
        <w:adjustRightInd w:val="0"/>
        <w:ind w:firstLine="709"/>
        <w:jc w:val="both"/>
        <w:rPr>
          <w:rFonts w:eastAsia="Times New Roman"/>
          <w:color w:val="000000"/>
        </w:rPr>
      </w:pPr>
      <w:r w:rsidRPr="00182CEC">
        <w:rPr>
          <w:rFonts w:eastAsia="Times New Roman"/>
          <w:color w:val="000000"/>
        </w:rPr>
        <w:t>- публикации Правил в официальном печатном издании;</w:t>
      </w:r>
    </w:p>
    <w:p w:rsidR="00182CEC" w:rsidRPr="00182CEC" w:rsidRDefault="00182CEC" w:rsidP="00182CEC">
      <w:pPr>
        <w:tabs>
          <w:tab w:val="left" w:pos="851"/>
        </w:tabs>
        <w:ind w:firstLine="709"/>
        <w:jc w:val="both"/>
        <w:rPr>
          <w:rFonts w:eastAsia="Times New Roman"/>
        </w:rPr>
      </w:pPr>
      <w:r w:rsidRPr="00182CEC">
        <w:rPr>
          <w:rFonts w:eastAsia="Times New Roman"/>
        </w:rPr>
        <w:t>- размещение Правил в сети «Интернет»;</w:t>
      </w:r>
    </w:p>
    <w:p w:rsidR="00182CEC" w:rsidRPr="00182CEC" w:rsidRDefault="00182CEC" w:rsidP="00182CEC">
      <w:pPr>
        <w:tabs>
          <w:tab w:val="left" w:pos="851"/>
        </w:tabs>
        <w:ind w:firstLine="709"/>
        <w:jc w:val="both"/>
        <w:rPr>
          <w:rFonts w:eastAsia="Times New Roman"/>
        </w:rPr>
      </w:pPr>
      <w:r w:rsidRPr="00182CEC">
        <w:rPr>
          <w:rFonts w:eastAsia="Times New Roman"/>
        </w:rPr>
        <w:t>-</w:t>
      </w:r>
      <w:r w:rsidRPr="00182CEC">
        <w:rPr>
          <w:rFonts w:eastAsia="Times New Roman"/>
          <w:color w:val="000000"/>
        </w:rPr>
        <w:t>создания условий для ознакомления с Правилами и градостроительной документацией в администрации поселения.</w:t>
      </w:r>
    </w:p>
    <w:p w:rsidR="00182CEC" w:rsidRPr="00182CEC" w:rsidRDefault="00182CEC" w:rsidP="00182CEC">
      <w:pPr>
        <w:widowControl w:val="0"/>
        <w:tabs>
          <w:tab w:val="left" w:pos="851"/>
          <w:tab w:val="left" w:pos="1104"/>
        </w:tabs>
        <w:ind w:right="20" w:firstLine="709"/>
        <w:jc w:val="both"/>
        <w:rPr>
          <w:rFonts w:eastAsia="Times New Roman"/>
        </w:rPr>
      </w:pPr>
      <w:r w:rsidRPr="00182CEC">
        <w:rPr>
          <w:rFonts w:eastAsia="Times New Roman"/>
          <w:color w:val="000000"/>
        </w:rPr>
        <w:lastRenderedPageBreak/>
        <w:t xml:space="preserve">3.Граждане имеют право участвовать в принятии решений по вопросам землепользования и застройки </w:t>
      </w:r>
      <w:r w:rsidRPr="00182CEC">
        <w:rPr>
          <w:rFonts w:eastAsia="Times New Roman"/>
        </w:rPr>
        <w:t xml:space="preserve">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r w:rsidRPr="00182CEC">
        <w:rPr>
          <w:rFonts w:eastAsia="Times New Roman"/>
          <w:color w:val="000000"/>
        </w:rPr>
        <w:t xml:space="preserve">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w:t>
      </w:r>
      <w:r w:rsidRPr="00182CEC">
        <w:rPr>
          <w:rFonts w:eastAsia="Times New Roman"/>
        </w:rPr>
        <w:t xml:space="preserve">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r w:rsidRPr="00182CEC">
        <w:rPr>
          <w:rFonts w:eastAsia="Times New Roman"/>
          <w:color w:val="000000"/>
        </w:rPr>
        <w:t>.</w:t>
      </w:r>
    </w:p>
    <w:p w:rsidR="00182CEC" w:rsidRPr="00182CEC" w:rsidRDefault="00182CEC" w:rsidP="00182CEC">
      <w:pPr>
        <w:keepNext/>
        <w:ind w:firstLine="709"/>
        <w:jc w:val="both"/>
        <w:outlineLvl w:val="1"/>
        <w:rPr>
          <w:rFonts w:eastAsia="Times New Roman"/>
          <w:b/>
          <w:bCs/>
          <w:iCs/>
          <w:lang w:eastAsia="x-none"/>
        </w:rPr>
      </w:pPr>
      <w:r w:rsidRPr="00182CEC">
        <w:rPr>
          <w:rFonts w:eastAsia="Times New Roman"/>
          <w:b/>
          <w:bCs/>
          <w:iCs/>
          <w:lang w:val="x-none" w:eastAsia="x-none"/>
        </w:rPr>
        <w:t>Статья 5. </w:t>
      </w:r>
      <w:r w:rsidRPr="00182CEC">
        <w:rPr>
          <w:rFonts w:eastAsia="Times New Roman"/>
          <w:b/>
          <w:bCs/>
          <w:iCs/>
          <w:lang w:eastAsia="x-none"/>
        </w:rPr>
        <w:t>Права, возникшие до введения в действие Правил.</w:t>
      </w:r>
    </w:p>
    <w:p w:rsidR="00182CEC" w:rsidRPr="00182CEC" w:rsidRDefault="00182CEC" w:rsidP="00182CEC">
      <w:pPr>
        <w:widowControl w:val="0"/>
        <w:tabs>
          <w:tab w:val="left" w:pos="960"/>
        </w:tabs>
        <w:ind w:right="23" w:firstLine="709"/>
        <w:jc w:val="both"/>
        <w:rPr>
          <w:rFonts w:eastAsia="Times New Roman"/>
        </w:rPr>
      </w:pPr>
      <w:bookmarkStart w:id="17" w:name="_Toc257821070"/>
      <w:bookmarkStart w:id="18" w:name="_Toc292371004"/>
      <w:bookmarkStart w:id="19" w:name="_Toc292374582"/>
      <w:bookmarkEnd w:id="15"/>
      <w:bookmarkEnd w:id="16"/>
      <w:r w:rsidRPr="00182CEC">
        <w:rPr>
          <w:rFonts w:eastAsia="Times New Roman"/>
          <w:color w:val="000000"/>
        </w:rPr>
        <w:t xml:space="preserve">1.Принятые до введения в действие настоящих </w:t>
      </w:r>
      <w:proofErr w:type="gramStart"/>
      <w:r w:rsidRPr="00182CEC">
        <w:rPr>
          <w:rFonts w:eastAsia="Times New Roman"/>
          <w:color w:val="000000"/>
        </w:rPr>
        <w:t>Правил</w:t>
      </w:r>
      <w:proofErr w:type="gramEnd"/>
      <w:r w:rsidRPr="00182CEC">
        <w:rPr>
          <w:rFonts w:eastAsia="Times New Roman"/>
          <w:color w:val="000000"/>
        </w:rPr>
        <w:t xml:space="preserve"> нормативные правовые акты </w:t>
      </w:r>
      <w:r w:rsidRPr="00182CEC">
        <w:rPr>
          <w:rFonts w:eastAsia="Times New Roman"/>
        </w:rPr>
        <w:t xml:space="preserve">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r w:rsidRPr="00182CEC">
        <w:rPr>
          <w:rFonts w:eastAsia="Times New Roman"/>
          <w:color w:val="000000"/>
        </w:rPr>
        <w:t xml:space="preserve"> по вопросам землепользования и застройки применяются в части, не противоречащей Правилам.</w:t>
      </w:r>
    </w:p>
    <w:p w:rsidR="00182CEC" w:rsidRPr="00182CEC" w:rsidRDefault="00182CEC" w:rsidP="00182CEC">
      <w:pPr>
        <w:widowControl w:val="0"/>
        <w:tabs>
          <w:tab w:val="left" w:pos="998"/>
        </w:tabs>
        <w:ind w:right="23" w:firstLine="709"/>
        <w:jc w:val="both"/>
        <w:rPr>
          <w:rFonts w:eastAsia="Times New Roman"/>
        </w:rPr>
      </w:pPr>
      <w:r w:rsidRPr="00182CEC">
        <w:rPr>
          <w:rFonts w:eastAsia="Times New Roman"/>
          <w:color w:val="000000"/>
        </w:rPr>
        <w:t>2.Разрешения на строительство, выданные физическим и юридическим лицам до введения в действие настоящих Правил, являются действительными.</w:t>
      </w:r>
    </w:p>
    <w:p w:rsidR="00182CEC" w:rsidRPr="00182CEC" w:rsidRDefault="00182CEC" w:rsidP="00182CEC">
      <w:pPr>
        <w:widowControl w:val="0"/>
        <w:tabs>
          <w:tab w:val="left" w:pos="994"/>
        </w:tabs>
        <w:ind w:right="23" w:firstLine="709"/>
        <w:jc w:val="both"/>
        <w:rPr>
          <w:rFonts w:eastAsia="Times New Roman"/>
        </w:rPr>
      </w:pPr>
      <w:r w:rsidRPr="00182CEC">
        <w:rPr>
          <w:rFonts w:eastAsia="Times New Roman"/>
          <w:color w:val="000000"/>
        </w:rPr>
        <w:t>3.Отношения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182CEC" w:rsidRPr="00182CEC" w:rsidRDefault="00182CEC" w:rsidP="00182CEC">
      <w:pPr>
        <w:widowControl w:val="0"/>
        <w:tabs>
          <w:tab w:val="left" w:pos="1003"/>
        </w:tabs>
        <w:ind w:right="23" w:firstLine="709"/>
        <w:jc w:val="both"/>
        <w:rPr>
          <w:rFonts w:eastAsia="Times New Roman"/>
        </w:rPr>
      </w:pPr>
      <w:proofErr w:type="gramStart"/>
      <w:r w:rsidRPr="00182CEC">
        <w:rPr>
          <w:rFonts w:eastAsia="Times New Roman"/>
        </w:rPr>
        <w:t>4.Земельные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Pr="00182CEC">
        <w:rPr>
          <w:rFonts w:eastAsia="Times New Roman"/>
          <w:color w:val="000000"/>
        </w:rPr>
        <w:t>.</w:t>
      </w:r>
      <w:proofErr w:type="gramEnd"/>
    </w:p>
    <w:p w:rsidR="00182CEC" w:rsidRPr="00182CEC" w:rsidRDefault="00182CEC" w:rsidP="00182CEC">
      <w:pPr>
        <w:widowControl w:val="0"/>
        <w:tabs>
          <w:tab w:val="left" w:pos="998"/>
        </w:tabs>
        <w:ind w:right="23" w:firstLine="709"/>
        <w:jc w:val="both"/>
        <w:rPr>
          <w:rFonts w:eastAsia="Times New Roman"/>
        </w:rPr>
      </w:pPr>
      <w:r w:rsidRPr="00182CEC">
        <w:rPr>
          <w:rFonts w:eastAsia="Times New Roman"/>
          <w:color w:val="000000"/>
        </w:rPr>
        <w:t>5.Реконструкция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82CEC" w:rsidRPr="00182CEC" w:rsidRDefault="00182CEC" w:rsidP="00182CEC">
      <w:pPr>
        <w:widowControl w:val="0"/>
        <w:tabs>
          <w:tab w:val="left" w:pos="999"/>
        </w:tabs>
        <w:ind w:right="23" w:firstLine="709"/>
        <w:jc w:val="both"/>
        <w:rPr>
          <w:rFonts w:eastAsia="Times New Roman"/>
        </w:rPr>
      </w:pPr>
      <w:r w:rsidRPr="00182CEC">
        <w:rPr>
          <w:rFonts w:eastAsia="Times New Roman"/>
          <w:color w:val="000000"/>
        </w:rPr>
        <w:t>6.В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82CEC" w:rsidRPr="00182CEC" w:rsidRDefault="00182CEC" w:rsidP="00182CEC">
      <w:pPr>
        <w:widowControl w:val="0"/>
        <w:tabs>
          <w:tab w:val="left" w:pos="1148"/>
        </w:tabs>
        <w:ind w:right="23" w:firstLine="709"/>
        <w:jc w:val="both"/>
        <w:rPr>
          <w:rFonts w:eastAsia="Times New Roman"/>
        </w:rPr>
      </w:pPr>
      <w:r w:rsidRPr="00182CEC">
        <w:rPr>
          <w:rFonts w:eastAsia="Times New Roman"/>
          <w:color w:val="000000"/>
        </w:rPr>
        <w:t>7.Разрешенное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182CEC" w:rsidRPr="00182CEC" w:rsidRDefault="00182CEC" w:rsidP="00182CEC">
      <w:pPr>
        <w:keepNext/>
        <w:ind w:firstLine="709"/>
        <w:jc w:val="both"/>
        <w:outlineLvl w:val="1"/>
        <w:rPr>
          <w:rFonts w:eastAsia="Times New Roman"/>
          <w:b/>
          <w:bCs/>
          <w:iCs/>
          <w:lang w:eastAsia="x-none"/>
        </w:rPr>
      </w:pPr>
      <w:r w:rsidRPr="00182CEC">
        <w:rPr>
          <w:rFonts w:eastAsia="Times New Roman"/>
          <w:b/>
          <w:bCs/>
          <w:iCs/>
          <w:lang w:val="x-none" w:eastAsia="x-none"/>
        </w:rPr>
        <w:t>Статья </w:t>
      </w:r>
      <w:r w:rsidRPr="00182CEC">
        <w:rPr>
          <w:rFonts w:eastAsia="Times New Roman"/>
          <w:b/>
          <w:bCs/>
          <w:iCs/>
          <w:lang w:eastAsia="x-none"/>
        </w:rPr>
        <w:t>6</w:t>
      </w:r>
      <w:r w:rsidRPr="00182CEC">
        <w:rPr>
          <w:rFonts w:eastAsia="Times New Roman"/>
          <w:b/>
          <w:bCs/>
          <w:iCs/>
          <w:lang w:val="x-none" w:eastAsia="x-none"/>
        </w:rPr>
        <w:t>. </w:t>
      </w:r>
      <w:r w:rsidRPr="00182CEC">
        <w:rPr>
          <w:rFonts w:eastAsia="Times New Roman"/>
          <w:b/>
          <w:bCs/>
          <w:iCs/>
          <w:lang w:eastAsia="x-none"/>
        </w:rPr>
        <w:t>Особые положения.</w:t>
      </w:r>
    </w:p>
    <w:p w:rsidR="00182CEC" w:rsidRPr="00182CEC" w:rsidRDefault="00182CEC" w:rsidP="00182CEC">
      <w:pPr>
        <w:widowControl w:val="0"/>
        <w:tabs>
          <w:tab w:val="left" w:pos="931"/>
        </w:tabs>
        <w:ind w:firstLine="709"/>
        <w:jc w:val="both"/>
        <w:rPr>
          <w:rFonts w:eastAsia="Times New Roman"/>
        </w:rPr>
      </w:pPr>
      <w:r w:rsidRPr="00182CEC">
        <w:rPr>
          <w:rFonts w:eastAsia="Times New Roman"/>
          <w:color w:val="000000"/>
        </w:rPr>
        <w:t xml:space="preserve">1.Настоящие Правила применяются наряду </w:t>
      </w:r>
      <w:proofErr w:type="gramStart"/>
      <w:r w:rsidRPr="00182CEC">
        <w:rPr>
          <w:rFonts w:eastAsia="Times New Roman"/>
          <w:color w:val="000000"/>
        </w:rPr>
        <w:t>с</w:t>
      </w:r>
      <w:proofErr w:type="gramEnd"/>
      <w:r w:rsidRPr="00182CEC">
        <w:rPr>
          <w:rFonts w:eastAsia="Times New Roman"/>
          <w:color w:val="000000"/>
        </w:rPr>
        <w:t>:</w:t>
      </w:r>
    </w:p>
    <w:p w:rsidR="00182CEC" w:rsidRPr="00182CEC" w:rsidRDefault="00182CEC" w:rsidP="00182CEC">
      <w:pPr>
        <w:widowControl w:val="0"/>
        <w:tabs>
          <w:tab w:val="left" w:pos="980"/>
        </w:tabs>
        <w:ind w:right="20" w:firstLine="709"/>
        <w:jc w:val="both"/>
        <w:rPr>
          <w:rFonts w:eastAsia="Times New Roman"/>
        </w:rPr>
      </w:pPr>
      <w:proofErr w:type="gramStart"/>
      <w:r w:rsidRPr="00182CEC">
        <w:rPr>
          <w:rFonts w:eastAsia="Times New Roman"/>
          <w:color w:val="000000"/>
        </w:rPr>
        <w:t>1)техническими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roofErr w:type="gramEnd"/>
    </w:p>
    <w:p w:rsidR="00182CEC" w:rsidRPr="00182CEC" w:rsidRDefault="00182CEC" w:rsidP="00182CEC">
      <w:pPr>
        <w:widowControl w:val="0"/>
        <w:tabs>
          <w:tab w:val="left" w:pos="994"/>
        </w:tabs>
        <w:ind w:right="20" w:firstLine="709"/>
        <w:jc w:val="both"/>
        <w:rPr>
          <w:rFonts w:eastAsia="Times New Roman"/>
          <w:color w:val="000000"/>
        </w:rPr>
      </w:pPr>
      <w:r w:rsidRPr="00182CEC">
        <w:rPr>
          <w:rFonts w:eastAsia="Times New Roman"/>
          <w:color w:val="000000"/>
        </w:rPr>
        <w:t xml:space="preserve">2)иными нормативными правовыми актами </w:t>
      </w:r>
      <w:r w:rsidRPr="00182CEC">
        <w:rPr>
          <w:rFonts w:eastAsia="Times New Roman"/>
        </w:rPr>
        <w:t xml:space="preserve">сельского поселения </w:t>
      </w:r>
      <w:proofErr w:type="spellStart"/>
      <w:r w:rsidRPr="00182CEC">
        <w:rPr>
          <w:rFonts w:eastAsia="Times New Roman"/>
          <w:color w:val="000000"/>
        </w:rPr>
        <w:t>Староустинский</w:t>
      </w:r>
      <w:proofErr w:type="spellEnd"/>
      <w:r w:rsidRPr="00182CEC">
        <w:rPr>
          <w:rFonts w:eastAsia="Times New Roman"/>
          <w:color w:val="000000"/>
        </w:rPr>
        <w:t xml:space="preserve"> сельсовет Воскресенского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182CEC" w:rsidRPr="00182CEC" w:rsidRDefault="00182CEC" w:rsidP="00182CEC">
      <w:pPr>
        <w:widowControl w:val="0"/>
        <w:tabs>
          <w:tab w:val="left" w:pos="970"/>
        </w:tabs>
        <w:ind w:right="20" w:firstLine="709"/>
        <w:jc w:val="both"/>
        <w:rPr>
          <w:rFonts w:eastAsia="Times New Roman"/>
          <w:color w:val="000000"/>
        </w:rPr>
      </w:pPr>
      <w:r w:rsidRPr="00182CEC">
        <w:rPr>
          <w:rFonts w:eastAsia="Times New Roman"/>
          <w:color w:val="000000"/>
        </w:rPr>
        <w:t xml:space="preserve">2.Правила могут быть изменены в порядке, установленном главой 5 Правил с учетом </w:t>
      </w:r>
      <w:r w:rsidRPr="00182CEC">
        <w:rPr>
          <w:rFonts w:eastAsia="Times New Roman"/>
          <w:color w:val="000000"/>
        </w:rPr>
        <w:lastRenderedPageBreak/>
        <w:t>документов территориального планирования, документации по планировке территории, изменений в такие документы, такую документацию.</w:t>
      </w:r>
    </w:p>
    <w:p w:rsidR="00182CEC" w:rsidRPr="00182CEC" w:rsidRDefault="00182CEC" w:rsidP="00182CEC">
      <w:pPr>
        <w:widowControl w:val="0"/>
        <w:tabs>
          <w:tab w:val="left" w:pos="1066"/>
        </w:tabs>
        <w:ind w:right="20" w:firstLine="709"/>
        <w:jc w:val="both"/>
        <w:rPr>
          <w:rFonts w:eastAsia="Times New Roman"/>
        </w:rPr>
      </w:pPr>
      <w:r w:rsidRPr="00182CEC">
        <w:rPr>
          <w:rFonts w:eastAsia="Times New Roman"/>
          <w:color w:val="000000"/>
        </w:rPr>
        <w:t xml:space="preserve">3.Действия и бездействие органов и должностных лиц </w:t>
      </w:r>
      <w:r w:rsidRPr="00182CEC">
        <w:rPr>
          <w:rFonts w:eastAsia="Times New Roman"/>
        </w:rPr>
        <w:t xml:space="preserve">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r w:rsidRPr="00182CEC">
        <w:rPr>
          <w:rFonts w:eastAsia="Times New Roman"/>
          <w:color w:val="000000"/>
        </w:rPr>
        <w:t xml:space="preserve"> землепользования и застройки могут быть обжалованы в суде.</w:t>
      </w:r>
    </w:p>
    <w:p w:rsidR="00182CEC" w:rsidRPr="00182CEC" w:rsidRDefault="00182CEC" w:rsidP="00182CEC">
      <w:pPr>
        <w:keepNext/>
        <w:ind w:firstLine="709"/>
        <w:jc w:val="center"/>
        <w:outlineLvl w:val="1"/>
        <w:rPr>
          <w:rFonts w:eastAsia="Times New Roman"/>
          <w:b/>
          <w:bCs/>
          <w:iCs/>
          <w:lang w:eastAsia="x-none"/>
        </w:rPr>
      </w:pPr>
      <w:r w:rsidRPr="00182CEC">
        <w:rPr>
          <w:rFonts w:eastAsia="Times New Roman"/>
          <w:b/>
          <w:bCs/>
          <w:iCs/>
          <w:lang w:val="x-none" w:eastAsia="x-none"/>
        </w:rPr>
        <w:t xml:space="preserve">Глава 2. Регулирование землепользования и застройки </w:t>
      </w:r>
      <w:r w:rsidRPr="00182CEC">
        <w:rPr>
          <w:rFonts w:eastAsia="Times New Roman"/>
          <w:b/>
          <w:bCs/>
          <w:iCs/>
          <w:lang w:eastAsia="x-none"/>
        </w:rPr>
        <w:t xml:space="preserve">органами государственной власти Нижегородской области, </w:t>
      </w:r>
      <w:r w:rsidRPr="00182CEC">
        <w:rPr>
          <w:rFonts w:eastAsia="Times New Roman"/>
          <w:b/>
          <w:bCs/>
          <w:iCs/>
          <w:lang w:val="x-none" w:eastAsia="x-none"/>
        </w:rPr>
        <w:t>органами местного самоуправления</w:t>
      </w:r>
      <w:bookmarkEnd w:id="17"/>
      <w:bookmarkEnd w:id="18"/>
      <w:bookmarkEnd w:id="19"/>
      <w:r w:rsidRPr="00182CEC">
        <w:rPr>
          <w:rFonts w:eastAsia="Times New Roman"/>
          <w:b/>
          <w:bCs/>
          <w:iCs/>
          <w:lang w:eastAsia="x-none"/>
        </w:rPr>
        <w:t xml:space="preserve"> </w:t>
      </w:r>
    </w:p>
    <w:p w:rsidR="00182CEC" w:rsidRPr="00182CEC" w:rsidRDefault="00182CEC" w:rsidP="00182CEC">
      <w:pPr>
        <w:keepNext/>
        <w:ind w:firstLine="709"/>
        <w:jc w:val="both"/>
        <w:outlineLvl w:val="1"/>
        <w:rPr>
          <w:rFonts w:eastAsia="Times New Roman"/>
          <w:b/>
          <w:bCs/>
          <w:iCs/>
          <w:lang w:val="x-none" w:eastAsia="x-none"/>
        </w:rPr>
      </w:pPr>
      <w:bookmarkStart w:id="20" w:name="_ftnref36"/>
      <w:bookmarkStart w:id="21" w:name="_Toc257821072"/>
      <w:bookmarkStart w:id="22" w:name="_Toc292374584"/>
      <w:bookmarkEnd w:id="20"/>
      <w:r w:rsidRPr="00182CEC">
        <w:rPr>
          <w:rFonts w:eastAsia="Times New Roman"/>
          <w:b/>
          <w:bCs/>
          <w:iCs/>
          <w:lang w:val="x-none" w:eastAsia="x-none"/>
        </w:rPr>
        <w:t>Статья </w:t>
      </w:r>
      <w:r w:rsidRPr="00182CEC">
        <w:rPr>
          <w:rFonts w:eastAsia="Times New Roman"/>
          <w:b/>
          <w:bCs/>
          <w:iCs/>
          <w:lang w:eastAsia="x-none"/>
        </w:rPr>
        <w:t>7</w:t>
      </w:r>
      <w:r w:rsidRPr="00182CEC">
        <w:rPr>
          <w:rFonts w:eastAsia="Times New Roman"/>
          <w:b/>
          <w:bCs/>
          <w:iCs/>
          <w:lang w:val="x-none" w:eastAsia="x-none"/>
        </w:rPr>
        <w:t>. </w:t>
      </w:r>
      <w:bookmarkEnd w:id="21"/>
      <w:r w:rsidRPr="00182CEC">
        <w:rPr>
          <w:rFonts w:eastAsia="Times New Roman"/>
          <w:b/>
          <w:bCs/>
          <w:iCs/>
          <w:lang w:val="x-none" w:eastAsia="x-none"/>
        </w:rPr>
        <w:t xml:space="preserve">Полномочия </w:t>
      </w:r>
      <w:r w:rsidRPr="00182CEC">
        <w:rPr>
          <w:rFonts w:eastAsia="Times New Roman"/>
          <w:b/>
          <w:bCs/>
          <w:iCs/>
          <w:lang w:eastAsia="x-none"/>
        </w:rPr>
        <w:t>органов местного самоуправления</w:t>
      </w:r>
      <w:r w:rsidRPr="00182CEC">
        <w:rPr>
          <w:rFonts w:eastAsia="Times New Roman"/>
          <w:b/>
          <w:bCs/>
          <w:iCs/>
          <w:lang w:val="x-none" w:eastAsia="x-none"/>
        </w:rPr>
        <w:t xml:space="preserve"> в области </w:t>
      </w:r>
      <w:r w:rsidRPr="00182CEC">
        <w:rPr>
          <w:rFonts w:eastAsia="Times New Roman"/>
          <w:b/>
          <w:bCs/>
          <w:iCs/>
          <w:lang w:eastAsia="x-none"/>
        </w:rPr>
        <w:t>градостроительной деятельности</w:t>
      </w:r>
      <w:r w:rsidRPr="00182CEC">
        <w:rPr>
          <w:rFonts w:eastAsia="Times New Roman"/>
          <w:b/>
          <w:bCs/>
          <w:iCs/>
          <w:lang w:val="x-none" w:eastAsia="x-none"/>
        </w:rPr>
        <w:t>.</w:t>
      </w:r>
      <w:bookmarkEnd w:id="22"/>
    </w:p>
    <w:p w:rsidR="00182CEC" w:rsidRPr="00182CEC" w:rsidRDefault="00182CEC" w:rsidP="00182CEC">
      <w:pPr>
        <w:widowControl w:val="0"/>
        <w:autoSpaceDE w:val="0"/>
        <w:autoSpaceDN w:val="0"/>
        <w:adjustRightInd w:val="0"/>
        <w:ind w:firstLine="709"/>
        <w:jc w:val="both"/>
        <w:rPr>
          <w:rFonts w:eastAsia="Times New Roman"/>
        </w:rPr>
      </w:pPr>
      <w:bookmarkStart w:id="23" w:name="_Toc257821073"/>
      <w:bookmarkStart w:id="24" w:name="_Toc292374593"/>
      <w:r w:rsidRPr="00182CEC">
        <w:rPr>
          <w:rFonts w:eastAsia="Times New Roman"/>
        </w:rPr>
        <w:t>1. К полномочиям органов местного самоуправления поселений в области градостроительной деятельности относятся:</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2) утверждение местных нормативов градостроительного проектирования поселений;</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w:t>
      </w:r>
      <w:r w:rsidRPr="00182CEC">
        <w:rPr>
          <w:rFonts w:eastAsia="Times New Roman"/>
          <w:b/>
          <w:bCs/>
          <w:iCs/>
          <w:lang w:eastAsia="x-none"/>
        </w:rPr>
        <w:t xml:space="preserve"> 8</w:t>
      </w:r>
      <w:r w:rsidRPr="00182CEC">
        <w:rPr>
          <w:rFonts w:eastAsia="Times New Roman"/>
          <w:b/>
          <w:bCs/>
          <w:iCs/>
          <w:lang w:val="x-none" w:eastAsia="x-none"/>
        </w:rPr>
        <w:t>.</w:t>
      </w:r>
      <w:bookmarkEnd w:id="23"/>
      <w:r w:rsidRPr="00182CEC">
        <w:rPr>
          <w:rFonts w:eastAsia="Times New Roman"/>
          <w:b/>
          <w:bCs/>
          <w:iCs/>
          <w:lang w:eastAsia="x-none"/>
        </w:rPr>
        <w:t xml:space="preserve"> Комиссия по подготовке проекта Правил землепользования и застройки сельского поселения </w:t>
      </w:r>
      <w:proofErr w:type="spellStart"/>
      <w:r w:rsidRPr="00182CEC">
        <w:rPr>
          <w:rFonts w:eastAsia="Times New Roman"/>
          <w:b/>
          <w:bCs/>
          <w:iCs/>
          <w:lang w:eastAsia="x-none"/>
        </w:rPr>
        <w:t>Староустинский</w:t>
      </w:r>
      <w:proofErr w:type="spellEnd"/>
      <w:r w:rsidRPr="00182CEC">
        <w:rPr>
          <w:rFonts w:eastAsia="Times New Roman"/>
          <w:b/>
          <w:bCs/>
          <w:iCs/>
          <w:lang w:eastAsia="x-none"/>
        </w:rPr>
        <w:t xml:space="preserve"> сельсовет </w:t>
      </w:r>
      <w:bookmarkEnd w:id="24"/>
      <w:r w:rsidRPr="00182CEC">
        <w:rPr>
          <w:rFonts w:eastAsia="Times New Roman"/>
          <w:b/>
          <w:bCs/>
          <w:iCs/>
          <w:lang w:val="x-none" w:eastAsia="x-none"/>
        </w:rPr>
        <w:t>Воскресенского муниципального района Нижегородской области</w:t>
      </w:r>
    </w:p>
    <w:p w:rsidR="00182CEC" w:rsidRPr="00182CEC" w:rsidRDefault="00182CEC" w:rsidP="00182CEC">
      <w:pPr>
        <w:ind w:firstLine="709"/>
        <w:jc w:val="both"/>
        <w:rPr>
          <w:rFonts w:eastAsia="Times New Roman"/>
        </w:rPr>
      </w:pPr>
      <w:bookmarkStart w:id="25" w:name="_Toc257821074"/>
      <w:bookmarkStart w:id="26" w:name="_Toc292374594"/>
      <w:r w:rsidRPr="00182CEC">
        <w:rPr>
          <w:rFonts w:eastAsia="Times New Roman"/>
        </w:rPr>
        <w:t xml:space="preserve">1. </w:t>
      </w:r>
      <w:proofErr w:type="gramStart"/>
      <w:r w:rsidRPr="00182CEC">
        <w:rPr>
          <w:rFonts w:eastAsia="Times New Roman"/>
        </w:rPr>
        <w:t xml:space="preserve">Комиссия по подготовке проекта правил землепользования и застройки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на основе территориального планирования и градостроительного зонирования,</w:t>
      </w:r>
      <w:r w:rsidRPr="00182CEC">
        <w:rPr>
          <w:rFonts w:eastAsia="Times New Roman"/>
          <w:shd w:val="clear" w:color="auto" w:fill="FFFFFF"/>
        </w:rPr>
        <w:t xml:space="preserve"> если иное не предусмотрено Градостроительным кодексом Российской Федерации, законами и нормативно-правовыми актами</w:t>
      </w:r>
      <w:proofErr w:type="gramEnd"/>
      <w:r w:rsidRPr="00182CEC">
        <w:rPr>
          <w:rFonts w:eastAsia="Times New Roman"/>
          <w:shd w:val="clear" w:color="auto" w:fill="FFFFFF"/>
        </w:rPr>
        <w:t xml:space="preserve"> Нижегородской области. </w:t>
      </w:r>
    </w:p>
    <w:p w:rsidR="00182CEC" w:rsidRPr="00182CEC" w:rsidRDefault="00182CEC" w:rsidP="00182CEC">
      <w:pPr>
        <w:ind w:firstLine="709"/>
        <w:jc w:val="both"/>
        <w:rPr>
          <w:rFonts w:eastAsia="Times New Roman"/>
        </w:rPr>
      </w:pPr>
      <w:r w:rsidRPr="00182CEC">
        <w:rPr>
          <w:rFonts w:eastAsia="Times New Roman"/>
        </w:rPr>
        <w:t xml:space="preserve">2. Комиссия ОМСУ в своей деятельности руководствуется </w:t>
      </w:r>
      <w:hyperlink r:id="rId13" w:history="1">
        <w:r w:rsidRPr="00182CEC">
          <w:rPr>
            <w:rFonts w:eastAsia="Times New Roman"/>
            <w:iCs/>
            <w:color w:val="000000"/>
          </w:rPr>
          <w:t>Конституцией</w:t>
        </w:r>
      </w:hyperlink>
      <w:r w:rsidRPr="00182CEC">
        <w:rPr>
          <w:rFonts w:eastAsia="Times New Roman"/>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182CEC" w:rsidRPr="00182CEC" w:rsidRDefault="00182CEC" w:rsidP="00182CEC">
      <w:pPr>
        <w:ind w:firstLine="709"/>
        <w:jc w:val="both"/>
        <w:rPr>
          <w:rFonts w:eastAsia="Times New Roman"/>
        </w:rPr>
      </w:pPr>
      <w:r w:rsidRPr="00182CEC">
        <w:rPr>
          <w:rFonts w:eastAsia="Times New Roman"/>
        </w:rPr>
        <w:t xml:space="preserve">3. Состав Комиссии утверждается постановлением Администрации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p>
    <w:p w:rsidR="00182CEC" w:rsidRPr="00182CEC" w:rsidRDefault="00182CEC" w:rsidP="00182CEC">
      <w:pPr>
        <w:ind w:firstLine="709"/>
        <w:jc w:val="both"/>
        <w:rPr>
          <w:rFonts w:eastAsia="Times New Roman"/>
        </w:rPr>
      </w:pPr>
      <w:r w:rsidRPr="00182CEC">
        <w:rPr>
          <w:rFonts w:eastAsia="Times New Roman"/>
        </w:rPr>
        <w:lastRenderedPageBreak/>
        <w:t>4. Комиссия ОМСУ:</w:t>
      </w:r>
    </w:p>
    <w:p w:rsidR="00182CEC" w:rsidRPr="00182CEC" w:rsidRDefault="00182CEC" w:rsidP="00182CEC">
      <w:pPr>
        <w:ind w:firstLine="709"/>
        <w:jc w:val="both"/>
        <w:rPr>
          <w:rFonts w:eastAsia="Times New Roman"/>
        </w:rPr>
      </w:pPr>
      <w:r w:rsidRPr="00182CEC">
        <w:rPr>
          <w:rFonts w:eastAsia="Times New Roman"/>
        </w:rPr>
        <w:t>1) обеспечивает подготовку проекта Правил;</w:t>
      </w:r>
    </w:p>
    <w:p w:rsidR="00182CEC" w:rsidRPr="00182CEC" w:rsidRDefault="00182CEC" w:rsidP="00182CEC">
      <w:pPr>
        <w:ind w:firstLine="709"/>
        <w:jc w:val="both"/>
        <w:rPr>
          <w:rFonts w:eastAsia="Times New Roman"/>
        </w:rPr>
      </w:pPr>
      <w:r w:rsidRPr="00182CEC">
        <w:rPr>
          <w:rFonts w:eastAsia="Times New Roman"/>
        </w:rPr>
        <w:t>2) обеспечивает подготовку внесения изменений в правила землепользования и застройки;</w:t>
      </w:r>
    </w:p>
    <w:p w:rsidR="00182CEC" w:rsidRPr="00182CEC" w:rsidRDefault="00182CEC" w:rsidP="00182CEC">
      <w:pPr>
        <w:ind w:firstLine="709"/>
        <w:jc w:val="both"/>
        <w:rPr>
          <w:rFonts w:eastAsia="Times New Roman"/>
        </w:rPr>
      </w:pPr>
      <w:r w:rsidRPr="00182CEC">
        <w:rPr>
          <w:rFonts w:eastAsia="Times New Roman"/>
        </w:rPr>
        <w:t>3)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w:t>
      </w:r>
    </w:p>
    <w:p w:rsidR="00182CEC" w:rsidRPr="00182CEC" w:rsidRDefault="00182CEC" w:rsidP="00182CEC">
      <w:pPr>
        <w:ind w:firstLine="709"/>
        <w:jc w:val="both"/>
        <w:rPr>
          <w:rFonts w:eastAsia="Times New Roman"/>
        </w:rPr>
      </w:pPr>
      <w:proofErr w:type="gramStart"/>
      <w:r w:rsidRPr="00182CEC">
        <w:rPr>
          <w:rFonts w:eastAsia="Times New Roman"/>
        </w:rPr>
        <w:t>4)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w:t>
      </w:r>
      <w:proofErr w:type="gramEnd"/>
    </w:p>
    <w:p w:rsidR="00182CEC" w:rsidRPr="00182CEC" w:rsidRDefault="00182CEC" w:rsidP="00182CEC">
      <w:pPr>
        <w:ind w:firstLine="709"/>
        <w:jc w:val="both"/>
        <w:rPr>
          <w:rFonts w:eastAsia="Times New Roman"/>
        </w:rPr>
      </w:pPr>
      <w:r w:rsidRPr="00182CEC">
        <w:rPr>
          <w:rFonts w:eastAsia="Times New Roman"/>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182CEC" w:rsidRPr="00182CEC" w:rsidRDefault="00182CEC" w:rsidP="00182CEC">
      <w:pPr>
        <w:ind w:firstLine="709"/>
        <w:jc w:val="both"/>
        <w:rPr>
          <w:rFonts w:eastAsia="Times New Roman"/>
        </w:rPr>
      </w:pPr>
      <w:r w:rsidRPr="00182CEC">
        <w:rPr>
          <w:rFonts w:eastAsia="Times New Roman"/>
        </w:rPr>
        <w:t>6. Заседания Комиссии ОМСУ ведет председатель Комиссии ОМСУ, а в случае его отсутствия - заместитель председателя Комиссии ОМСУ.</w:t>
      </w:r>
    </w:p>
    <w:p w:rsidR="00182CEC" w:rsidRPr="00182CEC" w:rsidRDefault="00182CEC" w:rsidP="00182CEC">
      <w:pPr>
        <w:ind w:firstLine="709"/>
        <w:jc w:val="both"/>
        <w:rPr>
          <w:rFonts w:eastAsia="Times New Roman"/>
        </w:rPr>
      </w:pPr>
      <w:r w:rsidRPr="00182CEC">
        <w:rPr>
          <w:rFonts w:eastAsia="Times New Roman"/>
        </w:rPr>
        <w:t>Заседание Комиссии ОМСУ считается правомочным, если на нем присутствуют более половины от установленного числа членов Комиссии ОМСУ.</w:t>
      </w:r>
    </w:p>
    <w:p w:rsidR="00182CEC" w:rsidRPr="00182CEC" w:rsidRDefault="00182CEC" w:rsidP="00182CEC">
      <w:pPr>
        <w:ind w:firstLine="709"/>
        <w:jc w:val="both"/>
        <w:rPr>
          <w:rFonts w:eastAsia="Times New Roman"/>
        </w:rPr>
      </w:pPr>
      <w:r w:rsidRPr="00182CEC">
        <w:rPr>
          <w:rFonts w:eastAsia="Times New Roman"/>
        </w:rPr>
        <w:t xml:space="preserve">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w:t>
      </w:r>
      <w:proofErr w:type="gramStart"/>
      <w:r w:rsidRPr="00182CEC">
        <w:rPr>
          <w:rFonts w:eastAsia="Times New Roman"/>
        </w:rPr>
        <w:t>решающим</w:t>
      </w:r>
      <w:proofErr w:type="gramEnd"/>
      <w:r w:rsidRPr="00182CEC">
        <w:rPr>
          <w:rFonts w:eastAsia="Times New Roman"/>
        </w:rPr>
        <w:t xml:space="preserve">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182CEC" w:rsidRPr="00182CEC" w:rsidRDefault="00182CEC" w:rsidP="00182CEC">
      <w:pPr>
        <w:ind w:firstLine="709"/>
        <w:jc w:val="both"/>
        <w:rPr>
          <w:rFonts w:eastAsia="Times New Roman"/>
        </w:rPr>
      </w:pPr>
      <w:r w:rsidRPr="00182CEC">
        <w:rPr>
          <w:rFonts w:eastAsia="Times New Roman"/>
        </w:rPr>
        <w:t xml:space="preserve">8. Решения Комиссии ОМСУ вступают в силу </w:t>
      </w:r>
      <w:proofErr w:type="gramStart"/>
      <w:r w:rsidRPr="00182CEC">
        <w:rPr>
          <w:rFonts w:eastAsia="Times New Roman"/>
        </w:rPr>
        <w:t>с даты подписания</w:t>
      </w:r>
      <w:proofErr w:type="gramEnd"/>
      <w:r w:rsidRPr="00182CEC">
        <w:rPr>
          <w:rFonts w:eastAsia="Times New Roman"/>
        </w:rPr>
        <w:t xml:space="preserve"> протокола заседания Комиссии ОМСУ.</w:t>
      </w:r>
    </w:p>
    <w:p w:rsidR="00182CEC" w:rsidRPr="00182CEC" w:rsidRDefault="00182CEC" w:rsidP="00182CEC">
      <w:pPr>
        <w:ind w:firstLine="709"/>
        <w:jc w:val="both"/>
        <w:rPr>
          <w:rFonts w:eastAsia="Times New Roman"/>
        </w:rPr>
      </w:pPr>
      <w:r w:rsidRPr="00182CEC">
        <w:rPr>
          <w:rFonts w:eastAsia="Times New Roman"/>
        </w:rPr>
        <w:t>9. 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182CEC" w:rsidRPr="00182CEC" w:rsidRDefault="00182CEC" w:rsidP="00182CEC">
      <w:pPr>
        <w:ind w:firstLine="709"/>
        <w:jc w:val="both"/>
        <w:rPr>
          <w:rFonts w:eastAsia="Times New Roman"/>
        </w:rPr>
      </w:pPr>
      <w:r w:rsidRPr="00182CEC">
        <w:rPr>
          <w:rFonts w:eastAsia="Times New Roman"/>
        </w:rPr>
        <w:t>Председатель Комиссии ОМСУ по подготовке проекта правил землепользования и застройки назначается из числа представителей исполнительно-распорядительных органов местного самоуправления, входящих в состав Комиссии ОМСУ.</w:t>
      </w:r>
    </w:p>
    <w:p w:rsidR="00182CEC" w:rsidRPr="00182CEC" w:rsidRDefault="00182CEC" w:rsidP="00182CEC">
      <w:pPr>
        <w:keepNext/>
        <w:ind w:firstLine="709"/>
        <w:jc w:val="both"/>
        <w:outlineLvl w:val="1"/>
        <w:rPr>
          <w:rFonts w:eastAsia="Times New Roman"/>
          <w:b/>
          <w:bCs/>
          <w:iCs/>
          <w:color w:val="000000"/>
          <w:lang w:eastAsia="x-none"/>
        </w:rPr>
      </w:pPr>
      <w:bookmarkStart w:id="27" w:name="_Toc257821075"/>
      <w:bookmarkStart w:id="28" w:name="_Toc292374595"/>
      <w:bookmarkEnd w:id="25"/>
      <w:bookmarkEnd w:id="26"/>
      <w:r w:rsidRPr="00182CEC">
        <w:rPr>
          <w:rFonts w:eastAsia="Times New Roman"/>
          <w:b/>
          <w:bCs/>
          <w:iCs/>
          <w:color w:val="000000"/>
          <w:lang w:val="x-none" w:eastAsia="x-none"/>
        </w:rPr>
        <w:t>Статья </w:t>
      </w:r>
      <w:r w:rsidRPr="00182CEC">
        <w:rPr>
          <w:rFonts w:eastAsia="Times New Roman"/>
          <w:b/>
          <w:bCs/>
          <w:iCs/>
          <w:color w:val="000000"/>
          <w:lang w:eastAsia="x-none"/>
        </w:rPr>
        <w:t>9</w:t>
      </w:r>
      <w:r w:rsidRPr="00182CEC">
        <w:rPr>
          <w:rFonts w:eastAsia="Times New Roman"/>
          <w:b/>
          <w:bCs/>
          <w:iCs/>
          <w:color w:val="000000"/>
          <w:lang w:val="x-none" w:eastAsia="x-none"/>
        </w:rPr>
        <w:t>. </w:t>
      </w:r>
      <w:bookmarkEnd w:id="27"/>
      <w:r w:rsidRPr="00182CEC">
        <w:rPr>
          <w:rFonts w:eastAsia="Times New Roman"/>
          <w:b/>
          <w:bCs/>
          <w:iCs/>
          <w:color w:val="000000"/>
          <w:lang w:eastAsia="x-none"/>
        </w:rPr>
        <w:t xml:space="preserve">Землепользование и застройка земельных участков на территории сельского поселения </w:t>
      </w:r>
      <w:proofErr w:type="spellStart"/>
      <w:r w:rsidRPr="00182CEC">
        <w:rPr>
          <w:rFonts w:eastAsia="Times New Roman"/>
          <w:b/>
          <w:bCs/>
          <w:iCs/>
          <w:color w:val="000000"/>
          <w:lang w:eastAsia="x-none"/>
        </w:rPr>
        <w:t>Староустинский</w:t>
      </w:r>
      <w:proofErr w:type="spellEnd"/>
      <w:r w:rsidRPr="00182CEC">
        <w:rPr>
          <w:rFonts w:eastAsia="Times New Roman"/>
          <w:b/>
          <w:bCs/>
          <w:iCs/>
          <w:color w:val="000000"/>
          <w:lang w:eastAsia="x-none"/>
        </w:rPr>
        <w:t xml:space="preserve"> сельсовет Воскресенского муниципального района Нижегородской области</w:t>
      </w:r>
      <w:r w:rsidRPr="00182CEC">
        <w:rPr>
          <w:rFonts w:eastAsia="Times New Roman"/>
          <w:b/>
          <w:bCs/>
          <w:iCs/>
          <w:color w:val="000000"/>
          <w:lang w:val="x-none" w:eastAsia="x-none"/>
        </w:rPr>
        <w:t>.</w:t>
      </w:r>
      <w:bookmarkEnd w:id="28"/>
    </w:p>
    <w:p w:rsidR="00182CEC" w:rsidRPr="00182CEC" w:rsidRDefault="00182CEC" w:rsidP="00182CEC">
      <w:pPr>
        <w:ind w:firstLine="709"/>
        <w:jc w:val="both"/>
        <w:rPr>
          <w:rFonts w:eastAsia="Times New Roman"/>
        </w:rPr>
      </w:pPr>
      <w:r w:rsidRPr="00182CEC">
        <w:rPr>
          <w:rFonts w:eastAsia="Times New Roman"/>
          <w:color w:val="000000"/>
        </w:rPr>
        <w:t xml:space="preserve">1. </w:t>
      </w:r>
      <w:r w:rsidRPr="00182CEC">
        <w:rPr>
          <w:rFonts w:eastAsia="Times New Roman"/>
        </w:rPr>
        <w:t xml:space="preserve">Землепользование и застройка земельных участков на территории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182CEC" w:rsidRPr="00182CEC" w:rsidRDefault="00182CEC" w:rsidP="00182CEC">
      <w:pPr>
        <w:ind w:firstLine="709"/>
        <w:jc w:val="both"/>
        <w:rPr>
          <w:rFonts w:eastAsia="Times New Roman"/>
          <w:color w:val="000000"/>
        </w:rPr>
      </w:pPr>
      <w:r w:rsidRPr="00182CEC">
        <w:rPr>
          <w:rFonts w:eastAsia="Times New Roman"/>
        </w:rPr>
        <w:t xml:space="preserve">2. </w:t>
      </w:r>
      <w:r w:rsidRPr="00182CEC">
        <w:rPr>
          <w:rFonts w:eastAsia="Times New Roman"/>
          <w:color w:val="000000"/>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82CEC" w:rsidRPr="00182CEC" w:rsidRDefault="00182CEC" w:rsidP="00182CEC">
      <w:pPr>
        <w:ind w:firstLine="709"/>
        <w:jc w:val="both"/>
        <w:rPr>
          <w:rFonts w:eastAsia="Times New Roman"/>
          <w:color w:val="000000"/>
        </w:rPr>
      </w:pPr>
      <w:r w:rsidRPr="00182CEC">
        <w:rPr>
          <w:rFonts w:eastAsia="Times New Roman"/>
          <w:color w:val="000000"/>
        </w:rPr>
        <w:t>Разрешенное использование земельных участков и объектов капитального строительства может быть следующих видов:</w:t>
      </w:r>
    </w:p>
    <w:p w:rsidR="00182CEC" w:rsidRPr="00182CEC" w:rsidRDefault="00182CEC" w:rsidP="00182CEC">
      <w:pPr>
        <w:ind w:firstLine="709"/>
        <w:jc w:val="both"/>
        <w:rPr>
          <w:rFonts w:eastAsia="Times New Roman"/>
          <w:color w:val="000000"/>
        </w:rPr>
      </w:pPr>
      <w:r w:rsidRPr="00182CEC">
        <w:rPr>
          <w:rFonts w:eastAsia="Times New Roman"/>
          <w:color w:val="000000"/>
        </w:rPr>
        <w:t>а) основные виды разрешенного использования;</w:t>
      </w:r>
    </w:p>
    <w:p w:rsidR="00182CEC" w:rsidRPr="00182CEC" w:rsidRDefault="00182CEC" w:rsidP="00182CEC">
      <w:pPr>
        <w:ind w:firstLine="709"/>
        <w:jc w:val="both"/>
        <w:rPr>
          <w:rFonts w:eastAsia="Times New Roman"/>
        </w:rPr>
      </w:pPr>
      <w:r w:rsidRPr="00182CEC">
        <w:rPr>
          <w:rFonts w:eastAsia="Times New Roman"/>
        </w:rPr>
        <w:t>б) условно разрешенные виды использования;</w:t>
      </w:r>
    </w:p>
    <w:p w:rsidR="00182CEC" w:rsidRPr="00182CEC" w:rsidRDefault="00182CEC" w:rsidP="00182CEC">
      <w:pPr>
        <w:ind w:firstLine="709"/>
        <w:jc w:val="both"/>
        <w:rPr>
          <w:rFonts w:eastAsia="Times New Roman"/>
        </w:rPr>
      </w:pPr>
      <w:r w:rsidRPr="00182CEC">
        <w:rPr>
          <w:rFonts w:eastAsia="Times New Roman"/>
        </w:rPr>
        <w:t>в) вспомогательные виды разрешенного использования.</w:t>
      </w:r>
    </w:p>
    <w:p w:rsidR="00182CEC" w:rsidRPr="00182CEC" w:rsidRDefault="00182CEC" w:rsidP="00182CEC">
      <w:pPr>
        <w:ind w:firstLine="709"/>
        <w:jc w:val="both"/>
        <w:rPr>
          <w:rFonts w:eastAsia="Times New Roman"/>
        </w:rPr>
      </w:pPr>
      <w:r w:rsidRPr="00182CEC">
        <w:rPr>
          <w:rFonts w:eastAsia="Times New Roman"/>
        </w:rPr>
        <w:t xml:space="preserve">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w:t>
      </w:r>
      <w:r w:rsidRPr="00182CEC">
        <w:rPr>
          <w:rFonts w:eastAsia="Times New Roman"/>
        </w:rPr>
        <w:lastRenderedPageBreak/>
        <w:t>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182CEC" w:rsidRPr="00182CEC" w:rsidRDefault="00182CEC" w:rsidP="00182CEC">
      <w:pPr>
        <w:ind w:firstLine="709"/>
        <w:jc w:val="both"/>
        <w:rPr>
          <w:rFonts w:eastAsia="Times New Roman"/>
        </w:rPr>
      </w:pPr>
      <w:r w:rsidRPr="00182CEC">
        <w:rPr>
          <w:rFonts w:eastAsia="Times New Roman"/>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182CEC" w:rsidRPr="00182CEC" w:rsidRDefault="00182CEC" w:rsidP="00182CEC">
      <w:pPr>
        <w:ind w:firstLine="709"/>
        <w:jc w:val="both"/>
        <w:rPr>
          <w:rFonts w:eastAsia="Times New Roman"/>
        </w:rPr>
      </w:pPr>
      <w:r w:rsidRPr="00182CEC">
        <w:rPr>
          <w:rFonts w:eastAsia="Times New Roman"/>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12 части I Правил. </w:t>
      </w:r>
    </w:p>
    <w:p w:rsidR="00182CEC" w:rsidRPr="00182CEC" w:rsidRDefault="00182CEC" w:rsidP="00182CEC">
      <w:pPr>
        <w:ind w:firstLine="709"/>
        <w:jc w:val="both"/>
        <w:rPr>
          <w:rFonts w:eastAsia="Times New Roman"/>
        </w:rPr>
      </w:pPr>
      <w:r w:rsidRPr="00182CEC">
        <w:rPr>
          <w:rFonts w:eastAsia="Times New Roman"/>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182CEC" w:rsidRPr="00182CEC" w:rsidRDefault="00182CEC" w:rsidP="00182CEC">
      <w:pPr>
        <w:ind w:firstLine="709"/>
        <w:jc w:val="both"/>
        <w:rPr>
          <w:rFonts w:eastAsia="Times New Roman"/>
        </w:rPr>
      </w:pPr>
      <w:r w:rsidRPr="00182CEC">
        <w:rPr>
          <w:rFonts w:eastAsia="Times New Roman"/>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182CEC" w:rsidRPr="00182CEC" w:rsidRDefault="00182CEC" w:rsidP="00182CEC">
      <w:pPr>
        <w:ind w:firstLine="709"/>
        <w:jc w:val="both"/>
        <w:rPr>
          <w:rFonts w:eastAsia="Times New Roman"/>
        </w:rPr>
      </w:pPr>
      <w:r w:rsidRPr="00182CEC">
        <w:rPr>
          <w:rFonts w:eastAsia="Times New Roman"/>
        </w:rPr>
        <w:t>8. В случае</w:t>
      </w:r>
      <w:proofErr w:type="gramStart"/>
      <w:r w:rsidRPr="00182CEC">
        <w:rPr>
          <w:rFonts w:eastAsia="Times New Roman"/>
        </w:rPr>
        <w:t>,</w:t>
      </w:r>
      <w:proofErr w:type="gramEnd"/>
      <w:r w:rsidRPr="00182CEC">
        <w:rPr>
          <w:rFonts w:eastAsia="Times New Roman"/>
        </w:rPr>
        <w:t xml:space="preserve"> если земельный участок и объект капитального строительства расположен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с учетом ограничений для зоны с особыми условиями использования территории, установленных в соответствии с законодательством Российской Федерации.</w:t>
      </w:r>
    </w:p>
    <w:p w:rsidR="00182CEC" w:rsidRPr="00182CEC" w:rsidRDefault="00182CEC" w:rsidP="00182CEC">
      <w:pPr>
        <w:ind w:firstLine="709"/>
        <w:jc w:val="both"/>
        <w:rPr>
          <w:rFonts w:eastAsia="Times New Roman"/>
        </w:rPr>
      </w:pPr>
      <w:r w:rsidRPr="00182CEC">
        <w:rPr>
          <w:rFonts w:eastAsia="Times New Roman"/>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182CEC" w:rsidRPr="00182CEC" w:rsidRDefault="00182CEC" w:rsidP="00182CEC">
      <w:pPr>
        <w:keepNext/>
        <w:ind w:firstLine="709"/>
        <w:jc w:val="both"/>
        <w:outlineLvl w:val="1"/>
        <w:rPr>
          <w:rFonts w:eastAsia="Times New Roman"/>
          <w:b/>
          <w:bCs/>
          <w:iCs/>
          <w:lang w:eastAsia="x-none"/>
        </w:rPr>
      </w:pPr>
      <w:r w:rsidRPr="00182CEC">
        <w:rPr>
          <w:rFonts w:eastAsia="Times New Roman"/>
          <w:b/>
          <w:bCs/>
          <w:iCs/>
          <w:lang w:val="x-none" w:eastAsia="x-none"/>
        </w:rPr>
        <w:t>Статья 1</w:t>
      </w:r>
      <w:r w:rsidRPr="00182CEC">
        <w:rPr>
          <w:rFonts w:eastAsia="Times New Roman"/>
          <w:b/>
          <w:bCs/>
          <w:iCs/>
          <w:lang w:eastAsia="x-none"/>
        </w:rPr>
        <w:t>0</w:t>
      </w:r>
      <w:r w:rsidRPr="00182CEC">
        <w:rPr>
          <w:rFonts w:eastAsia="Times New Roman"/>
          <w:b/>
          <w:bCs/>
          <w:iCs/>
          <w:lang w:val="x-none" w:eastAsia="x-none"/>
        </w:rPr>
        <w:t>. </w:t>
      </w:r>
      <w:r w:rsidRPr="00182CEC">
        <w:rPr>
          <w:rFonts w:eastAsia="Times New Roman"/>
          <w:b/>
          <w:bCs/>
          <w:iCs/>
          <w:lang w:eastAsia="x-none"/>
        </w:rPr>
        <w:t xml:space="preserve">Осуществление строительства и реконструкции объектов капитального строительства на территории сельского поселения </w:t>
      </w:r>
      <w:proofErr w:type="spellStart"/>
      <w:r w:rsidRPr="00182CEC">
        <w:rPr>
          <w:rFonts w:eastAsia="Times New Roman"/>
          <w:b/>
          <w:bCs/>
          <w:iCs/>
          <w:lang w:eastAsia="x-none"/>
        </w:rPr>
        <w:t>Староустинский</w:t>
      </w:r>
      <w:proofErr w:type="spellEnd"/>
      <w:r w:rsidRPr="00182CEC">
        <w:rPr>
          <w:rFonts w:eastAsia="Times New Roman"/>
          <w:b/>
          <w:bCs/>
          <w:iCs/>
          <w:lang w:eastAsia="x-none"/>
        </w:rPr>
        <w:t xml:space="preserve"> сельсовет Воскресенского муниципального района Нижегородской области</w:t>
      </w:r>
    </w:p>
    <w:p w:rsidR="00182CEC" w:rsidRPr="00182CEC" w:rsidRDefault="00182CEC" w:rsidP="00182CEC">
      <w:pPr>
        <w:ind w:firstLine="709"/>
        <w:jc w:val="both"/>
        <w:rPr>
          <w:rFonts w:eastAsia="Times New Roman"/>
        </w:rPr>
      </w:pPr>
      <w:r w:rsidRPr="00182CEC">
        <w:rPr>
          <w:rFonts w:eastAsia="Times New Roman"/>
        </w:rPr>
        <w:t xml:space="preserve">1. </w:t>
      </w:r>
      <w:proofErr w:type="gramStart"/>
      <w:r w:rsidRPr="00182CEC">
        <w:rPr>
          <w:rFonts w:eastAsia="Times New Roman"/>
        </w:rPr>
        <w:t xml:space="preserve">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Воскресенского муниципального района Нижегородской области,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proofErr w:type="gramEnd"/>
    </w:p>
    <w:p w:rsidR="00182CEC" w:rsidRPr="00182CEC" w:rsidRDefault="00182CEC" w:rsidP="00182CEC">
      <w:pPr>
        <w:ind w:firstLine="709"/>
        <w:jc w:val="both"/>
        <w:rPr>
          <w:rFonts w:eastAsia="Times New Roman"/>
        </w:rPr>
      </w:pPr>
      <w:r w:rsidRPr="00182CEC">
        <w:rPr>
          <w:rFonts w:eastAsia="Times New Roman"/>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182CEC" w:rsidRPr="00182CEC" w:rsidRDefault="00182CEC" w:rsidP="00182CEC">
      <w:pPr>
        <w:shd w:val="clear" w:color="auto" w:fill="FFFFFF"/>
        <w:ind w:firstLine="709"/>
        <w:jc w:val="both"/>
        <w:rPr>
          <w:rFonts w:eastAsia="Times New Roman"/>
          <w:color w:val="000000"/>
        </w:rPr>
      </w:pPr>
      <w:r w:rsidRPr="00182CEC">
        <w:rPr>
          <w:rFonts w:eastAsia="Times New Roman"/>
          <w:color w:val="000000"/>
        </w:rPr>
        <w:t xml:space="preserve">2. </w:t>
      </w:r>
      <w:proofErr w:type="gramStart"/>
      <w:r w:rsidRPr="00182CEC">
        <w:rPr>
          <w:rFonts w:eastAsia="Times New Roman"/>
          <w:color w:val="000000"/>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п.2.1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182CEC">
        <w:rPr>
          <w:rFonts w:eastAsia="Times New Roman"/>
          <w:color w:val="000000"/>
        </w:rPr>
        <w:t xml:space="preserve"> (</w:t>
      </w:r>
      <w:proofErr w:type="gramStart"/>
      <w:r w:rsidRPr="00182CEC">
        <w:rPr>
          <w:rFonts w:eastAsia="Times New Roman"/>
          <w:color w:val="000000"/>
        </w:rPr>
        <w:t xml:space="preserve">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w:t>
      </w:r>
      <w:r w:rsidRPr="00182CEC">
        <w:rPr>
          <w:rFonts w:eastAsia="Times New Roman"/>
          <w:color w:val="000000"/>
        </w:rPr>
        <w:lastRenderedPageBreak/>
        <w:t>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182CEC">
        <w:rPr>
          <w:rFonts w:eastAsia="Times New Roman"/>
          <w:color w:val="000000"/>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182CEC" w:rsidRPr="00182CEC" w:rsidRDefault="00182CEC" w:rsidP="00182CEC">
      <w:pPr>
        <w:shd w:val="clear" w:color="auto" w:fill="FFFFFF"/>
        <w:ind w:firstLine="709"/>
        <w:jc w:val="both"/>
        <w:rPr>
          <w:rFonts w:eastAsia="Times New Roman"/>
          <w:color w:val="000000"/>
        </w:rPr>
      </w:pPr>
      <w:bookmarkStart w:id="29" w:name="dst1592"/>
      <w:bookmarkEnd w:id="29"/>
      <w:r w:rsidRPr="00182CEC">
        <w:rPr>
          <w:rFonts w:eastAsia="Times New Roman"/>
          <w:color w:val="000000"/>
        </w:rPr>
        <w:t xml:space="preserve">2.1.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w:t>
      </w:r>
      <w:r w:rsidRPr="00182CEC">
        <w:rPr>
          <w:rFonts w:eastAsia="Times New Roman"/>
        </w:rPr>
        <w:t xml:space="preserve">подтверждает соответствие проектной </w:t>
      </w:r>
      <w:proofErr w:type="gramStart"/>
      <w:r w:rsidRPr="00182CEC">
        <w:rPr>
          <w:rFonts w:eastAsia="Times New Roman"/>
        </w:rPr>
        <w:t>документации</w:t>
      </w:r>
      <w:proofErr w:type="gramEnd"/>
      <w:r w:rsidRPr="00182CEC">
        <w:rPr>
          <w:rFonts w:eastAsia="Times New Roman"/>
        </w:rPr>
        <w:t xml:space="preserve"> установленным в соответствии с </w:t>
      </w:r>
      <w:hyperlink r:id="rId14" w:anchor="dst184" w:history="1">
        <w:r w:rsidRPr="00182CEC">
          <w:rPr>
            <w:rFonts w:eastAsia="Times New Roman"/>
          </w:rPr>
          <w:t>частью 7 статьи 36</w:t>
        </w:r>
      </w:hyperlink>
      <w:r w:rsidRPr="00182CEC">
        <w:rPr>
          <w:rFonts w:eastAsia="Times New Roman"/>
        </w:rPr>
        <w:t xml:space="preserve"> Градостроительного Кодекса РФ требованиям к назначению, параметрам и размещению</w:t>
      </w:r>
      <w:r w:rsidRPr="00182CEC">
        <w:rPr>
          <w:rFonts w:eastAsia="Times New Roman"/>
          <w:color w:val="000000"/>
        </w:rPr>
        <w:t xml:space="preserve"> объекта капитального строительства на указанном земельном участке.</w:t>
      </w:r>
    </w:p>
    <w:p w:rsidR="00182CEC" w:rsidRPr="00182CEC" w:rsidRDefault="00182CEC" w:rsidP="00182CEC">
      <w:pPr>
        <w:ind w:firstLine="709"/>
        <w:jc w:val="both"/>
        <w:rPr>
          <w:rFonts w:eastAsia="Times New Roman"/>
        </w:rPr>
      </w:pPr>
      <w:r w:rsidRPr="00182CEC">
        <w:rPr>
          <w:rFonts w:eastAsia="Times New Roman"/>
          <w:snapToGrid w:val="0"/>
        </w:rPr>
        <w:t xml:space="preserve">3. </w:t>
      </w:r>
      <w:r w:rsidRPr="00182CEC">
        <w:rPr>
          <w:rFonts w:eastAsia="Times New Roman"/>
          <w:color w:val="000000"/>
          <w:shd w:val="clear" w:color="auto" w:fill="FFFFFF"/>
        </w:rPr>
        <w:t xml:space="preserve">Разрешение на строительство выдается органом местного самоуправления по месту нахождения земельного участка, за исключением случаев, </w:t>
      </w:r>
      <w:r w:rsidRPr="00182CEC">
        <w:rPr>
          <w:rFonts w:eastAsia="Times New Roman"/>
          <w:shd w:val="clear" w:color="auto" w:fill="FFFFFF"/>
        </w:rPr>
        <w:t>предусмотренных </w:t>
      </w:r>
      <w:hyperlink r:id="rId15" w:anchor="dst311" w:history="1">
        <w:r w:rsidRPr="00182CEC">
          <w:rPr>
            <w:rFonts w:eastAsia="Times New Roman"/>
            <w:shd w:val="clear" w:color="auto" w:fill="FFFFFF"/>
          </w:rPr>
          <w:t>частями 5</w:t>
        </w:r>
      </w:hyperlink>
      <w:r w:rsidRPr="00182CEC">
        <w:rPr>
          <w:rFonts w:eastAsia="Times New Roman"/>
          <w:shd w:val="clear" w:color="auto" w:fill="FFFFFF"/>
        </w:rPr>
        <w:t> - </w:t>
      </w:r>
      <w:hyperlink r:id="rId16" w:anchor="dst1110" w:history="1">
        <w:r w:rsidRPr="00182CEC">
          <w:rPr>
            <w:rFonts w:eastAsia="Times New Roman"/>
            <w:shd w:val="clear" w:color="auto" w:fill="FFFFFF"/>
          </w:rPr>
          <w:t>6</w:t>
        </w:r>
      </w:hyperlink>
      <w:r w:rsidRPr="00182CEC">
        <w:rPr>
          <w:rFonts w:eastAsia="Times New Roman"/>
          <w:shd w:val="clear" w:color="auto" w:fill="FFFFFF"/>
        </w:rPr>
        <w:t xml:space="preserve"> статьи 51 </w:t>
      </w:r>
      <w:proofErr w:type="spellStart"/>
      <w:r w:rsidRPr="00182CEC">
        <w:rPr>
          <w:rFonts w:eastAsia="Times New Roman"/>
          <w:shd w:val="clear" w:color="auto" w:fill="FFFFFF"/>
        </w:rPr>
        <w:t>ГрК</w:t>
      </w:r>
      <w:proofErr w:type="spellEnd"/>
      <w:r w:rsidRPr="00182CEC">
        <w:rPr>
          <w:rFonts w:eastAsia="Times New Roman"/>
          <w:shd w:val="clear" w:color="auto" w:fill="FFFFFF"/>
        </w:rPr>
        <w:t xml:space="preserve"> РФ и другими федеральными </w:t>
      </w:r>
      <w:r w:rsidRPr="00182CEC">
        <w:rPr>
          <w:rFonts w:eastAsia="Times New Roman"/>
        </w:rPr>
        <w:t>законами</w:t>
      </w:r>
      <w:r w:rsidRPr="00182CEC">
        <w:rPr>
          <w:rFonts w:eastAsia="Times New Roman"/>
          <w:shd w:val="clear" w:color="auto" w:fill="FFFFFF"/>
        </w:rPr>
        <w:t>.</w:t>
      </w:r>
      <w:r w:rsidRPr="00182CEC">
        <w:rPr>
          <w:rFonts w:eastAsia="Times New Roman"/>
        </w:rPr>
        <w:t xml:space="preserve"> </w:t>
      </w:r>
    </w:p>
    <w:p w:rsidR="00182CEC" w:rsidRPr="00182CEC" w:rsidRDefault="00182CEC" w:rsidP="00182CEC">
      <w:pPr>
        <w:ind w:firstLine="709"/>
        <w:jc w:val="both"/>
        <w:rPr>
          <w:rFonts w:eastAsia="Times New Roman"/>
          <w:bCs/>
        </w:rPr>
      </w:pPr>
      <w:r w:rsidRPr="00182CEC">
        <w:rPr>
          <w:rFonts w:eastAsia="Times New Roman"/>
        </w:rPr>
        <w:t xml:space="preserve">4. </w:t>
      </w:r>
      <w:r w:rsidRPr="00182CEC">
        <w:rPr>
          <w:rFonts w:eastAsia="Times New Roman"/>
          <w:bC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82CEC" w:rsidRPr="00182CEC" w:rsidRDefault="00182CEC" w:rsidP="00182CEC">
      <w:pPr>
        <w:ind w:firstLine="709"/>
        <w:jc w:val="both"/>
        <w:rPr>
          <w:rFonts w:eastAsia="Times New Roman"/>
          <w:bCs/>
        </w:rPr>
      </w:pPr>
      <w:r w:rsidRPr="00182CEC">
        <w:rPr>
          <w:rFonts w:eastAsia="Times New Roman"/>
        </w:rPr>
        <w:t xml:space="preserve">5. </w:t>
      </w:r>
      <w:r w:rsidRPr="00182CEC">
        <w:rPr>
          <w:rFonts w:eastAsia="Times New Roman"/>
          <w:bC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82CEC" w:rsidRPr="00182CEC" w:rsidRDefault="00182CEC" w:rsidP="00182CEC">
      <w:pPr>
        <w:shd w:val="clear" w:color="auto" w:fill="FFFFFF"/>
        <w:ind w:firstLine="709"/>
        <w:jc w:val="both"/>
        <w:rPr>
          <w:rFonts w:eastAsia="Times New Roman"/>
        </w:rPr>
      </w:pPr>
      <w:r w:rsidRPr="00182CEC">
        <w:rPr>
          <w:rFonts w:eastAsia="Times New Roman"/>
        </w:rPr>
        <w:t>6.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182CEC" w:rsidRPr="00182CEC" w:rsidRDefault="00182CEC" w:rsidP="00182CEC">
      <w:pPr>
        <w:shd w:val="clear" w:color="auto" w:fill="FFFFFF"/>
        <w:ind w:firstLine="709"/>
        <w:jc w:val="both"/>
        <w:rPr>
          <w:rFonts w:eastAsia="Times New Roman"/>
        </w:rPr>
      </w:pPr>
      <w:bookmarkStart w:id="30" w:name="dst101120"/>
      <w:bookmarkEnd w:id="30"/>
      <w:r w:rsidRPr="00182CEC">
        <w:rPr>
          <w:rFonts w:eastAsia="Times New Roman"/>
        </w:rPr>
        <w:t>7. </w:t>
      </w:r>
      <w:hyperlink r:id="rId17" w:anchor="dst100105" w:history="1">
        <w:r w:rsidRPr="00182CEC">
          <w:rPr>
            <w:rFonts w:eastAsia="Times New Roman"/>
          </w:rPr>
          <w:t>Виды работ</w:t>
        </w:r>
      </w:hyperlink>
      <w:r w:rsidRPr="00182CEC">
        <w:rPr>
          <w:rFonts w:eastAsia="Times New Roman"/>
        </w:rPr>
        <w:t>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182CEC" w:rsidRPr="00182CEC" w:rsidRDefault="00182CEC" w:rsidP="00182CEC">
      <w:pPr>
        <w:shd w:val="clear" w:color="auto" w:fill="FFFFFF"/>
        <w:ind w:firstLine="709"/>
        <w:jc w:val="both"/>
        <w:rPr>
          <w:rFonts w:eastAsia="Times New Roman"/>
          <w:snapToGrid w:val="0"/>
        </w:rPr>
      </w:pPr>
      <w:r w:rsidRPr="00182CEC">
        <w:rPr>
          <w:rFonts w:eastAsia="Times New Roman"/>
          <w:snapToGrid w:val="0"/>
        </w:rPr>
        <w:t xml:space="preserve">8. Ввод объекта в эксплуатацию осуществляется в соответствии с законодательством. </w:t>
      </w:r>
    </w:p>
    <w:p w:rsidR="00182CEC" w:rsidRPr="00182CEC" w:rsidRDefault="00182CEC" w:rsidP="00182CEC">
      <w:pPr>
        <w:shd w:val="clear" w:color="auto" w:fill="FFFFFF"/>
        <w:ind w:firstLine="709"/>
        <w:jc w:val="both"/>
        <w:rPr>
          <w:rFonts w:eastAsia="Times New Roman"/>
          <w:color w:val="000000"/>
        </w:rPr>
      </w:pPr>
      <w:bookmarkStart w:id="31" w:name="_Toc257821076"/>
      <w:bookmarkStart w:id="32" w:name="_Toc292374596"/>
      <w:r w:rsidRPr="00182CEC">
        <w:rPr>
          <w:rFonts w:eastAsia="Times New Roman"/>
          <w:color w:val="000000"/>
        </w:rPr>
        <w:t xml:space="preserve">9. </w:t>
      </w:r>
      <w:proofErr w:type="gramStart"/>
      <w:r w:rsidRPr="00182CEC">
        <w:rPr>
          <w:rFonts w:eastAsia="Times New Roman"/>
          <w:color w:val="000000"/>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182CEC">
        <w:rPr>
          <w:rFonts w:eastAsia="Times New Roman"/>
          <w:color w:val="000000"/>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82CEC" w:rsidRPr="00182CEC" w:rsidRDefault="00182CEC" w:rsidP="00182CEC">
      <w:pPr>
        <w:shd w:val="clear" w:color="auto" w:fill="FFFFFF"/>
        <w:ind w:firstLine="709"/>
        <w:jc w:val="both"/>
        <w:rPr>
          <w:rFonts w:eastAsia="Times New Roman"/>
          <w:color w:val="000000"/>
        </w:rPr>
      </w:pPr>
      <w:bookmarkStart w:id="33" w:name="dst1256"/>
      <w:bookmarkEnd w:id="33"/>
      <w:r w:rsidRPr="00182CEC">
        <w:rPr>
          <w:rFonts w:eastAsia="Times New Roman"/>
          <w:color w:val="000000"/>
        </w:rPr>
        <w:t xml:space="preserve">10. </w:t>
      </w:r>
      <w:proofErr w:type="gramStart"/>
      <w:r w:rsidRPr="00182CEC">
        <w:rPr>
          <w:rFonts w:eastAsia="Times New Roman"/>
          <w:color w:val="000000"/>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w:t>
      </w:r>
      <w:r w:rsidRPr="00182CEC">
        <w:rPr>
          <w:rFonts w:eastAsia="Times New Roman"/>
          <w:color w:val="000000"/>
        </w:rPr>
        <w:lastRenderedPageBreak/>
        <w:t>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182CEC">
        <w:rPr>
          <w:rFonts w:eastAsia="Times New Roman"/>
          <w:color w:val="000000"/>
        </w:rPr>
        <w:t>Роскосмос</w:t>
      </w:r>
      <w:proofErr w:type="spellEnd"/>
      <w:r w:rsidRPr="00182CEC">
        <w:rPr>
          <w:rFonts w:eastAsia="Times New Roman"/>
          <w:color w:val="000000"/>
        </w:rPr>
        <w:t>", выдавшие разрешение на строительство</w:t>
      </w:r>
      <w:proofErr w:type="gramEnd"/>
      <w:r w:rsidRPr="00182CEC">
        <w:rPr>
          <w:rFonts w:eastAsia="Times New Roman"/>
          <w:color w:val="000000"/>
        </w:rPr>
        <w:t xml:space="preserve">, непосредственно или </w:t>
      </w:r>
      <w:proofErr w:type="gramStart"/>
      <w:r w:rsidRPr="00182CEC">
        <w:rPr>
          <w:rFonts w:eastAsia="Times New Roman"/>
          <w:color w:val="000000"/>
        </w:rPr>
        <w:t>через многофункциональный центр с заявлением о выдаче разрешения на ввод объекта в эксплуатацию</w:t>
      </w:r>
      <w:proofErr w:type="gramEnd"/>
      <w:r w:rsidRPr="00182CEC">
        <w:rPr>
          <w:rFonts w:eastAsia="Times New Roman"/>
          <w:color w:val="000000"/>
        </w:rPr>
        <w:t>.</w:t>
      </w:r>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1</w:t>
      </w:r>
      <w:r w:rsidRPr="00182CEC">
        <w:rPr>
          <w:rFonts w:eastAsia="Times New Roman"/>
          <w:b/>
          <w:bCs/>
          <w:iCs/>
          <w:lang w:eastAsia="x-none"/>
        </w:rPr>
        <w:t>1</w:t>
      </w:r>
      <w:r w:rsidRPr="00182CEC">
        <w:rPr>
          <w:rFonts w:eastAsia="Times New Roman"/>
          <w:b/>
          <w:bCs/>
          <w:iCs/>
          <w:lang w:val="x-none" w:eastAsia="x-none"/>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1"/>
      <w:r w:rsidRPr="00182CEC">
        <w:rPr>
          <w:rFonts w:eastAsia="Times New Roman"/>
          <w:b/>
          <w:bCs/>
          <w:iCs/>
          <w:lang w:val="x-none" w:eastAsia="x-none"/>
        </w:rPr>
        <w:t>.</w:t>
      </w:r>
      <w:bookmarkEnd w:id="32"/>
    </w:p>
    <w:p w:rsidR="00182CEC" w:rsidRPr="00182CEC" w:rsidRDefault="00182CEC" w:rsidP="00182CEC">
      <w:pPr>
        <w:widowControl w:val="0"/>
        <w:autoSpaceDE w:val="0"/>
        <w:autoSpaceDN w:val="0"/>
        <w:adjustRightInd w:val="0"/>
        <w:ind w:firstLine="709"/>
        <w:contextualSpacing/>
        <w:jc w:val="both"/>
        <w:rPr>
          <w:rFonts w:eastAsia="Times New Roman"/>
        </w:rPr>
      </w:pPr>
      <w:bookmarkStart w:id="34" w:name="_Toc257821077"/>
      <w:bookmarkStart w:id="35" w:name="_Toc292374597"/>
      <w:r w:rsidRPr="00182CEC">
        <w:rPr>
          <w:rFonts w:eastAsia="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направляет заявление в Комиссию по подготовке проекта правил землепользования и застройки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p>
    <w:p w:rsidR="00182CEC" w:rsidRPr="00182CEC" w:rsidRDefault="00182CEC" w:rsidP="00182CEC">
      <w:pPr>
        <w:ind w:firstLine="709"/>
        <w:contextualSpacing/>
        <w:jc w:val="both"/>
        <w:rPr>
          <w:rFonts w:eastAsia="Times New Roman"/>
        </w:rPr>
      </w:pPr>
      <w:r w:rsidRPr="00182CEC">
        <w:rPr>
          <w:rFonts w:eastAsia="Times New Roman"/>
        </w:rPr>
        <w:t xml:space="preserve">2. Орган местного самоуправления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проводит общественные обсуждения или публичные слушания в соответствии с законодательством Российской Федерации, порядком организации и проведения общественных обсуждений или публичных слушаний, определенным уставом сельского поселения и главой 3 Правил.</w:t>
      </w:r>
    </w:p>
    <w:p w:rsidR="00182CEC" w:rsidRPr="00182CEC" w:rsidRDefault="00182CEC" w:rsidP="00182CEC">
      <w:pPr>
        <w:ind w:firstLine="709"/>
        <w:contextualSpacing/>
        <w:jc w:val="both"/>
        <w:rPr>
          <w:rFonts w:eastAsia="Times New Roman"/>
        </w:rPr>
      </w:pPr>
      <w:r w:rsidRPr="00182CEC">
        <w:rPr>
          <w:rFonts w:eastAsia="Times New Roman"/>
        </w:rPr>
        <w:t xml:space="preserve">3. </w:t>
      </w:r>
      <w:proofErr w:type="gramStart"/>
      <w:r w:rsidRPr="00182CEC">
        <w:rPr>
          <w:rFonts w:eastAsia="Times New Roman"/>
        </w:rPr>
        <w:t>Глава местной администрации Староустинского сельсовета Воскресенского муниципального района Нижегородской области на основании рекомендаций, указанных в подпункте 3 пункта 4 статьи 8 настоящих Правил в течение трех дней со дня поступления таких рекомендаций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roofErr w:type="gramEnd"/>
      <w:r w:rsidRPr="00182CEC">
        <w:rPr>
          <w:rFonts w:eastAsia="Times New Roman"/>
        </w:rPr>
        <w:t xml:space="preserve">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82CEC" w:rsidRPr="00182CEC" w:rsidRDefault="00182CEC" w:rsidP="00182CEC">
      <w:pPr>
        <w:ind w:firstLine="709"/>
        <w:contextualSpacing/>
        <w:jc w:val="both"/>
        <w:rPr>
          <w:rFonts w:eastAsia="Times New Roman"/>
        </w:rPr>
      </w:pPr>
      <w:r w:rsidRPr="00182CEC">
        <w:rPr>
          <w:rFonts w:eastAsia="Times New Roman"/>
        </w:rPr>
        <w:t>4. В случае</w:t>
      </w:r>
      <w:proofErr w:type="gramStart"/>
      <w:r w:rsidRPr="00182CEC">
        <w:rPr>
          <w:rFonts w:eastAsia="Times New Roman"/>
        </w:rPr>
        <w:t>,</w:t>
      </w:r>
      <w:proofErr w:type="gramEnd"/>
      <w:r w:rsidRPr="00182CEC">
        <w:rPr>
          <w:rFonts w:eastAsia="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82CEC" w:rsidRPr="00182CEC" w:rsidRDefault="00182CEC" w:rsidP="00182CEC">
      <w:pPr>
        <w:ind w:firstLine="709"/>
        <w:contextualSpacing/>
        <w:jc w:val="both"/>
        <w:rPr>
          <w:rFonts w:eastAsia="Times New Roman"/>
        </w:rPr>
      </w:pPr>
      <w:r w:rsidRPr="00182CEC">
        <w:rPr>
          <w:rFonts w:eastAsia="Times New Roman"/>
        </w:rPr>
        <w:t xml:space="preserve">5.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182CEC" w:rsidRPr="00182CEC" w:rsidRDefault="00182CEC" w:rsidP="00182CEC">
      <w:pPr>
        <w:ind w:firstLine="709"/>
        <w:contextualSpacing/>
        <w:jc w:val="both"/>
        <w:rPr>
          <w:rFonts w:eastAsia="Times New Roman"/>
        </w:rPr>
      </w:pPr>
      <w:r w:rsidRPr="00182CEC">
        <w:rPr>
          <w:rFonts w:eastAsia="Times New Roman"/>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1</w:t>
      </w:r>
      <w:r w:rsidRPr="00182CEC">
        <w:rPr>
          <w:rFonts w:eastAsia="Times New Roman"/>
          <w:b/>
          <w:bCs/>
          <w:iCs/>
          <w:lang w:eastAsia="x-none"/>
        </w:rPr>
        <w:t>2</w:t>
      </w:r>
      <w:r w:rsidRPr="00182CEC">
        <w:rPr>
          <w:rFonts w:eastAsia="Times New Roman"/>
          <w:b/>
          <w:bCs/>
          <w:iCs/>
          <w:lang w:val="x-none" w:eastAsia="x-none"/>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4"/>
      <w:r w:rsidRPr="00182CEC">
        <w:rPr>
          <w:rFonts w:eastAsia="Times New Roman"/>
          <w:b/>
          <w:bCs/>
          <w:iCs/>
          <w:lang w:val="x-none" w:eastAsia="x-none"/>
        </w:rPr>
        <w:t>.</w:t>
      </w:r>
      <w:bookmarkEnd w:id="35"/>
    </w:p>
    <w:p w:rsidR="00182CEC" w:rsidRPr="00182CEC" w:rsidRDefault="00182CEC" w:rsidP="00182CEC">
      <w:pPr>
        <w:widowControl w:val="0"/>
        <w:autoSpaceDE w:val="0"/>
        <w:autoSpaceDN w:val="0"/>
        <w:adjustRightInd w:val="0"/>
        <w:ind w:firstLine="709"/>
        <w:contextualSpacing/>
        <w:jc w:val="both"/>
        <w:rPr>
          <w:rFonts w:eastAsia="Times New Roman"/>
        </w:rPr>
      </w:pPr>
      <w:r w:rsidRPr="00182CEC">
        <w:rPr>
          <w:rFonts w:eastAsia="Times New Roma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w:t>
      </w:r>
      <w:hyperlink r:id="rId18">
        <w:r w:rsidRPr="00182CEC">
          <w:rPr>
            <w:rFonts w:eastAsia="Times New Roman"/>
            <w:vanish/>
            <w:webHidden/>
            <w:color w:val="00000A"/>
            <w:u w:val="single"/>
          </w:rPr>
          <w:t>заявление</w:t>
        </w:r>
      </w:hyperlink>
      <w:r w:rsidRPr="00182CEC">
        <w:rPr>
          <w:rFonts w:eastAsia="Times New Roman"/>
        </w:rPr>
        <w:t xml:space="preserve"> </w:t>
      </w:r>
      <w:proofErr w:type="spellStart"/>
      <w:proofErr w:type="gramStart"/>
      <w:r w:rsidRPr="00182CEC">
        <w:rPr>
          <w:rFonts w:eastAsia="Times New Roman"/>
        </w:rPr>
        <w:t>заявление</w:t>
      </w:r>
      <w:proofErr w:type="spellEnd"/>
      <w:proofErr w:type="gramEnd"/>
      <w:r w:rsidRPr="00182CEC">
        <w:rPr>
          <w:rFonts w:eastAsia="Times New Roman"/>
        </w:rPr>
        <w:t xml:space="preserve"> в Комиссию ОМСУ.</w:t>
      </w:r>
    </w:p>
    <w:p w:rsidR="00182CEC" w:rsidRPr="00182CEC" w:rsidRDefault="00182CEC" w:rsidP="00182CEC">
      <w:pPr>
        <w:ind w:firstLine="709"/>
        <w:contextualSpacing/>
        <w:jc w:val="both"/>
        <w:rPr>
          <w:rFonts w:eastAsia="Times New Roman"/>
        </w:rPr>
      </w:pPr>
      <w:r w:rsidRPr="00182CEC">
        <w:rPr>
          <w:rFonts w:eastAsia="Times New Roman"/>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82CEC" w:rsidRPr="00182CEC" w:rsidRDefault="00182CEC" w:rsidP="00182CEC">
      <w:pPr>
        <w:ind w:firstLine="709"/>
        <w:contextualSpacing/>
        <w:jc w:val="both"/>
        <w:rPr>
          <w:rFonts w:eastAsia="Times New Roman"/>
        </w:rPr>
      </w:pPr>
      <w:r w:rsidRPr="00182CEC">
        <w:rPr>
          <w:rFonts w:eastAsia="Times New Roman"/>
        </w:rPr>
        <w:t xml:space="preserve">3. </w:t>
      </w:r>
      <w:proofErr w:type="gramStart"/>
      <w:r w:rsidRPr="00182CEC">
        <w:rPr>
          <w:rFonts w:eastAsia="Times New Roman"/>
        </w:rPr>
        <w:t xml:space="preserve">Комиссия ОМСУ не позднее 10 рабочих дней со дня поступления заявления о предоставлении разрешения извещает заинтересованных лиц о проведении общественных обсуждений или публичных слушаний и проводит общественные обсуждения или публичные слушания в соответствии с законодательством Российской Федерации, порядком организации и проведения общественных обсуждений или публичных слушаний определенным уставом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и Правилами.</w:t>
      </w:r>
      <w:proofErr w:type="gramEnd"/>
    </w:p>
    <w:p w:rsidR="00182CEC" w:rsidRPr="00182CEC" w:rsidRDefault="00182CEC" w:rsidP="00182CEC">
      <w:pPr>
        <w:ind w:firstLine="709"/>
        <w:contextualSpacing/>
        <w:jc w:val="both"/>
        <w:rPr>
          <w:rFonts w:eastAsia="Times New Roman"/>
        </w:rPr>
      </w:pPr>
      <w:r w:rsidRPr="00182CEC">
        <w:rPr>
          <w:rFonts w:eastAsia="Times New Roman"/>
        </w:rPr>
        <w:t xml:space="preserve">4. </w:t>
      </w:r>
      <w:proofErr w:type="gramStart"/>
      <w:r w:rsidRPr="00182CEC">
        <w:rPr>
          <w:rFonts w:eastAsia="Times New Roman"/>
        </w:rPr>
        <w:t>Глава местной администрации Староустинского сельсовета Воскресенского муниципального района Нижегородской области на основании рекомендаций, указанных в подпункте 4 пункта 4 статьи 8 настоящих Правил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r w:rsidRPr="00182CEC">
        <w:rPr>
          <w:rFonts w:eastAsia="Times New Roman"/>
        </w:rPr>
        <w:t>.</w:t>
      </w:r>
    </w:p>
    <w:p w:rsidR="00182CEC" w:rsidRPr="00182CEC" w:rsidRDefault="00182CEC" w:rsidP="00182CEC">
      <w:pPr>
        <w:autoSpaceDE w:val="0"/>
        <w:autoSpaceDN w:val="0"/>
        <w:adjustRightInd w:val="0"/>
        <w:ind w:firstLine="709"/>
        <w:contextualSpacing/>
        <w:jc w:val="both"/>
        <w:rPr>
          <w:rFonts w:eastAsia="Times New Roman"/>
        </w:rPr>
      </w:pPr>
      <w:r w:rsidRPr="00182CEC">
        <w:rPr>
          <w:rFonts w:eastAsia="Times New Roman"/>
        </w:rPr>
        <w:t xml:space="preserve">5.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182CEC" w:rsidRPr="00182CEC" w:rsidRDefault="00182CEC" w:rsidP="00182CEC">
      <w:pPr>
        <w:ind w:firstLine="709"/>
        <w:contextualSpacing/>
        <w:jc w:val="both"/>
        <w:rPr>
          <w:rFonts w:eastAsia="Times New Roman"/>
        </w:rPr>
      </w:pPr>
      <w:r w:rsidRPr="00182CEC">
        <w:rPr>
          <w:rFonts w:eastAsia="Times New Roman"/>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82CEC" w:rsidRPr="00182CEC" w:rsidRDefault="00182CEC" w:rsidP="00182CEC">
      <w:pPr>
        <w:keepNext/>
        <w:ind w:firstLine="709"/>
        <w:outlineLvl w:val="1"/>
        <w:rPr>
          <w:b/>
          <w:bCs/>
          <w:iCs/>
          <w:color w:val="000000"/>
          <w:lang w:val="x-none" w:eastAsia="en-US"/>
        </w:rPr>
      </w:pPr>
      <w:bookmarkStart w:id="36" w:name="_Toc257821078"/>
      <w:bookmarkStart w:id="37" w:name="_Toc292374598"/>
      <w:r w:rsidRPr="00182CEC">
        <w:rPr>
          <w:rFonts w:eastAsia="Times New Roman"/>
          <w:b/>
          <w:bCs/>
          <w:iCs/>
          <w:lang w:val="x-none" w:eastAsia="x-none"/>
        </w:rPr>
        <w:t xml:space="preserve">Статья 13. </w:t>
      </w:r>
      <w:r w:rsidRPr="00182CEC">
        <w:rPr>
          <w:b/>
          <w:bCs/>
          <w:iCs/>
          <w:color w:val="000000"/>
          <w:lang w:val="x-none" w:eastAsia="en-US"/>
        </w:rPr>
        <w:t>Порядок</w:t>
      </w:r>
      <w:r w:rsidRPr="00182CEC">
        <w:rPr>
          <w:rFonts w:eastAsia="Times New Roman"/>
          <w:b/>
          <w:bCs/>
          <w:iCs/>
          <w:color w:val="000000"/>
          <w:lang w:val="x-none" w:eastAsia="x-none"/>
        </w:rPr>
        <w:t xml:space="preserve"> </w:t>
      </w:r>
      <w:r w:rsidRPr="00182CEC">
        <w:rPr>
          <w:b/>
          <w:bCs/>
          <w:iCs/>
          <w:color w:val="000000"/>
          <w:lang w:val="x-none" w:eastAsia="en-US"/>
        </w:rPr>
        <w:t>изъятия</w:t>
      </w:r>
      <w:r w:rsidRPr="00182CEC">
        <w:rPr>
          <w:rFonts w:eastAsia="Times New Roman"/>
          <w:b/>
          <w:bCs/>
          <w:iCs/>
          <w:color w:val="000000"/>
          <w:lang w:val="x-none" w:eastAsia="x-none"/>
        </w:rPr>
        <w:t xml:space="preserve"> </w:t>
      </w:r>
      <w:r w:rsidRPr="00182CEC">
        <w:rPr>
          <w:b/>
          <w:bCs/>
          <w:iCs/>
          <w:color w:val="000000"/>
          <w:lang w:val="x-none" w:eastAsia="en-US"/>
        </w:rPr>
        <w:t>земельных участков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13.1. Органы, принимающие решения об изъятии земельных участков для государственных или муниципальных нужд</w:t>
      </w:r>
    </w:p>
    <w:p w:rsidR="00182CEC" w:rsidRPr="00182CEC" w:rsidRDefault="00182CEC" w:rsidP="00182CEC">
      <w:pPr>
        <w:ind w:firstLine="709"/>
        <w:jc w:val="both"/>
        <w:rPr>
          <w:rFonts w:eastAsia="Times New Roman"/>
        </w:rPr>
      </w:pPr>
    </w:p>
    <w:p w:rsidR="00182CEC" w:rsidRPr="00182CEC" w:rsidRDefault="00182CEC" w:rsidP="00182CEC">
      <w:pPr>
        <w:ind w:firstLine="709"/>
        <w:jc w:val="both"/>
        <w:rPr>
          <w:rFonts w:eastAsia="Times New Roman"/>
        </w:rPr>
      </w:pPr>
      <w:r w:rsidRPr="00182CEC">
        <w:rPr>
          <w:rFonts w:eastAsia="Times New Roman"/>
        </w:rPr>
        <w:t>Изъятие земельных участков для государственных или муниципальных нужд осуществляется на основании решений:</w:t>
      </w:r>
    </w:p>
    <w:p w:rsidR="00182CEC" w:rsidRPr="00182CEC" w:rsidRDefault="00182CEC" w:rsidP="00182CEC">
      <w:pPr>
        <w:ind w:firstLine="709"/>
        <w:jc w:val="both"/>
        <w:rPr>
          <w:rFonts w:eastAsia="Times New Roman"/>
        </w:rPr>
      </w:pPr>
      <w:r w:rsidRPr="00182CEC">
        <w:rPr>
          <w:rFonts w:eastAsia="Times New Roman"/>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82CEC" w:rsidRPr="00182CEC" w:rsidRDefault="00182CEC" w:rsidP="00182CEC">
      <w:pPr>
        <w:ind w:firstLine="709"/>
        <w:jc w:val="both"/>
        <w:rPr>
          <w:rFonts w:eastAsia="Times New Roman"/>
        </w:rPr>
      </w:pPr>
      <w:r w:rsidRPr="00182CEC">
        <w:rPr>
          <w:rFonts w:eastAsia="Times New Roman"/>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82CEC" w:rsidRPr="00182CEC" w:rsidRDefault="00182CEC" w:rsidP="00182CEC">
      <w:pPr>
        <w:ind w:firstLine="709"/>
        <w:jc w:val="both"/>
        <w:rPr>
          <w:rFonts w:eastAsia="Times New Roman"/>
        </w:rPr>
      </w:pPr>
      <w:r w:rsidRPr="00182CEC">
        <w:rPr>
          <w:rFonts w:eastAsia="Times New Roman"/>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82CEC" w:rsidRPr="00182CEC" w:rsidRDefault="00182CEC" w:rsidP="00182CEC">
      <w:pPr>
        <w:ind w:firstLine="709"/>
        <w:jc w:val="both"/>
        <w:rPr>
          <w:rFonts w:eastAsia="Times New Roman"/>
        </w:rPr>
      </w:pPr>
      <w:r w:rsidRPr="00182CEC">
        <w:rPr>
          <w:rFonts w:eastAsia="Times New Roman"/>
        </w:rPr>
        <w:t>13.2 Условия изъятия земельных участков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82CEC" w:rsidRPr="00182CEC" w:rsidRDefault="00182CEC" w:rsidP="00182CEC">
      <w:pPr>
        <w:ind w:firstLine="709"/>
        <w:jc w:val="both"/>
        <w:rPr>
          <w:rFonts w:eastAsia="Times New Roman"/>
        </w:rPr>
      </w:pPr>
      <w:r w:rsidRPr="00182CEC">
        <w:rPr>
          <w:rFonts w:eastAsia="Times New Roman"/>
        </w:rPr>
        <w:lastRenderedPageBreak/>
        <w:t>2. 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rsidR="00182CEC" w:rsidRPr="00182CEC" w:rsidRDefault="00182CEC" w:rsidP="00182CEC">
      <w:pPr>
        <w:ind w:firstLine="709"/>
        <w:jc w:val="both"/>
        <w:rPr>
          <w:rFonts w:eastAsia="Times New Roman"/>
        </w:rPr>
      </w:pPr>
      <w:r w:rsidRPr="00182CEC">
        <w:rPr>
          <w:rFonts w:eastAsia="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82CEC" w:rsidRPr="00182CEC" w:rsidRDefault="00182CEC" w:rsidP="00182CEC">
      <w:pPr>
        <w:ind w:firstLine="709"/>
        <w:jc w:val="both"/>
        <w:rPr>
          <w:rFonts w:eastAsia="Times New Roman"/>
        </w:rPr>
      </w:pPr>
      <w:r w:rsidRPr="00182CEC">
        <w:rPr>
          <w:rFonts w:eastAsia="Times New Roman"/>
        </w:rPr>
        <w:t>2) международным договором Российской Федерации (в случае изъятия земельных участков для выполнения международного договора);</w:t>
      </w:r>
    </w:p>
    <w:p w:rsidR="00182CEC" w:rsidRPr="00182CEC" w:rsidRDefault="00182CEC" w:rsidP="00182CEC">
      <w:pPr>
        <w:ind w:firstLine="709"/>
        <w:jc w:val="both"/>
        <w:rPr>
          <w:rFonts w:eastAsia="Times New Roman"/>
        </w:rPr>
      </w:pPr>
      <w:r w:rsidRPr="00182CEC">
        <w:rPr>
          <w:rFonts w:eastAsia="Times New Roman"/>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182CEC">
        <w:rPr>
          <w:rFonts w:eastAsia="Times New Roman"/>
        </w:rPr>
        <w:t>недропользователя</w:t>
      </w:r>
      <w:proofErr w:type="spellEnd"/>
      <w:r w:rsidRPr="00182CEC">
        <w:rPr>
          <w:rFonts w:eastAsia="Times New Roman"/>
        </w:rPr>
        <w:t>);</w:t>
      </w:r>
    </w:p>
    <w:p w:rsidR="00182CEC" w:rsidRPr="00182CEC" w:rsidRDefault="00182CEC" w:rsidP="00182CEC">
      <w:pPr>
        <w:ind w:firstLine="709"/>
        <w:jc w:val="both"/>
        <w:rPr>
          <w:rFonts w:eastAsia="Times New Roman"/>
        </w:rPr>
      </w:pPr>
      <w:r w:rsidRPr="00182CEC">
        <w:rPr>
          <w:rFonts w:eastAsia="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82CEC" w:rsidRPr="00182CEC" w:rsidRDefault="00182CEC" w:rsidP="00182CEC">
      <w:pPr>
        <w:ind w:firstLine="709"/>
        <w:jc w:val="both"/>
        <w:rPr>
          <w:rFonts w:eastAsia="Times New Roman"/>
        </w:rPr>
      </w:pPr>
      <w:r w:rsidRPr="00182CEC">
        <w:rPr>
          <w:rFonts w:eastAsia="Times New Roman"/>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82CEC" w:rsidRPr="00182CEC" w:rsidRDefault="00182CEC" w:rsidP="00182CEC">
      <w:pPr>
        <w:ind w:firstLine="709"/>
        <w:jc w:val="both"/>
        <w:rPr>
          <w:rFonts w:eastAsia="Times New Roman"/>
        </w:rPr>
      </w:pPr>
      <w:r w:rsidRPr="00182CEC">
        <w:rPr>
          <w:rFonts w:eastAsia="Times New Roman"/>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настоящей статьи.</w:t>
      </w:r>
    </w:p>
    <w:p w:rsidR="00182CEC" w:rsidRPr="00182CEC" w:rsidRDefault="00182CEC" w:rsidP="00182CEC">
      <w:pPr>
        <w:ind w:firstLine="709"/>
        <w:jc w:val="both"/>
        <w:rPr>
          <w:rFonts w:eastAsia="Times New Roman"/>
        </w:rPr>
      </w:pPr>
      <w:r w:rsidRPr="00182CEC">
        <w:rPr>
          <w:rFonts w:eastAsia="Times New Roman"/>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82CEC" w:rsidRPr="00182CEC" w:rsidRDefault="00182CEC" w:rsidP="00182CEC">
      <w:pPr>
        <w:ind w:firstLine="709"/>
        <w:jc w:val="both"/>
        <w:rPr>
          <w:rFonts w:eastAsia="Times New Roman"/>
        </w:rPr>
      </w:pPr>
      <w:r w:rsidRPr="00182CEC">
        <w:rPr>
          <w:rFonts w:eastAsia="Times New Roman"/>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182CEC" w:rsidRPr="00182CEC" w:rsidRDefault="00182CEC" w:rsidP="00182CEC">
      <w:pPr>
        <w:ind w:firstLine="709"/>
        <w:jc w:val="both"/>
        <w:rPr>
          <w:rFonts w:eastAsia="Times New Roman"/>
        </w:rPr>
      </w:pPr>
      <w:r w:rsidRPr="00182CEC">
        <w:rPr>
          <w:rFonts w:eastAsia="Times New Roman"/>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данной статьи Правил, изъятие таких земельных участков осуществляется по ходатайству указанных организаций.</w:t>
      </w:r>
    </w:p>
    <w:p w:rsidR="00182CEC" w:rsidRPr="00182CEC" w:rsidRDefault="00182CEC" w:rsidP="00182CEC">
      <w:pPr>
        <w:ind w:firstLine="709"/>
        <w:jc w:val="both"/>
        <w:rPr>
          <w:rFonts w:eastAsia="Times New Roman"/>
        </w:rPr>
      </w:pPr>
      <w:r w:rsidRPr="00182CEC">
        <w:rPr>
          <w:rFonts w:eastAsia="Times New Roman"/>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82CEC" w:rsidRPr="00182CEC" w:rsidRDefault="00182CEC" w:rsidP="00182CEC">
      <w:pPr>
        <w:ind w:firstLine="709"/>
        <w:jc w:val="both"/>
        <w:rPr>
          <w:rFonts w:eastAsia="Times New Roman"/>
        </w:rPr>
      </w:pPr>
      <w:r w:rsidRPr="00182CEC">
        <w:rPr>
          <w:rFonts w:eastAsia="Times New Roman"/>
        </w:rPr>
        <w:t>13.3. Ходатайство об изъятии земельного участка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w:t>
      </w:r>
      <w:r w:rsidRPr="00182CEC">
        <w:rPr>
          <w:rFonts w:eastAsia="Times New Roman"/>
        </w:rPr>
        <w:lastRenderedPageBreak/>
        <w:t>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182CEC" w:rsidRPr="00182CEC" w:rsidRDefault="00182CEC" w:rsidP="00182CEC">
      <w:pPr>
        <w:ind w:firstLine="709"/>
        <w:jc w:val="both"/>
        <w:rPr>
          <w:rFonts w:eastAsia="Times New Roman"/>
        </w:rPr>
      </w:pPr>
      <w:r w:rsidRPr="00182CEC">
        <w:rPr>
          <w:rFonts w:eastAsia="Times New Roman"/>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182CEC" w:rsidRPr="00182CEC" w:rsidRDefault="00182CEC" w:rsidP="00182CEC">
      <w:pPr>
        <w:ind w:firstLine="709"/>
        <w:jc w:val="both"/>
        <w:rPr>
          <w:rFonts w:eastAsia="Times New Roman"/>
        </w:rPr>
      </w:pPr>
      <w:proofErr w:type="gramStart"/>
      <w:r w:rsidRPr="00182CEC">
        <w:rPr>
          <w:rFonts w:eastAsia="Times New Roman"/>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roofErr w:type="gramEnd"/>
    </w:p>
    <w:p w:rsidR="00182CEC" w:rsidRPr="00182CEC" w:rsidRDefault="00182CEC" w:rsidP="00182CEC">
      <w:pPr>
        <w:ind w:firstLine="709"/>
        <w:jc w:val="both"/>
        <w:rPr>
          <w:rFonts w:eastAsia="Times New Roman"/>
        </w:rPr>
      </w:pPr>
      <w:r w:rsidRPr="00182CEC">
        <w:rPr>
          <w:rFonts w:eastAsia="Times New Roman"/>
        </w:rPr>
        <w:t xml:space="preserve">3) являющиеся </w:t>
      </w:r>
      <w:proofErr w:type="spellStart"/>
      <w:r w:rsidRPr="00182CEC">
        <w:rPr>
          <w:rFonts w:eastAsia="Times New Roman"/>
        </w:rPr>
        <w:t>недропользователями</w:t>
      </w:r>
      <w:proofErr w:type="spellEnd"/>
      <w:r w:rsidRPr="00182CEC">
        <w:rPr>
          <w:rFonts w:eastAsia="Times New Roman"/>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182CEC">
        <w:rPr>
          <w:rFonts w:eastAsia="Times New Roman"/>
        </w:rPr>
        <w:t>недропользователей</w:t>
      </w:r>
      <w:proofErr w:type="spellEnd"/>
      <w:r w:rsidRPr="00182CEC">
        <w:rPr>
          <w:rFonts w:eastAsia="Times New Roman"/>
        </w:rPr>
        <w:t>.</w:t>
      </w:r>
    </w:p>
    <w:p w:rsidR="00182CEC" w:rsidRPr="00182CEC" w:rsidRDefault="00182CEC" w:rsidP="00182CEC">
      <w:pPr>
        <w:ind w:firstLine="709"/>
        <w:jc w:val="both"/>
        <w:rPr>
          <w:rFonts w:eastAsia="Times New Roman"/>
        </w:rPr>
      </w:pPr>
      <w:r w:rsidRPr="00182CEC">
        <w:rPr>
          <w:rFonts w:eastAsia="Times New Roman"/>
        </w:rPr>
        <w:t xml:space="preserve">2. Перечень </w:t>
      </w:r>
      <w:proofErr w:type="gramStart"/>
      <w:r w:rsidRPr="00182CEC">
        <w:rPr>
          <w:rFonts w:eastAsia="Times New Roman"/>
        </w:rPr>
        <w:t>организаций, имеющих право на обращение с ходатайствами об изъятии земельных участков для федеральных нужд устанавливается</w:t>
      </w:r>
      <w:proofErr w:type="gramEnd"/>
      <w:r w:rsidRPr="00182CEC">
        <w:rPr>
          <w:rFonts w:eastAsia="Times New Roman"/>
        </w:rPr>
        <w:t xml:space="preserve"> Правительством Российской Федерации.</w:t>
      </w:r>
    </w:p>
    <w:p w:rsidR="00182CEC" w:rsidRPr="00182CEC" w:rsidRDefault="00182CEC" w:rsidP="00182CEC">
      <w:pPr>
        <w:ind w:firstLine="709"/>
        <w:jc w:val="both"/>
        <w:rPr>
          <w:rFonts w:eastAsia="Times New Roman"/>
        </w:rPr>
      </w:pPr>
      <w:r w:rsidRPr="00182CEC">
        <w:rPr>
          <w:rFonts w:eastAsia="Times New Roman"/>
        </w:rPr>
        <w:t xml:space="preserve">3. </w:t>
      </w:r>
      <w:proofErr w:type="gramStart"/>
      <w:r w:rsidRPr="00182CEC">
        <w:rPr>
          <w:rFonts w:eastAsia="Times New Roman"/>
        </w:rPr>
        <w:t>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w:t>
      </w:r>
      <w:proofErr w:type="gramEnd"/>
      <w:r w:rsidRPr="00182CEC">
        <w:rPr>
          <w:rFonts w:eastAsia="Times New Roman"/>
        </w:rPr>
        <w:t xml:space="preserve"> </w:t>
      </w:r>
      <w:proofErr w:type="gramStart"/>
      <w:r w:rsidRPr="00182CEC">
        <w:rPr>
          <w:rFonts w:eastAsia="Times New Roman"/>
        </w:rPr>
        <w:t>случаях</w:t>
      </w:r>
      <w:proofErr w:type="gramEnd"/>
      <w:r w:rsidRPr="00182CEC">
        <w:rPr>
          <w:rFonts w:eastAsia="Times New Roman"/>
        </w:rPr>
        <w:t xml:space="preserve">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82CEC" w:rsidRPr="00182CEC" w:rsidRDefault="00182CEC" w:rsidP="00182CEC">
      <w:pPr>
        <w:ind w:firstLine="709"/>
        <w:jc w:val="both"/>
        <w:rPr>
          <w:rFonts w:eastAsia="Times New Roman"/>
        </w:rPr>
      </w:pPr>
      <w:r w:rsidRPr="00182CEC">
        <w:rPr>
          <w:rFonts w:eastAsia="Times New Roman"/>
        </w:rPr>
        <w:t>4. В ходатайстве об изъятии должна быть указана цель изъятия земельного участка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5. Ходатайство об изъятии может быть подано в отношении одного или нескольких земельных участков.</w:t>
      </w:r>
    </w:p>
    <w:p w:rsidR="00182CEC" w:rsidRPr="00182CEC" w:rsidRDefault="00182CEC" w:rsidP="00182CEC">
      <w:pPr>
        <w:ind w:firstLine="709"/>
        <w:jc w:val="both"/>
        <w:rPr>
          <w:rFonts w:eastAsia="Times New Roman"/>
        </w:rPr>
      </w:pPr>
      <w:r w:rsidRPr="00182CEC">
        <w:rPr>
          <w:rFonts w:eastAsia="Times New Roman"/>
        </w:rPr>
        <w:t>6. В случае</w:t>
      </w:r>
      <w:proofErr w:type="gramStart"/>
      <w:r w:rsidRPr="00182CEC">
        <w:rPr>
          <w:rFonts w:eastAsia="Times New Roman"/>
        </w:rPr>
        <w:t>,</w:t>
      </w:r>
      <w:proofErr w:type="gramEnd"/>
      <w:r w:rsidRPr="00182CEC">
        <w:rPr>
          <w:rFonts w:eastAsia="Times New Roman"/>
        </w:rPr>
        <w:t xml:space="preserve">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182CEC" w:rsidRPr="00182CEC" w:rsidRDefault="00182CEC" w:rsidP="00182CEC">
      <w:pPr>
        <w:ind w:firstLine="709"/>
        <w:jc w:val="both"/>
        <w:rPr>
          <w:rFonts w:eastAsia="Times New Roman"/>
        </w:rPr>
      </w:pPr>
      <w:r w:rsidRPr="00182CEC">
        <w:rPr>
          <w:rFonts w:eastAsia="Times New Roman"/>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82CEC" w:rsidRPr="00182CEC" w:rsidRDefault="00182CEC" w:rsidP="00182CEC">
      <w:pPr>
        <w:ind w:firstLine="709"/>
        <w:jc w:val="both"/>
        <w:rPr>
          <w:rFonts w:eastAsia="Times New Roman"/>
        </w:rPr>
      </w:pPr>
      <w:r w:rsidRPr="00182CEC">
        <w:rPr>
          <w:rFonts w:eastAsia="Times New Roman"/>
        </w:rPr>
        <w:t xml:space="preserve">8. </w:t>
      </w:r>
      <w:proofErr w:type="gramStart"/>
      <w:r w:rsidRPr="00182CEC">
        <w:rPr>
          <w:rFonts w:eastAsia="Times New Roman"/>
        </w:rPr>
        <w:t>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182CEC">
        <w:rPr>
          <w:rFonts w:eastAsia="Times New Roman"/>
        </w:rPr>
        <w:t xml:space="preserve">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82CEC" w:rsidRPr="00182CEC" w:rsidRDefault="00182CEC" w:rsidP="00182CEC">
      <w:pPr>
        <w:ind w:firstLine="709"/>
        <w:jc w:val="both"/>
        <w:rPr>
          <w:rFonts w:eastAsia="Times New Roman"/>
        </w:rPr>
      </w:pPr>
      <w:r w:rsidRPr="00182CEC">
        <w:rPr>
          <w:rFonts w:eastAsia="Times New Roman"/>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82CEC" w:rsidRPr="00182CEC" w:rsidRDefault="00182CEC" w:rsidP="00182CEC">
      <w:pPr>
        <w:ind w:firstLine="709"/>
        <w:jc w:val="both"/>
        <w:rPr>
          <w:rFonts w:eastAsia="Times New Roman"/>
        </w:rPr>
      </w:pPr>
      <w:r w:rsidRPr="00182CEC">
        <w:rPr>
          <w:rFonts w:eastAsia="Times New Roman"/>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82CEC" w:rsidRPr="00182CEC" w:rsidRDefault="00182CEC" w:rsidP="00182CEC">
      <w:pPr>
        <w:ind w:firstLine="709"/>
        <w:jc w:val="both"/>
        <w:rPr>
          <w:rFonts w:eastAsia="Times New Roman"/>
        </w:rPr>
      </w:pPr>
      <w:r w:rsidRPr="00182CEC">
        <w:rPr>
          <w:rFonts w:eastAsia="Times New Roman"/>
        </w:rPr>
        <w:lastRenderedPageBreak/>
        <w:t>2) заявитель не является лицом, предусмотренным пунктом 3 настоящей статьи;</w:t>
      </w:r>
    </w:p>
    <w:p w:rsidR="00182CEC" w:rsidRPr="00182CEC" w:rsidRDefault="00182CEC" w:rsidP="00182CEC">
      <w:pPr>
        <w:ind w:firstLine="709"/>
        <w:jc w:val="both"/>
        <w:rPr>
          <w:rFonts w:eastAsia="Times New Roman"/>
        </w:rPr>
      </w:pPr>
      <w:r w:rsidRPr="00182CEC">
        <w:rPr>
          <w:rFonts w:eastAsia="Times New Roman"/>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82CEC" w:rsidRPr="00182CEC" w:rsidRDefault="00182CEC" w:rsidP="00182CEC">
      <w:pPr>
        <w:ind w:firstLine="709"/>
        <w:jc w:val="both"/>
        <w:rPr>
          <w:rFonts w:eastAsia="Times New Roman"/>
        </w:rPr>
      </w:pPr>
      <w:r w:rsidRPr="00182CEC">
        <w:rPr>
          <w:rFonts w:eastAsia="Times New Roman"/>
        </w:rPr>
        <w:t>4) ходатайство об изъятии по содержанию или форме не соответствует требованиям, установленным Правилами.</w:t>
      </w:r>
    </w:p>
    <w:p w:rsidR="00182CEC" w:rsidRPr="00182CEC" w:rsidRDefault="00182CEC" w:rsidP="00182CEC">
      <w:pPr>
        <w:ind w:firstLine="709"/>
        <w:jc w:val="both"/>
        <w:rPr>
          <w:rFonts w:eastAsia="Times New Roman"/>
        </w:rPr>
      </w:pPr>
      <w:r w:rsidRPr="00182CEC">
        <w:rPr>
          <w:rFonts w:eastAsia="Times New Roman"/>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182CEC" w:rsidRPr="00182CEC" w:rsidRDefault="00182CEC" w:rsidP="00182CEC">
      <w:pPr>
        <w:ind w:firstLine="709"/>
        <w:jc w:val="both"/>
        <w:rPr>
          <w:rFonts w:eastAsia="Times New Roman"/>
        </w:rPr>
      </w:pPr>
      <w:proofErr w:type="gramStart"/>
      <w:r w:rsidRPr="00182CEC">
        <w:rPr>
          <w:rFonts w:eastAsia="Times New Roman"/>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182CEC" w:rsidRPr="00182CEC" w:rsidRDefault="00182CEC" w:rsidP="00182CEC">
      <w:pPr>
        <w:ind w:firstLine="709"/>
        <w:jc w:val="both"/>
        <w:rPr>
          <w:rFonts w:eastAsia="Times New Roman"/>
        </w:rPr>
      </w:pPr>
      <w:r w:rsidRPr="00182CEC">
        <w:rPr>
          <w:rFonts w:eastAsia="Times New Roman"/>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182CEC" w:rsidRPr="00182CEC" w:rsidRDefault="00182CEC" w:rsidP="00182CEC">
      <w:pPr>
        <w:ind w:firstLine="709"/>
        <w:jc w:val="both"/>
        <w:rPr>
          <w:rFonts w:eastAsia="Times New Roman"/>
        </w:rPr>
      </w:pPr>
      <w:r w:rsidRPr="00182CEC">
        <w:rPr>
          <w:rFonts w:eastAsia="Times New Roman"/>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182CEC" w:rsidRPr="00182CEC" w:rsidRDefault="00182CEC" w:rsidP="00182CEC">
      <w:pPr>
        <w:ind w:firstLine="709"/>
        <w:jc w:val="both"/>
        <w:rPr>
          <w:rFonts w:eastAsia="Times New Roman"/>
        </w:rPr>
      </w:pPr>
      <w:r w:rsidRPr="00182CEC">
        <w:rPr>
          <w:rFonts w:eastAsia="Times New Roman"/>
        </w:rPr>
        <w:t>1) не соблюдены условия изъятия земельных участков для государственных или муниципальных нужд, предусмотренные Правилами;</w:t>
      </w:r>
    </w:p>
    <w:p w:rsidR="00182CEC" w:rsidRPr="00182CEC" w:rsidRDefault="00182CEC" w:rsidP="00182CEC">
      <w:pPr>
        <w:ind w:firstLine="709"/>
        <w:jc w:val="both"/>
        <w:rPr>
          <w:rFonts w:eastAsia="Times New Roman"/>
        </w:rPr>
      </w:pPr>
      <w:r w:rsidRPr="00182CEC">
        <w:rPr>
          <w:rFonts w:eastAsia="Times New Roman"/>
        </w:rPr>
        <w:t>2) ходатайством об изъятии предусмотрено изъятие земельного участка по основаниям, не предусмотренным федеральными законами;</w:t>
      </w:r>
    </w:p>
    <w:p w:rsidR="00182CEC" w:rsidRPr="00182CEC" w:rsidRDefault="00182CEC" w:rsidP="00182CEC">
      <w:pPr>
        <w:ind w:firstLine="709"/>
        <w:jc w:val="both"/>
        <w:rPr>
          <w:rFonts w:eastAsia="Times New Roman"/>
        </w:rPr>
      </w:pPr>
      <w:r w:rsidRPr="00182CEC">
        <w:rPr>
          <w:rFonts w:eastAsia="Times New Roman"/>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182CEC" w:rsidRPr="00182CEC" w:rsidRDefault="00182CEC" w:rsidP="00182CEC">
      <w:pPr>
        <w:ind w:firstLine="709"/>
        <w:jc w:val="both"/>
        <w:rPr>
          <w:rFonts w:eastAsia="Times New Roman"/>
        </w:rPr>
      </w:pPr>
      <w:r w:rsidRPr="00182CEC">
        <w:rPr>
          <w:rFonts w:eastAsia="Times New Roman"/>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 </w:t>
      </w:r>
      <w:r w:rsidRPr="00182CEC">
        <w:rPr>
          <w:lang w:eastAsia="en-US"/>
        </w:rPr>
        <w:t xml:space="preserve">13.4. Выявление лиц, земельные участки и (или) расположенные на </w:t>
      </w:r>
      <w:proofErr w:type="gramStart"/>
      <w:r w:rsidRPr="00182CEC">
        <w:rPr>
          <w:lang w:eastAsia="en-US"/>
        </w:rPr>
        <w:t>них</w:t>
      </w:r>
      <w:proofErr w:type="gramEnd"/>
      <w:r w:rsidRPr="00182CEC">
        <w:rPr>
          <w:lang w:eastAsia="en-US"/>
        </w:rPr>
        <w:t xml:space="preserve"> объекты недвижимого имущества которых подлежат изъятию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1. В случае</w:t>
      </w:r>
      <w:proofErr w:type="gramStart"/>
      <w:r w:rsidRPr="00182CEC">
        <w:rPr>
          <w:rFonts w:eastAsia="Times New Roman"/>
        </w:rPr>
        <w:t>,</w:t>
      </w:r>
      <w:proofErr w:type="gramEnd"/>
      <w:r w:rsidRPr="00182CEC">
        <w:rPr>
          <w:rFonts w:eastAsia="Times New Roman"/>
        </w:rPr>
        <w:t xml:space="preserve">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182CEC" w:rsidRPr="00182CEC" w:rsidRDefault="00182CEC" w:rsidP="00182CEC">
      <w:pPr>
        <w:ind w:firstLine="709"/>
        <w:jc w:val="both"/>
        <w:rPr>
          <w:rFonts w:eastAsia="Times New Roman"/>
        </w:rPr>
      </w:pPr>
      <w:r w:rsidRPr="00182CEC">
        <w:rPr>
          <w:rFonts w:eastAsia="Times New Roman"/>
        </w:rPr>
        <w:t xml:space="preserve">1) запросить сведения об имеющихся правах на земельные участки, подлежащие изъятию для государственных или муниципальных нужд, и на </w:t>
      </w:r>
      <w:proofErr w:type="gramStart"/>
      <w:r w:rsidRPr="00182CEC">
        <w:rPr>
          <w:rFonts w:eastAsia="Times New Roman"/>
        </w:rPr>
        <w:t>расположенные</w:t>
      </w:r>
      <w:proofErr w:type="gramEnd"/>
      <w:r w:rsidRPr="00182CEC">
        <w:rPr>
          <w:rFonts w:eastAsia="Times New Roman"/>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82CEC" w:rsidRPr="00182CEC" w:rsidRDefault="00182CEC" w:rsidP="00182CEC">
      <w:pPr>
        <w:ind w:firstLine="709"/>
        <w:jc w:val="both"/>
        <w:rPr>
          <w:rFonts w:eastAsia="Times New Roman"/>
        </w:rPr>
      </w:pPr>
      <w:r w:rsidRPr="00182CEC">
        <w:rPr>
          <w:rFonts w:eastAsia="Times New Roman"/>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82CEC" w:rsidRPr="00182CEC" w:rsidRDefault="00182CEC" w:rsidP="00182CEC">
      <w:pPr>
        <w:ind w:firstLine="709"/>
        <w:jc w:val="both"/>
        <w:rPr>
          <w:rFonts w:eastAsia="Times New Roman"/>
        </w:rPr>
      </w:pPr>
      <w:proofErr w:type="gramStart"/>
      <w:r w:rsidRPr="00182CEC">
        <w:rPr>
          <w:rFonts w:eastAsia="Times New Roman"/>
        </w:rPr>
        <w:lastRenderedPageBreak/>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182CEC" w:rsidRPr="00182CEC" w:rsidRDefault="00182CEC" w:rsidP="00182CEC">
      <w:pPr>
        <w:ind w:firstLine="709"/>
        <w:jc w:val="both"/>
        <w:rPr>
          <w:rFonts w:eastAsia="Times New Roman"/>
        </w:rPr>
      </w:pPr>
      <w:r w:rsidRPr="00182CEC">
        <w:rPr>
          <w:rFonts w:eastAsia="Times New Roman"/>
        </w:rPr>
        <w:t>2. В случае</w:t>
      </w:r>
      <w:proofErr w:type="gramStart"/>
      <w:r w:rsidRPr="00182CEC">
        <w:rPr>
          <w:rFonts w:eastAsia="Times New Roman"/>
        </w:rPr>
        <w:t>,</w:t>
      </w:r>
      <w:proofErr w:type="gramEnd"/>
      <w:r w:rsidRPr="00182CEC">
        <w:rPr>
          <w:rFonts w:eastAsia="Times New Roman"/>
        </w:rPr>
        <w:t xml:space="preserve">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п.1 настоящей статьи, в срок не более чем десять дней со дня получения сведений из Единого государственного реестра прав на недвижимое имущество и </w:t>
      </w:r>
      <w:proofErr w:type="gramStart"/>
      <w:r w:rsidRPr="00182CEC">
        <w:rPr>
          <w:rFonts w:eastAsia="Times New Roman"/>
        </w:rPr>
        <w:t>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r w:rsidRPr="00182CEC">
        <w:rPr>
          <w:rFonts w:eastAsia="Times New Roman"/>
        </w:rPr>
        <w:t xml:space="preserve">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182CEC" w:rsidRPr="00182CEC" w:rsidRDefault="00182CEC" w:rsidP="00182CEC">
      <w:pPr>
        <w:ind w:firstLine="709"/>
        <w:jc w:val="both"/>
        <w:rPr>
          <w:rFonts w:eastAsia="Times New Roman"/>
        </w:rPr>
      </w:pPr>
      <w:r w:rsidRPr="00182CEC">
        <w:rPr>
          <w:rFonts w:eastAsia="Times New Roman"/>
        </w:rPr>
        <w:t xml:space="preserve">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w:t>
      </w:r>
      <w:proofErr w:type="gramStart"/>
      <w:r w:rsidRPr="00182CEC">
        <w:rPr>
          <w:rFonts w:eastAsia="Times New Roman"/>
        </w:rPr>
        <w:t>них</w:t>
      </w:r>
      <w:proofErr w:type="gramEnd"/>
      <w:r w:rsidRPr="00182CEC">
        <w:rPr>
          <w:rFonts w:eastAsia="Times New Roman"/>
        </w:rPr>
        <w:t xml:space="preserve"> объекты недвижимого имущества которых подлежат изъятию, подведомственным этим органам государственным или муниципальным учреждениям.</w:t>
      </w:r>
    </w:p>
    <w:p w:rsidR="00182CEC" w:rsidRPr="00182CEC" w:rsidRDefault="00182CEC" w:rsidP="00182CEC">
      <w:pPr>
        <w:ind w:firstLine="709"/>
        <w:jc w:val="both"/>
        <w:rPr>
          <w:rFonts w:eastAsia="Times New Roman"/>
        </w:rPr>
      </w:pPr>
      <w:r w:rsidRPr="00182CEC">
        <w:rPr>
          <w:rFonts w:eastAsia="Times New Roman"/>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w:t>
      </w:r>
      <w:proofErr w:type="gramStart"/>
      <w:r w:rsidRPr="00182CEC">
        <w:rPr>
          <w:rFonts w:eastAsia="Times New Roman"/>
        </w:rPr>
        <w:t>расположенные</w:t>
      </w:r>
      <w:proofErr w:type="gramEnd"/>
      <w:r w:rsidRPr="00182CEC">
        <w:rPr>
          <w:rFonts w:eastAsia="Times New Roman"/>
        </w:rPr>
        <w:t xml:space="preserve"> на таких земельных участках объекты недвижимого имущества, а также копии документов, подтверждающих данные права.</w:t>
      </w:r>
    </w:p>
    <w:p w:rsidR="00182CEC" w:rsidRPr="00182CEC" w:rsidRDefault="00182CEC" w:rsidP="00182CEC">
      <w:pPr>
        <w:ind w:firstLine="709"/>
        <w:jc w:val="both"/>
        <w:rPr>
          <w:rFonts w:eastAsia="Times New Roman"/>
        </w:rPr>
      </w:pPr>
      <w:r w:rsidRPr="00182CEC">
        <w:rPr>
          <w:rFonts w:eastAsia="Times New Roman"/>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82CEC" w:rsidRPr="00182CEC" w:rsidRDefault="00182CEC" w:rsidP="00182CEC">
      <w:pPr>
        <w:ind w:firstLine="709"/>
        <w:jc w:val="both"/>
        <w:rPr>
          <w:rFonts w:eastAsia="Times New Roman"/>
        </w:rPr>
      </w:pPr>
      <w:r w:rsidRPr="00182CEC">
        <w:rPr>
          <w:rFonts w:eastAsia="Times New Roman"/>
        </w:rPr>
        <w:t>1) цели изъятия земельных участков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82CEC" w:rsidRPr="00182CEC" w:rsidRDefault="00182CEC" w:rsidP="00182CEC">
      <w:pPr>
        <w:ind w:firstLine="709"/>
        <w:jc w:val="both"/>
        <w:rPr>
          <w:rFonts w:eastAsia="Times New Roman"/>
        </w:rPr>
      </w:pPr>
      <w:r w:rsidRPr="00182CEC">
        <w:rPr>
          <w:rFonts w:eastAsia="Times New Roman"/>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82CEC" w:rsidRPr="00182CEC" w:rsidRDefault="00182CEC" w:rsidP="00182CEC">
      <w:pPr>
        <w:ind w:firstLine="709"/>
        <w:jc w:val="both"/>
        <w:rPr>
          <w:rFonts w:eastAsia="Times New Roman"/>
        </w:rPr>
      </w:pPr>
      <w:r w:rsidRPr="00182CEC">
        <w:rPr>
          <w:rFonts w:eastAsia="Times New Roman"/>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82CEC" w:rsidRPr="00182CEC" w:rsidRDefault="00182CEC" w:rsidP="00182CEC">
      <w:pPr>
        <w:ind w:firstLine="709"/>
        <w:jc w:val="both"/>
        <w:rPr>
          <w:rFonts w:eastAsia="Times New Roman"/>
        </w:rPr>
      </w:pPr>
      <w:r w:rsidRPr="00182CEC">
        <w:rPr>
          <w:rFonts w:eastAsia="Times New Roman"/>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82CEC" w:rsidRPr="00182CEC" w:rsidRDefault="00182CEC" w:rsidP="00182CEC">
      <w:pPr>
        <w:ind w:firstLine="709"/>
        <w:jc w:val="both"/>
        <w:rPr>
          <w:rFonts w:eastAsia="Times New Roman"/>
        </w:rPr>
      </w:pPr>
      <w:r w:rsidRPr="00182CEC">
        <w:rPr>
          <w:rFonts w:eastAsia="Times New Roman"/>
        </w:rPr>
        <w:lastRenderedPageBreak/>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182CEC" w:rsidRPr="00182CEC" w:rsidRDefault="00182CEC" w:rsidP="00182CEC">
      <w:pPr>
        <w:ind w:firstLine="709"/>
        <w:jc w:val="both"/>
        <w:rPr>
          <w:rFonts w:eastAsia="Times New Roman"/>
        </w:rPr>
      </w:pPr>
      <w:r w:rsidRPr="00182CEC">
        <w:rPr>
          <w:rFonts w:eastAsia="Times New Roman"/>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82CEC" w:rsidRPr="00182CEC" w:rsidRDefault="00182CEC" w:rsidP="00182CEC">
      <w:pPr>
        <w:ind w:firstLine="709"/>
        <w:jc w:val="both"/>
        <w:rPr>
          <w:rFonts w:eastAsia="Times New Roman"/>
        </w:rPr>
      </w:pPr>
      <w:r w:rsidRPr="00182CEC">
        <w:rPr>
          <w:rFonts w:eastAsia="Times New Roman"/>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82CEC" w:rsidRPr="00182CEC" w:rsidRDefault="00182CEC" w:rsidP="00182CEC">
      <w:pPr>
        <w:ind w:firstLine="709"/>
        <w:jc w:val="both"/>
        <w:rPr>
          <w:rFonts w:eastAsia="Times New Roman"/>
        </w:rPr>
      </w:pPr>
      <w:r w:rsidRPr="00182CEC">
        <w:rPr>
          <w:rFonts w:eastAsia="Times New Roman"/>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82CEC" w:rsidRPr="00182CEC" w:rsidRDefault="00182CEC" w:rsidP="00182CEC">
      <w:pPr>
        <w:ind w:firstLine="709"/>
        <w:jc w:val="both"/>
        <w:rPr>
          <w:rFonts w:eastAsia="Times New Roman"/>
        </w:rPr>
      </w:pPr>
      <w:proofErr w:type="gramStart"/>
      <w:r w:rsidRPr="00182CEC">
        <w:rPr>
          <w:rFonts w:eastAsia="Times New Roman"/>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182CEC" w:rsidRPr="00182CEC" w:rsidRDefault="00182CEC" w:rsidP="00182CEC">
      <w:pPr>
        <w:ind w:firstLine="709"/>
        <w:jc w:val="both"/>
        <w:rPr>
          <w:rFonts w:eastAsia="Times New Roman"/>
        </w:rPr>
      </w:pPr>
      <w:r w:rsidRPr="00182CEC">
        <w:rPr>
          <w:rFonts w:eastAsia="Times New Roman"/>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82CEC" w:rsidRPr="00182CEC" w:rsidRDefault="00182CEC" w:rsidP="00182CEC">
      <w:pPr>
        <w:ind w:firstLine="709"/>
        <w:jc w:val="both"/>
        <w:rPr>
          <w:rFonts w:eastAsia="Times New Roman"/>
        </w:rPr>
      </w:pPr>
      <w:r w:rsidRPr="00182CEC">
        <w:rPr>
          <w:rFonts w:eastAsia="Times New Roman"/>
        </w:rPr>
        <w:t xml:space="preserve">8. </w:t>
      </w:r>
      <w:proofErr w:type="gramStart"/>
      <w:r w:rsidRPr="00182CEC">
        <w:rPr>
          <w:rFonts w:eastAsia="Times New Roman"/>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182CEC">
        <w:rPr>
          <w:rFonts w:eastAsia="Times New Roman"/>
        </w:rPr>
        <w:t>,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82CEC" w:rsidRPr="00182CEC" w:rsidRDefault="00182CEC" w:rsidP="00182CEC">
      <w:pPr>
        <w:ind w:firstLine="709"/>
        <w:jc w:val="both"/>
        <w:rPr>
          <w:rFonts w:eastAsia="Times New Roman"/>
        </w:rPr>
      </w:pPr>
      <w:r w:rsidRPr="00182CEC">
        <w:rPr>
          <w:rFonts w:eastAsia="Times New Roman"/>
        </w:rPr>
        <w:t>9. В случае</w:t>
      </w:r>
      <w:proofErr w:type="gramStart"/>
      <w:r w:rsidRPr="00182CEC">
        <w:rPr>
          <w:rFonts w:eastAsia="Times New Roman"/>
        </w:rPr>
        <w:t>,</w:t>
      </w:r>
      <w:proofErr w:type="gramEnd"/>
      <w:r w:rsidRPr="00182CEC">
        <w:rPr>
          <w:rFonts w:eastAsia="Times New Roman"/>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w:t>
      </w:r>
      <w:r w:rsidRPr="00182CEC">
        <w:rPr>
          <w:rFonts w:eastAsia="Times New Roman"/>
        </w:rPr>
        <w:lastRenderedPageBreak/>
        <w:t>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182CEC" w:rsidRPr="00182CEC" w:rsidRDefault="00182CEC" w:rsidP="00182CEC">
      <w:pPr>
        <w:ind w:firstLine="709"/>
        <w:jc w:val="both"/>
        <w:rPr>
          <w:rFonts w:eastAsia="Times New Roman"/>
        </w:rPr>
      </w:pPr>
      <w:r w:rsidRPr="00182CEC">
        <w:rPr>
          <w:rFonts w:eastAsia="Times New Roman"/>
        </w:rPr>
        <w:t>10. В случае</w:t>
      </w:r>
      <w:proofErr w:type="gramStart"/>
      <w:r w:rsidRPr="00182CEC">
        <w:rPr>
          <w:rFonts w:eastAsia="Times New Roman"/>
        </w:rPr>
        <w:t>,</w:t>
      </w:r>
      <w:proofErr w:type="gramEnd"/>
      <w:r w:rsidRPr="00182CEC">
        <w:rPr>
          <w:rFonts w:eastAsia="Times New Roman"/>
        </w:rPr>
        <w:t xml:space="preserve">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w:t>
      </w:r>
      <w:proofErr w:type="gramStart"/>
      <w:r w:rsidRPr="00182CEC">
        <w:rPr>
          <w:rFonts w:eastAsia="Times New Roman"/>
        </w:rPr>
        <w:t>недвижимого имущества поставлены на учет в качестве бесхозяйной недвижимой вещи.</w:t>
      </w:r>
      <w:proofErr w:type="gramEnd"/>
      <w:r w:rsidRPr="00182CEC">
        <w:rPr>
          <w:rFonts w:eastAsia="Times New Roman"/>
        </w:rPr>
        <w:t xml:space="preserve">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182CEC" w:rsidRPr="00182CEC" w:rsidRDefault="00182CEC" w:rsidP="00182CEC">
      <w:pPr>
        <w:ind w:firstLine="709"/>
        <w:jc w:val="both"/>
        <w:rPr>
          <w:rFonts w:eastAsia="Times New Roman"/>
        </w:rPr>
      </w:pPr>
      <w:r w:rsidRPr="00182CEC">
        <w:rPr>
          <w:rFonts w:eastAsia="Times New Roman"/>
        </w:rPr>
        <w:t xml:space="preserve">11. </w:t>
      </w:r>
      <w:proofErr w:type="gramStart"/>
      <w:r w:rsidRPr="00182CEC">
        <w:rPr>
          <w:rFonts w:eastAsia="Times New Roman"/>
        </w:rPr>
        <w:t>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w:t>
      </w:r>
      <w:proofErr w:type="gramEnd"/>
      <w:r w:rsidRPr="00182CEC">
        <w:rPr>
          <w:rFonts w:eastAsia="Times New Roman"/>
        </w:rPr>
        <w:t xml:space="preserve">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82CEC" w:rsidRPr="00182CEC" w:rsidRDefault="00182CEC" w:rsidP="00182CEC">
      <w:pPr>
        <w:ind w:firstLine="709"/>
        <w:jc w:val="both"/>
        <w:rPr>
          <w:rFonts w:eastAsia="Times New Roman"/>
        </w:rPr>
      </w:pPr>
      <w:r w:rsidRPr="00182CEC">
        <w:rPr>
          <w:rFonts w:eastAsia="Times New Roman"/>
        </w:rPr>
        <w:t> 13.5. Решение об изъятии земельных участков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 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82CEC" w:rsidRPr="00182CEC" w:rsidRDefault="00182CEC" w:rsidP="00182CEC">
      <w:pPr>
        <w:ind w:firstLine="709"/>
        <w:jc w:val="both"/>
        <w:rPr>
          <w:rFonts w:eastAsia="Times New Roman"/>
        </w:rPr>
      </w:pPr>
      <w:r w:rsidRPr="00182CEC">
        <w:rPr>
          <w:rFonts w:eastAsia="Times New Roman"/>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82CEC" w:rsidRPr="00182CEC" w:rsidRDefault="00182CEC" w:rsidP="00182CEC">
      <w:pPr>
        <w:ind w:firstLine="709"/>
        <w:jc w:val="both"/>
        <w:rPr>
          <w:rFonts w:eastAsia="Times New Roman"/>
        </w:rPr>
      </w:pPr>
      <w:r w:rsidRPr="00182CEC">
        <w:rPr>
          <w:rFonts w:eastAsia="Times New Roman"/>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82CEC" w:rsidRPr="00182CEC" w:rsidRDefault="00182CEC" w:rsidP="00182CEC">
      <w:pPr>
        <w:ind w:firstLine="709"/>
        <w:jc w:val="both"/>
        <w:rPr>
          <w:rFonts w:eastAsia="Times New Roman"/>
        </w:rPr>
      </w:pPr>
      <w:r w:rsidRPr="00182CEC">
        <w:rPr>
          <w:rFonts w:eastAsia="Times New Roman"/>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w:t>
      </w:r>
      <w:proofErr w:type="gramStart"/>
      <w:r w:rsidRPr="00182CEC">
        <w:rPr>
          <w:rFonts w:eastAsia="Times New Roman"/>
        </w:rPr>
        <w:t>,</w:t>
      </w:r>
      <w:proofErr w:type="gramEnd"/>
      <w:r w:rsidRPr="00182CEC">
        <w:rPr>
          <w:rFonts w:eastAsia="Times New Roman"/>
        </w:rPr>
        <w:t xml:space="preserve"> если решение об изъятии принимается на основании ходатайства, поданного лицом, указанным в пункте 3 данной статьи Правил, в решении об изъятии указывается это лицо. </w:t>
      </w:r>
      <w:proofErr w:type="gramStart"/>
      <w:r w:rsidRPr="00182CEC">
        <w:rPr>
          <w:rFonts w:eastAsia="Times New Roman"/>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182CEC" w:rsidRPr="00182CEC" w:rsidRDefault="00182CEC" w:rsidP="00182CEC">
      <w:pPr>
        <w:ind w:firstLine="709"/>
        <w:jc w:val="both"/>
        <w:rPr>
          <w:rFonts w:eastAsia="Times New Roman"/>
        </w:rPr>
      </w:pPr>
      <w:r w:rsidRPr="00182CEC">
        <w:rPr>
          <w:rFonts w:eastAsia="Times New Roman"/>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82CEC" w:rsidRPr="00182CEC" w:rsidRDefault="00182CEC" w:rsidP="00182CEC">
      <w:pPr>
        <w:ind w:firstLine="709"/>
        <w:jc w:val="both"/>
        <w:rPr>
          <w:rFonts w:eastAsia="Times New Roman"/>
        </w:rPr>
      </w:pPr>
      <w:r w:rsidRPr="00182CEC">
        <w:rPr>
          <w:rFonts w:eastAsia="Times New Roman"/>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w:t>
      </w:r>
      <w:r w:rsidRPr="00182CEC">
        <w:rPr>
          <w:rFonts w:eastAsia="Times New Roman"/>
        </w:rPr>
        <w:lastRenderedPageBreak/>
        <w:t>(или)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82CEC" w:rsidRPr="00182CEC" w:rsidRDefault="00182CEC" w:rsidP="00182CEC">
      <w:pPr>
        <w:ind w:firstLine="709"/>
        <w:jc w:val="both"/>
        <w:rPr>
          <w:rFonts w:eastAsia="Times New Roman"/>
        </w:rPr>
      </w:pPr>
      <w:r w:rsidRPr="00182CEC">
        <w:rPr>
          <w:rFonts w:eastAsia="Times New Roman"/>
        </w:rPr>
        <w:t>7. Решение об изъятии не может быть принято в случае, если:</w:t>
      </w:r>
    </w:p>
    <w:p w:rsidR="00182CEC" w:rsidRPr="00182CEC" w:rsidRDefault="00182CEC" w:rsidP="00182CEC">
      <w:pPr>
        <w:ind w:firstLine="709"/>
        <w:jc w:val="both"/>
        <w:rPr>
          <w:rFonts w:eastAsia="Times New Roman"/>
        </w:rPr>
      </w:pPr>
      <w:proofErr w:type="gramStart"/>
      <w:r w:rsidRPr="00182CEC">
        <w:rPr>
          <w:rFonts w:eastAsia="Times New Roman"/>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roofErr w:type="gramEnd"/>
    </w:p>
    <w:p w:rsidR="00182CEC" w:rsidRPr="00182CEC" w:rsidRDefault="00182CEC" w:rsidP="00182CEC">
      <w:pPr>
        <w:ind w:firstLine="709"/>
        <w:jc w:val="both"/>
        <w:rPr>
          <w:rFonts w:eastAsia="Times New Roman"/>
        </w:rPr>
      </w:pPr>
      <w:r w:rsidRPr="00182CEC">
        <w:rPr>
          <w:rFonts w:eastAsia="Times New Roman"/>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82CEC" w:rsidRPr="00182CEC" w:rsidRDefault="00182CEC" w:rsidP="00182CEC">
      <w:pPr>
        <w:ind w:firstLine="709"/>
        <w:jc w:val="both"/>
        <w:rPr>
          <w:rFonts w:eastAsia="Times New Roman"/>
        </w:rPr>
      </w:pPr>
      <w:r w:rsidRPr="00182CEC">
        <w:rPr>
          <w:rFonts w:eastAsia="Times New Roman"/>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82CEC" w:rsidRPr="00182CEC" w:rsidRDefault="00182CEC" w:rsidP="00182CEC">
      <w:pPr>
        <w:ind w:firstLine="709"/>
        <w:jc w:val="both"/>
        <w:rPr>
          <w:rFonts w:eastAsia="Times New Roman"/>
        </w:rPr>
      </w:pPr>
      <w:r w:rsidRPr="00182CEC">
        <w:rPr>
          <w:rFonts w:eastAsia="Times New Roman"/>
        </w:rPr>
        <w:t xml:space="preserve">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182CEC">
        <w:rPr>
          <w:rFonts w:eastAsia="Times New Roman"/>
        </w:rPr>
        <w:t>расположенные</w:t>
      </w:r>
      <w:proofErr w:type="gramEnd"/>
      <w:r w:rsidRPr="00182CEC">
        <w:rPr>
          <w:rFonts w:eastAsia="Times New Roman"/>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182CEC">
        <w:rPr>
          <w:rFonts w:eastAsia="Times New Roman"/>
        </w:rPr>
        <w:t>расположенные</w:t>
      </w:r>
      <w:proofErr w:type="gramEnd"/>
      <w:r w:rsidRPr="00182CEC">
        <w:rPr>
          <w:rFonts w:eastAsia="Times New Roman"/>
        </w:rPr>
        <w:t xml:space="preserve"> на них объекты недвижимого имущества не являются препятствием для принятия решения об изъятии.</w:t>
      </w:r>
    </w:p>
    <w:p w:rsidR="00182CEC" w:rsidRPr="00182CEC" w:rsidRDefault="00182CEC" w:rsidP="00182CEC">
      <w:pPr>
        <w:ind w:firstLine="709"/>
        <w:jc w:val="both"/>
        <w:rPr>
          <w:rFonts w:eastAsia="Times New Roman"/>
        </w:rPr>
      </w:pPr>
      <w:r w:rsidRPr="00182CEC">
        <w:rPr>
          <w:rFonts w:eastAsia="Times New Roman"/>
        </w:rPr>
        <w:t xml:space="preserve">9. Переход прав на земельные участки, подлежащие изъятию, и (или) на </w:t>
      </w:r>
      <w:proofErr w:type="gramStart"/>
      <w:r w:rsidRPr="00182CEC">
        <w:rPr>
          <w:rFonts w:eastAsia="Times New Roman"/>
        </w:rPr>
        <w:t>расположенные</w:t>
      </w:r>
      <w:proofErr w:type="gramEnd"/>
      <w:r w:rsidRPr="00182CEC">
        <w:rPr>
          <w:rFonts w:eastAsia="Times New Roman"/>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82CEC" w:rsidRPr="00182CEC" w:rsidRDefault="00182CEC" w:rsidP="00182CEC">
      <w:pPr>
        <w:ind w:firstLine="709"/>
        <w:jc w:val="both"/>
        <w:rPr>
          <w:rFonts w:eastAsia="Times New Roman"/>
        </w:rPr>
      </w:pPr>
      <w:r w:rsidRPr="00182CEC">
        <w:rPr>
          <w:rFonts w:eastAsia="Times New Roman"/>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82CEC" w:rsidRPr="00182CEC" w:rsidRDefault="00182CEC" w:rsidP="00182CEC">
      <w:pPr>
        <w:ind w:firstLine="709"/>
        <w:jc w:val="both"/>
        <w:rPr>
          <w:rFonts w:eastAsia="Times New Roman"/>
        </w:rPr>
      </w:pPr>
      <w:proofErr w:type="gramStart"/>
      <w:r w:rsidRPr="00182CEC">
        <w:rPr>
          <w:rFonts w:eastAsia="Times New Roman"/>
        </w:rPr>
        <w:t>1) осуществляют размещение решения об изъятии на своем официальном сайте в информационно-телекоммуникационной сети "Интернет";</w:t>
      </w:r>
      <w:proofErr w:type="gramEnd"/>
    </w:p>
    <w:p w:rsidR="00182CEC" w:rsidRPr="00182CEC" w:rsidRDefault="00182CEC" w:rsidP="00182CEC">
      <w:pPr>
        <w:ind w:firstLine="709"/>
        <w:jc w:val="both"/>
        <w:rPr>
          <w:rFonts w:eastAsia="Times New Roman"/>
        </w:rPr>
      </w:pPr>
      <w:r w:rsidRPr="00182CEC">
        <w:rPr>
          <w:rFonts w:eastAsia="Times New Roman"/>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82CEC" w:rsidRPr="00182CEC" w:rsidRDefault="00182CEC" w:rsidP="00182CEC">
      <w:pPr>
        <w:ind w:firstLine="709"/>
        <w:jc w:val="both"/>
        <w:rPr>
          <w:rFonts w:eastAsia="Times New Roman"/>
        </w:rPr>
      </w:pPr>
      <w:proofErr w:type="gramStart"/>
      <w:r w:rsidRPr="00182CEC">
        <w:rPr>
          <w:rFonts w:eastAsia="Times New Roman"/>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w:t>
      </w:r>
      <w:proofErr w:type="gramEnd"/>
      <w:r w:rsidRPr="00182CEC">
        <w:rPr>
          <w:rFonts w:eastAsia="Times New Roman"/>
        </w:rPr>
        <w:t xml:space="preserve"> государственном </w:t>
      </w:r>
      <w:proofErr w:type="gramStart"/>
      <w:r w:rsidRPr="00182CEC">
        <w:rPr>
          <w:rFonts w:eastAsia="Times New Roman"/>
        </w:rPr>
        <w:t>кадастре</w:t>
      </w:r>
      <w:proofErr w:type="gramEnd"/>
      <w:r w:rsidRPr="00182CEC">
        <w:rPr>
          <w:rFonts w:eastAsia="Times New Roman"/>
        </w:rPr>
        <w:t xml:space="preserve"> недвижимости. В случае</w:t>
      </w:r>
      <w:proofErr w:type="gramStart"/>
      <w:r w:rsidRPr="00182CEC">
        <w:rPr>
          <w:rFonts w:eastAsia="Times New Roman"/>
        </w:rPr>
        <w:t>,</w:t>
      </w:r>
      <w:proofErr w:type="gramEnd"/>
      <w:r w:rsidRPr="00182CEC">
        <w:rPr>
          <w:rFonts w:eastAsia="Times New Roman"/>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82CEC" w:rsidRPr="00182CEC" w:rsidRDefault="00182CEC" w:rsidP="00182CEC">
      <w:pPr>
        <w:ind w:firstLine="709"/>
        <w:jc w:val="both"/>
        <w:rPr>
          <w:rFonts w:eastAsia="Times New Roman"/>
        </w:rPr>
      </w:pPr>
      <w:r w:rsidRPr="00182CEC">
        <w:rPr>
          <w:rFonts w:eastAsia="Times New Roman"/>
        </w:rPr>
        <w:t>4) направляют копию решения об изъятии в орган, осуществляющий государственную регистрацию прав на недвижимое имущество и сделок с ним;</w:t>
      </w:r>
    </w:p>
    <w:p w:rsidR="00182CEC" w:rsidRPr="00182CEC" w:rsidRDefault="00182CEC" w:rsidP="00182CEC">
      <w:pPr>
        <w:ind w:firstLine="709"/>
        <w:jc w:val="both"/>
        <w:rPr>
          <w:rFonts w:eastAsia="Times New Roman"/>
        </w:rPr>
      </w:pPr>
      <w:proofErr w:type="gramStart"/>
      <w:r w:rsidRPr="00182CEC">
        <w:rPr>
          <w:rFonts w:eastAsia="Times New Roman"/>
        </w:rPr>
        <w:lastRenderedPageBreak/>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w:t>
      </w:r>
      <w:proofErr w:type="gramEnd"/>
      <w:r w:rsidRPr="00182CEC">
        <w:rPr>
          <w:rFonts w:eastAsia="Times New Roman"/>
        </w:rPr>
        <w:t xml:space="preserve"> на основании предусмотренных Правилами запросов, а также копии документов, подтверждающих права указанных лиц на изымаемые земельные участки и (или) на </w:t>
      </w:r>
      <w:proofErr w:type="gramStart"/>
      <w:r w:rsidRPr="00182CEC">
        <w:rPr>
          <w:rFonts w:eastAsia="Times New Roman"/>
        </w:rPr>
        <w:t>расположенные</w:t>
      </w:r>
      <w:proofErr w:type="gramEnd"/>
      <w:r w:rsidRPr="00182CEC">
        <w:rPr>
          <w:rFonts w:eastAsia="Times New Roman"/>
        </w:rPr>
        <w:t xml:space="preserve"> на таких земельных участках объекты недвижимого имущества.</w:t>
      </w:r>
    </w:p>
    <w:p w:rsidR="00182CEC" w:rsidRPr="00182CEC" w:rsidRDefault="00182CEC" w:rsidP="00182CEC">
      <w:pPr>
        <w:ind w:firstLine="709"/>
        <w:jc w:val="both"/>
        <w:rPr>
          <w:rFonts w:eastAsia="Times New Roman"/>
        </w:rPr>
      </w:pPr>
      <w:r w:rsidRPr="00182CEC">
        <w:rPr>
          <w:rFonts w:eastAsia="Times New Roman"/>
        </w:rPr>
        <w:t xml:space="preserve">11. Правообладатель изымаемой недвижимости считается уведомленным о принятом </w:t>
      </w:r>
      <w:proofErr w:type="gramStart"/>
      <w:r w:rsidRPr="00182CEC">
        <w:rPr>
          <w:rFonts w:eastAsia="Times New Roman"/>
        </w:rPr>
        <w:t>решении</w:t>
      </w:r>
      <w:proofErr w:type="gramEnd"/>
      <w:r w:rsidRPr="00182CEC">
        <w:rPr>
          <w:rFonts w:eastAsia="Times New Roman"/>
        </w:rPr>
        <w:t xml:space="preserve">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182CEC" w:rsidRPr="00182CEC" w:rsidRDefault="00182CEC" w:rsidP="00182CEC">
      <w:pPr>
        <w:ind w:firstLine="709"/>
        <w:jc w:val="both"/>
        <w:rPr>
          <w:rFonts w:eastAsia="Times New Roman"/>
        </w:rPr>
      </w:pPr>
      <w:r w:rsidRPr="00182CEC">
        <w:rPr>
          <w:rFonts w:eastAsia="Times New Roman"/>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82CEC" w:rsidRPr="00182CEC" w:rsidRDefault="00182CEC" w:rsidP="00182CEC">
      <w:pPr>
        <w:ind w:firstLine="709"/>
        <w:jc w:val="both"/>
        <w:rPr>
          <w:rFonts w:eastAsia="Times New Roman"/>
        </w:rPr>
      </w:pPr>
      <w:r w:rsidRPr="00182CEC">
        <w:rPr>
          <w:rFonts w:eastAsia="Times New Roman"/>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182CEC" w:rsidRPr="00182CEC" w:rsidRDefault="00182CEC" w:rsidP="00182CEC">
      <w:pPr>
        <w:ind w:firstLine="709"/>
        <w:jc w:val="both"/>
        <w:rPr>
          <w:rFonts w:eastAsia="Times New Roman"/>
        </w:rPr>
      </w:pPr>
      <w:r w:rsidRPr="00182CEC">
        <w:rPr>
          <w:rFonts w:eastAsia="Times New Roman"/>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13. Решение об изъятии действует в течение трех лет со дня его принятия.</w:t>
      </w:r>
    </w:p>
    <w:p w:rsidR="00182CEC" w:rsidRPr="00182CEC" w:rsidRDefault="00182CEC" w:rsidP="00182CEC">
      <w:pPr>
        <w:ind w:firstLine="709"/>
        <w:jc w:val="both"/>
        <w:rPr>
          <w:rFonts w:eastAsia="Times New Roman"/>
        </w:rPr>
      </w:pPr>
      <w:r w:rsidRPr="00182CEC">
        <w:rPr>
          <w:rFonts w:eastAsia="Times New Roman"/>
        </w:rPr>
        <w:t>14. Решение об изъятии может быть обжаловано в суд.</w:t>
      </w:r>
    </w:p>
    <w:p w:rsidR="00182CEC" w:rsidRPr="00182CEC" w:rsidRDefault="00182CEC" w:rsidP="00182CEC">
      <w:pPr>
        <w:ind w:firstLine="709"/>
        <w:jc w:val="both"/>
        <w:rPr>
          <w:rFonts w:eastAsia="Times New Roman"/>
        </w:rPr>
      </w:pPr>
      <w:r w:rsidRPr="00182CEC">
        <w:rPr>
          <w:rFonts w:eastAsia="Times New Roman"/>
        </w:rPr>
        <w:t> 13.6.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 xml:space="preserve"> 1. </w:t>
      </w:r>
      <w:proofErr w:type="gramStart"/>
      <w:r w:rsidRPr="00182CEC">
        <w:rPr>
          <w:rFonts w:eastAsia="Times New Roman"/>
        </w:rPr>
        <w:t>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roofErr w:type="gramEnd"/>
    </w:p>
    <w:p w:rsidR="00182CEC" w:rsidRPr="00182CEC" w:rsidRDefault="00182CEC" w:rsidP="00182CEC">
      <w:pPr>
        <w:ind w:firstLine="709"/>
        <w:jc w:val="both"/>
        <w:rPr>
          <w:rFonts w:eastAsia="Times New Roman"/>
        </w:rPr>
      </w:pPr>
      <w:r w:rsidRPr="00182CEC">
        <w:rPr>
          <w:rFonts w:eastAsia="Times New Roman"/>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82CEC" w:rsidRPr="00182CEC" w:rsidRDefault="00182CEC" w:rsidP="00182CEC">
      <w:pPr>
        <w:ind w:firstLine="709"/>
        <w:jc w:val="both"/>
        <w:rPr>
          <w:rFonts w:eastAsia="Times New Roman"/>
        </w:rPr>
      </w:pPr>
      <w:r w:rsidRPr="00182CEC">
        <w:rPr>
          <w:rFonts w:eastAsia="Times New Roman"/>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82CEC" w:rsidRPr="00182CEC" w:rsidRDefault="00182CEC" w:rsidP="00182CEC">
      <w:pPr>
        <w:ind w:firstLine="709"/>
        <w:jc w:val="both"/>
        <w:rPr>
          <w:rFonts w:eastAsia="Times New Roman"/>
        </w:rPr>
      </w:pPr>
      <w:r w:rsidRPr="00182CEC">
        <w:rPr>
          <w:rFonts w:eastAsia="Times New Roman"/>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82CEC" w:rsidRPr="00182CEC" w:rsidRDefault="00182CEC" w:rsidP="00182CEC">
      <w:pPr>
        <w:ind w:firstLine="709"/>
        <w:jc w:val="both"/>
        <w:rPr>
          <w:rFonts w:eastAsia="Times New Roman"/>
        </w:rPr>
      </w:pPr>
      <w:r w:rsidRPr="00182CEC">
        <w:rPr>
          <w:rFonts w:eastAsia="Times New Roman"/>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82CEC" w:rsidRPr="00182CEC" w:rsidRDefault="00182CEC" w:rsidP="00182CEC">
      <w:pPr>
        <w:ind w:firstLine="709"/>
        <w:jc w:val="both"/>
        <w:rPr>
          <w:rFonts w:eastAsia="Times New Roman"/>
        </w:rPr>
      </w:pPr>
      <w:r w:rsidRPr="00182CEC">
        <w:rPr>
          <w:rFonts w:eastAsia="Times New Roman"/>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w:t>
      </w:r>
      <w:r w:rsidRPr="00182CEC">
        <w:rPr>
          <w:rFonts w:eastAsia="Times New Roman"/>
        </w:rPr>
        <w:lastRenderedPageBreak/>
        <w:t>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82CEC" w:rsidRPr="00182CEC" w:rsidRDefault="00182CEC" w:rsidP="00182CEC">
      <w:pPr>
        <w:ind w:firstLine="709"/>
        <w:jc w:val="both"/>
        <w:rPr>
          <w:rFonts w:eastAsia="Times New Roman"/>
        </w:rPr>
      </w:pPr>
      <w:r w:rsidRPr="00182CEC">
        <w:rPr>
          <w:rFonts w:eastAsia="Times New Roman"/>
        </w:rPr>
        <w:t>6) осуществляют переговоры с правообладателем изымаемой недвижимости относительно условий ее изъятия;</w:t>
      </w:r>
    </w:p>
    <w:p w:rsidR="00182CEC" w:rsidRPr="00182CEC" w:rsidRDefault="00182CEC" w:rsidP="00182CEC">
      <w:pPr>
        <w:ind w:firstLine="709"/>
        <w:jc w:val="both"/>
        <w:rPr>
          <w:rFonts w:eastAsia="Times New Roman"/>
        </w:rPr>
      </w:pPr>
      <w:r w:rsidRPr="00182CEC">
        <w:rPr>
          <w:rFonts w:eastAsia="Times New Roman"/>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82CEC" w:rsidRPr="00182CEC" w:rsidRDefault="00182CEC" w:rsidP="00182CEC">
      <w:pPr>
        <w:ind w:firstLine="709"/>
        <w:jc w:val="both"/>
        <w:rPr>
          <w:rFonts w:eastAsia="Times New Roman"/>
        </w:rPr>
      </w:pPr>
      <w:r w:rsidRPr="00182CEC">
        <w:rPr>
          <w:rFonts w:eastAsia="Times New Roman"/>
        </w:rPr>
        <w:t>8) направляют проект соглашения об изъятии недвижимости сторонам такого соглашения для подписания.</w:t>
      </w:r>
    </w:p>
    <w:p w:rsidR="00182CEC" w:rsidRPr="00182CEC" w:rsidRDefault="00182CEC" w:rsidP="00182CEC">
      <w:pPr>
        <w:ind w:firstLine="709"/>
        <w:jc w:val="both"/>
        <w:rPr>
          <w:rFonts w:eastAsia="Times New Roman"/>
        </w:rPr>
      </w:pPr>
      <w:r w:rsidRPr="00182CEC">
        <w:rPr>
          <w:rFonts w:eastAsia="Times New Roman"/>
        </w:rPr>
        <w:t>2. Согласие правообладателей изымаемой недвижимости на осуществление действий, указанных в пункте 1 настоящей статьи, не требуется.</w:t>
      </w:r>
    </w:p>
    <w:p w:rsidR="00182CEC" w:rsidRPr="00182CEC" w:rsidRDefault="00182CEC" w:rsidP="00182CEC">
      <w:pPr>
        <w:ind w:firstLine="709"/>
        <w:jc w:val="both"/>
        <w:rPr>
          <w:rFonts w:eastAsia="Times New Roman"/>
        </w:rPr>
      </w:pPr>
      <w:r w:rsidRPr="00182CEC">
        <w:rPr>
          <w:rFonts w:eastAsia="Times New Roman"/>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w:t>
      </w:r>
      <w:proofErr w:type="gramStart"/>
      <w:r w:rsidRPr="00182CEC">
        <w:rPr>
          <w:rFonts w:eastAsia="Times New Roman"/>
        </w:rPr>
        <w:t>сведения</w:t>
      </w:r>
      <w:proofErr w:type="gramEnd"/>
      <w:r w:rsidRPr="00182CEC">
        <w:rPr>
          <w:rFonts w:eastAsia="Times New Roman"/>
        </w:rPr>
        <w:t xml:space="preserve"> о которых не внесены в государственный кадастр недвижимости, не требуется.</w:t>
      </w:r>
    </w:p>
    <w:p w:rsidR="00182CEC" w:rsidRPr="00182CEC" w:rsidRDefault="00182CEC" w:rsidP="00182CEC">
      <w:pPr>
        <w:ind w:firstLine="709"/>
        <w:jc w:val="both"/>
        <w:rPr>
          <w:rFonts w:eastAsia="Times New Roman"/>
        </w:rPr>
      </w:pPr>
      <w:r w:rsidRPr="00182CEC">
        <w:rPr>
          <w:rFonts w:eastAsia="Times New Roman"/>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182CEC" w:rsidRPr="00182CEC" w:rsidRDefault="00182CEC" w:rsidP="00182CEC">
      <w:pPr>
        <w:ind w:firstLine="709"/>
        <w:jc w:val="both"/>
        <w:rPr>
          <w:rFonts w:eastAsia="Times New Roman"/>
        </w:rPr>
      </w:pPr>
      <w:r w:rsidRPr="00182CEC">
        <w:rPr>
          <w:rFonts w:eastAsia="Times New Roman"/>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82CEC" w:rsidRPr="00182CEC" w:rsidRDefault="00182CEC" w:rsidP="00182CEC">
      <w:pPr>
        <w:ind w:firstLine="709"/>
        <w:jc w:val="both"/>
        <w:rPr>
          <w:rFonts w:eastAsia="Times New Roman"/>
        </w:rPr>
      </w:pPr>
      <w:r w:rsidRPr="00182CEC">
        <w:rPr>
          <w:rFonts w:eastAsia="Times New Roman"/>
        </w:rPr>
        <w:t>6. В случае</w:t>
      </w:r>
      <w:proofErr w:type="gramStart"/>
      <w:r w:rsidRPr="00182CEC">
        <w:rPr>
          <w:rFonts w:eastAsia="Times New Roman"/>
        </w:rPr>
        <w:t>,</w:t>
      </w:r>
      <w:proofErr w:type="gramEnd"/>
      <w:r w:rsidRPr="00182CEC">
        <w:rPr>
          <w:rFonts w:eastAsia="Times New Roman"/>
        </w:rPr>
        <w:t xml:space="preserve">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182CEC" w:rsidRPr="00182CEC" w:rsidRDefault="00182CEC" w:rsidP="00182CEC">
      <w:pPr>
        <w:ind w:firstLine="709"/>
        <w:jc w:val="both"/>
        <w:rPr>
          <w:rFonts w:eastAsia="Times New Roman"/>
        </w:rPr>
      </w:pPr>
      <w:r w:rsidRPr="00182CEC">
        <w:rPr>
          <w:rFonts w:eastAsia="Times New Roman"/>
        </w:rPr>
        <w:t> 13.7. Особенности определения размера возмещения в связи с изъятием земельных участков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 xml:space="preserve">1. </w:t>
      </w:r>
      <w:proofErr w:type="gramStart"/>
      <w:r w:rsidRPr="00182CEC">
        <w:rPr>
          <w:rFonts w:eastAsia="Times New Roman"/>
        </w:rPr>
        <w:t>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w:t>
      </w:r>
      <w:proofErr w:type="gramEnd"/>
      <w:r w:rsidRPr="00182CEC">
        <w:rPr>
          <w:rFonts w:eastAsia="Times New Roman"/>
        </w:rPr>
        <w:t xml:space="preserve"> июля 1998 года N 135-ФЗ "Об оценочной деятельности в Российской Федерации" с учетом особенностей, установленных настоящей статьей.</w:t>
      </w:r>
    </w:p>
    <w:p w:rsidR="00182CEC" w:rsidRPr="00182CEC" w:rsidRDefault="00182CEC" w:rsidP="00182CEC">
      <w:pPr>
        <w:ind w:firstLine="709"/>
        <w:jc w:val="both"/>
        <w:rPr>
          <w:rFonts w:eastAsia="Times New Roman"/>
        </w:rPr>
      </w:pPr>
      <w:r w:rsidRPr="00182CEC">
        <w:rPr>
          <w:rFonts w:eastAsia="Times New Roman"/>
        </w:rPr>
        <w:t xml:space="preserve">2. При определении размера возмещения в него включаются рыночная стоимость земельных участков, право частной </w:t>
      </w:r>
      <w:proofErr w:type="gramStart"/>
      <w:r w:rsidRPr="00182CEC">
        <w:rPr>
          <w:rFonts w:eastAsia="Times New Roman"/>
        </w:rPr>
        <w:t>собственности</w:t>
      </w:r>
      <w:proofErr w:type="gramEnd"/>
      <w:r w:rsidRPr="00182CEC">
        <w:rPr>
          <w:rFonts w:eastAsia="Times New Roman"/>
        </w:rPr>
        <w:t xml:space="preserve">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proofErr w:type="gramStart"/>
      <w:r w:rsidRPr="00182CEC">
        <w:rPr>
          <w:rFonts w:eastAsia="Times New Roman"/>
        </w:rPr>
        <w:t>которые</w:t>
      </w:r>
      <w:proofErr w:type="gramEnd"/>
      <w:r w:rsidRPr="00182CEC">
        <w:rPr>
          <w:rFonts w:eastAsia="Times New Roman"/>
        </w:rPr>
        <w:t xml:space="preserve"> определяются в соответствии с федеральным законодательством.</w:t>
      </w:r>
    </w:p>
    <w:p w:rsidR="00182CEC" w:rsidRPr="00182CEC" w:rsidRDefault="00182CEC" w:rsidP="00182CEC">
      <w:pPr>
        <w:ind w:firstLine="709"/>
        <w:jc w:val="both"/>
        <w:rPr>
          <w:rFonts w:eastAsia="Times New Roman"/>
        </w:rPr>
      </w:pPr>
      <w:r w:rsidRPr="00182CEC">
        <w:rPr>
          <w:rFonts w:eastAsia="Times New Roman"/>
        </w:rPr>
        <w:t>В случае</w:t>
      </w:r>
      <w:proofErr w:type="gramStart"/>
      <w:r w:rsidRPr="00182CEC">
        <w:rPr>
          <w:rFonts w:eastAsia="Times New Roman"/>
        </w:rPr>
        <w:t>,</w:t>
      </w:r>
      <w:proofErr w:type="gramEnd"/>
      <w:r w:rsidRPr="00182CEC">
        <w:rPr>
          <w:rFonts w:eastAsia="Times New Roman"/>
        </w:rPr>
        <w:t xml:space="preserve">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w:t>
      </w:r>
      <w:r w:rsidRPr="00182CEC">
        <w:rPr>
          <w:rFonts w:eastAsia="Times New Roman"/>
        </w:rPr>
        <w:lastRenderedPageBreak/>
        <w:t>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82CEC" w:rsidRPr="00182CEC" w:rsidRDefault="00182CEC" w:rsidP="00182CEC">
      <w:pPr>
        <w:ind w:firstLine="709"/>
        <w:jc w:val="both"/>
        <w:rPr>
          <w:rFonts w:eastAsia="Times New Roman"/>
        </w:rPr>
      </w:pPr>
      <w:r w:rsidRPr="00182CEC">
        <w:rPr>
          <w:rFonts w:eastAsia="Times New Roman"/>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82CEC" w:rsidRPr="00182CEC" w:rsidRDefault="00182CEC" w:rsidP="00182CEC">
      <w:pPr>
        <w:ind w:firstLine="709"/>
        <w:jc w:val="both"/>
        <w:rPr>
          <w:rFonts w:eastAsia="Times New Roman"/>
        </w:rPr>
      </w:pPr>
      <w:r w:rsidRPr="00182CEC">
        <w:rPr>
          <w:rFonts w:eastAsia="Times New Roman"/>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82CEC" w:rsidRPr="00182CEC" w:rsidRDefault="00182CEC" w:rsidP="00182CEC">
      <w:pPr>
        <w:ind w:firstLine="709"/>
        <w:jc w:val="both"/>
        <w:rPr>
          <w:rFonts w:eastAsia="Times New Roman"/>
        </w:rPr>
      </w:pPr>
      <w:r w:rsidRPr="00182CEC">
        <w:rPr>
          <w:rFonts w:eastAsia="Times New Roman"/>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82CEC" w:rsidRPr="00182CEC" w:rsidRDefault="00182CEC" w:rsidP="00182CEC">
      <w:pPr>
        <w:ind w:firstLine="709"/>
        <w:jc w:val="both"/>
        <w:rPr>
          <w:rFonts w:eastAsia="Times New Roman"/>
        </w:rPr>
      </w:pPr>
      <w:r w:rsidRPr="00182CEC">
        <w:rPr>
          <w:rFonts w:eastAsia="Times New Roman"/>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82CEC" w:rsidRPr="00182CEC" w:rsidRDefault="00182CEC" w:rsidP="00182CEC">
      <w:pPr>
        <w:ind w:firstLine="709"/>
        <w:jc w:val="both"/>
        <w:rPr>
          <w:rFonts w:eastAsia="Times New Roman"/>
        </w:rPr>
      </w:pPr>
      <w:r w:rsidRPr="00182CEC">
        <w:rPr>
          <w:rFonts w:eastAsia="Times New Roman"/>
        </w:rPr>
        <w:t xml:space="preserve">4. </w:t>
      </w:r>
      <w:proofErr w:type="gramStart"/>
      <w:r w:rsidRPr="00182CEC">
        <w:rPr>
          <w:rFonts w:eastAsia="Times New Roman"/>
        </w:rPr>
        <w:t>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roofErr w:type="gramEnd"/>
      <w:r w:rsidRPr="00182CEC">
        <w:rPr>
          <w:rFonts w:eastAsia="Times New Roman"/>
        </w:rPr>
        <w:t>).</w:t>
      </w:r>
    </w:p>
    <w:p w:rsidR="00182CEC" w:rsidRPr="00182CEC" w:rsidRDefault="00182CEC" w:rsidP="00182CEC">
      <w:pPr>
        <w:ind w:firstLine="709"/>
        <w:jc w:val="both"/>
        <w:rPr>
          <w:rFonts w:eastAsia="Times New Roman"/>
        </w:rPr>
      </w:pPr>
      <w:r w:rsidRPr="00182CEC">
        <w:rPr>
          <w:rFonts w:eastAsia="Times New Roman"/>
        </w:rPr>
        <w:t xml:space="preserve">5. В целях определения размера возмещения рыночная стоимость земельного участка, право частной </w:t>
      </w:r>
      <w:proofErr w:type="gramStart"/>
      <w:r w:rsidRPr="00182CEC">
        <w:rPr>
          <w:rFonts w:eastAsia="Times New Roman"/>
        </w:rPr>
        <w:t>собственности</w:t>
      </w:r>
      <w:proofErr w:type="gramEnd"/>
      <w:r w:rsidRPr="00182CEC">
        <w:rPr>
          <w:rFonts w:eastAsia="Times New Roman"/>
        </w:rPr>
        <w:t xml:space="preserve">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82CEC" w:rsidRPr="00182CEC" w:rsidRDefault="00182CEC" w:rsidP="00182CEC">
      <w:pPr>
        <w:ind w:firstLine="709"/>
        <w:jc w:val="both"/>
        <w:rPr>
          <w:rFonts w:eastAsia="Times New Roman"/>
        </w:rPr>
      </w:pPr>
      <w:r w:rsidRPr="00182CEC">
        <w:rPr>
          <w:rFonts w:eastAsia="Times New Roman"/>
        </w:rPr>
        <w:t>В случае</w:t>
      </w:r>
      <w:proofErr w:type="gramStart"/>
      <w:r w:rsidRPr="00182CEC">
        <w:rPr>
          <w:rFonts w:eastAsia="Times New Roman"/>
        </w:rPr>
        <w:t>,</w:t>
      </w:r>
      <w:proofErr w:type="gramEnd"/>
      <w:r w:rsidRPr="00182CEC">
        <w:rPr>
          <w:rFonts w:eastAsia="Times New Roman"/>
        </w:rPr>
        <w:t xml:space="preserve">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82CEC" w:rsidRPr="00182CEC" w:rsidRDefault="00182CEC" w:rsidP="00182CEC">
      <w:pPr>
        <w:ind w:firstLine="709"/>
        <w:jc w:val="both"/>
        <w:rPr>
          <w:rFonts w:eastAsia="Times New Roman"/>
        </w:rPr>
      </w:pPr>
      <w:r w:rsidRPr="00182CEC">
        <w:rPr>
          <w:rFonts w:eastAsia="Times New Roman"/>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82CEC" w:rsidRPr="00182CEC" w:rsidRDefault="00182CEC" w:rsidP="00182CEC">
      <w:pPr>
        <w:ind w:firstLine="709"/>
        <w:jc w:val="both"/>
        <w:rPr>
          <w:rFonts w:eastAsia="Times New Roman"/>
        </w:rPr>
      </w:pPr>
      <w:r w:rsidRPr="00182CEC">
        <w:rPr>
          <w:rFonts w:eastAsia="Times New Roman"/>
        </w:rPr>
        <w:t>6. В случае</w:t>
      </w:r>
      <w:proofErr w:type="gramStart"/>
      <w:r w:rsidRPr="00182CEC">
        <w:rPr>
          <w:rFonts w:eastAsia="Times New Roman"/>
        </w:rPr>
        <w:t>,</w:t>
      </w:r>
      <w:proofErr w:type="gramEnd"/>
      <w:r w:rsidRPr="00182CEC">
        <w:rPr>
          <w:rFonts w:eastAsia="Times New Roman"/>
        </w:rPr>
        <w:t xml:space="preserve">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82CEC" w:rsidRPr="00182CEC" w:rsidRDefault="00182CEC" w:rsidP="00182CEC">
      <w:pPr>
        <w:ind w:firstLine="709"/>
        <w:jc w:val="both"/>
        <w:rPr>
          <w:rFonts w:eastAsia="Times New Roman"/>
        </w:rPr>
      </w:pPr>
      <w:r w:rsidRPr="00182CEC">
        <w:rPr>
          <w:rFonts w:eastAsia="Times New Roman"/>
        </w:rPr>
        <w:t xml:space="preserve">7. Размер возмещения определяется не </w:t>
      </w:r>
      <w:proofErr w:type="gramStart"/>
      <w:r w:rsidRPr="00182CEC">
        <w:rPr>
          <w:rFonts w:eastAsia="Times New Roman"/>
        </w:rPr>
        <w:t>позднее</w:t>
      </w:r>
      <w:proofErr w:type="gramEnd"/>
      <w:r w:rsidRPr="00182CEC">
        <w:rPr>
          <w:rFonts w:eastAsia="Times New Roman"/>
        </w:rPr>
        <w:t xml:space="preserve"> чем за шестьдесят дней до направления правообладателю земельного участка соглашения об изъятии недвижимости.</w:t>
      </w:r>
    </w:p>
    <w:p w:rsidR="00182CEC" w:rsidRPr="00182CEC" w:rsidRDefault="00182CEC" w:rsidP="00182CEC">
      <w:pPr>
        <w:ind w:firstLine="709"/>
        <w:jc w:val="both"/>
        <w:rPr>
          <w:rFonts w:eastAsia="Times New Roman"/>
        </w:rPr>
      </w:pPr>
      <w:r w:rsidRPr="00182CEC">
        <w:rPr>
          <w:rFonts w:eastAsia="Times New Roman"/>
        </w:rPr>
        <w:t>8. При определении размера возмещения не подлежат учету:</w:t>
      </w:r>
    </w:p>
    <w:p w:rsidR="00182CEC" w:rsidRPr="00182CEC" w:rsidRDefault="00182CEC" w:rsidP="00182CEC">
      <w:pPr>
        <w:ind w:firstLine="709"/>
        <w:jc w:val="both"/>
        <w:rPr>
          <w:rFonts w:eastAsia="Times New Roman"/>
        </w:rPr>
      </w:pPr>
      <w:r w:rsidRPr="00182CEC">
        <w:rPr>
          <w:rFonts w:eastAsia="Times New Roman"/>
        </w:rP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82CEC" w:rsidRPr="00182CEC" w:rsidRDefault="00182CEC" w:rsidP="00182CEC">
      <w:pPr>
        <w:ind w:firstLine="709"/>
        <w:jc w:val="both"/>
        <w:rPr>
          <w:rFonts w:eastAsia="Times New Roman"/>
        </w:rPr>
      </w:pPr>
      <w:r w:rsidRPr="00182CEC">
        <w:rPr>
          <w:rFonts w:eastAsia="Times New Roman"/>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w:t>
      </w:r>
      <w:proofErr w:type="gramStart"/>
      <w:r w:rsidRPr="00182CEC">
        <w:rPr>
          <w:rFonts w:eastAsia="Times New Roman"/>
        </w:rPr>
        <w:t>решении</w:t>
      </w:r>
      <w:proofErr w:type="gramEnd"/>
      <w:r w:rsidRPr="00182CEC">
        <w:rPr>
          <w:rFonts w:eastAsia="Times New Roman"/>
        </w:rPr>
        <w:t xml:space="preserve">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w:t>
      </w:r>
      <w:proofErr w:type="gramStart"/>
      <w:r w:rsidRPr="00182CEC">
        <w:rPr>
          <w:rFonts w:eastAsia="Times New Roman"/>
        </w:rPr>
        <w:t>целях</w:t>
      </w:r>
      <w:proofErr w:type="gramEnd"/>
      <w:r w:rsidRPr="00182CEC">
        <w:rPr>
          <w:rFonts w:eastAsia="Times New Roman"/>
        </w:rPr>
        <w:t xml:space="preserve">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82CEC" w:rsidRPr="00182CEC" w:rsidRDefault="00182CEC" w:rsidP="00182CEC">
      <w:pPr>
        <w:ind w:firstLine="709"/>
        <w:jc w:val="both"/>
        <w:rPr>
          <w:rFonts w:eastAsia="Times New Roman"/>
        </w:rPr>
      </w:pPr>
      <w:r w:rsidRPr="00182CEC">
        <w:rPr>
          <w:rFonts w:eastAsia="Times New Roman"/>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w:t>
      </w:r>
      <w:proofErr w:type="gramStart"/>
      <w:r w:rsidRPr="00182CEC">
        <w:rPr>
          <w:rFonts w:eastAsia="Times New Roman"/>
        </w:rPr>
        <w:t>решении</w:t>
      </w:r>
      <w:proofErr w:type="gramEnd"/>
      <w:r w:rsidRPr="00182CEC">
        <w:rPr>
          <w:rFonts w:eastAsia="Times New Roman"/>
        </w:rPr>
        <w:t xml:space="preserve">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82CEC" w:rsidRPr="00182CEC" w:rsidRDefault="00182CEC" w:rsidP="00182CEC">
      <w:pPr>
        <w:ind w:firstLine="709"/>
        <w:jc w:val="both"/>
        <w:rPr>
          <w:rFonts w:eastAsia="Times New Roman"/>
        </w:rPr>
      </w:pPr>
      <w:r w:rsidRPr="00182CEC">
        <w:rPr>
          <w:rFonts w:eastAsia="Times New Roman"/>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w:t>
      </w:r>
      <w:proofErr w:type="gramStart"/>
      <w:r w:rsidRPr="00182CEC">
        <w:rPr>
          <w:rFonts w:eastAsia="Times New Roman"/>
        </w:rPr>
        <w:t>решении</w:t>
      </w:r>
      <w:proofErr w:type="gramEnd"/>
      <w:r w:rsidRPr="00182CEC">
        <w:rPr>
          <w:rFonts w:eastAsia="Times New Roman"/>
        </w:rPr>
        <w:t xml:space="preserve"> об изъятии;</w:t>
      </w:r>
    </w:p>
    <w:p w:rsidR="00182CEC" w:rsidRPr="00182CEC" w:rsidRDefault="00182CEC" w:rsidP="00182CEC">
      <w:pPr>
        <w:ind w:firstLine="709"/>
        <w:jc w:val="both"/>
        <w:rPr>
          <w:rFonts w:eastAsia="Times New Roman"/>
        </w:rPr>
      </w:pPr>
      <w:r w:rsidRPr="00182CEC">
        <w:rPr>
          <w:rFonts w:eastAsia="Times New Roman"/>
        </w:rPr>
        <w:t xml:space="preserve">5) сделки, заключенные правообладателем изымаемой недвижимости после его уведомления о принятом </w:t>
      </w:r>
      <w:proofErr w:type="gramStart"/>
      <w:r w:rsidRPr="00182CEC">
        <w:rPr>
          <w:rFonts w:eastAsia="Times New Roman"/>
        </w:rPr>
        <w:t>решении</w:t>
      </w:r>
      <w:proofErr w:type="gramEnd"/>
      <w:r w:rsidRPr="00182CEC">
        <w:rPr>
          <w:rFonts w:eastAsia="Times New Roman"/>
        </w:rPr>
        <w:t xml:space="preserve">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82CEC" w:rsidRPr="00182CEC" w:rsidRDefault="00182CEC" w:rsidP="00182CEC">
      <w:pPr>
        <w:ind w:firstLine="709"/>
        <w:jc w:val="both"/>
        <w:rPr>
          <w:rFonts w:eastAsia="Times New Roman"/>
        </w:rPr>
      </w:pPr>
      <w:r w:rsidRPr="00182CEC">
        <w:rPr>
          <w:rFonts w:eastAsia="Times New Roman"/>
        </w:rPr>
        <w:t xml:space="preserve">9. Размер возмещения за принадлежащий нескольким лицам на праве общей </w:t>
      </w:r>
      <w:proofErr w:type="gramStart"/>
      <w:r w:rsidRPr="00182CEC">
        <w:rPr>
          <w:rFonts w:eastAsia="Times New Roman"/>
        </w:rPr>
        <w:t>собственности</w:t>
      </w:r>
      <w:proofErr w:type="gramEnd"/>
      <w:r w:rsidRPr="00182CEC">
        <w:rPr>
          <w:rFonts w:eastAsia="Times New Roman"/>
        </w:rPr>
        <w:t xml:space="preserve">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82CEC" w:rsidRPr="00182CEC" w:rsidRDefault="00182CEC" w:rsidP="00182CEC">
      <w:pPr>
        <w:ind w:firstLine="709"/>
        <w:jc w:val="both"/>
        <w:rPr>
          <w:rFonts w:eastAsia="Times New Roman"/>
        </w:rPr>
      </w:pPr>
      <w:r w:rsidRPr="00182CEC">
        <w:rPr>
          <w:rFonts w:eastAsia="Times New Roman"/>
        </w:rPr>
        <w:t xml:space="preserve">10. </w:t>
      </w:r>
      <w:proofErr w:type="gramStart"/>
      <w:r w:rsidRPr="00182CEC">
        <w:rPr>
          <w:rFonts w:eastAsia="Times New Roman"/>
        </w:rPr>
        <w:t>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w:t>
      </w:r>
      <w:proofErr w:type="gramEnd"/>
      <w:r w:rsidRPr="00182CEC">
        <w:rPr>
          <w:rFonts w:eastAsia="Times New Roman"/>
        </w:rPr>
        <w:t xml:space="preserve"> объектов недвижимого имущества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 13.8. Соглашение об изъятии недвижимости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 1. Соглашение об изъятии недвижимости для государственных или муниципальных нужд содержит:</w:t>
      </w:r>
    </w:p>
    <w:p w:rsidR="00182CEC" w:rsidRPr="00182CEC" w:rsidRDefault="00182CEC" w:rsidP="00182CEC">
      <w:pPr>
        <w:ind w:firstLine="709"/>
        <w:jc w:val="both"/>
        <w:rPr>
          <w:rFonts w:eastAsia="Times New Roman"/>
        </w:rPr>
      </w:pPr>
      <w:r w:rsidRPr="00182CEC">
        <w:rPr>
          <w:rFonts w:eastAsia="Times New Roman"/>
        </w:rPr>
        <w:t>1) наименования лиц, являющихся сторонами соглашения об изъятии недвижимости;</w:t>
      </w:r>
    </w:p>
    <w:p w:rsidR="00182CEC" w:rsidRPr="00182CEC" w:rsidRDefault="00182CEC" w:rsidP="00182CEC">
      <w:pPr>
        <w:ind w:firstLine="709"/>
        <w:jc w:val="both"/>
        <w:rPr>
          <w:rFonts w:eastAsia="Times New Roman"/>
        </w:rPr>
      </w:pPr>
      <w:proofErr w:type="gramStart"/>
      <w:r w:rsidRPr="00182CEC">
        <w:rPr>
          <w:rFonts w:eastAsia="Times New Roman"/>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w:t>
      </w:r>
      <w:proofErr w:type="gramEnd"/>
      <w:r w:rsidRPr="00182CEC">
        <w:rPr>
          <w:rFonts w:eastAsia="Times New Roman"/>
        </w:rPr>
        <w:t xml:space="preserve"> зданий, сооружений, помещений в них, объектов незавершенного строительства;</w:t>
      </w:r>
    </w:p>
    <w:p w:rsidR="00182CEC" w:rsidRPr="00182CEC" w:rsidRDefault="00182CEC" w:rsidP="00182CEC">
      <w:pPr>
        <w:ind w:firstLine="709"/>
        <w:jc w:val="both"/>
        <w:rPr>
          <w:rFonts w:eastAsia="Times New Roman"/>
        </w:rPr>
      </w:pPr>
      <w:r w:rsidRPr="00182CEC">
        <w:rPr>
          <w:rFonts w:eastAsia="Times New Roman"/>
        </w:rPr>
        <w:t>3) цель изъятия земельных участков и (или) расположенных на них объектов недвижимого имущества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4) реквизиты решения об изъятии земельных участков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82CEC" w:rsidRPr="00182CEC" w:rsidRDefault="00182CEC" w:rsidP="00182CEC">
      <w:pPr>
        <w:ind w:firstLine="709"/>
        <w:jc w:val="both"/>
        <w:rPr>
          <w:rFonts w:eastAsia="Times New Roman"/>
        </w:rPr>
      </w:pPr>
      <w:r w:rsidRPr="00182CEC">
        <w:rPr>
          <w:rFonts w:eastAsia="Times New Roman"/>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82CEC" w:rsidRPr="00182CEC" w:rsidRDefault="00182CEC" w:rsidP="00182CEC">
      <w:pPr>
        <w:ind w:firstLine="709"/>
        <w:jc w:val="both"/>
        <w:rPr>
          <w:rFonts w:eastAsia="Times New Roman"/>
        </w:rPr>
      </w:pPr>
      <w:r w:rsidRPr="00182CEC">
        <w:rPr>
          <w:rFonts w:eastAsia="Times New Roman"/>
        </w:rPr>
        <w:t>7) размер и порядок выплаты возмещения за изымаемые земельные участки и (или) расположенные на них объекты недвижимости;</w:t>
      </w:r>
    </w:p>
    <w:p w:rsidR="00182CEC" w:rsidRPr="00182CEC" w:rsidRDefault="00182CEC" w:rsidP="00182CEC">
      <w:pPr>
        <w:ind w:firstLine="709"/>
        <w:jc w:val="both"/>
        <w:rPr>
          <w:rFonts w:eastAsia="Times New Roman"/>
        </w:rPr>
      </w:pPr>
      <w:proofErr w:type="gramStart"/>
      <w:r w:rsidRPr="00182CEC">
        <w:rPr>
          <w:rFonts w:eastAsia="Times New Roman"/>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roofErr w:type="gramEnd"/>
    </w:p>
    <w:p w:rsidR="00182CEC" w:rsidRPr="00182CEC" w:rsidRDefault="00182CEC" w:rsidP="00182CEC">
      <w:pPr>
        <w:ind w:firstLine="709"/>
        <w:jc w:val="both"/>
        <w:rPr>
          <w:rFonts w:eastAsia="Times New Roman"/>
        </w:rPr>
      </w:pPr>
      <w:r w:rsidRPr="00182CEC">
        <w:rPr>
          <w:rFonts w:eastAsia="Times New Roman"/>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82CEC" w:rsidRPr="00182CEC" w:rsidRDefault="00182CEC" w:rsidP="00182CEC">
      <w:pPr>
        <w:ind w:firstLine="709"/>
        <w:jc w:val="both"/>
        <w:rPr>
          <w:rFonts w:eastAsia="Times New Roman"/>
        </w:rPr>
      </w:pPr>
      <w:r w:rsidRPr="00182CEC">
        <w:rPr>
          <w:rFonts w:eastAsia="Times New Roman"/>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82CEC" w:rsidRPr="00182CEC" w:rsidRDefault="00182CEC" w:rsidP="00182CEC">
      <w:pPr>
        <w:ind w:firstLine="709"/>
        <w:jc w:val="both"/>
        <w:rPr>
          <w:rFonts w:eastAsia="Times New Roman"/>
        </w:rPr>
      </w:pPr>
      <w:r w:rsidRPr="00182CEC">
        <w:rPr>
          <w:rFonts w:eastAsia="Times New Roman"/>
        </w:rPr>
        <w:t xml:space="preserve">3. </w:t>
      </w:r>
      <w:proofErr w:type="gramStart"/>
      <w:r w:rsidRPr="00182CEC">
        <w:rPr>
          <w:rFonts w:eastAsia="Times New Roman"/>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roofErr w:type="gramEnd"/>
    </w:p>
    <w:p w:rsidR="00182CEC" w:rsidRPr="00182CEC" w:rsidRDefault="00182CEC" w:rsidP="00182CEC">
      <w:pPr>
        <w:ind w:firstLine="709"/>
        <w:jc w:val="both"/>
        <w:rPr>
          <w:rFonts w:eastAsia="Times New Roman"/>
        </w:rPr>
      </w:pPr>
      <w:r w:rsidRPr="00182CEC">
        <w:rPr>
          <w:rFonts w:eastAsia="Times New Roman"/>
        </w:rPr>
        <w:t>4. В случае, предусмотренном пунктом 3 настоящей статьи, в соглашении об изъятии недвижимости указываются:</w:t>
      </w:r>
    </w:p>
    <w:p w:rsidR="00182CEC" w:rsidRPr="00182CEC" w:rsidRDefault="00182CEC" w:rsidP="00182CEC">
      <w:pPr>
        <w:ind w:firstLine="709"/>
        <w:jc w:val="both"/>
        <w:rPr>
          <w:rFonts w:eastAsia="Times New Roman"/>
        </w:rPr>
      </w:pPr>
      <w:r w:rsidRPr="00182CEC">
        <w:rPr>
          <w:rFonts w:eastAsia="Times New Roman"/>
        </w:rPr>
        <w:t>1) кадастровые номера земельных участков, передаваемых или предоставляемых взамен изымаемых земельных участков;</w:t>
      </w:r>
    </w:p>
    <w:p w:rsidR="00182CEC" w:rsidRPr="00182CEC" w:rsidRDefault="00182CEC" w:rsidP="00182CEC">
      <w:pPr>
        <w:ind w:firstLine="709"/>
        <w:jc w:val="both"/>
        <w:rPr>
          <w:rFonts w:eastAsia="Times New Roman"/>
        </w:rPr>
      </w:pPr>
      <w:r w:rsidRPr="00182CEC">
        <w:rPr>
          <w:rFonts w:eastAsia="Times New Roman"/>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82CEC" w:rsidRPr="00182CEC" w:rsidRDefault="00182CEC" w:rsidP="00182CEC">
      <w:pPr>
        <w:ind w:firstLine="709"/>
        <w:jc w:val="both"/>
        <w:rPr>
          <w:rFonts w:eastAsia="Times New Roman"/>
        </w:rPr>
      </w:pPr>
      <w:r w:rsidRPr="00182CEC">
        <w:rPr>
          <w:rFonts w:eastAsia="Times New Roman"/>
        </w:rPr>
        <w:t>3) рыночная стоимость иных прав, на которых предоставляются земельные участки взамен изымаемых земельных участков;</w:t>
      </w:r>
    </w:p>
    <w:p w:rsidR="00182CEC" w:rsidRPr="00182CEC" w:rsidRDefault="00182CEC" w:rsidP="00182CEC">
      <w:pPr>
        <w:ind w:firstLine="709"/>
        <w:jc w:val="both"/>
        <w:rPr>
          <w:rFonts w:eastAsia="Times New Roman"/>
        </w:rPr>
      </w:pPr>
      <w:r w:rsidRPr="00182CEC">
        <w:rPr>
          <w:rFonts w:eastAsia="Times New Roman"/>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82CEC" w:rsidRPr="00182CEC" w:rsidRDefault="00182CEC" w:rsidP="00182CEC">
      <w:pPr>
        <w:ind w:firstLine="709"/>
        <w:jc w:val="both"/>
        <w:rPr>
          <w:rFonts w:eastAsia="Times New Roman"/>
        </w:rPr>
      </w:pPr>
      <w:r w:rsidRPr="00182CEC">
        <w:rPr>
          <w:rFonts w:eastAsia="Times New Roman"/>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182CEC">
        <w:rPr>
          <w:rFonts w:eastAsia="Times New Roman"/>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182CEC" w:rsidRPr="00182CEC" w:rsidRDefault="00182CEC" w:rsidP="00182CEC">
      <w:pPr>
        <w:ind w:firstLine="709"/>
        <w:jc w:val="both"/>
        <w:rPr>
          <w:rFonts w:eastAsia="Times New Roman"/>
        </w:rPr>
      </w:pPr>
      <w:r w:rsidRPr="00182CEC">
        <w:rPr>
          <w:rFonts w:eastAsia="Times New Roman"/>
        </w:rPr>
        <w:t xml:space="preserve">5. </w:t>
      </w:r>
      <w:proofErr w:type="gramStart"/>
      <w:r w:rsidRPr="00182CEC">
        <w:rPr>
          <w:rFonts w:eastAsia="Times New Roman"/>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w:t>
      </w:r>
      <w:proofErr w:type="gramEnd"/>
      <w:r w:rsidRPr="00182CEC">
        <w:rPr>
          <w:rFonts w:eastAsia="Times New Roman"/>
        </w:rPr>
        <w:t xml:space="preserve"> При этом в соглашении об изъятии </w:t>
      </w:r>
      <w:r w:rsidRPr="00182CEC">
        <w:rPr>
          <w:rFonts w:eastAsia="Times New Roman"/>
        </w:rPr>
        <w:lastRenderedPageBreak/>
        <w:t>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82CEC" w:rsidRPr="00182CEC" w:rsidRDefault="00182CEC" w:rsidP="00182CEC">
      <w:pPr>
        <w:ind w:firstLine="709"/>
        <w:jc w:val="both"/>
        <w:rPr>
          <w:rFonts w:eastAsia="Times New Roman"/>
        </w:rPr>
      </w:pPr>
      <w:r w:rsidRPr="00182CEC">
        <w:rPr>
          <w:rFonts w:eastAsia="Times New Roman"/>
        </w:rPr>
        <w:t>6. В случае</w:t>
      </w:r>
      <w:proofErr w:type="gramStart"/>
      <w:r w:rsidRPr="00182CEC">
        <w:rPr>
          <w:rFonts w:eastAsia="Times New Roman"/>
        </w:rPr>
        <w:t>,</w:t>
      </w:r>
      <w:proofErr w:type="gramEnd"/>
      <w:r w:rsidRPr="00182CEC">
        <w:rPr>
          <w:rFonts w:eastAsia="Times New Roman"/>
        </w:rPr>
        <w:t xml:space="preserve">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82CEC" w:rsidRPr="00182CEC" w:rsidRDefault="00182CEC" w:rsidP="00182CEC">
      <w:pPr>
        <w:ind w:firstLine="709"/>
        <w:jc w:val="both"/>
        <w:rPr>
          <w:rFonts w:eastAsia="Times New Roman"/>
        </w:rPr>
      </w:pPr>
      <w:proofErr w:type="gramStart"/>
      <w:r w:rsidRPr="00182CEC">
        <w:rPr>
          <w:rFonts w:eastAsia="Times New Roman"/>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roofErr w:type="gramEnd"/>
    </w:p>
    <w:p w:rsidR="00182CEC" w:rsidRPr="00182CEC" w:rsidRDefault="00182CEC" w:rsidP="00182CEC">
      <w:pPr>
        <w:ind w:firstLine="709"/>
        <w:jc w:val="both"/>
        <w:rPr>
          <w:rFonts w:eastAsia="Times New Roman"/>
        </w:rPr>
      </w:pPr>
      <w:r w:rsidRPr="00182CEC">
        <w:rPr>
          <w:rFonts w:eastAsia="Times New Roman"/>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82CEC" w:rsidRPr="00182CEC" w:rsidRDefault="00182CEC" w:rsidP="00182CEC">
      <w:pPr>
        <w:ind w:firstLine="709"/>
        <w:jc w:val="both"/>
        <w:rPr>
          <w:rFonts w:eastAsia="Times New Roman"/>
        </w:rPr>
      </w:pPr>
      <w:r w:rsidRPr="00182CEC">
        <w:rPr>
          <w:rFonts w:eastAsia="Times New Roman"/>
        </w:rPr>
        <w:t> 13.9. Заключение соглашения об изъятии недвижимости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 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82CEC" w:rsidRPr="00182CEC" w:rsidRDefault="00182CEC" w:rsidP="00182CEC">
      <w:pPr>
        <w:ind w:firstLine="709"/>
        <w:jc w:val="both"/>
        <w:rPr>
          <w:rFonts w:eastAsia="Times New Roman"/>
        </w:rPr>
      </w:pPr>
      <w:r w:rsidRPr="00182CEC">
        <w:rPr>
          <w:rFonts w:eastAsia="Times New Roman"/>
        </w:rPr>
        <w:t xml:space="preserve">2. </w:t>
      </w:r>
      <w:proofErr w:type="gramStart"/>
      <w:r w:rsidRPr="00182CEC">
        <w:rPr>
          <w:rFonts w:eastAsia="Times New Roman"/>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182CEC" w:rsidRPr="00182CEC" w:rsidRDefault="00182CEC" w:rsidP="00182CEC">
      <w:pPr>
        <w:ind w:firstLine="709"/>
        <w:jc w:val="both"/>
        <w:rPr>
          <w:rFonts w:eastAsia="Times New Roman"/>
        </w:rPr>
      </w:pPr>
      <w:r w:rsidRPr="00182CEC">
        <w:rPr>
          <w:rFonts w:eastAsia="Times New Roman"/>
        </w:rPr>
        <w:t>3. Проект соглашения об изъятии недвижимости направляется заказным письмом с уведомлением о вручении по адресу, который:</w:t>
      </w:r>
    </w:p>
    <w:p w:rsidR="00182CEC" w:rsidRPr="00182CEC" w:rsidRDefault="00182CEC" w:rsidP="00182CEC">
      <w:pPr>
        <w:ind w:firstLine="709"/>
        <w:jc w:val="both"/>
        <w:rPr>
          <w:rFonts w:eastAsia="Times New Roman"/>
        </w:rPr>
      </w:pPr>
      <w:r w:rsidRPr="00182CEC">
        <w:rPr>
          <w:rFonts w:eastAsia="Times New Roman"/>
        </w:rPr>
        <w:t xml:space="preserve">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w:t>
      </w:r>
      <w:proofErr w:type="gramStart"/>
      <w:r w:rsidRPr="00182CEC">
        <w:rPr>
          <w:rFonts w:eastAsia="Times New Roman"/>
        </w:rPr>
        <w:t>них</w:t>
      </w:r>
      <w:proofErr w:type="gramEnd"/>
      <w:r w:rsidRPr="00182CEC">
        <w:rPr>
          <w:rFonts w:eastAsia="Times New Roman"/>
        </w:rPr>
        <w:t xml:space="preserve"> объекты недвижимого имущества которых подлежат изъятию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182CEC" w:rsidRPr="00182CEC" w:rsidRDefault="00182CEC" w:rsidP="00182CEC">
      <w:pPr>
        <w:ind w:firstLine="709"/>
        <w:jc w:val="both"/>
        <w:rPr>
          <w:rFonts w:eastAsia="Times New Roman"/>
        </w:rPr>
      </w:pPr>
      <w:r w:rsidRPr="00182CEC">
        <w:rPr>
          <w:rFonts w:eastAsia="Times New Roman"/>
        </w:rPr>
        <w:t xml:space="preserve">3) </w:t>
      </w:r>
      <w:proofErr w:type="gramStart"/>
      <w:r w:rsidRPr="00182CEC">
        <w:rPr>
          <w:rFonts w:eastAsia="Times New Roman"/>
        </w:rPr>
        <w:t>присвоен</w:t>
      </w:r>
      <w:proofErr w:type="gramEnd"/>
      <w:r w:rsidRPr="00182CEC">
        <w:rPr>
          <w:rFonts w:eastAsia="Times New Roman"/>
        </w:rPr>
        <w:t xml:space="preserve"> изымаемым объектам недвижимого имущества (в отсутствие сведений об адресах, указанных в подпунктах 1 и 2 настоящего пункта).</w:t>
      </w:r>
    </w:p>
    <w:p w:rsidR="00182CEC" w:rsidRPr="00182CEC" w:rsidRDefault="00182CEC" w:rsidP="00182CEC">
      <w:pPr>
        <w:ind w:firstLine="709"/>
        <w:jc w:val="both"/>
        <w:rPr>
          <w:rFonts w:eastAsia="Times New Roman"/>
        </w:rPr>
      </w:pPr>
      <w:r w:rsidRPr="00182CEC">
        <w:rPr>
          <w:rFonts w:eastAsia="Times New Roman"/>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182CEC" w:rsidRPr="00182CEC" w:rsidRDefault="00182CEC" w:rsidP="00182CEC">
      <w:pPr>
        <w:ind w:firstLine="709"/>
        <w:jc w:val="both"/>
        <w:rPr>
          <w:rFonts w:eastAsia="Times New Roman"/>
        </w:rPr>
      </w:pPr>
      <w:r w:rsidRPr="00182CEC">
        <w:rPr>
          <w:rFonts w:eastAsia="Times New Roman"/>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182CEC" w:rsidRPr="00182CEC" w:rsidRDefault="00182CEC" w:rsidP="00182CEC">
      <w:pPr>
        <w:ind w:firstLine="709"/>
        <w:jc w:val="both"/>
        <w:rPr>
          <w:rFonts w:eastAsia="Times New Roman"/>
        </w:rPr>
      </w:pPr>
      <w:proofErr w:type="gramStart"/>
      <w:r w:rsidRPr="00182CEC">
        <w:rPr>
          <w:rFonts w:eastAsia="Times New Roman"/>
        </w:rPr>
        <w:lastRenderedPageBreak/>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roofErr w:type="gramEnd"/>
    </w:p>
    <w:p w:rsidR="00182CEC" w:rsidRPr="00182CEC" w:rsidRDefault="00182CEC" w:rsidP="00182CEC">
      <w:pPr>
        <w:ind w:firstLine="709"/>
        <w:jc w:val="both"/>
        <w:rPr>
          <w:rFonts w:eastAsia="Times New Roman"/>
        </w:rPr>
      </w:pPr>
      <w:r w:rsidRPr="00182CEC">
        <w:rPr>
          <w:rFonts w:eastAsia="Times New Roman"/>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82CEC" w:rsidRPr="00182CEC" w:rsidRDefault="00182CEC" w:rsidP="00182CEC">
      <w:pPr>
        <w:ind w:firstLine="709"/>
        <w:jc w:val="both"/>
        <w:rPr>
          <w:rFonts w:eastAsia="Times New Roman"/>
        </w:rPr>
      </w:pPr>
      <w:r w:rsidRPr="00182CEC">
        <w:rPr>
          <w:rFonts w:eastAsia="Times New Roman"/>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w:t>
      </w:r>
      <w:proofErr w:type="gramStart"/>
      <w:r w:rsidRPr="00182CEC">
        <w:rPr>
          <w:rFonts w:eastAsia="Times New Roman"/>
        </w:rPr>
        <w:t>них</w:t>
      </w:r>
      <w:proofErr w:type="gramEnd"/>
      <w:r w:rsidRPr="00182CEC">
        <w:rPr>
          <w:rFonts w:eastAsia="Times New Roman"/>
        </w:rPr>
        <w:t xml:space="preserve">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182CEC" w:rsidRPr="00182CEC" w:rsidRDefault="00182CEC" w:rsidP="00182CEC">
      <w:pPr>
        <w:ind w:firstLine="709"/>
        <w:jc w:val="both"/>
        <w:rPr>
          <w:rFonts w:eastAsia="Times New Roman"/>
        </w:rPr>
      </w:pPr>
      <w:r w:rsidRPr="00182CEC">
        <w:rPr>
          <w:rFonts w:eastAsia="Times New Roman"/>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182CEC" w:rsidRPr="00182CEC" w:rsidRDefault="00182CEC" w:rsidP="00182CEC">
      <w:pPr>
        <w:ind w:firstLine="709"/>
        <w:jc w:val="both"/>
        <w:rPr>
          <w:rFonts w:eastAsia="Times New Roman"/>
        </w:rPr>
      </w:pPr>
      <w:r w:rsidRPr="00182CEC">
        <w:rPr>
          <w:rFonts w:eastAsia="Times New Roman"/>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82CEC" w:rsidRPr="00182CEC" w:rsidRDefault="00182CEC" w:rsidP="00182CEC">
      <w:pPr>
        <w:ind w:firstLine="709"/>
        <w:jc w:val="both"/>
        <w:rPr>
          <w:rFonts w:eastAsia="Times New Roman"/>
        </w:rPr>
      </w:pPr>
      <w:r w:rsidRPr="00182CEC">
        <w:rPr>
          <w:rFonts w:eastAsia="Times New Roman"/>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82CEC" w:rsidRPr="00182CEC" w:rsidRDefault="00182CEC" w:rsidP="00182CEC">
      <w:pPr>
        <w:ind w:firstLine="709"/>
        <w:jc w:val="both"/>
        <w:rPr>
          <w:rFonts w:eastAsia="Times New Roman"/>
        </w:rPr>
      </w:pPr>
      <w:r w:rsidRPr="00182CEC">
        <w:rPr>
          <w:rFonts w:eastAsia="Times New Roman"/>
        </w:rPr>
        <w:t xml:space="preserve">Правообладатель изымаемой недвижимости, отказавшийся принять проект соглашения об изъятии недвижимости, считается надлежащим </w:t>
      </w:r>
      <w:proofErr w:type="gramStart"/>
      <w:r w:rsidRPr="00182CEC">
        <w:rPr>
          <w:rFonts w:eastAsia="Times New Roman"/>
        </w:rPr>
        <w:t>образом</w:t>
      </w:r>
      <w:proofErr w:type="gramEnd"/>
      <w:r w:rsidRPr="00182CEC">
        <w:rPr>
          <w:rFonts w:eastAsia="Times New Roman"/>
        </w:rPr>
        <w:t xml:space="preserve"> получившим указанный проект соглашения.</w:t>
      </w:r>
    </w:p>
    <w:p w:rsidR="00182CEC" w:rsidRPr="00182CEC" w:rsidRDefault="00182CEC" w:rsidP="00182CEC">
      <w:pPr>
        <w:ind w:firstLine="709"/>
        <w:jc w:val="both"/>
        <w:rPr>
          <w:rFonts w:eastAsia="Times New Roman"/>
        </w:rPr>
      </w:pPr>
      <w:r w:rsidRPr="00182CEC">
        <w:rPr>
          <w:rFonts w:eastAsia="Times New Roman"/>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82CEC" w:rsidRPr="00182CEC" w:rsidRDefault="00182CEC" w:rsidP="00182CEC">
      <w:pPr>
        <w:ind w:firstLine="709"/>
        <w:jc w:val="both"/>
        <w:rPr>
          <w:rFonts w:eastAsia="Times New Roman"/>
        </w:rPr>
      </w:pPr>
      <w:r w:rsidRPr="00182CEC">
        <w:rPr>
          <w:rFonts w:eastAsia="Times New Roman"/>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82CEC" w:rsidRPr="00182CEC" w:rsidRDefault="00182CEC" w:rsidP="00182CEC">
      <w:pPr>
        <w:ind w:firstLine="709"/>
        <w:jc w:val="both"/>
        <w:rPr>
          <w:rFonts w:eastAsia="Times New Roman"/>
        </w:rPr>
      </w:pPr>
      <w:r w:rsidRPr="00182CEC">
        <w:rPr>
          <w:rFonts w:eastAsia="Times New Roman"/>
        </w:rPr>
        <w:t>10. В случае</w:t>
      </w:r>
      <w:proofErr w:type="gramStart"/>
      <w:r w:rsidRPr="00182CEC">
        <w:rPr>
          <w:rFonts w:eastAsia="Times New Roman"/>
        </w:rPr>
        <w:t>,</w:t>
      </w:r>
      <w:proofErr w:type="gramEnd"/>
      <w:r w:rsidRPr="00182CEC">
        <w:rPr>
          <w:rFonts w:eastAsia="Times New Roman"/>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82CEC" w:rsidRPr="00182CEC" w:rsidRDefault="00182CEC" w:rsidP="00182CEC">
      <w:pPr>
        <w:ind w:firstLine="709"/>
        <w:jc w:val="both"/>
        <w:rPr>
          <w:rFonts w:eastAsia="Times New Roman"/>
        </w:rPr>
      </w:pPr>
      <w:r w:rsidRPr="00182CEC">
        <w:rPr>
          <w:rFonts w:eastAsia="Times New Roman"/>
        </w:rPr>
        <w:t xml:space="preserve">11. </w:t>
      </w:r>
      <w:proofErr w:type="gramStart"/>
      <w:r w:rsidRPr="00182CEC">
        <w:rPr>
          <w:rFonts w:eastAsia="Times New Roman"/>
        </w:rPr>
        <w:t xml:space="preserve">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w:t>
      </w:r>
      <w:r w:rsidRPr="00182CEC">
        <w:rPr>
          <w:rFonts w:eastAsia="Times New Roman"/>
        </w:rPr>
        <w:lastRenderedPageBreak/>
        <w:t>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roofErr w:type="gramEnd"/>
      <w:r w:rsidRPr="00182CEC">
        <w:rPr>
          <w:rFonts w:eastAsia="Times New Roman"/>
        </w:rPr>
        <w:t>.</w:t>
      </w:r>
    </w:p>
    <w:p w:rsidR="00182CEC" w:rsidRPr="00182CEC" w:rsidRDefault="00182CEC" w:rsidP="00182CEC">
      <w:pPr>
        <w:ind w:firstLine="709"/>
        <w:jc w:val="both"/>
        <w:rPr>
          <w:rFonts w:eastAsia="Times New Roman"/>
        </w:rPr>
      </w:pPr>
      <w:r w:rsidRPr="00182CEC">
        <w:rPr>
          <w:rFonts w:eastAsia="Times New Roman"/>
        </w:rPr>
        <w:t xml:space="preserve">12. </w:t>
      </w:r>
      <w:proofErr w:type="gramStart"/>
      <w:r w:rsidRPr="00182CEC">
        <w:rPr>
          <w:rFonts w:eastAsia="Times New Roman"/>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r w:rsidRPr="00182CEC">
        <w:rPr>
          <w:rFonts w:eastAsia="Times New Roman"/>
        </w:rPr>
        <w:t xml:space="preserve"> При этом подписание такого соглашения со стороны федерального органа исполнительной власти не требуется.</w:t>
      </w:r>
    </w:p>
    <w:p w:rsidR="00182CEC" w:rsidRPr="00182CEC" w:rsidRDefault="00182CEC" w:rsidP="00182CEC">
      <w:pPr>
        <w:ind w:firstLine="709"/>
        <w:jc w:val="both"/>
        <w:rPr>
          <w:rFonts w:eastAsia="Times New Roman"/>
        </w:rPr>
      </w:pPr>
      <w:r w:rsidRPr="00182CEC">
        <w:rPr>
          <w:rFonts w:eastAsia="Times New Roman"/>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182CEC" w:rsidRPr="00182CEC" w:rsidRDefault="00182CEC" w:rsidP="00182CEC">
      <w:pPr>
        <w:ind w:firstLine="709"/>
        <w:jc w:val="both"/>
        <w:rPr>
          <w:rFonts w:eastAsia="Times New Roman"/>
        </w:rPr>
      </w:pPr>
      <w:r w:rsidRPr="00182CEC">
        <w:rPr>
          <w:rFonts w:eastAsia="Times New Roman"/>
        </w:rPr>
        <w:t>13.10.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82CEC" w:rsidRPr="00182CEC" w:rsidRDefault="00182CEC" w:rsidP="00182CEC">
      <w:pPr>
        <w:ind w:firstLine="709"/>
        <w:jc w:val="both"/>
        <w:rPr>
          <w:rFonts w:eastAsia="Times New Roman"/>
        </w:rPr>
      </w:pPr>
      <w:r w:rsidRPr="00182CEC">
        <w:rPr>
          <w:rFonts w:eastAsia="Times New Roman"/>
        </w:rPr>
        <w:t xml:space="preserve"> 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w:t>
      </w:r>
      <w:proofErr w:type="gramStart"/>
      <w:r w:rsidRPr="00182CEC">
        <w:rPr>
          <w:rFonts w:eastAsia="Times New Roman"/>
        </w:rPr>
        <w:t>для</w:t>
      </w:r>
      <w:proofErr w:type="gramEnd"/>
      <w:r w:rsidRPr="00182CEC">
        <w:rPr>
          <w:rFonts w:eastAsia="Times New Roman"/>
        </w:rPr>
        <w:t>:</w:t>
      </w:r>
    </w:p>
    <w:p w:rsidR="00182CEC" w:rsidRPr="00182CEC" w:rsidRDefault="00182CEC" w:rsidP="00182CEC">
      <w:pPr>
        <w:ind w:firstLine="709"/>
        <w:jc w:val="both"/>
        <w:rPr>
          <w:rFonts w:eastAsia="Times New Roman"/>
        </w:rPr>
      </w:pPr>
      <w:r w:rsidRPr="00182CEC">
        <w:rPr>
          <w:rFonts w:eastAsia="Times New Roman"/>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82CEC" w:rsidRPr="00182CEC" w:rsidRDefault="00182CEC" w:rsidP="00182CEC">
      <w:pPr>
        <w:ind w:firstLine="709"/>
        <w:jc w:val="both"/>
        <w:rPr>
          <w:rFonts w:eastAsia="Times New Roman"/>
        </w:rPr>
      </w:pPr>
      <w:r w:rsidRPr="00182CEC">
        <w:rPr>
          <w:rFonts w:eastAsia="Times New Roman"/>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82CEC" w:rsidRPr="00182CEC" w:rsidRDefault="00182CEC" w:rsidP="00182CEC">
      <w:pPr>
        <w:ind w:firstLine="709"/>
        <w:jc w:val="both"/>
        <w:rPr>
          <w:rFonts w:eastAsia="Times New Roman"/>
        </w:rPr>
      </w:pPr>
      <w:r w:rsidRPr="00182CEC">
        <w:rPr>
          <w:rFonts w:eastAsia="Times New Roman"/>
        </w:rPr>
        <w:t>3) досрочного прекращения договора аренды земельного участка или договора безвозмездного пользования земельным участком;</w:t>
      </w:r>
    </w:p>
    <w:p w:rsidR="00182CEC" w:rsidRPr="00182CEC" w:rsidRDefault="00182CEC" w:rsidP="00182CEC">
      <w:pPr>
        <w:ind w:firstLine="709"/>
        <w:jc w:val="both"/>
        <w:rPr>
          <w:rFonts w:eastAsia="Times New Roman"/>
        </w:rPr>
      </w:pPr>
      <w:proofErr w:type="gramStart"/>
      <w:r w:rsidRPr="00182CEC">
        <w:rPr>
          <w:rFonts w:eastAsia="Times New Roman"/>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roofErr w:type="gramEnd"/>
    </w:p>
    <w:p w:rsidR="00182CEC" w:rsidRPr="00182CEC" w:rsidRDefault="00182CEC" w:rsidP="00182CEC">
      <w:pPr>
        <w:ind w:firstLine="709"/>
        <w:jc w:val="both"/>
        <w:rPr>
          <w:rFonts w:eastAsia="Times New Roman"/>
        </w:rPr>
      </w:pPr>
      <w:r w:rsidRPr="00182CEC">
        <w:rPr>
          <w:rFonts w:eastAsia="Times New Roman"/>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82CEC" w:rsidRPr="00182CEC" w:rsidRDefault="00182CEC" w:rsidP="00182CEC">
      <w:pPr>
        <w:ind w:firstLine="709"/>
        <w:jc w:val="both"/>
        <w:rPr>
          <w:rFonts w:eastAsia="Times New Roman"/>
        </w:rPr>
      </w:pPr>
      <w:r w:rsidRPr="00182CEC">
        <w:rPr>
          <w:rFonts w:eastAsia="Times New Roman"/>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82CEC" w:rsidRPr="00182CEC" w:rsidRDefault="00182CEC" w:rsidP="00182CEC">
      <w:pPr>
        <w:ind w:firstLine="709"/>
        <w:jc w:val="both"/>
        <w:rPr>
          <w:rFonts w:eastAsia="Times New Roman"/>
        </w:rPr>
      </w:pPr>
      <w:r w:rsidRPr="00182CEC">
        <w:rPr>
          <w:rFonts w:eastAsia="Times New Roman"/>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82CEC" w:rsidRPr="00182CEC" w:rsidRDefault="00182CEC" w:rsidP="00182CEC">
      <w:pPr>
        <w:ind w:firstLine="709"/>
        <w:jc w:val="both"/>
        <w:rPr>
          <w:rFonts w:eastAsia="Times New Roman"/>
        </w:rPr>
      </w:pPr>
      <w:r w:rsidRPr="00182CEC">
        <w:rPr>
          <w:rFonts w:eastAsia="Times New Roman"/>
        </w:rPr>
        <w:t>2. В случае</w:t>
      </w:r>
      <w:proofErr w:type="gramStart"/>
      <w:r w:rsidRPr="00182CEC">
        <w:rPr>
          <w:rFonts w:eastAsia="Times New Roman"/>
        </w:rPr>
        <w:t>,</w:t>
      </w:r>
      <w:proofErr w:type="gramEnd"/>
      <w:r w:rsidRPr="00182CEC">
        <w:rPr>
          <w:rFonts w:eastAsia="Times New Roman"/>
        </w:rPr>
        <w:t xml:space="preserve">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182CEC" w:rsidRPr="00182CEC" w:rsidRDefault="00182CEC" w:rsidP="00182CEC">
      <w:pPr>
        <w:ind w:firstLine="709"/>
        <w:jc w:val="both"/>
        <w:rPr>
          <w:rFonts w:eastAsia="Times New Roman"/>
        </w:rPr>
      </w:pPr>
      <w:proofErr w:type="gramStart"/>
      <w:r w:rsidRPr="00182CEC">
        <w:rPr>
          <w:rFonts w:eastAsia="Times New Roman"/>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roofErr w:type="gramEnd"/>
    </w:p>
    <w:p w:rsidR="00182CEC" w:rsidRPr="00182CEC" w:rsidRDefault="00182CEC" w:rsidP="00182CEC">
      <w:pPr>
        <w:ind w:firstLine="709"/>
        <w:jc w:val="both"/>
        <w:rPr>
          <w:rFonts w:eastAsia="Times New Roman"/>
        </w:rPr>
      </w:pPr>
      <w:r w:rsidRPr="00182CEC">
        <w:rPr>
          <w:rFonts w:eastAsia="Times New Roman"/>
        </w:rPr>
        <w:lastRenderedPageBreak/>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82CEC" w:rsidRPr="00182CEC" w:rsidRDefault="00182CEC" w:rsidP="00182CEC">
      <w:pPr>
        <w:ind w:firstLine="709"/>
        <w:jc w:val="both"/>
        <w:rPr>
          <w:rFonts w:eastAsia="Times New Roman"/>
        </w:rPr>
      </w:pPr>
      <w:r w:rsidRPr="00182CEC">
        <w:rPr>
          <w:rFonts w:eastAsia="Times New Roman"/>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82CEC" w:rsidRPr="00182CEC" w:rsidRDefault="00182CEC" w:rsidP="00182CEC">
      <w:pPr>
        <w:ind w:firstLine="709"/>
        <w:jc w:val="both"/>
        <w:rPr>
          <w:rFonts w:eastAsia="Times New Roman"/>
        </w:rPr>
      </w:pPr>
      <w:r w:rsidRPr="00182CEC">
        <w:rPr>
          <w:rFonts w:eastAsia="Times New Roman"/>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82CEC" w:rsidRPr="00182CEC" w:rsidRDefault="00182CEC" w:rsidP="00182CEC">
      <w:pPr>
        <w:ind w:firstLine="709"/>
        <w:jc w:val="both"/>
        <w:rPr>
          <w:rFonts w:eastAsia="Times New Roman"/>
        </w:rPr>
      </w:pPr>
      <w:r w:rsidRPr="00182CEC">
        <w:rPr>
          <w:rFonts w:eastAsia="Times New Roman"/>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82CEC" w:rsidRPr="00182CEC" w:rsidRDefault="00182CEC" w:rsidP="00182CEC">
      <w:pPr>
        <w:ind w:firstLine="709"/>
        <w:jc w:val="both"/>
        <w:rPr>
          <w:rFonts w:eastAsia="Times New Roman"/>
        </w:rPr>
      </w:pPr>
      <w:r w:rsidRPr="00182CEC">
        <w:rPr>
          <w:rFonts w:eastAsia="Times New Roman"/>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82CEC" w:rsidRPr="00182CEC" w:rsidRDefault="00182CEC" w:rsidP="00182CEC">
      <w:pPr>
        <w:ind w:firstLine="709"/>
        <w:jc w:val="both"/>
        <w:rPr>
          <w:rFonts w:eastAsia="Times New Roman"/>
        </w:rPr>
      </w:pPr>
      <w:proofErr w:type="gramStart"/>
      <w:r w:rsidRPr="00182CEC">
        <w:rPr>
          <w:rFonts w:eastAsia="Times New Roman"/>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w:t>
      </w:r>
      <w:proofErr w:type="gramEnd"/>
      <w:r w:rsidRPr="00182CEC">
        <w:rPr>
          <w:rFonts w:eastAsia="Times New Roman"/>
        </w:rPr>
        <w:t xml:space="preserve">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82CEC" w:rsidRPr="00182CEC" w:rsidRDefault="00182CEC" w:rsidP="00182CEC">
      <w:pPr>
        <w:ind w:firstLine="709"/>
        <w:jc w:val="both"/>
        <w:rPr>
          <w:rFonts w:eastAsia="Times New Roman"/>
        </w:rPr>
      </w:pPr>
      <w:r w:rsidRPr="00182CEC">
        <w:rPr>
          <w:rFonts w:eastAsia="Times New Roman"/>
        </w:rPr>
        <w:t>5. В случае</w:t>
      </w:r>
      <w:proofErr w:type="gramStart"/>
      <w:r w:rsidRPr="00182CEC">
        <w:rPr>
          <w:rFonts w:eastAsia="Times New Roman"/>
        </w:rPr>
        <w:t>,</w:t>
      </w:r>
      <w:proofErr w:type="gramEnd"/>
      <w:r w:rsidRPr="00182CEC">
        <w:rPr>
          <w:rFonts w:eastAsia="Times New Roman"/>
        </w:rPr>
        <w:t xml:space="preserve">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182CEC" w:rsidRPr="00182CEC" w:rsidRDefault="00182CEC" w:rsidP="00182CEC">
      <w:pPr>
        <w:ind w:firstLine="709"/>
        <w:jc w:val="both"/>
        <w:rPr>
          <w:rFonts w:eastAsia="Times New Roman"/>
        </w:rPr>
      </w:pPr>
      <w:r w:rsidRPr="00182CEC">
        <w:rPr>
          <w:rFonts w:eastAsia="Times New Roman"/>
        </w:rPr>
        <w:t xml:space="preserve">6. </w:t>
      </w:r>
      <w:proofErr w:type="gramStart"/>
      <w:r w:rsidRPr="00182CEC">
        <w:rPr>
          <w:rFonts w:eastAsia="Times New Roman"/>
        </w:rPr>
        <w:t>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w:t>
      </w:r>
      <w:proofErr w:type="gramEnd"/>
      <w:r w:rsidRPr="00182CEC">
        <w:rPr>
          <w:rFonts w:eastAsia="Times New Roman"/>
        </w:rPr>
        <w:t xml:space="preserve">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82CEC" w:rsidRPr="00182CEC" w:rsidRDefault="00182CEC" w:rsidP="00182CEC">
      <w:pPr>
        <w:ind w:firstLine="709"/>
        <w:jc w:val="both"/>
        <w:rPr>
          <w:rFonts w:eastAsia="Times New Roman"/>
        </w:rPr>
      </w:pPr>
      <w:r w:rsidRPr="00182CEC">
        <w:rPr>
          <w:rFonts w:eastAsia="Times New Roman"/>
        </w:rPr>
        <w:t>7. В случае</w:t>
      </w:r>
      <w:proofErr w:type="gramStart"/>
      <w:r w:rsidRPr="00182CEC">
        <w:rPr>
          <w:rFonts w:eastAsia="Times New Roman"/>
        </w:rPr>
        <w:t>,</w:t>
      </w:r>
      <w:proofErr w:type="gramEnd"/>
      <w:r w:rsidRPr="00182CEC">
        <w:rPr>
          <w:rFonts w:eastAsia="Times New Roman"/>
        </w:rPr>
        <w:t xml:space="preserve">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82CEC" w:rsidRPr="00182CEC" w:rsidRDefault="00182CEC" w:rsidP="00182CEC">
      <w:pPr>
        <w:ind w:firstLine="709"/>
        <w:jc w:val="both"/>
        <w:rPr>
          <w:rFonts w:eastAsia="Times New Roman"/>
        </w:rPr>
      </w:pPr>
      <w:r w:rsidRPr="00182CEC">
        <w:rPr>
          <w:rFonts w:eastAsia="Times New Roman"/>
        </w:rPr>
        <w:t xml:space="preserve">8. </w:t>
      </w:r>
      <w:proofErr w:type="gramStart"/>
      <w:r w:rsidRPr="00182CEC">
        <w:rPr>
          <w:rFonts w:eastAsia="Times New Roman"/>
        </w:rPr>
        <w:t>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roofErr w:type="gramEnd"/>
    </w:p>
    <w:p w:rsidR="00182CEC" w:rsidRPr="00182CEC" w:rsidRDefault="00182CEC" w:rsidP="00182CEC">
      <w:pPr>
        <w:keepNext/>
        <w:spacing w:line="0" w:lineRule="atLeast"/>
        <w:ind w:firstLine="709"/>
        <w:jc w:val="both"/>
        <w:outlineLvl w:val="1"/>
        <w:rPr>
          <w:rFonts w:eastAsia="Times New Roman"/>
          <w:b/>
          <w:bCs/>
          <w:iCs/>
          <w:lang w:eastAsia="x-none"/>
        </w:rPr>
      </w:pPr>
      <w:r w:rsidRPr="00182CEC">
        <w:rPr>
          <w:rFonts w:eastAsia="Times New Roman"/>
          <w:b/>
          <w:bCs/>
          <w:iCs/>
          <w:lang w:val="x-none" w:eastAsia="x-none"/>
        </w:rPr>
        <w:lastRenderedPageBreak/>
        <w:t>Глава </w:t>
      </w:r>
      <w:r w:rsidRPr="00182CEC">
        <w:rPr>
          <w:rFonts w:eastAsia="Times New Roman"/>
          <w:b/>
          <w:bCs/>
          <w:iCs/>
          <w:lang w:eastAsia="x-none"/>
        </w:rPr>
        <w:t>3</w:t>
      </w:r>
      <w:r w:rsidRPr="00182CEC">
        <w:rPr>
          <w:rFonts w:eastAsia="Times New Roman"/>
          <w:b/>
          <w:bCs/>
          <w:iCs/>
          <w:lang w:val="x-none" w:eastAsia="x-none"/>
        </w:rPr>
        <w:t xml:space="preserve">. </w:t>
      </w:r>
      <w:bookmarkStart w:id="38" w:name="_Toc292374599"/>
      <w:bookmarkEnd w:id="36"/>
      <w:bookmarkEnd w:id="37"/>
      <w:r w:rsidRPr="00182CEC">
        <w:rPr>
          <w:rFonts w:eastAsia="Times New Roman"/>
          <w:b/>
          <w:bCs/>
          <w:iCs/>
          <w:lang w:eastAsia="x-none"/>
        </w:rPr>
        <w:t>Положение о поведении общественных обсуждений или публичных слушаний по вопросам землепользования и застройки.</w:t>
      </w:r>
    </w:p>
    <w:p w:rsidR="00182CEC" w:rsidRPr="00182CEC" w:rsidRDefault="00182CEC" w:rsidP="00182CEC">
      <w:pPr>
        <w:autoSpaceDE w:val="0"/>
        <w:autoSpaceDN w:val="0"/>
        <w:adjustRightInd w:val="0"/>
        <w:ind w:firstLine="709"/>
        <w:jc w:val="both"/>
        <w:rPr>
          <w:rFonts w:eastAsiaTheme="minorHAnsi"/>
          <w:b/>
          <w:bCs/>
          <w:lang w:eastAsia="en-US"/>
        </w:rPr>
      </w:pPr>
      <w:bookmarkStart w:id="39" w:name="_Toc257821079"/>
      <w:r w:rsidRPr="00182CEC">
        <w:rPr>
          <w:rFonts w:eastAsia="Times New Roman"/>
          <w:b/>
          <w:bCs/>
          <w:iCs/>
          <w:lang w:val="x-none" w:eastAsia="x-none"/>
        </w:rPr>
        <w:t>Статья </w:t>
      </w:r>
      <w:r w:rsidRPr="00182CEC">
        <w:rPr>
          <w:rFonts w:eastAsia="Times New Roman"/>
          <w:b/>
          <w:bCs/>
          <w:iCs/>
          <w:lang w:eastAsia="x-none"/>
        </w:rPr>
        <w:t>14</w:t>
      </w:r>
      <w:r w:rsidRPr="00182CEC">
        <w:rPr>
          <w:rFonts w:eastAsia="Times New Roman"/>
          <w:b/>
          <w:bCs/>
          <w:iCs/>
          <w:lang w:val="x-none" w:eastAsia="x-none"/>
        </w:rPr>
        <w:t>. </w:t>
      </w:r>
      <w:bookmarkEnd w:id="39"/>
      <w:proofErr w:type="gramStart"/>
      <w:r w:rsidRPr="00182CEC">
        <w:rPr>
          <w:rFonts w:eastAsiaTheme="minorHAnsi"/>
          <w:b/>
          <w:bCs/>
          <w:lang w:eastAsia="en-US"/>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1. </w:t>
      </w:r>
      <w:proofErr w:type="gramStart"/>
      <w:r w:rsidRPr="00182CEC">
        <w:rPr>
          <w:rFonts w:eastAsiaTheme="minorHAnsi"/>
          <w:bCs/>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182CEC">
        <w:rPr>
          <w:rFonts w:eastAsiaTheme="minorHAnsi"/>
          <w:bCs/>
          <w:lang w:eastAsia="en-US"/>
        </w:rPr>
        <w:t xml:space="preserve"> </w:t>
      </w:r>
      <w:proofErr w:type="gramStart"/>
      <w:r w:rsidRPr="00182CEC">
        <w:rPr>
          <w:rFonts w:eastAsiaTheme="minorHAnsi"/>
          <w:bCs/>
          <w:lang w:eastAsia="en-US"/>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Староустинского сельсовета и (или) нормативным правовым актом сельского Совета Староустинского сельсовета и с учетом положений настоящего Кодекса проводятся общественные обсуждения или публичные слушания, за исключением случаев, предусмотренных</w:t>
      </w:r>
      <w:proofErr w:type="gramEnd"/>
      <w:r w:rsidRPr="00182CEC">
        <w:rPr>
          <w:rFonts w:eastAsiaTheme="minorHAnsi"/>
          <w:bCs/>
          <w:lang w:eastAsia="en-US"/>
        </w:rPr>
        <w:t xml:space="preserve"> настоящим Кодексом и другими федеральными законами.</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2. </w:t>
      </w:r>
      <w:proofErr w:type="gramStart"/>
      <w:r w:rsidRPr="00182CEC">
        <w:rPr>
          <w:rFonts w:eastAsiaTheme="minorHAnsi"/>
          <w:bCs/>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182CEC">
        <w:rPr>
          <w:rFonts w:eastAsiaTheme="minorHAnsi"/>
          <w:bCs/>
          <w:lang w:eastAsia="en-US"/>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3. </w:t>
      </w:r>
      <w:proofErr w:type="gramStart"/>
      <w:r w:rsidRPr="00182CEC">
        <w:rPr>
          <w:rFonts w:eastAsiaTheme="minorHAnsi"/>
          <w:bCs/>
          <w:lang w:eastAsia="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82CEC">
        <w:rPr>
          <w:rFonts w:eastAsiaTheme="minorHAnsi"/>
          <w:bCs/>
          <w:lang w:eastAsia="en-US"/>
        </w:rPr>
        <w:t xml:space="preserve"> </w:t>
      </w:r>
      <w:proofErr w:type="gramStart"/>
      <w:r w:rsidRPr="00182CEC">
        <w:rPr>
          <w:rFonts w:eastAsiaTheme="minorHAnsi"/>
          <w:bCs/>
          <w:lang w:eastAsia="en-US"/>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82CEC">
        <w:rPr>
          <w:rFonts w:eastAsiaTheme="minorHAnsi"/>
          <w:bCs/>
          <w:lang w:eastAsia="en-US"/>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4. Процедура проведения общественных обсуждений состоит из следующих этапов:</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 оповещение о начале общественных обсуждений;</w:t>
      </w:r>
    </w:p>
    <w:p w:rsidR="00182CEC" w:rsidRPr="00182CEC" w:rsidRDefault="00182CEC" w:rsidP="00182CEC">
      <w:pPr>
        <w:autoSpaceDE w:val="0"/>
        <w:autoSpaceDN w:val="0"/>
        <w:adjustRightInd w:val="0"/>
        <w:ind w:firstLine="709"/>
        <w:jc w:val="both"/>
        <w:rPr>
          <w:rFonts w:eastAsiaTheme="minorHAnsi"/>
          <w:bCs/>
          <w:lang w:eastAsia="en-US"/>
        </w:rPr>
      </w:pPr>
      <w:proofErr w:type="gramStart"/>
      <w:r w:rsidRPr="00182CEC">
        <w:rPr>
          <w:rFonts w:eastAsiaTheme="minorHAnsi"/>
          <w:bCs/>
          <w:lang w:eastAsia="en-US"/>
        </w:rPr>
        <w:lastRenderedPageBreak/>
        <w:t>2) размещение проекта, подлежащего рассмотрению на общественных обсуждениях, и информационных материалов к нему на официальном сайте администрации Воскресенского муниципального района Нижегородской области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w:t>
      </w:r>
      <w:proofErr w:type="gramEnd"/>
      <w:r w:rsidRPr="00182CEC">
        <w:rPr>
          <w:rFonts w:eastAsiaTheme="minorHAnsi"/>
          <w:bCs/>
          <w:lang w:eastAsia="en-US"/>
        </w:rPr>
        <w:t xml:space="preserve"> системы) и открытие экспозиции или экспозиций такого проекта;</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3) проведение экспозиции или экспозиций проекта, подлежащего рассмотрению на общественных обсуждениях;</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4) подготовка и оформление протокола общественных обсуждений;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5) подготовка и опубликование заключения о результатах общественных обсуждений.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5. Процедура проведения публичных слушаний состоит из следующих этапов:</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 оповещение о начале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3) проведение экспозиции или экспозиций проекта, подлежащего рассмотрению на публичных слушаниях;</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4) проведение собрания или собраний участников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5) подготовка и оформление протокола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6) подготовка и опубликование заключения о результатах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6. Оповещение о начале общественных обсуждений или публичных слушаний должно содержать:</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7. </w:t>
      </w:r>
      <w:proofErr w:type="gramStart"/>
      <w:r w:rsidRPr="00182CEC">
        <w:rPr>
          <w:rFonts w:eastAsiaTheme="minorHAnsi"/>
          <w:bCs/>
          <w:lang w:eastAsia="en-US"/>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82CEC">
        <w:rPr>
          <w:rFonts w:eastAsiaTheme="minorHAnsi"/>
          <w:bCs/>
          <w:lang w:eastAsia="en-US"/>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8. Оповещение о начале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1) не </w:t>
      </w:r>
      <w:proofErr w:type="gramStart"/>
      <w:r w:rsidRPr="00182CEC">
        <w:rPr>
          <w:rFonts w:eastAsiaTheme="minorHAnsi"/>
          <w:bCs/>
          <w:lang w:eastAsia="en-US"/>
        </w:rPr>
        <w:t>позднее</w:t>
      </w:r>
      <w:proofErr w:type="gramEnd"/>
      <w:r w:rsidRPr="00182CEC">
        <w:rPr>
          <w:rFonts w:eastAsiaTheme="minorHAnsi"/>
          <w:bCs/>
          <w:lang w:eastAsia="en-US"/>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lastRenderedPageBreak/>
        <w:t xml:space="preserve">2) распространяется на информационных стендах, оборудованных около </w:t>
      </w:r>
      <w:proofErr w:type="gramStart"/>
      <w:r w:rsidRPr="00182CEC">
        <w:rPr>
          <w:rFonts w:eastAsiaTheme="minorHAnsi"/>
          <w:bCs/>
          <w:lang w:eastAsia="en-US"/>
        </w:rPr>
        <w:t>здания</w:t>
      </w:r>
      <w:proofErr w:type="gramEnd"/>
      <w:r w:rsidRPr="00182CEC">
        <w:rPr>
          <w:rFonts w:eastAsiaTheme="minorHAnsi"/>
          <w:bCs/>
          <w:lang w:eastAsia="en-US"/>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10. </w:t>
      </w:r>
      <w:proofErr w:type="gramStart"/>
      <w:r w:rsidRPr="00182CEC">
        <w:rPr>
          <w:rFonts w:eastAsiaTheme="minorHAnsi"/>
          <w:bCs/>
          <w:lang w:eastAsia="en-US"/>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82CEC">
        <w:rPr>
          <w:rFonts w:eastAsiaTheme="minorHAnsi"/>
          <w:bCs/>
          <w:lang w:eastAsia="en-US"/>
        </w:rPr>
        <w:t xml:space="preserve"> такого проекта:</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 посредством официального сайта или информационных систем (в случае проведения общественных обсуждений);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3) в письменной форме в адрес организатора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82CEC">
        <w:rPr>
          <w:rFonts w:eastAsiaTheme="minorHAnsi"/>
          <w:bCs/>
          <w:lang w:eastAsia="en-US"/>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82CEC">
        <w:rPr>
          <w:rFonts w:eastAsiaTheme="minorHAnsi"/>
          <w:bCs/>
          <w:lang w:eastAsia="en-US"/>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w:t>
      </w:r>
      <w:r w:rsidRPr="00182CEC">
        <w:rPr>
          <w:rFonts w:eastAsiaTheme="minorHAnsi"/>
          <w:bCs/>
          <w:lang w:eastAsia="en-US"/>
        </w:rPr>
        <w:lastRenderedPageBreak/>
        <w:t>(при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182CEC">
        <w:rPr>
          <w:rFonts w:eastAsiaTheme="minorHAnsi"/>
          <w:bCs/>
          <w:lang w:eastAsia="en-US"/>
        </w:rPr>
        <w:t>ии и ау</w:t>
      </w:r>
      <w:proofErr w:type="gramEnd"/>
      <w:r w:rsidRPr="00182CEC">
        <w:rPr>
          <w:rFonts w:eastAsiaTheme="minorHAnsi"/>
          <w:bCs/>
          <w:lang w:eastAsia="en-US"/>
        </w:rPr>
        <w:t>тентификации.</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9" w:history="1">
        <w:r w:rsidRPr="00182CEC">
          <w:rPr>
            <w:rFonts w:eastAsiaTheme="minorHAnsi"/>
            <w:bCs/>
            <w:color w:val="000000" w:themeColor="text1"/>
            <w:lang w:eastAsia="en-US"/>
          </w:rPr>
          <w:t>законом</w:t>
        </w:r>
      </w:hyperlink>
      <w:r w:rsidRPr="00182CEC">
        <w:rPr>
          <w:rFonts w:eastAsiaTheme="minorHAnsi"/>
          <w:bCs/>
          <w:color w:val="000000" w:themeColor="text1"/>
          <w:lang w:eastAsia="en-US"/>
        </w:rPr>
        <w:t xml:space="preserve"> </w:t>
      </w:r>
      <w:r w:rsidRPr="00182CEC">
        <w:rPr>
          <w:rFonts w:eastAsiaTheme="minorHAnsi"/>
          <w:bCs/>
          <w:lang w:eastAsia="en-US"/>
        </w:rPr>
        <w:t>от 27 июля 2006 года N 152-ФЗ "О персональных данных".</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16. </w:t>
      </w:r>
      <w:proofErr w:type="gramStart"/>
      <w:r w:rsidRPr="00182CEC">
        <w:rPr>
          <w:rFonts w:eastAsiaTheme="minorHAnsi"/>
          <w:bCs/>
          <w:lang w:eastAsia="en-US"/>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82CEC">
        <w:rPr>
          <w:rFonts w:eastAsiaTheme="minorHAnsi"/>
          <w:bCs/>
          <w:lang w:eastAsia="en-US"/>
        </w:rPr>
        <w:t xml:space="preserve"> самоуправления, подведомственных им организаций).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17. Официальный сайт и (или) информационные системы должны обеспечивать возможность:</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2) представления информации о результатах общественных обсуждений, количестве участников общественных обсуждений.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 дата оформления протокола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2) информация об организаторе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19. </w:t>
      </w:r>
      <w:proofErr w:type="gramStart"/>
      <w:r w:rsidRPr="00182CEC">
        <w:rPr>
          <w:rFonts w:eastAsiaTheme="minorHAnsi"/>
          <w:bCs/>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w:t>
      </w:r>
      <w:r w:rsidRPr="00182CEC">
        <w:rPr>
          <w:rFonts w:eastAsiaTheme="minorHAnsi"/>
          <w:bCs/>
          <w:lang w:eastAsia="en-US"/>
        </w:rPr>
        <w:lastRenderedPageBreak/>
        <w:t>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22. В заключении о результатах общественных обсуждений или публичных слушаний должны быть указаны:</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 дата оформления заключения о результатах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proofErr w:type="gramStart"/>
      <w:r w:rsidRPr="00182CEC">
        <w:rPr>
          <w:rFonts w:eastAsiaTheme="minorHAnsi"/>
          <w:bCs/>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82CEC">
        <w:rPr>
          <w:rFonts w:eastAsiaTheme="minorHAnsi"/>
          <w:bCs/>
          <w:lang w:eastAsia="en-US"/>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24. Уставом муниципального образования Староустинского сельсовета и (или) нормативным правовым актом сельского совета Староустинского сельсовета на основании статьи 5.1. Градостроительного кодекса Российской Федерации определяются:</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1) порядок организации и проведения общественных обсуждений или публичных слушаний по проектам;</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2) организатор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3) срок проведения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4) официальный сайт и (или) информационные системы;</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82CEC" w:rsidRPr="00182CEC" w:rsidRDefault="00182CEC" w:rsidP="00182CEC">
      <w:pPr>
        <w:autoSpaceDE w:val="0"/>
        <w:autoSpaceDN w:val="0"/>
        <w:adjustRightInd w:val="0"/>
        <w:ind w:firstLine="709"/>
        <w:jc w:val="both"/>
        <w:rPr>
          <w:rFonts w:eastAsiaTheme="minorHAnsi"/>
          <w:bCs/>
          <w:lang w:eastAsia="en-US"/>
        </w:rPr>
      </w:pPr>
      <w:r w:rsidRPr="00182CEC">
        <w:rPr>
          <w:rFonts w:eastAsiaTheme="minorHAnsi"/>
          <w:bCs/>
          <w:lang w:eastAsia="en-US"/>
        </w:rPr>
        <w:t xml:space="preserve">25. </w:t>
      </w:r>
      <w:proofErr w:type="gramStart"/>
      <w:r w:rsidRPr="00182CEC">
        <w:rPr>
          <w:rFonts w:eastAsiaTheme="minorHAnsi"/>
          <w:bCs/>
          <w:lang w:eastAsia="en-US"/>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w:t>
      </w:r>
      <w:r w:rsidRPr="00182CEC">
        <w:rPr>
          <w:rFonts w:eastAsiaTheme="minorHAnsi"/>
          <w:bCs/>
          <w:lang w:eastAsia="en-US"/>
        </w:rPr>
        <w:lastRenderedPageBreak/>
        <w:t>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82CEC" w:rsidRPr="00182CEC" w:rsidRDefault="00182CEC" w:rsidP="00182CEC">
      <w:pPr>
        <w:autoSpaceDE w:val="0"/>
        <w:autoSpaceDN w:val="0"/>
        <w:adjustRightInd w:val="0"/>
        <w:ind w:firstLine="540"/>
        <w:jc w:val="both"/>
        <w:rPr>
          <w:rFonts w:eastAsiaTheme="minorHAnsi"/>
          <w:bCs/>
          <w:lang w:eastAsia="en-US"/>
        </w:rPr>
      </w:pPr>
    </w:p>
    <w:p w:rsidR="00182CEC" w:rsidRPr="00182CEC" w:rsidRDefault="00182CEC" w:rsidP="00182CEC">
      <w:pPr>
        <w:keepNext/>
        <w:ind w:firstLine="851"/>
        <w:jc w:val="center"/>
        <w:outlineLvl w:val="1"/>
        <w:rPr>
          <w:rFonts w:eastAsia="Times New Roman"/>
          <w:b/>
          <w:bCs/>
          <w:iCs/>
          <w:lang w:eastAsia="x-none"/>
        </w:rPr>
      </w:pPr>
      <w:bookmarkStart w:id="40" w:name="_Toc257821090"/>
      <w:bookmarkStart w:id="41" w:name="_Toc292374610"/>
      <w:bookmarkEnd w:id="38"/>
      <w:r w:rsidRPr="00182CEC">
        <w:rPr>
          <w:rFonts w:eastAsia="Times New Roman"/>
          <w:b/>
          <w:bCs/>
          <w:iCs/>
          <w:lang w:val="x-none" w:eastAsia="x-none"/>
        </w:rPr>
        <w:t>Глава </w:t>
      </w:r>
      <w:r w:rsidRPr="00182CEC">
        <w:rPr>
          <w:rFonts w:eastAsia="Times New Roman"/>
          <w:b/>
          <w:bCs/>
          <w:iCs/>
          <w:lang w:eastAsia="x-none"/>
        </w:rPr>
        <w:t>4</w:t>
      </w:r>
      <w:r w:rsidRPr="00182CEC">
        <w:rPr>
          <w:rFonts w:eastAsia="Times New Roman"/>
          <w:b/>
          <w:bCs/>
          <w:iCs/>
          <w:lang w:val="x-none" w:eastAsia="x-none"/>
        </w:rPr>
        <w:t>. Подготовка документации по планировке территории</w:t>
      </w:r>
      <w:bookmarkStart w:id="42" w:name="_Toc257821091"/>
      <w:bookmarkStart w:id="43" w:name="_Toc292374611"/>
      <w:bookmarkEnd w:id="40"/>
      <w:bookmarkEnd w:id="41"/>
    </w:p>
    <w:p w:rsidR="00182CEC" w:rsidRPr="00182CEC" w:rsidRDefault="00182CEC" w:rsidP="00182CEC">
      <w:pPr>
        <w:keepNext/>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15</w:t>
      </w:r>
      <w:r w:rsidRPr="00182CEC">
        <w:rPr>
          <w:rFonts w:eastAsia="Times New Roman"/>
          <w:b/>
          <w:bCs/>
          <w:iCs/>
          <w:lang w:val="x-none" w:eastAsia="x-none"/>
        </w:rPr>
        <w:t>. </w:t>
      </w:r>
      <w:r w:rsidRPr="00182CEC">
        <w:rPr>
          <w:rFonts w:eastAsia="Times New Roman"/>
          <w:b/>
          <w:bCs/>
          <w:iCs/>
          <w:lang w:eastAsia="x-none"/>
        </w:rPr>
        <w:t>Назначение и виды документации по</w:t>
      </w:r>
      <w:r w:rsidRPr="00182CEC">
        <w:rPr>
          <w:rFonts w:eastAsia="Times New Roman"/>
          <w:b/>
          <w:bCs/>
          <w:iCs/>
          <w:lang w:val="x-none" w:eastAsia="x-none"/>
        </w:rPr>
        <w:t xml:space="preserve"> планировке территории</w:t>
      </w:r>
      <w:bookmarkEnd w:id="42"/>
      <w:r w:rsidRPr="00182CEC">
        <w:rPr>
          <w:rFonts w:eastAsia="Times New Roman"/>
          <w:b/>
          <w:bCs/>
          <w:iCs/>
          <w:lang w:val="x-none" w:eastAsia="x-none"/>
        </w:rPr>
        <w:t>.</w:t>
      </w:r>
      <w:bookmarkEnd w:id="43"/>
    </w:p>
    <w:p w:rsidR="00182CEC" w:rsidRPr="00182CEC" w:rsidRDefault="00182CEC" w:rsidP="00182CEC">
      <w:pPr>
        <w:ind w:firstLine="709"/>
        <w:jc w:val="both"/>
        <w:rPr>
          <w:rFonts w:eastAsia="Times New Roman"/>
        </w:rPr>
      </w:pPr>
      <w:bookmarkStart w:id="44" w:name="_Toc257821092"/>
      <w:bookmarkStart w:id="45" w:name="_Toc292374612"/>
      <w:r w:rsidRPr="00182CEC">
        <w:rPr>
          <w:rFonts w:eastAsia="Times New Roma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82CEC" w:rsidRPr="00182CEC" w:rsidRDefault="00182CEC" w:rsidP="00182CEC">
      <w:pPr>
        <w:autoSpaceDE w:val="0"/>
        <w:autoSpaceDN w:val="0"/>
        <w:adjustRightInd w:val="0"/>
        <w:ind w:firstLine="709"/>
        <w:contextualSpacing/>
        <w:jc w:val="both"/>
        <w:rPr>
          <w:rFonts w:eastAsia="Times New Roman"/>
        </w:rPr>
      </w:pPr>
      <w:r w:rsidRPr="00182CEC">
        <w:rPr>
          <w:rFonts w:eastAsia="Times New Roman"/>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82CEC" w:rsidRPr="00182CEC" w:rsidRDefault="00182CEC" w:rsidP="00182CEC">
      <w:pPr>
        <w:ind w:firstLine="709"/>
        <w:jc w:val="both"/>
        <w:rPr>
          <w:rFonts w:eastAsia="Times New Roman"/>
        </w:rPr>
      </w:pPr>
      <w:r w:rsidRPr="00182CEC">
        <w:rPr>
          <w:rFonts w:eastAsia="Times New Roman"/>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82CEC" w:rsidRPr="00182CEC" w:rsidRDefault="00182CEC" w:rsidP="00182CEC">
      <w:pPr>
        <w:ind w:firstLine="709"/>
        <w:jc w:val="both"/>
        <w:rPr>
          <w:rFonts w:eastAsia="Times New Roman"/>
        </w:rPr>
      </w:pPr>
      <w:r w:rsidRPr="00182CEC">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182CEC" w:rsidRPr="00182CEC" w:rsidRDefault="00182CEC" w:rsidP="00182CEC">
      <w:pPr>
        <w:ind w:firstLine="709"/>
        <w:jc w:val="both"/>
        <w:rPr>
          <w:rFonts w:eastAsia="Times New Roman"/>
        </w:rPr>
      </w:pPr>
      <w:r w:rsidRPr="00182CEC">
        <w:rPr>
          <w:rFonts w:eastAsia="Times New Roman"/>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82CEC" w:rsidRPr="00182CEC" w:rsidRDefault="00182CEC" w:rsidP="00182CEC">
      <w:pPr>
        <w:ind w:firstLine="709"/>
        <w:jc w:val="both"/>
        <w:rPr>
          <w:rFonts w:eastAsia="Times New Roman"/>
        </w:rPr>
      </w:pPr>
      <w:r w:rsidRPr="00182CEC">
        <w:rPr>
          <w:rFonts w:eastAsia="Times New Roman"/>
        </w:rPr>
        <w:t>1) необходимо изъятие земельных участков для государственных или муниципальных ну</w:t>
      </w:r>
      <w:proofErr w:type="gramStart"/>
      <w:r w:rsidRPr="00182CEC">
        <w:rPr>
          <w:rFonts w:eastAsia="Times New Roman"/>
        </w:rPr>
        <w:t>жд в св</w:t>
      </w:r>
      <w:proofErr w:type="gramEnd"/>
      <w:r w:rsidRPr="00182CEC">
        <w:rPr>
          <w:rFonts w:eastAsia="Times New Roman"/>
        </w:rPr>
        <w:t>язи с размещением объекта капитального строительства федерального, регионального или местного значения;</w:t>
      </w:r>
    </w:p>
    <w:p w:rsidR="00182CEC" w:rsidRPr="00182CEC" w:rsidRDefault="00182CEC" w:rsidP="00182CEC">
      <w:pPr>
        <w:ind w:firstLine="709"/>
        <w:jc w:val="both"/>
        <w:rPr>
          <w:rFonts w:eastAsia="Times New Roman"/>
        </w:rPr>
      </w:pPr>
      <w:r w:rsidRPr="00182CEC">
        <w:rPr>
          <w:rFonts w:eastAsia="Times New Roman"/>
        </w:rPr>
        <w:t xml:space="preserve">2) </w:t>
      </w:r>
      <w:proofErr w:type="gramStart"/>
      <w:r w:rsidRPr="00182CEC">
        <w:rPr>
          <w:rFonts w:eastAsia="Times New Roman"/>
        </w:rPr>
        <w:t>необходимы</w:t>
      </w:r>
      <w:proofErr w:type="gramEnd"/>
      <w:r w:rsidRPr="00182CEC">
        <w:rPr>
          <w:rFonts w:eastAsia="Times New Roman"/>
        </w:rPr>
        <w:t xml:space="preserve"> установление, изменение или отмена красных линий;</w:t>
      </w:r>
    </w:p>
    <w:p w:rsidR="00182CEC" w:rsidRPr="00182CEC" w:rsidRDefault="00182CEC" w:rsidP="00182CEC">
      <w:pPr>
        <w:ind w:firstLine="709"/>
        <w:jc w:val="both"/>
        <w:rPr>
          <w:rFonts w:eastAsia="Times New Roman"/>
        </w:rPr>
      </w:pPr>
      <w:r w:rsidRPr="00182CEC">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82CEC" w:rsidRPr="00182CEC" w:rsidRDefault="00182CEC" w:rsidP="00182CEC">
      <w:pPr>
        <w:ind w:firstLine="709"/>
        <w:jc w:val="both"/>
        <w:rPr>
          <w:rFonts w:eastAsia="Times New Roman"/>
        </w:rPr>
      </w:pPr>
      <w:proofErr w:type="gramStart"/>
      <w:r w:rsidRPr="00182CEC">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82CEC" w:rsidRPr="00182CEC" w:rsidRDefault="00182CEC" w:rsidP="00182CEC">
      <w:pPr>
        <w:ind w:firstLine="709"/>
        <w:jc w:val="both"/>
        <w:rPr>
          <w:rFonts w:eastAsia="Times New Roman"/>
        </w:rPr>
      </w:pPr>
      <w:r w:rsidRPr="00182CEC">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82CEC" w:rsidRPr="00182CEC" w:rsidRDefault="00182CEC" w:rsidP="00182CEC">
      <w:pPr>
        <w:ind w:firstLine="709"/>
        <w:jc w:val="both"/>
        <w:rPr>
          <w:rFonts w:eastAsia="Times New Roman"/>
          <w:bCs/>
        </w:rPr>
      </w:pPr>
      <w:r w:rsidRPr="00182CEC">
        <w:rPr>
          <w:rFonts w:eastAsia="Times New Roman"/>
        </w:rPr>
        <w:t xml:space="preserve">3. </w:t>
      </w:r>
      <w:r w:rsidRPr="00182CEC">
        <w:rPr>
          <w:rFonts w:eastAsia="Times New Roman"/>
          <w:bCs/>
        </w:rPr>
        <w:t>Видами документации по планировке территории являются:</w:t>
      </w:r>
    </w:p>
    <w:p w:rsidR="00182CEC" w:rsidRPr="00182CEC" w:rsidRDefault="00182CEC" w:rsidP="00182CEC">
      <w:pPr>
        <w:ind w:firstLine="709"/>
        <w:jc w:val="both"/>
        <w:rPr>
          <w:rFonts w:eastAsia="Times New Roman"/>
          <w:bCs/>
        </w:rPr>
      </w:pPr>
      <w:r w:rsidRPr="00182CEC">
        <w:rPr>
          <w:rFonts w:eastAsia="Times New Roman"/>
          <w:bCs/>
        </w:rPr>
        <w:t>1) проект планировки территории;</w:t>
      </w:r>
    </w:p>
    <w:p w:rsidR="00182CEC" w:rsidRPr="00182CEC" w:rsidRDefault="00182CEC" w:rsidP="00182CEC">
      <w:pPr>
        <w:ind w:firstLine="709"/>
        <w:jc w:val="both"/>
        <w:rPr>
          <w:rFonts w:eastAsia="Times New Roman"/>
          <w:bCs/>
        </w:rPr>
      </w:pPr>
      <w:r w:rsidRPr="00182CEC">
        <w:rPr>
          <w:rFonts w:eastAsia="Times New Roman"/>
          <w:bCs/>
        </w:rPr>
        <w:lastRenderedPageBreak/>
        <w:t>2) проект межевания территории.</w:t>
      </w:r>
    </w:p>
    <w:p w:rsidR="00182CEC" w:rsidRPr="00182CEC" w:rsidRDefault="00182CEC" w:rsidP="00182CEC">
      <w:pPr>
        <w:ind w:firstLine="709"/>
        <w:jc w:val="both"/>
        <w:rPr>
          <w:rFonts w:eastAsia="Times New Roman"/>
          <w:color w:val="000000"/>
          <w:shd w:val="clear" w:color="auto" w:fill="FFFFFF"/>
        </w:rPr>
      </w:pPr>
      <w:r w:rsidRPr="00182CEC">
        <w:rPr>
          <w:rFonts w:eastAsia="Times New Roman"/>
        </w:rPr>
        <w:t xml:space="preserve">4. </w:t>
      </w:r>
      <w:proofErr w:type="gramStart"/>
      <w:r w:rsidRPr="00182CEC">
        <w:rPr>
          <w:rFonts w:eastAsia="Times New Roman"/>
          <w:color w:val="000000"/>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182CEC">
        <w:rPr>
          <w:rFonts w:eastAsia="Times New Roman"/>
          <w:color w:val="000000"/>
          <w:shd w:val="clear" w:color="auto" w:fill="FFFFFF"/>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82CEC" w:rsidRPr="00182CEC" w:rsidRDefault="00182CEC" w:rsidP="00182CEC">
      <w:pPr>
        <w:widowControl w:val="0"/>
        <w:autoSpaceDE w:val="0"/>
        <w:autoSpaceDN w:val="0"/>
        <w:adjustRightInd w:val="0"/>
        <w:ind w:firstLine="709"/>
        <w:jc w:val="both"/>
        <w:rPr>
          <w:rFonts w:eastAsia="Times New Roman"/>
          <w:bCs/>
        </w:rPr>
      </w:pPr>
      <w:r w:rsidRPr="00182CEC">
        <w:rPr>
          <w:rFonts w:eastAsia="Times New Roman"/>
          <w:bCs/>
        </w:rPr>
        <w:t>5. Подготовка графической части документации по планировке территории осуществляется:</w:t>
      </w:r>
    </w:p>
    <w:p w:rsidR="00182CEC" w:rsidRPr="00182CEC" w:rsidRDefault="00182CEC" w:rsidP="00182CEC">
      <w:pPr>
        <w:autoSpaceDE w:val="0"/>
        <w:autoSpaceDN w:val="0"/>
        <w:adjustRightInd w:val="0"/>
        <w:ind w:firstLine="709"/>
        <w:contextualSpacing/>
        <w:jc w:val="both"/>
        <w:rPr>
          <w:rFonts w:eastAsia="Times New Roman"/>
          <w:bCs/>
        </w:rPr>
      </w:pPr>
      <w:r w:rsidRPr="00182CEC">
        <w:rPr>
          <w:rFonts w:eastAsia="Times New Roman"/>
          <w:bCs/>
        </w:rPr>
        <w:t>1) в соответствии с системой координат, используемой для ведения Единого государственного реестра недвижимости;</w:t>
      </w:r>
    </w:p>
    <w:p w:rsidR="00182CEC" w:rsidRPr="00182CEC" w:rsidRDefault="00182CEC" w:rsidP="00182CEC">
      <w:pPr>
        <w:widowControl w:val="0"/>
        <w:autoSpaceDE w:val="0"/>
        <w:autoSpaceDN w:val="0"/>
        <w:adjustRightInd w:val="0"/>
        <w:ind w:firstLine="709"/>
        <w:jc w:val="both"/>
        <w:rPr>
          <w:rFonts w:eastAsia="Times New Roman"/>
          <w:bCs/>
        </w:rPr>
      </w:pPr>
      <w:r w:rsidRPr="00182CEC">
        <w:rPr>
          <w:rFonts w:eastAsia="Times New Roman"/>
          <w:bCs/>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82CEC" w:rsidRPr="00182CEC" w:rsidRDefault="00182CEC" w:rsidP="00182CEC">
      <w:pPr>
        <w:keepNext/>
        <w:ind w:firstLine="709"/>
        <w:jc w:val="both"/>
        <w:outlineLvl w:val="1"/>
        <w:rPr>
          <w:rFonts w:eastAsia="Times New Roman"/>
          <w:b/>
          <w:bCs/>
          <w:iCs/>
          <w:lang w:eastAsia="x-none"/>
        </w:rPr>
      </w:pPr>
      <w:r w:rsidRPr="00182CEC">
        <w:rPr>
          <w:rFonts w:eastAsia="Times New Roman"/>
          <w:b/>
          <w:bCs/>
          <w:iCs/>
          <w:lang w:val="x-none" w:eastAsia="x-none"/>
        </w:rPr>
        <w:t>Статья </w:t>
      </w:r>
      <w:r w:rsidRPr="00182CEC">
        <w:rPr>
          <w:rFonts w:eastAsia="Times New Roman"/>
          <w:b/>
          <w:bCs/>
          <w:iCs/>
          <w:lang w:eastAsia="x-none"/>
        </w:rPr>
        <w:t>15.1</w:t>
      </w:r>
      <w:r w:rsidRPr="00182CEC">
        <w:rPr>
          <w:rFonts w:eastAsia="Times New Roman"/>
          <w:b/>
          <w:bCs/>
          <w:iCs/>
          <w:lang w:val="x-none" w:eastAsia="x-none"/>
        </w:rPr>
        <w:t>. </w:t>
      </w:r>
      <w:r w:rsidRPr="00182CEC">
        <w:rPr>
          <w:rFonts w:eastAsia="Times New Roman"/>
          <w:b/>
          <w:bCs/>
          <w:iCs/>
          <w:lang w:eastAsia="x-none"/>
        </w:rPr>
        <w:t xml:space="preserve">Инженерные изыскания для подготовки документации по </w:t>
      </w:r>
      <w:proofErr w:type="spellStart"/>
      <w:r w:rsidRPr="00182CEC">
        <w:rPr>
          <w:rFonts w:eastAsia="Times New Roman"/>
          <w:b/>
          <w:bCs/>
          <w:iCs/>
          <w:lang w:eastAsia="x-none"/>
        </w:rPr>
        <w:t>пл</w:t>
      </w:r>
      <w:r w:rsidRPr="00182CEC">
        <w:rPr>
          <w:rFonts w:eastAsia="Times New Roman"/>
          <w:b/>
          <w:bCs/>
          <w:iCs/>
          <w:lang w:val="x-none" w:eastAsia="x-none"/>
        </w:rPr>
        <w:t>анировке</w:t>
      </w:r>
      <w:proofErr w:type="spellEnd"/>
      <w:r w:rsidRPr="00182CEC">
        <w:rPr>
          <w:rFonts w:eastAsia="Times New Roman"/>
          <w:b/>
          <w:bCs/>
          <w:iCs/>
          <w:lang w:val="x-none" w:eastAsia="x-none"/>
        </w:rPr>
        <w:t xml:space="preserve"> территории.</w:t>
      </w:r>
    </w:p>
    <w:p w:rsidR="00182CEC" w:rsidRPr="00182CEC" w:rsidRDefault="00182CEC" w:rsidP="00182CEC">
      <w:pPr>
        <w:shd w:val="clear" w:color="auto" w:fill="FFFFFF"/>
        <w:ind w:firstLine="709"/>
        <w:jc w:val="both"/>
        <w:rPr>
          <w:rFonts w:eastAsia="Times New Roman"/>
          <w:color w:val="000000"/>
        </w:rPr>
      </w:pPr>
      <w:r w:rsidRPr="00182CEC">
        <w:rPr>
          <w:rFonts w:eastAsia="Times New Roman"/>
          <w:color w:val="00000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w:t>
      </w:r>
      <w:r w:rsidRPr="00182CEC">
        <w:rPr>
          <w:rFonts w:eastAsia="Times New Roman"/>
        </w:rPr>
        <w:t>с </w:t>
      </w:r>
      <w:hyperlink r:id="rId20" w:anchor="dst1362" w:history="1">
        <w:r w:rsidRPr="00182CEC">
          <w:rPr>
            <w:rFonts w:eastAsia="Times New Roman"/>
          </w:rPr>
          <w:t>п.2</w:t>
        </w:r>
      </w:hyperlink>
      <w:r w:rsidRPr="00182CEC">
        <w:rPr>
          <w:rFonts w:eastAsia="Times New Roman"/>
        </w:rPr>
        <w:t> настоящей</w:t>
      </w:r>
      <w:r w:rsidRPr="00182CEC">
        <w:rPr>
          <w:rFonts w:eastAsia="Times New Roman"/>
          <w:color w:val="000000"/>
        </w:rPr>
        <w:t xml:space="preserve"> статьи.</w:t>
      </w:r>
    </w:p>
    <w:p w:rsidR="00182CEC" w:rsidRPr="00182CEC" w:rsidRDefault="00182CEC" w:rsidP="00182CEC">
      <w:pPr>
        <w:shd w:val="clear" w:color="auto" w:fill="FFFFFF"/>
        <w:ind w:firstLine="709"/>
        <w:jc w:val="both"/>
        <w:rPr>
          <w:rFonts w:eastAsia="Times New Roman"/>
          <w:color w:val="000000"/>
        </w:rPr>
      </w:pPr>
      <w:bookmarkStart w:id="46" w:name="dst1362"/>
      <w:bookmarkEnd w:id="46"/>
      <w:r w:rsidRPr="00182CEC">
        <w:rPr>
          <w:rFonts w:eastAsia="Times New Roman"/>
          <w:color w:val="000000"/>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82CEC" w:rsidRPr="00182CEC" w:rsidRDefault="00182CEC" w:rsidP="00182CEC">
      <w:pPr>
        <w:shd w:val="clear" w:color="auto" w:fill="FFFFFF"/>
        <w:ind w:firstLine="709"/>
        <w:jc w:val="both"/>
        <w:rPr>
          <w:rFonts w:eastAsia="Times New Roman"/>
          <w:color w:val="000000"/>
        </w:rPr>
      </w:pPr>
      <w:bookmarkStart w:id="47" w:name="dst1363"/>
      <w:bookmarkEnd w:id="47"/>
      <w:r w:rsidRPr="00182CEC">
        <w:rPr>
          <w:rFonts w:eastAsia="Times New Roman"/>
          <w:color w:val="000000"/>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182CEC" w:rsidRPr="00182CEC" w:rsidRDefault="00182CEC" w:rsidP="00182CEC">
      <w:pPr>
        <w:shd w:val="clear" w:color="auto" w:fill="FFFFFF"/>
        <w:ind w:firstLine="709"/>
        <w:jc w:val="both"/>
        <w:rPr>
          <w:rFonts w:eastAsia="Times New Roman"/>
          <w:color w:val="000000"/>
        </w:rPr>
      </w:pPr>
      <w:bookmarkStart w:id="48" w:name="dst1364"/>
      <w:bookmarkEnd w:id="48"/>
      <w:r w:rsidRPr="00182CEC">
        <w:rPr>
          <w:rFonts w:eastAsia="Times New Roman"/>
          <w:color w:val="000000"/>
        </w:rPr>
        <w:t>4. Инженерные изыскания для подготовки документации по планировке территории выполняются в целях получения:</w:t>
      </w:r>
    </w:p>
    <w:p w:rsidR="00182CEC" w:rsidRPr="00182CEC" w:rsidRDefault="00182CEC" w:rsidP="00182CEC">
      <w:pPr>
        <w:shd w:val="clear" w:color="auto" w:fill="FFFFFF"/>
        <w:ind w:firstLine="709"/>
        <w:jc w:val="both"/>
        <w:rPr>
          <w:rFonts w:eastAsia="Times New Roman"/>
          <w:color w:val="000000"/>
        </w:rPr>
      </w:pPr>
      <w:bookmarkStart w:id="49" w:name="dst1365"/>
      <w:bookmarkEnd w:id="49"/>
      <w:proofErr w:type="gramStart"/>
      <w:r w:rsidRPr="00182CEC">
        <w:rPr>
          <w:rFonts w:eastAsia="Times New Roman"/>
          <w:color w:val="000000"/>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182CEC" w:rsidRPr="00182CEC" w:rsidRDefault="00182CEC" w:rsidP="00182CEC">
      <w:pPr>
        <w:shd w:val="clear" w:color="auto" w:fill="FFFFFF"/>
        <w:ind w:firstLine="709"/>
        <w:jc w:val="both"/>
        <w:rPr>
          <w:rFonts w:eastAsia="Times New Roman"/>
          <w:color w:val="000000"/>
        </w:rPr>
      </w:pPr>
      <w:bookmarkStart w:id="50" w:name="dst1366"/>
      <w:bookmarkEnd w:id="50"/>
      <w:r w:rsidRPr="00182CEC">
        <w:rPr>
          <w:rFonts w:eastAsia="Times New Roman"/>
          <w:color w:val="000000"/>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82CEC" w:rsidRPr="00182CEC" w:rsidRDefault="00182CEC" w:rsidP="00182CEC">
      <w:pPr>
        <w:shd w:val="clear" w:color="auto" w:fill="FFFFFF"/>
        <w:ind w:firstLine="709"/>
        <w:jc w:val="both"/>
        <w:rPr>
          <w:rFonts w:eastAsia="Times New Roman"/>
          <w:color w:val="000000"/>
        </w:rPr>
      </w:pPr>
      <w:bookmarkStart w:id="51" w:name="dst1367"/>
      <w:bookmarkEnd w:id="51"/>
      <w:r w:rsidRPr="00182CEC">
        <w:rPr>
          <w:rFonts w:eastAsia="Times New Roman"/>
          <w:color w:val="000000"/>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82CEC" w:rsidRPr="00182CEC" w:rsidRDefault="00182CEC" w:rsidP="00182CEC">
      <w:pPr>
        <w:shd w:val="clear" w:color="auto" w:fill="FFFFFF"/>
        <w:ind w:firstLine="709"/>
        <w:jc w:val="both"/>
        <w:rPr>
          <w:rFonts w:eastAsia="Times New Roman"/>
          <w:color w:val="000000"/>
        </w:rPr>
      </w:pPr>
      <w:bookmarkStart w:id="52" w:name="dst1368"/>
      <w:bookmarkEnd w:id="52"/>
      <w:r w:rsidRPr="00182CEC">
        <w:rPr>
          <w:rFonts w:eastAsia="Times New Roman"/>
          <w:color w:val="000000"/>
        </w:rPr>
        <w:t xml:space="preserve">5. </w:t>
      </w:r>
      <w:proofErr w:type="gramStart"/>
      <w:r w:rsidRPr="00182CEC">
        <w:rPr>
          <w:rFonts w:eastAsia="Times New Roman"/>
          <w:color w:val="00000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182CEC">
        <w:rPr>
          <w:rFonts w:eastAsia="Times New Roman"/>
          <w:color w:val="000000"/>
        </w:rPr>
        <w:t xml:space="preserve"> от сложности </w:t>
      </w:r>
      <w:r w:rsidRPr="00182CEC">
        <w:rPr>
          <w:rFonts w:eastAsia="Times New Roman"/>
          <w:color w:val="000000"/>
        </w:rPr>
        <w:lastRenderedPageBreak/>
        <w:t>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82CEC" w:rsidRPr="00182CEC" w:rsidRDefault="00182CEC" w:rsidP="00182CEC">
      <w:pPr>
        <w:shd w:val="clear" w:color="auto" w:fill="FFFFFF"/>
        <w:ind w:firstLine="709"/>
        <w:jc w:val="both"/>
        <w:rPr>
          <w:rFonts w:eastAsia="Times New Roman"/>
          <w:color w:val="000000"/>
        </w:rPr>
      </w:pPr>
      <w:bookmarkStart w:id="53" w:name="dst1369"/>
      <w:bookmarkEnd w:id="53"/>
      <w:r w:rsidRPr="00182CEC">
        <w:rPr>
          <w:rFonts w:eastAsia="Times New Roman"/>
          <w:color w:val="000000"/>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16</w:t>
      </w:r>
      <w:r w:rsidRPr="00182CEC">
        <w:rPr>
          <w:rFonts w:eastAsia="Times New Roman"/>
          <w:b/>
          <w:bCs/>
          <w:iCs/>
          <w:lang w:val="x-none" w:eastAsia="x-none"/>
        </w:rPr>
        <w:t>. </w:t>
      </w:r>
      <w:r w:rsidRPr="00182CEC">
        <w:rPr>
          <w:rFonts w:eastAsia="Times New Roman"/>
          <w:b/>
          <w:bCs/>
          <w:iCs/>
          <w:lang w:eastAsia="x-none"/>
        </w:rPr>
        <w:t>Проект планировки территории</w:t>
      </w:r>
      <w:r w:rsidRPr="00182CEC">
        <w:rPr>
          <w:rFonts w:eastAsia="Times New Roman"/>
          <w:b/>
          <w:bCs/>
          <w:iCs/>
          <w:lang w:val="x-none" w:eastAsia="x-none"/>
        </w:rPr>
        <w:t>.</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182CEC" w:rsidRPr="00182CEC" w:rsidRDefault="00182CEC" w:rsidP="00182CEC">
      <w:pPr>
        <w:ind w:firstLine="709"/>
        <w:contextualSpacing/>
        <w:jc w:val="both"/>
        <w:rPr>
          <w:rFonts w:eastAsia="Times New Roman"/>
        </w:rPr>
      </w:pPr>
      <w:r w:rsidRPr="00182CEC">
        <w:rPr>
          <w:rFonts w:eastAsia="Times New Roman"/>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182CEC" w:rsidRPr="00182CEC" w:rsidRDefault="00182CEC" w:rsidP="00182CEC">
      <w:pPr>
        <w:ind w:firstLine="709"/>
        <w:contextualSpacing/>
        <w:jc w:val="both"/>
        <w:rPr>
          <w:rFonts w:eastAsia="Times New Roman"/>
        </w:rPr>
      </w:pPr>
      <w:r w:rsidRPr="00182CEC">
        <w:rPr>
          <w:rFonts w:eastAsia="Times New Roman"/>
        </w:rPr>
        <w:t>3.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16</w:t>
      </w:r>
      <w:r w:rsidRPr="00182CEC">
        <w:rPr>
          <w:rFonts w:eastAsia="Times New Roman"/>
          <w:b/>
          <w:bCs/>
          <w:iCs/>
          <w:lang w:val="x-none" w:eastAsia="x-none"/>
        </w:rPr>
        <w:t>.</w:t>
      </w:r>
      <w:r w:rsidRPr="00182CEC">
        <w:rPr>
          <w:rFonts w:eastAsia="Times New Roman"/>
          <w:b/>
          <w:bCs/>
          <w:iCs/>
          <w:lang w:eastAsia="x-none"/>
        </w:rPr>
        <w:t>1.</w:t>
      </w:r>
      <w:r w:rsidRPr="00182CEC">
        <w:rPr>
          <w:rFonts w:eastAsia="Times New Roman"/>
          <w:b/>
          <w:bCs/>
          <w:iCs/>
          <w:lang w:val="x-none" w:eastAsia="x-none"/>
        </w:rPr>
        <w:t> </w:t>
      </w:r>
      <w:r w:rsidRPr="00182CEC">
        <w:rPr>
          <w:rFonts w:eastAsia="Times New Roman"/>
          <w:b/>
          <w:bCs/>
          <w:iCs/>
          <w:lang w:eastAsia="x-none"/>
        </w:rPr>
        <w:t>Подготовка и утверждение документации по планировке территории</w:t>
      </w:r>
      <w:r w:rsidRPr="00182CEC">
        <w:rPr>
          <w:rFonts w:eastAsia="Times New Roman"/>
          <w:b/>
          <w:bCs/>
          <w:iCs/>
          <w:lang w:val="x-none" w:eastAsia="x-none"/>
        </w:rPr>
        <w:t>.</w:t>
      </w:r>
    </w:p>
    <w:p w:rsidR="00182CEC" w:rsidRPr="00182CEC" w:rsidRDefault="00182CEC" w:rsidP="00182CEC">
      <w:pPr>
        <w:shd w:val="clear" w:color="auto" w:fill="FFFFFF"/>
        <w:ind w:firstLine="709"/>
        <w:jc w:val="both"/>
        <w:rPr>
          <w:rFonts w:eastAsia="Times New Roman"/>
          <w:shd w:val="clear" w:color="auto" w:fill="FFFFFF"/>
        </w:rPr>
      </w:pPr>
      <w:r w:rsidRPr="00182CEC">
        <w:rPr>
          <w:rFonts w:eastAsia="Times New Roman"/>
          <w:shd w:val="clear" w:color="auto" w:fill="FFFFFF"/>
        </w:rPr>
        <w:t>1. Решение о подготовке документации по планировке территории применительно к территории поселения, за исключением случаев, указанных в </w:t>
      </w:r>
      <w:hyperlink r:id="rId21" w:anchor="dst1431" w:history="1">
        <w:r w:rsidRPr="00182CEC">
          <w:rPr>
            <w:rFonts w:eastAsia="Times New Roman"/>
            <w:shd w:val="clear" w:color="auto" w:fill="FFFFFF"/>
          </w:rPr>
          <w:t>частях 2</w:t>
        </w:r>
      </w:hyperlink>
      <w:r w:rsidRPr="00182CEC">
        <w:rPr>
          <w:rFonts w:eastAsia="Times New Roman"/>
          <w:shd w:val="clear" w:color="auto" w:fill="FFFFFF"/>
        </w:rPr>
        <w:t> - </w:t>
      </w:r>
      <w:hyperlink r:id="rId22" w:anchor="dst1437" w:history="1">
        <w:r w:rsidRPr="00182CEC">
          <w:rPr>
            <w:rFonts w:eastAsia="Times New Roman"/>
            <w:shd w:val="clear" w:color="auto" w:fill="FFFFFF"/>
          </w:rPr>
          <w:t>4.2</w:t>
        </w:r>
      </w:hyperlink>
      <w:r w:rsidRPr="00182CEC">
        <w:rPr>
          <w:rFonts w:eastAsia="Times New Roman"/>
          <w:shd w:val="clear" w:color="auto" w:fill="FFFFFF"/>
        </w:rPr>
        <w:t> и </w:t>
      </w:r>
      <w:hyperlink r:id="rId23" w:anchor="dst1440" w:history="1">
        <w:r w:rsidRPr="00182CEC">
          <w:rPr>
            <w:rFonts w:eastAsia="Times New Roman"/>
            <w:shd w:val="clear" w:color="auto" w:fill="FFFFFF"/>
          </w:rPr>
          <w:t>5.2 статьи 45</w:t>
        </w:r>
      </w:hyperlink>
      <w:r w:rsidRPr="00182CEC">
        <w:rPr>
          <w:rFonts w:eastAsia="Times New Roman"/>
          <w:shd w:val="clear" w:color="auto" w:fill="FFFFFF"/>
        </w:rPr>
        <w:t> </w:t>
      </w:r>
      <w:r w:rsidRPr="00182CEC">
        <w:rPr>
          <w:rFonts w:eastAsia="Times New Roman"/>
        </w:rPr>
        <w:t>Градостроительного Кодекса РФ</w:t>
      </w:r>
      <w:r w:rsidRPr="00182CEC">
        <w:rPr>
          <w:rFonts w:eastAsia="Times New Roman"/>
          <w:shd w:val="clear" w:color="auto" w:fill="FFFFFF"/>
        </w:rPr>
        <w:t>,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24" w:anchor="dst1425" w:history="1">
        <w:r w:rsidRPr="00182CEC">
          <w:rPr>
            <w:rFonts w:eastAsia="Times New Roman"/>
            <w:shd w:val="clear" w:color="auto" w:fill="FFFFFF"/>
          </w:rPr>
          <w:t>части 1.1 статьи 45</w:t>
        </w:r>
      </w:hyperlink>
      <w:r w:rsidRPr="00182CEC">
        <w:rPr>
          <w:rFonts w:eastAsia="Times New Roman"/>
          <w:shd w:val="clear" w:color="auto" w:fill="FFFFFF"/>
        </w:rPr>
        <w:t> </w:t>
      </w:r>
      <w:r w:rsidRPr="00182CEC">
        <w:rPr>
          <w:rFonts w:eastAsia="Times New Roman"/>
        </w:rPr>
        <w:t>Градостроительного Кодекса РФ</w:t>
      </w:r>
      <w:r w:rsidRPr="00182CEC">
        <w:rPr>
          <w:rFonts w:eastAsia="Times New Roman"/>
          <w:shd w:val="clear" w:color="auto" w:fill="FFFFFF"/>
        </w:rPr>
        <w:t>, принятие органом местного самоуправления поселения решения о подготовке документации по планировке территории не требуется.</w:t>
      </w:r>
    </w:p>
    <w:p w:rsidR="00182CEC" w:rsidRPr="00182CEC" w:rsidRDefault="00182CEC" w:rsidP="00182CEC">
      <w:pPr>
        <w:shd w:val="clear" w:color="auto" w:fill="FFFFFF"/>
        <w:ind w:firstLine="709"/>
        <w:jc w:val="both"/>
        <w:rPr>
          <w:rFonts w:eastAsia="Times New Roman"/>
        </w:rPr>
      </w:pPr>
      <w:r w:rsidRPr="00182CEC">
        <w:rPr>
          <w:rFonts w:eastAsia="Times New Roman"/>
          <w:shd w:val="clear" w:color="auto" w:fill="FFFFFF"/>
        </w:rPr>
        <w:t>2. Указанное в </w:t>
      </w:r>
      <w:hyperlink r:id="rId25" w:anchor="dst1461" w:history="1">
        <w:r w:rsidRPr="00182CEC">
          <w:rPr>
            <w:rFonts w:eastAsia="Times New Roman"/>
            <w:shd w:val="clear" w:color="auto" w:fill="FFFFFF"/>
          </w:rPr>
          <w:t>п.1</w:t>
        </w:r>
      </w:hyperlink>
      <w:r w:rsidRPr="00182CEC">
        <w:rPr>
          <w:rFonts w:eastAsia="Times New Roman"/>
          <w:shd w:val="clear" w:color="auto" w:fill="FFFFFF"/>
        </w:rPr>
        <w:t>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182CEC" w:rsidRPr="00182CEC" w:rsidRDefault="00182CEC" w:rsidP="00182CEC">
      <w:pPr>
        <w:ind w:firstLine="709"/>
        <w:jc w:val="both"/>
        <w:rPr>
          <w:rFonts w:eastAsia="Times New Roman"/>
          <w:shd w:val="clear" w:color="auto" w:fill="FFFFFF"/>
        </w:rPr>
      </w:pPr>
      <w:r w:rsidRPr="00182CEC">
        <w:rPr>
          <w:rFonts w:eastAsia="Times New Roman"/>
        </w:rPr>
        <w:t xml:space="preserve">3. </w:t>
      </w:r>
      <w:proofErr w:type="gramStart"/>
      <w:r w:rsidRPr="00182CEC">
        <w:rPr>
          <w:rFonts w:eastAsia="Times New Roman"/>
          <w:shd w:val="clear" w:color="auto" w:fill="FFFFFF"/>
        </w:rPr>
        <w:t>Не допускается осуществлять подготовку документации по планировке территории (за исключением случая, предусмотренного </w:t>
      </w:r>
      <w:hyperlink r:id="rId26" w:anchor="dst101612" w:history="1">
        <w:r w:rsidRPr="00182CEC">
          <w:rPr>
            <w:rFonts w:eastAsia="Times New Roman"/>
            <w:shd w:val="clear" w:color="auto" w:fill="FFFFFF"/>
          </w:rPr>
          <w:t>частью 6 статьи 18</w:t>
        </w:r>
      </w:hyperlink>
      <w:r w:rsidRPr="00182CEC">
        <w:rPr>
          <w:rFonts w:eastAsia="Times New Roman"/>
          <w:shd w:val="clear" w:color="auto" w:fill="FFFFFF"/>
        </w:rPr>
        <w:t xml:space="preserve"> Градостроительного Кодекса РФ), предусматривающей размещение объектов федерального значения в областях, указанных в </w:t>
      </w:r>
      <w:hyperlink r:id="rId27" w:anchor="dst101528" w:history="1">
        <w:r w:rsidRPr="00182CEC">
          <w:rPr>
            <w:rFonts w:eastAsia="Times New Roman"/>
            <w:shd w:val="clear" w:color="auto" w:fill="FFFFFF"/>
          </w:rPr>
          <w:t>части 1 статьи 10</w:t>
        </w:r>
      </w:hyperlink>
      <w:r w:rsidRPr="00182CEC">
        <w:rPr>
          <w:rFonts w:eastAsia="Times New Roman"/>
          <w:shd w:val="clear" w:color="auto" w:fill="FFFFFF"/>
        </w:rPr>
        <w:t> Градостроительного Кодекса РФ, объектов регионального значения в областях, указанных в </w:t>
      </w:r>
      <w:hyperlink r:id="rId28" w:anchor="dst101572" w:history="1">
        <w:r w:rsidRPr="00182CEC">
          <w:rPr>
            <w:rFonts w:eastAsia="Times New Roman"/>
            <w:shd w:val="clear" w:color="auto" w:fill="FFFFFF"/>
          </w:rPr>
          <w:t>части 3 статьи 14</w:t>
        </w:r>
      </w:hyperlink>
      <w:r w:rsidRPr="00182CEC">
        <w:rPr>
          <w:rFonts w:eastAsia="Times New Roman"/>
          <w:shd w:val="clear" w:color="auto" w:fill="FFFFFF"/>
        </w:rPr>
        <w:t> Градостроительного Кодекса РФ, объектов местного значения муниципального района в областях, указанных в </w:t>
      </w:r>
      <w:hyperlink r:id="rId29" w:anchor="dst101625" w:history="1">
        <w:r w:rsidRPr="00182CEC">
          <w:rPr>
            <w:rFonts w:eastAsia="Times New Roman"/>
            <w:shd w:val="clear" w:color="auto" w:fill="FFFFFF"/>
          </w:rPr>
          <w:t>пункте 1</w:t>
        </w:r>
        <w:proofErr w:type="gramEnd"/>
        <w:r w:rsidRPr="00182CEC">
          <w:rPr>
            <w:rFonts w:eastAsia="Times New Roman"/>
            <w:shd w:val="clear" w:color="auto" w:fill="FFFFFF"/>
          </w:rPr>
          <w:t xml:space="preserve"> </w:t>
        </w:r>
        <w:proofErr w:type="gramStart"/>
        <w:r w:rsidRPr="00182CEC">
          <w:rPr>
            <w:rFonts w:eastAsia="Times New Roman"/>
            <w:shd w:val="clear" w:color="auto" w:fill="FFFFFF"/>
          </w:rPr>
          <w:t>части 3 статьи 19</w:t>
        </w:r>
      </w:hyperlink>
      <w:r w:rsidRPr="00182CEC">
        <w:rPr>
          <w:rFonts w:eastAsia="Times New Roman"/>
          <w:shd w:val="clear" w:color="auto" w:fill="FFFFFF"/>
        </w:rPr>
        <w:t> Градостроительного Кодекса РФ, объектов местного значения поселения, городского округа в областях, указанных в </w:t>
      </w:r>
      <w:hyperlink r:id="rId30" w:anchor="dst101686" w:history="1">
        <w:r w:rsidRPr="00182CEC">
          <w:rPr>
            <w:rFonts w:eastAsia="Times New Roman"/>
            <w:shd w:val="clear" w:color="auto" w:fill="FFFFFF"/>
          </w:rPr>
          <w:t>пункте 1 части 5 статьи 23</w:t>
        </w:r>
      </w:hyperlink>
      <w:r w:rsidRPr="00182CEC">
        <w:rPr>
          <w:rFonts w:eastAsia="Times New Roman"/>
          <w:shd w:val="clear" w:color="auto" w:fill="FFFFFF"/>
        </w:rPr>
        <w:t>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31" w:anchor="dst101528" w:history="1">
        <w:r w:rsidRPr="00182CEC">
          <w:rPr>
            <w:rFonts w:eastAsia="Times New Roman"/>
            <w:shd w:val="clear" w:color="auto" w:fill="FFFFFF"/>
          </w:rPr>
          <w:t>части 1 статьи 10</w:t>
        </w:r>
      </w:hyperlink>
      <w:r w:rsidRPr="00182CEC">
        <w:rPr>
          <w:rFonts w:eastAsia="Times New Roman"/>
          <w:shd w:val="clear" w:color="auto" w:fill="FFFFFF"/>
        </w:rPr>
        <w:t> Градостроительного Кодекса РФ, документами территориального планирования субъекта Российской Федерации в областях, указанных в </w:t>
      </w:r>
      <w:hyperlink r:id="rId32" w:anchor="dst101572" w:history="1">
        <w:r w:rsidRPr="00182CEC">
          <w:rPr>
            <w:rFonts w:eastAsia="Times New Roman"/>
            <w:shd w:val="clear" w:color="auto" w:fill="FFFFFF"/>
          </w:rPr>
          <w:t>части</w:t>
        </w:r>
        <w:proofErr w:type="gramEnd"/>
        <w:r w:rsidRPr="00182CEC">
          <w:rPr>
            <w:rFonts w:eastAsia="Times New Roman"/>
            <w:shd w:val="clear" w:color="auto" w:fill="FFFFFF"/>
          </w:rPr>
          <w:t xml:space="preserve"> 3 статьи 14</w:t>
        </w:r>
      </w:hyperlink>
      <w:r w:rsidRPr="00182CEC">
        <w:rPr>
          <w:rFonts w:eastAsia="Times New Roman"/>
          <w:shd w:val="clear" w:color="auto" w:fill="FFFFFF"/>
        </w:rPr>
        <w:t> Градостроительного Кодекса РФ, документами территориального планирования муниципального района в областях, указанных в </w:t>
      </w:r>
      <w:hyperlink r:id="rId33" w:anchor="dst101625" w:history="1">
        <w:r w:rsidRPr="00182CEC">
          <w:rPr>
            <w:rFonts w:eastAsia="Times New Roman"/>
            <w:shd w:val="clear" w:color="auto" w:fill="FFFFFF"/>
          </w:rPr>
          <w:t>пункте 1 части 3 статьи 19</w:t>
        </w:r>
      </w:hyperlink>
      <w:r w:rsidRPr="00182CEC">
        <w:rPr>
          <w:rFonts w:eastAsia="Times New Roman"/>
          <w:shd w:val="clear" w:color="auto" w:fill="FFFFFF"/>
        </w:rPr>
        <w:t> Градостроительного Кодекса РФ, документами территориального планирования поселений, городских округов в областях, указанных в </w:t>
      </w:r>
      <w:hyperlink r:id="rId34" w:anchor="dst101686" w:history="1">
        <w:r w:rsidRPr="00182CEC">
          <w:rPr>
            <w:rFonts w:eastAsia="Times New Roman"/>
            <w:shd w:val="clear" w:color="auto" w:fill="FFFFFF"/>
          </w:rPr>
          <w:t>пункте 1 части 5 статьи 23</w:t>
        </w:r>
      </w:hyperlink>
      <w:r w:rsidRPr="00182CEC">
        <w:rPr>
          <w:rFonts w:eastAsia="Times New Roman"/>
          <w:shd w:val="clear" w:color="auto" w:fill="FFFFFF"/>
        </w:rPr>
        <w:t> Градостроительного Кодекса РФ.</w:t>
      </w:r>
    </w:p>
    <w:p w:rsidR="00182CEC" w:rsidRPr="00182CEC" w:rsidRDefault="00182CEC" w:rsidP="00182CEC">
      <w:pPr>
        <w:shd w:val="clear" w:color="auto" w:fill="FFFFFF"/>
        <w:ind w:firstLine="709"/>
        <w:jc w:val="both"/>
        <w:rPr>
          <w:rFonts w:eastAsia="Times New Roman"/>
        </w:rPr>
      </w:pPr>
      <w:r w:rsidRPr="00182CEC">
        <w:rPr>
          <w:rFonts w:eastAsia="Times New Roman"/>
        </w:rPr>
        <w:t xml:space="preserve">4. Проекты планировки территории и проекты межевания территории, решение об утверждении которых принимается в соответствии с </w:t>
      </w:r>
      <w:r w:rsidRPr="00182CEC">
        <w:rPr>
          <w:rFonts w:eastAsia="Times New Roman"/>
          <w:shd w:val="clear" w:color="auto" w:fill="FFFFFF"/>
        </w:rPr>
        <w:t>Градостроительным Кодексом РФ</w:t>
      </w:r>
      <w:r w:rsidRPr="00182CEC">
        <w:rPr>
          <w:rFonts w:eastAsia="Times New Roman"/>
        </w:rPr>
        <w:t xml:space="preserve"> органами местного самоуправления поселения, до их утверждения подлежат обязательному рассмотрению на публичных слушаниях.</w:t>
      </w:r>
    </w:p>
    <w:p w:rsidR="00182CEC" w:rsidRPr="00182CEC" w:rsidRDefault="00182CEC" w:rsidP="00182CEC">
      <w:pPr>
        <w:shd w:val="clear" w:color="auto" w:fill="FFFFFF"/>
        <w:ind w:firstLine="709"/>
        <w:jc w:val="both"/>
        <w:rPr>
          <w:rFonts w:eastAsia="Times New Roman"/>
        </w:rPr>
      </w:pPr>
      <w:bookmarkStart w:id="54" w:name="dst743"/>
      <w:bookmarkEnd w:id="54"/>
      <w:r w:rsidRPr="00182CEC">
        <w:rPr>
          <w:rFonts w:eastAsia="Times New Roman"/>
        </w:rPr>
        <w:lastRenderedPageBreak/>
        <w:t xml:space="preserve">5. </w:t>
      </w:r>
      <w:proofErr w:type="gramStart"/>
      <w:r w:rsidRPr="00182CEC">
        <w:rPr>
          <w:rFonts w:eastAsia="Times New Roman"/>
        </w:rPr>
        <w:t>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182CEC" w:rsidRPr="00182CEC" w:rsidRDefault="00182CEC" w:rsidP="00182CEC">
      <w:pPr>
        <w:shd w:val="clear" w:color="auto" w:fill="FFFFFF"/>
        <w:ind w:firstLine="709"/>
        <w:jc w:val="both"/>
        <w:rPr>
          <w:rFonts w:eastAsia="Times New Roman"/>
        </w:rPr>
      </w:pPr>
      <w:bookmarkStart w:id="55" w:name="dst100731"/>
      <w:bookmarkEnd w:id="55"/>
      <w:r w:rsidRPr="00182CEC">
        <w:rPr>
          <w:rFonts w:eastAsia="Times New Roman"/>
        </w:rPr>
        <w:t xml:space="preserve">6. </w:t>
      </w:r>
      <w:proofErr w:type="gramStart"/>
      <w:r w:rsidRPr="00182CEC">
        <w:rPr>
          <w:rFonts w:eastAsia="Times New Roman"/>
        </w:rPr>
        <w:t>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182CEC" w:rsidRPr="00182CEC" w:rsidRDefault="00182CEC" w:rsidP="00182CEC">
      <w:pPr>
        <w:shd w:val="clear" w:color="auto" w:fill="FFFFFF"/>
        <w:ind w:firstLine="709"/>
        <w:jc w:val="both"/>
        <w:rPr>
          <w:rFonts w:eastAsia="Times New Roman"/>
        </w:rPr>
      </w:pPr>
      <w:bookmarkStart w:id="56" w:name="dst1466"/>
      <w:bookmarkEnd w:id="56"/>
      <w:r w:rsidRPr="00182CEC">
        <w:rPr>
          <w:rFonts w:eastAsia="Times New Roman"/>
        </w:rPr>
        <w:t>6.1. Основанием для отклонения документации по планировке территории, подготовленной лицами, указанными в </w:t>
      </w:r>
      <w:hyperlink r:id="rId35" w:anchor="dst1425" w:history="1">
        <w:r w:rsidRPr="00182CEC">
          <w:rPr>
            <w:rFonts w:eastAsia="Times New Roman"/>
          </w:rPr>
          <w:t>части 1.1 статьи 45</w:t>
        </w:r>
      </w:hyperlink>
      <w:r w:rsidRPr="00182CEC">
        <w:rPr>
          <w:rFonts w:eastAsia="Times New Roman"/>
        </w:rPr>
        <w:t> Градостроительного Кодекса РФ, и направления ее на доработку является несоответствие такой документации требованиям, указанным в </w:t>
      </w:r>
      <w:hyperlink r:id="rId36" w:anchor="dst1447" w:history="1">
        <w:r w:rsidRPr="00182CEC">
          <w:rPr>
            <w:rFonts w:eastAsia="Times New Roman"/>
          </w:rPr>
          <w:t>части 10 статьи 45</w:t>
        </w:r>
      </w:hyperlink>
      <w:r w:rsidRPr="00182CEC">
        <w:rPr>
          <w:rFonts w:eastAsia="Times New Roman"/>
        </w:rPr>
        <w:t>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182CEC" w:rsidRPr="00182CEC" w:rsidRDefault="00182CEC" w:rsidP="00182CEC">
      <w:pPr>
        <w:shd w:val="clear" w:color="auto" w:fill="FFFFFF"/>
        <w:ind w:firstLine="709"/>
        <w:jc w:val="both"/>
        <w:rPr>
          <w:rFonts w:eastAsia="Times New Roman"/>
        </w:rPr>
      </w:pPr>
      <w:bookmarkStart w:id="57" w:name="dst101033"/>
      <w:bookmarkEnd w:id="57"/>
      <w:r w:rsidRPr="00182CEC">
        <w:rPr>
          <w:rFonts w:eastAsia="Times New Roman"/>
        </w:rPr>
        <w:t xml:space="preserve">7. </w:t>
      </w:r>
      <w:proofErr w:type="gramStart"/>
      <w:r w:rsidRPr="00182CEC">
        <w:rPr>
          <w:rFonts w:eastAsia="Times New Roman"/>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17</w:t>
      </w:r>
      <w:r w:rsidRPr="00182CEC">
        <w:rPr>
          <w:rFonts w:eastAsia="Times New Roman"/>
          <w:b/>
          <w:bCs/>
          <w:iCs/>
          <w:lang w:val="x-none" w:eastAsia="x-none"/>
        </w:rPr>
        <w:t>. </w:t>
      </w:r>
      <w:r w:rsidRPr="00182CEC">
        <w:rPr>
          <w:rFonts w:eastAsia="Times New Roman"/>
          <w:b/>
          <w:bCs/>
          <w:iCs/>
          <w:lang w:eastAsia="x-none"/>
        </w:rPr>
        <w:t>Проекты межевания территорий</w:t>
      </w:r>
      <w:r w:rsidRPr="00182CEC">
        <w:rPr>
          <w:rFonts w:eastAsia="Times New Roman"/>
          <w:b/>
          <w:bCs/>
          <w:iCs/>
          <w:lang w:val="x-none" w:eastAsia="x-none"/>
        </w:rPr>
        <w:t>.</w:t>
      </w:r>
    </w:p>
    <w:p w:rsidR="00182CEC" w:rsidRPr="00182CEC" w:rsidRDefault="00182CEC" w:rsidP="00182CEC">
      <w:pPr>
        <w:shd w:val="clear" w:color="auto" w:fill="FFFFFF"/>
        <w:ind w:firstLine="709"/>
        <w:jc w:val="both"/>
        <w:rPr>
          <w:rFonts w:eastAsia="Times New Roman"/>
        </w:rPr>
      </w:pPr>
      <w:r w:rsidRPr="00182CEC">
        <w:rPr>
          <w:rFonts w:eastAsia="Times New Roman"/>
        </w:rPr>
        <w:t>1. </w:t>
      </w:r>
      <w:hyperlink r:id="rId37" w:anchor="dst100353" w:history="1">
        <w:proofErr w:type="gramStart"/>
        <w:r w:rsidRPr="00182CEC">
          <w:rPr>
            <w:rFonts w:eastAsia="Times New Roman"/>
          </w:rPr>
          <w:t>Подготовка</w:t>
        </w:r>
      </w:hyperlink>
      <w:r w:rsidRPr="00182CEC">
        <w:rPr>
          <w:rFonts w:eastAsia="Times New Roman"/>
        </w:rPr>
        <w:t>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182CEC" w:rsidRPr="00182CEC" w:rsidRDefault="00182CEC" w:rsidP="00182CEC">
      <w:pPr>
        <w:shd w:val="clear" w:color="auto" w:fill="FFFFFF"/>
        <w:ind w:firstLine="709"/>
        <w:jc w:val="both"/>
        <w:rPr>
          <w:rFonts w:eastAsia="Times New Roman"/>
        </w:rPr>
      </w:pPr>
      <w:bookmarkStart w:id="58" w:name="dst1398"/>
      <w:bookmarkEnd w:id="58"/>
      <w:r w:rsidRPr="00182CEC">
        <w:rPr>
          <w:rFonts w:eastAsia="Times New Roman"/>
        </w:rPr>
        <w:t xml:space="preserve">2. Подготовка проекта межевания территории осуществляется </w:t>
      </w:r>
      <w:proofErr w:type="gramStart"/>
      <w:r w:rsidRPr="00182CEC">
        <w:rPr>
          <w:rFonts w:eastAsia="Times New Roman"/>
        </w:rPr>
        <w:t>для</w:t>
      </w:r>
      <w:proofErr w:type="gramEnd"/>
      <w:r w:rsidRPr="00182CEC">
        <w:rPr>
          <w:rFonts w:eastAsia="Times New Roman"/>
        </w:rPr>
        <w:t>:</w:t>
      </w:r>
    </w:p>
    <w:p w:rsidR="00182CEC" w:rsidRPr="00182CEC" w:rsidRDefault="00182CEC" w:rsidP="00182CEC">
      <w:pPr>
        <w:shd w:val="clear" w:color="auto" w:fill="FFFFFF"/>
        <w:ind w:firstLine="709"/>
        <w:jc w:val="both"/>
        <w:rPr>
          <w:rFonts w:eastAsia="Times New Roman"/>
        </w:rPr>
      </w:pPr>
      <w:bookmarkStart w:id="59" w:name="dst1399"/>
      <w:bookmarkEnd w:id="59"/>
      <w:r w:rsidRPr="00182CEC">
        <w:rPr>
          <w:rFonts w:eastAsia="Times New Roman"/>
        </w:rPr>
        <w:t>1) определения местоположения границ образуемых и изменяемых земельных участков;</w:t>
      </w:r>
    </w:p>
    <w:p w:rsidR="00182CEC" w:rsidRPr="00182CEC" w:rsidRDefault="00182CEC" w:rsidP="00182CEC">
      <w:pPr>
        <w:shd w:val="clear" w:color="auto" w:fill="FFFFFF"/>
        <w:ind w:firstLine="709"/>
        <w:jc w:val="both"/>
        <w:rPr>
          <w:rFonts w:eastAsia="Times New Roman"/>
        </w:rPr>
      </w:pPr>
      <w:bookmarkStart w:id="60" w:name="dst1400"/>
      <w:bookmarkEnd w:id="60"/>
      <w:proofErr w:type="gramStart"/>
      <w:r w:rsidRPr="00182CEC">
        <w:rPr>
          <w:rFonts w:eastAsia="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182CEC">
        <w:rPr>
          <w:rFonts w:eastAsia="Times New Roman"/>
        </w:rPr>
        <w:t xml:space="preserve"> влекут за собой исключительно изменение границ территории общего пользования.</w:t>
      </w:r>
    </w:p>
    <w:p w:rsidR="00182CEC" w:rsidRPr="00182CEC" w:rsidRDefault="00182CEC" w:rsidP="00182CEC">
      <w:pPr>
        <w:shd w:val="clear" w:color="auto" w:fill="FFFFFF"/>
        <w:ind w:firstLine="709"/>
        <w:jc w:val="both"/>
        <w:rPr>
          <w:rFonts w:eastAsia="Times New Roman"/>
        </w:rPr>
      </w:pPr>
      <w:bookmarkStart w:id="61" w:name="dst1401"/>
      <w:bookmarkEnd w:id="61"/>
      <w:r w:rsidRPr="00182CEC">
        <w:rPr>
          <w:rFonts w:eastAsia="Times New Roman"/>
        </w:rPr>
        <w:t>3. Проект межевания территории состоит из основной части, которая подлежит утверждению, и материалов по обоснованию этого проекта.</w:t>
      </w:r>
    </w:p>
    <w:p w:rsidR="00182CEC" w:rsidRPr="00182CEC" w:rsidRDefault="00182CEC" w:rsidP="00182CEC">
      <w:pPr>
        <w:ind w:firstLine="709"/>
        <w:contextualSpacing/>
        <w:jc w:val="both"/>
        <w:rPr>
          <w:rFonts w:eastAsia="Times New Roman"/>
        </w:rPr>
      </w:pPr>
      <w:r w:rsidRPr="00182CEC">
        <w:rPr>
          <w:rFonts w:eastAsia="Times New Roman"/>
        </w:rPr>
        <w:t>4. Подготовка проектов межевания территорий осуществляется в составе проектов планировки территорий или в виде отдельного документа.</w:t>
      </w:r>
    </w:p>
    <w:p w:rsidR="00182CEC" w:rsidRPr="00182CEC" w:rsidRDefault="00182CEC" w:rsidP="00182CEC">
      <w:pPr>
        <w:shd w:val="clear" w:color="auto" w:fill="FFFFFF"/>
        <w:ind w:firstLine="709"/>
        <w:jc w:val="both"/>
        <w:rPr>
          <w:rFonts w:eastAsia="Times New Roman"/>
          <w:color w:val="000000"/>
        </w:rPr>
      </w:pPr>
      <w:r w:rsidRPr="00182CEC">
        <w:rPr>
          <w:rFonts w:eastAsia="Times New Roman"/>
          <w:color w:val="000000"/>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82CEC" w:rsidRPr="00182CEC" w:rsidRDefault="00182CEC" w:rsidP="00182CEC">
      <w:pPr>
        <w:shd w:val="clear" w:color="auto" w:fill="FFFFFF"/>
        <w:ind w:firstLine="709"/>
        <w:jc w:val="both"/>
        <w:rPr>
          <w:rFonts w:eastAsia="Times New Roman"/>
          <w:color w:val="000000"/>
        </w:rPr>
      </w:pPr>
      <w:bookmarkStart w:id="62" w:name="dst1420"/>
      <w:bookmarkEnd w:id="62"/>
      <w:r w:rsidRPr="00182CEC">
        <w:rPr>
          <w:rFonts w:eastAsia="Times New Roman"/>
          <w:color w:val="000000"/>
        </w:rPr>
        <w:t xml:space="preserve">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w:t>
      </w:r>
      <w:r w:rsidRPr="00182CEC">
        <w:rPr>
          <w:rFonts w:eastAsia="Times New Roman"/>
          <w:color w:val="000000"/>
        </w:rPr>
        <w:lastRenderedPageBreak/>
        <w:t>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82CEC" w:rsidRPr="00182CEC" w:rsidRDefault="00182CEC" w:rsidP="00182CEC">
      <w:pPr>
        <w:shd w:val="clear" w:color="auto" w:fill="FFFFFF"/>
        <w:ind w:firstLine="709"/>
        <w:jc w:val="both"/>
        <w:rPr>
          <w:rFonts w:eastAsia="Times New Roman"/>
          <w:color w:val="000000"/>
        </w:rPr>
      </w:pPr>
      <w:bookmarkStart w:id="63" w:name="dst1421"/>
      <w:bookmarkEnd w:id="63"/>
      <w:r w:rsidRPr="00182CEC">
        <w:rPr>
          <w:rFonts w:eastAsia="Times New Roman"/>
          <w:color w:val="000000"/>
        </w:rPr>
        <w:t>10. В случае</w:t>
      </w:r>
      <w:proofErr w:type="gramStart"/>
      <w:r w:rsidRPr="00182CEC">
        <w:rPr>
          <w:rFonts w:eastAsia="Times New Roman"/>
          <w:color w:val="000000"/>
        </w:rPr>
        <w:t>,</w:t>
      </w:r>
      <w:proofErr w:type="gramEnd"/>
      <w:r w:rsidRPr="00182CEC">
        <w:rPr>
          <w:rFonts w:eastAsia="Times New Roman"/>
          <w:color w:val="000000"/>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82CEC" w:rsidRPr="00182CEC" w:rsidRDefault="00182CEC" w:rsidP="00182CEC">
      <w:pPr>
        <w:shd w:val="clear" w:color="auto" w:fill="FFFFFF"/>
        <w:ind w:firstLine="709"/>
        <w:jc w:val="both"/>
        <w:rPr>
          <w:rFonts w:eastAsia="Times New Roman"/>
          <w:color w:val="000000"/>
        </w:rPr>
      </w:pPr>
      <w:bookmarkStart w:id="64" w:name="dst1422"/>
      <w:bookmarkEnd w:id="64"/>
      <w:r w:rsidRPr="00182CEC">
        <w:rPr>
          <w:rFonts w:eastAsia="Times New Roman"/>
          <w:color w:val="000000"/>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18</w:t>
      </w:r>
      <w:r w:rsidRPr="00182CEC">
        <w:rPr>
          <w:rFonts w:eastAsia="Times New Roman"/>
          <w:b/>
          <w:bCs/>
          <w:iCs/>
          <w:lang w:val="x-none" w:eastAsia="x-none"/>
        </w:rPr>
        <w:t>. </w:t>
      </w:r>
      <w:r w:rsidRPr="00182CEC">
        <w:rPr>
          <w:rFonts w:eastAsia="Times New Roman"/>
          <w:b/>
          <w:bCs/>
          <w:iCs/>
          <w:lang w:eastAsia="x-none"/>
        </w:rPr>
        <w:t>Подготовка градостроительного</w:t>
      </w:r>
      <w:r w:rsidRPr="00182CEC">
        <w:rPr>
          <w:rFonts w:eastAsia="Times New Roman"/>
          <w:b/>
          <w:bCs/>
          <w:iCs/>
          <w:lang w:val="x-none" w:eastAsia="x-none"/>
        </w:rPr>
        <w:t xml:space="preserve"> план</w:t>
      </w:r>
      <w:r w:rsidRPr="00182CEC">
        <w:rPr>
          <w:rFonts w:eastAsia="Times New Roman"/>
          <w:b/>
          <w:bCs/>
          <w:iCs/>
          <w:lang w:eastAsia="x-none"/>
        </w:rPr>
        <w:t>а</w:t>
      </w:r>
      <w:r w:rsidRPr="00182CEC">
        <w:rPr>
          <w:rFonts w:eastAsia="Times New Roman"/>
          <w:b/>
          <w:bCs/>
          <w:iCs/>
          <w:lang w:val="x-none" w:eastAsia="x-none"/>
        </w:rPr>
        <w:t xml:space="preserve"> земельн</w:t>
      </w:r>
      <w:r w:rsidRPr="00182CEC">
        <w:rPr>
          <w:rFonts w:eastAsia="Times New Roman"/>
          <w:b/>
          <w:bCs/>
          <w:iCs/>
          <w:lang w:eastAsia="x-none"/>
        </w:rPr>
        <w:t>ого</w:t>
      </w:r>
      <w:r w:rsidRPr="00182CEC">
        <w:rPr>
          <w:rFonts w:eastAsia="Times New Roman"/>
          <w:b/>
          <w:bCs/>
          <w:iCs/>
          <w:lang w:val="x-none" w:eastAsia="x-none"/>
        </w:rPr>
        <w:t xml:space="preserve"> участк</w:t>
      </w:r>
      <w:bookmarkEnd w:id="44"/>
      <w:r w:rsidRPr="00182CEC">
        <w:rPr>
          <w:rFonts w:eastAsia="Times New Roman"/>
          <w:b/>
          <w:bCs/>
          <w:iCs/>
          <w:lang w:eastAsia="x-none"/>
        </w:rPr>
        <w:t>а</w:t>
      </w:r>
      <w:r w:rsidRPr="00182CEC">
        <w:rPr>
          <w:rFonts w:eastAsia="Times New Roman"/>
          <w:b/>
          <w:bCs/>
          <w:iCs/>
          <w:lang w:val="x-none" w:eastAsia="x-none"/>
        </w:rPr>
        <w:t>.</w:t>
      </w:r>
      <w:bookmarkEnd w:id="45"/>
    </w:p>
    <w:p w:rsidR="00182CEC" w:rsidRPr="00182CEC" w:rsidRDefault="00182CEC" w:rsidP="00182CEC">
      <w:pPr>
        <w:ind w:firstLine="709"/>
        <w:contextualSpacing/>
        <w:jc w:val="both"/>
        <w:rPr>
          <w:rFonts w:eastAsia="Times New Roman"/>
        </w:rPr>
      </w:pPr>
      <w:bookmarkStart w:id="65" w:name="_Toc257821093"/>
      <w:bookmarkStart w:id="66" w:name="_Toc292374613"/>
      <w:r w:rsidRPr="00182CEC">
        <w:rPr>
          <w:rFonts w:eastAsia="Times New Roma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82CEC" w:rsidRPr="00182CEC" w:rsidRDefault="00182CEC" w:rsidP="00182CEC">
      <w:pPr>
        <w:ind w:firstLine="709"/>
        <w:contextualSpacing/>
        <w:jc w:val="both"/>
        <w:rPr>
          <w:rFonts w:eastAsia="Times New Roman"/>
        </w:rPr>
      </w:pPr>
      <w:r w:rsidRPr="00182CEC">
        <w:rPr>
          <w:rFonts w:eastAsia="Times New Roman"/>
        </w:rPr>
        <w:t xml:space="preserve">2. </w:t>
      </w:r>
      <w:proofErr w:type="gramStart"/>
      <w:r w:rsidRPr="00182CEC">
        <w:rPr>
          <w:rFonts w:eastAsia="Times New Roman"/>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82CEC" w:rsidRPr="00182CEC" w:rsidRDefault="00182CEC" w:rsidP="00182CEC">
      <w:pPr>
        <w:ind w:firstLine="709"/>
        <w:contextualSpacing/>
        <w:jc w:val="both"/>
        <w:rPr>
          <w:rFonts w:eastAsia="Times New Roman"/>
        </w:rPr>
      </w:pPr>
      <w:r w:rsidRPr="00182CEC">
        <w:rPr>
          <w:rFonts w:eastAsia="Times New Roman"/>
        </w:rPr>
        <w:t>3. В градостроительном плане земельного участка содержится информация:</w:t>
      </w:r>
    </w:p>
    <w:p w:rsidR="00182CEC" w:rsidRPr="00182CEC" w:rsidRDefault="00182CEC" w:rsidP="00182CEC">
      <w:pPr>
        <w:ind w:firstLine="709"/>
        <w:contextualSpacing/>
        <w:jc w:val="both"/>
        <w:rPr>
          <w:rFonts w:eastAsia="Times New Roman"/>
        </w:rPr>
      </w:pPr>
      <w:r w:rsidRPr="00182CEC">
        <w:rPr>
          <w:rFonts w:eastAsia="Times New Roman"/>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82CEC" w:rsidRPr="00182CEC" w:rsidRDefault="00182CEC" w:rsidP="00182CEC">
      <w:pPr>
        <w:ind w:firstLine="709"/>
        <w:contextualSpacing/>
        <w:jc w:val="both"/>
        <w:rPr>
          <w:rFonts w:eastAsia="Times New Roman"/>
        </w:rPr>
      </w:pPr>
      <w:r w:rsidRPr="00182CEC">
        <w:rPr>
          <w:rFonts w:eastAsia="Times New Roman"/>
        </w:rPr>
        <w:t>2) о границах земельного участка и о кадастровом номере земельного участка (при его наличии);</w:t>
      </w:r>
    </w:p>
    <w:p w:rsidR="00182CEC" w:rsidRPr="00182CEC" w:rsidRDefault="00182CEC" w:rsidP="00182CEC">
      <w:pPr>
        <w:ind w:firstLine="709"/>
        <w:contextualSpacing/>
        <w:jc w:val="both"/>
        <w:rPr>
          <w:rFonts w:eastAsia="Times New Roman"/>
        </w:rPr>
      </w:pPr>
      <w:r w:rsidRPr="00182CEC">
        <w:rPr>
          <w:rFonts w:eastAsia="Times New Roma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82CEC" w:rsidRPr="00182CEC" w:rsidRDefault="00182CEC" w:rsidP="00182CEC">
      <w:pPr>
        <w:ind w:firstLine="709"/>
        <w:contextualSpacing/>
        <w:jc w:val="both"/>
        <w:rPr>
          <w:rFonts w:eastAsia="Times New Roman"/>
        </w:rPr>
      </w:pPr>
      <w:r w:rsidRPr="00182CEC">
        <w:rPr>
          <w:rFonts w:eastAsia="Times New Roman"/>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82CEC" w:rsidRPr="00182CEC" w:rsidRDefault="00182CEC" w:rsidP="00182CEC">
      <w:pPr>
        <w:ind w:firstLine="709"/>
        <w:contextualSpacing/>
        <w:jc w:val="both"/>
        <w:rPr>
          <w:rFonts w:eastAsia="Times New Roman"/>
        </w:rPr>
      </w:pPr>
      <w:r w:rsidRPr="00182CEC">
        <w:rPr>
          <w:rFonts w:eastAsia="Times New Roman"/>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182CEC" w:rsidRPr="00182CEC" w:rsidRDefault="00182CEC" w:rsidP="00182CEC">
      <w:pPr>
        <w:ind w:firstLine="709"/>
        <w:contextualSpacing/>
        <w:jc w:val="both"/>
        <w:rPr>
          <w:rFonts w:eastAsia="Times New Roman"/>
        </w:rPr>
      </w:pPr>
      <w:proofErr w:type="gramStart"/>
      <w:r w:rsidRPr="00182CEC">
        <w:rPr>
          <w:rFonts w:eastAsia="Times New Roman"/>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182CEC" w:rsidRPr="00182CEC" w:rsidRDefault="00182CEC" w:rsidP="00182CEC">
      <w:pPr>
        <w:ind w:firstLine="709"/>
        <w:contextualSpacing/>
        <w:jc w:val="both"/>
        <w:rPr>
          <w:rFonts w:eastAsia="Times New Roman"/>
        </w:rPr>
      </w:pPr>
      <w:r w:rsidRPr="00182CEC">
        <w:rPr>
          <w:rFonts w:eastAsia="Times New Roman"/>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82CEC" w:rsidRPr="00182CEC" w:rsidRDefault="00182CEC" w:rsidP="00182CEC">
      <w:pPr>
        <w:ind w:firstLine="709"/>
        <w:contextualSpacing/>
        <w:jc w:val="both"/>
        <w:rPr>
          <w:rFonts w:eastAsia="Times New Roman"/>
        </w:rPr>
      </w:pPr>
      <w:r w:rsidRPr="00182CEC">
        <w:rPr>
          <w:rFonts w:eastAsia="Times New Roman"/>
        </w:rPr>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82CEC" w:rsidRPr="00182CEC" w:rsidRDefault="00182CEC" w:rsidP="00182CEC">
      <w:pPr>
        <w:ind w:firstLine="709"/>
        <w:contextualSpacing/>
        <w:jc w:val="both"/>
        <w:rPr>
          <w:rFonts w:eastAsia="Times New Roman"/>
        </w:rPr>
      </w:pPr>
      <w:r w:rsidRPr="00182CEC">
        <w:rPr>
          <w:rFonts w:eastAsia="Times New Roman"/>
        </w:rPr>
        <w:t xml:space="preserve">9) об ограничениях использования земельного участка, в том </w:t>
      </w:r>
      <w:proofErr w:type="gramStart"/>
      <w:r w:rsidRPr="00182CEC">
        <w:rPr>
          <w:rFonts w:eastAsia="Times New Roman"/>
        </w:rPr>
        <w:t>числе</w:t>
      </w:r>
      <w:proofErr w:type="gramEnd"/>
      <w:r w:rsidRPr="00182CEC">
        <w:rPr>
          <w:rFonts w:eastAsia="Times New Roman"/>
        </w:rPr>
        <w:t xml:space="preserve"> если земельный участок полностью или частично расположен в границах зон с особыми условиями использования территорий;</w:t>
      </w:r>
    </w:p>
    <w:p w:rsidR="00182CEC" w:rsidRPr="00182CEC" w:rsidRDefault="00182CEC" w:rsidP="00182CEC">
      <w:pPr>
        <w:ind w:firstLine="709"/>
        <w:contextualSpacing/>
        <w:jc w:val="both"/>
        <w:rPr>
          <w:rFonts w:eastAsia="Times New Roman"/>
        </w:rPr>
      </w:pPr>
      <w:r w:rsidRPr="00182CEC">
        <w:rPr>
          <w:rFonts w:eastAsia="Times New Roma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82CEC" w:rsidRPr="00182CEC" w:rsidRDefault="00182CEC" w:rsidP="00182CEC">
      <w:pPr>
        <w:ind w:firstLine="709"/>
        <w:contextualSpacing/>
        <w:jc w:val="both"/>
        <w:rPr>
          <w:rFonts w:eastAsia="Times New Roman"/>
        </w:rPr>
      </w:pPr>
      <w:r w:rsidRPr="00182CEC">
        <w:rPr>
          <w:rFonts w:eastAsia="Times New Roman"/>
        </w:rPr>
        <w:t>11) о границах зон действия публичных сервитутов;</w:t>
      </w:r>
    </w:p>
    <w:p w:rsidR="00182CEC" w:rsidRPr="00182CEC" w:rsidRDefault="00182CEC" w:rsidP="00182CEC">
      <w:pPr>
        <w:ind w:firstLine="709"/>
        <w:contextualSpacing/>
        <w:jc w:val="both"/>
        <w:rPr>
          <w:rFonts w:eastAsia="Times New Roman"/>
        </w:rPr>
      </w:pPr>
      <w:r w:rsidRPr="00182CEC">
        <w:rPr>
          <w:rFonts w:eastAsia="Times New Roman"/>
        </w:rPr>
        <w:t>12) о номере и (или) наименовании элемента планировочной структуры, в границах которого расположен земельный участок;</w:t>
      </w:r>
    </w:p>
    <w:p w:rsidR="00182CEC" w:rsidRPr="00182CEC" w:rsidRDefault="00182CEC" w:rsidP="00182CEC">
      <w:pPr>
        <w:ind w:firstLine="709"/>
        <w:contextualSpacing/>
        <w:jc w:val="both"/>
        <w:rPr>
          <w:rFonts w:eastAsia="Times New Roman"/>
        </w:rPr>
      </w:pPr>
      <w:r w:rsidRPr="00182CEC">
        <w:rPr>
          <w:rFonts w:eastAsia="Times New Roma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82CEC" w:rsidRPr="00182CEC" w:rsidRDefault="00182CEC" w:rsidP="00182CEC">
      <w:pPr>
        <w:ind w:firstLine="709"/>
        <w:contextualSpacing/>
        <w:jc w:val="both"/>
        <w:rPr>
          <w:rFonts w:eastAsia="Times New Roman"/>
        </w:rPr>
      </w:pPr>
      <w:r w:rsidRPr="00182CEC">
        <w:rPr>
          <w:rFonts w:eastAsia="Times New Roman"/>
        </w:rPr>
        <w:t>14) о наличии или отсутствии в границах земельного участка объектов культурного наследия, о границах территорий таких объектов;</w:t>
      </w:r>
    </w:p>
    <w:p w:rsidR="00182CEC" w:rsidRPr="00182CEC" w:rsidRDefault="00182CEC" w:rsidP="00182CEC">
      <w:pPr>
        <w:ind w:firstLine="709"/>
        <w:contextualSpacing/>
        <w:jc w:val="both"/>
        <w:rPr>
          <w:rFonts w:eastAsia="Times New Roman"/>
        </w:rPr>
      </w:pPr>
      <w:r w:rsidRPr="00182CEC">
        <w:rPr>
          <w:rFonts w:eastAsia="Times New Roman"/>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82CEC" w:rsidRPr="00182CEC" w:rsidRDefault="00182CEC" w:rsidP="00182CEC">
      <w:pPr>
        <w:ind w:firstLine="709"/>
        <w:contextualSpacing/>
        <w:jc w:val="both"/>
        <w:rPr>
          <w:rFonts w:eastAsia="Times New Roman"/>
        </w:rPr>
      </w:pPr>
      <w:r w:rsidRPr="00182CEC">
        <w:rPr>
          <w:rFonts w:eastAsia="Times New Roman"/>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82CEC" w:rsidRPr="00182CEC" w:rsidRDefault="00182CEC" w:rsidP="00182CEC">
      <w:pPr>
        <w:ind w:firstLine="709"/>
        <w:contextualSpacing/>
        <w:jc w:val="both"/>
        <w:rPr>
          <w:rFonts w:eastAsia="Times New Roman"/>
        </w:rPr>
      </w:pPr>
      <w:r w:rsidRPr="00182CEC">
        <w:rPr>
          <w:rFonts w:eastAsia="Times New Roman"/>
        </w:rPr>
        <w:t>17) о красных линиях.</w:t>
      </w:r>
    </w:p>
    <w:p w:rsidR="00182CEC" w:rsidRPr="00182CEC" w:rsidRDefault="00182CEC" w:rsidP="00182CEC">
      <w:pPr>
        <w:ind w:firstLine="709"/>
        <w:contextualSpacing/>
        <w:jc w:val="both"/>
        <w:rPr>
          <w:rFonts w:eastAsia="Times New Roman"/>
        </w:rPr>
      </w:pPr>
      <w:r w:rsidRPr="00182CEC">
        <w:rPr>
          <w:rFonts w:eastAsia="Times New Roman"/>
        </w:rPr>
        <w:t>4. В случае</w:t>
      </w:r>
      <w:proofErr w:type="gramStart"/>
      <w:r w:rsidRPr="00182CEC">
        <w:rPr>
          <w:rFonts w:eastAsia="Times New Roman"/>
        </w:rPr>
        <w:t>,</w:t>
      </w:r>
      <w:proofErr w:type="gramEnd"/>
      <w:r w:rsidRPr="00182CEC">
        <w:rPr>
          <w:rFonts w:eastAsia="Times New Roman"/>
        </w:rPr>
        <w:t xml:space="preserve">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182CEC" w:rsidRPr="00182CEC" w:rsidRDefault="00182CEC" w:rsidP="00182CEC">
      <w:pPr>
        <w:ind w:firstLine="709"/>
        <w:contextualSpacing/>
        <w:jc w:val="both"/>
        <w:rPr>
          <w:rFonts w:eastAsia="Times New Roman"/>
        </w:rPr>
      </w:pPr>
      <w:r w:rsidRPr="00182CEC">
        <w:rPr>
          <w:rFonts w:eastAsia="Times New Roman"/>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182CEC" w:rsidRPr="00182CEC" w:rsidRDefault="00182CEC" w:rsidP="00182CEC">
      <w:pPr>
        <w:ind w:firstLine="709"/>
        <w:contextualSpacing/>
        <w:jc w:val="both"/>
        <w:rPr>
          <w:rFonts w:eastAsia="Times New Roman"/>
        </w:rPr>
      </w:pPr>
      <w:r w:rsidRPr="00182CEC">
        <w:rPr>
          <w:rFonts w:eastAsia="Times New Roman"/>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82CEC" w:rsidRPr="00182CEC" w:rsidRDefault="00182CEC" w:rsidP="00182CEC">
      <w:pPr>
        <w:ind w:firstLine="709"/>
        <w:contextualSpacing/>
        <w:jc w:val="both"/>
        <w:rPr>
          <w:rFonts w:eastAsia="Times New Roman"/>
        </w:rPr>
      </w:pPr>
      <w:r w:rsidRPr="00182CEC">
        <w:rPr>
          <w:rFonts w:eastAsia="Times New Roman"/>
        </w:rPr>
        <w:t xml:space="preserve">7. </w:t>
      </w:r>
      <w:proofErr w:type="gramStart"/>
      <w:r w:rsidRPr="00182CEC">
        <w:rPr>
          <w:rFonts w:eastAsia="Times New Roman"/>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182CEC">
        <w:rPr>
          <w:rFonts w:eastAsia="Times New Roman"/>
        </w:rPr>
        <w:t xml:space="preserve">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182CEC" w:rsidRPr="00182CEC" w:rsidRDefault="00182CEC" w:rsidP="00182CEC">
      <w:pPr>
        <w:ind w:firstLine="709"/>
        <w:contextualSpacing/>
        <w:jc w:val="both"/>
        <w:rPr>
          <w:rFonts w:eastAsia="Times New Roman"/>
        </w:rPr>
      </w:pPr>
      <w:r w:rsidRPr="00182CEC">
        <w:rPr>
          <w:rFonts w:eastAsia="Times New Roman"/>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182CEC" w:rsidRPr="00182CEC" w:rsidRDefault="00182CEC" w:rsidP="00182CEC">
      <w:pPr>
        <w:ind w:firstLine="709"/>
        <w:contextualSpacing/>
        <w:jc w:val="both"/>
        <w:rPr>
          <w:rFonts w:eastAsia="Times New Roman"/>
        </w:rPr>
      </w:pPr>
      <w:r w:rsidRPr="00182CEC">
        <w:rPr>
          <w:rFonts w:eastAsia="Times New Roman"/>
        </w:rPr>
        <w:lastRenderedPageBreak/>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182CEC" w:rsidRPr="00182CEC" w:rsidRDefault="00182CEC" w:rsidP="00182CEC">
      <w:pPr>
        <w:ind w:firstLine="709"/>
        <w:contextualSpacing/>
        <w:jc w:val="both"/>
        <w:rPr>
          <w:rFonts w:eastAsia="Times New Roman"/>
        </w:rPr>
      </w:pPr>
      <w:r w:rsidRPr="00182CEC">
        <w:rPr>
          <w:rFonts w:eastAsia="Times New Roma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82CEC" w:rsidRPr="00182CEC" w:rsidRDefault="00182CEC" w:rsidP="00182CEC">
      <w:pPr>
        <w:keepNext/>
        <w:ind w:firstLine="709"/>
        <w:jc w:val="both"/>
        <w:outlineLvl w:val="1"/>
        <w:rPr>
          <w:rFonts w:eastAsia="Times New Roman"/>
          <w:b/>
          <w:bCs/>
          <w:iCs/>
          <w:lang w:eastAsia="x-none"/>
        </w:rPr>
      </w:pPr>
      <w:r w:rsidRPr="00182CEC">
        <w:rPr>
          <w:rFonts w:eastAsia="Times New Roman"/>
          <w:b/>
          <w:bCs/>
          <w:iCs/>
          <w:lang w:val="x-none" w:eastAsia="x-none"/>
        </w:rPr>
        <w:t>Статья </w:t>
      </w:r>
      <w:r w:rsidRPr="00182CEC">
        <w:rPr>
          <w:rFonts w:eastAsia="Times New Roman"/>
          <w:b/>
          <w:bCs/>
          <w:iCs/>
          <w:lang w:eastAsia="x-none"/>
        </w:rPr>
        <w:t>19</w:t>
      </w:r>
      <w:r w:rsidRPr="00182CEC">
        <w:rPr>
          <w:rFonts w:eastAsia="Times New Roman"/>
          <w:b/>
          <w:bCs/>
          <w:iCs/>
          <w:lang w:val="x-none" w:eastAsia="x-none"/>
        </w:rPr>
        <w:t>. </w:t>
      </w:r>
      <w:r w:rsidRPr="00182CEC">
        <w:rPr>
          <w:rFonts w:eastAsia="Times New Roman"/>
          <w:b/>
          <w:bCs/>
          <w:iCs/>
          <w:lang w:eastAsia="x-none"/>
        </w:rPr>
        <w:t>Развитие застроенных территорий</w:t>
      </w:r>
      <w:r w:rsidRPr="00182CEC">
        <w:rPr>
          <w:rFonts w:eastAsia="Times New Roman"/>
          <w:b/>
          <w:bCs/>
          <w:iCs/>
          <w:lang w:val="x-none" w:eastAsia="x-none"/>
        </w:rPr>
        <w:t>.</w:t>
      </w:r>
      <w:r w:rsidRPr="00182CEC">
        <w:rPr>
          <w:rFonts w:eastAsia="Times New Roman"/>
          <w:b/>
          <w:bCs/>
          <w:iCs/>
          <w:lang w:eastAsia="x-none"/>
        </w:rPr>
        <w:t xml:space="preserve"> </w:t>
      </w:r>
    </w:p>
    <w:p w:rsidR="00182CEC" w:rsidRPr="00182CEC" w:rsidRDefault="00182CEC" w:rsidP="00182CEC">
      <w:pPr>
        <w:tabs>
          <w:tab w:val="left" w:pos="993"/>
        </w:tabs>
        <w:ind w:firstLine="709"/>
        <w:contextualSpacing/>
        <w:jc w:val="both"/>
        <w:rPr>
          <w:rFonts w:eastAsia="Times New Roman"/>
        </w:rPr>
      </w:pPr>
      <w:r w:rsidRPr="00182CEC">
        <w:rPr>
          <w:rFonts w:eastAsia="Times New Roman"/>
        </w:rPr>
        <w:t>1.Развитие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82CEC" w:rsidRPr="00182CEC" w:rsidRDefault="00182CEC" w:rsidP="00182CEC">
      <w:pPr>
        <w:tabs>
          <w:tab w:val="left" w:pos="993"/>
        </w:tabs>
        <w:ind w:firstLine="709"/>
        <w:jc w:val="both"/>
        <w:rPr>
          <w:rFonts w:eastAsia="Times New Roman"/>
        </w:rPr>
      </w:pPr>
      <w:proofErr w:type="gramStart"/>
      <w:r w:rsidRPr="00182CEC">
        <w:rPr>
          <w:rFonts w:eastAsia="Times New Roman"/>
        </w:rPr>
        <w:t>2.Решение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w:t>
      </w:r>
      <w:proofErr w:type="gramEnd"/>
      <w:r w:rsidRPr="00182CEC">
        <w:rPr>
          <w:rFonts w:eastAsia="Times New Roman"/>
        </w:rPr>
        <w:t xml:space="preserve">,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182CEC" w:rsidRPr="00182CEC" w:rsidRDefault="00182CEC" w:rsidP="00182CEC">
      <w:pPr>
        <w:shd w:val="clear" w:color="auto" w:fill="FFFFFF"/>
        <w:ind w:firstLine="709"/>
        <w:jc w:val="both"/>
        <w:rPr>
          <w:rFonts w:eastAsia="Times New Roman"/>
          <w:color w:val="000000"/>
        </w:rPr>
      </w:pPr>
      <w:proofErr w:type="gramStart"/>
      <w:r w:rsidRPr="00182CEC">
        <w:rPr>
          <w:rFonts w:eastAsia="Times New Roman"/>
          <w:color w:val="000000"/>
        </w:rPr>
        <w:t>3.</w:t>
      </w:r>
      <w:bookmarkStart w:id="67" w:name="dst1532"/>
      <w:bookmarkEnd w:id="67"/>
      <w:r w:rsidRPr="00182CEC">
        <w:rPr>
          <w:rFonts w:eastAsia="Times New Roman"/>
          <w:color w:val="000000"/>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w:t>
      </w:r>
      <w:proofErr w:type="gramEnd"/>
      <w:r w:rsidRPr="00182CEC">
        <w:rPr>
          <w:rFonts w:eastAsia="Times New Roman"/>
          <w:color w:val="000000"/>
        </w:rPr>
        <w:t>, объектами инженерной инфраструктуры).</w:t>
      </w:r>
    </w:p>
    <w:p w:rsidR="00182CEC" w:rsidRPr="00182CEC" w:rsidRDefault="00182CEC" w:rsidP="00182CEC">
      <w:pPr>
        <w:shd w:val="clear" w:color="auto" w:fill="FFFFFF"/>
        <w:ind w:firstLine="709"/>
        <w:jc w:val="both"/>
        <w:rPr>
          <w:rFonts w:eastAsia="Times New Roman"/>
          <w:color w:val="000000"/>
        </w:rPr>
      </w:pPr>
      <w:r w:rsidRPr="00182CEC">
        <w:rPr>
          <w:rFonts w:eastAsia="Times New Roman"/>
          <w:color w:val="000000"/>
        </w:rPr>
        <w:t>(в ред. Федерального закона от 23.06.2014 N 171-ФЗ)</w:t>
      </w:r>
    </w:p>
    <w:p w:rsidR="00182CEC" w:rsidRPr="00182CEC" w:rsidRDefault="00182CEC" w:rsidP="00182CEC">
      <w:pPr>
        <w:shd w:val="clear" w:color="auto" w:fill="FFFFFF"/>
        <w:ind w:firstLine="709"/>
        <w:jc w:val="both"/>
        <w:rPr>
          <w:rFonts w:eastAsia="Times New Roman"/>
          <w:color w:val="000000"/>
        </w:rPr>
      </w:pPr>
      <w:r w:rsidRPr="00182CEC">
        <w:rPr>
          <w:rFonts w:eastAsia="Times New Roman"/>
          <w:color w:val="000000"/>
        </w:rPr>
        <w:t>(см. те</w:t>
      </w:r>
      <w:proofErr w:type="gramStart"/>
      <w:r w:rsidRPr="00182CEC">
        <w:rPr>
          <w:rFonts w:eastAsia="Times New Roman"/>
          <w:color w:val="000000"/>
        </w:rPr>
        <w:t>кст в пр</w:t>
      </w:r>
      <w:proofErr w:type="gramEnd"/>
      <w:r w:rsidRPr="00182CEC">
        <w:rPr>
          <w:rFonts w:eastAsia="Times New Roman"/>
          <w:color w:val="000000"/>
        </w:rPr>
        <w:t>едыдущей редакции)</w:t>
      </w:r>
    </w:p>
    <w:p w:rsidR="00182CEC" w:rsidRPr="00182CEC" w:rsidRDefault="00182CEC" w:rsidP="00182CEC">
      <w:pPr>
        <w:shd w:val="clear" w:color="auto" w:fill="FFFFFF"/>
        <w:ind w:firstLine="709"/>
        <w:jc w:val="both"/>
        <w:rPr>
          <w:rFonts w:eastAsia="Times New Roman"/>
          <w:color w:val="000000"/>
        </w:rPr>
      </w:pPr>
      <w:r w:rsidRPr="00182CEC">
        <w:rPr>
          <w:rFonts w:eastAsia="Times New Roman"/>
          <w:color w:val="000000"/>
        </w:rPr>
        <w:t xml:space="preserve">3. </w:t>
      </w:r>
      <w:proofErr w:type="gramStart"/>
      <w:r w:rsidRPr="00182CEC">
        <w:rPr>
          <w:rFonts w:eastAsia="Times New Roman"/>
          <w:color w:val="000000"/>
        </w:rPr>
        <w:t>Решение о развитии застроенной территории может быть принято, если на такой территории расположены:</w:t>
      </w:r>
      <w:proofErr w:type="gramEnd"/>
    </w:p>
    <w:p w:rsidR="00182CEC" w:rsidRPr="00182CEC" w:rsidRDefault="00182CEC" w:rsidP="00182CEC">
      <w:pPr>
        <w:shd w:val="clear" w:color="auto" w:fill="FFFFFF"/>
        <w:ind w:firstLine="709"/>
        <w:jc w:val="both"/>
        <w:rPr>
          <w:rFonts w:eastAsia="Times New Roman"/>
          <w:color w:val="000000"/>
        </w:rPr>
      </w:pPr>
      <w:r w:rsidRPr="00182CEC">
        <w:rPr>
          <w:rFonts w:eastAsia="Times New Roman"/>
          <w:color w:val="000000"/>
        </w:rPr>
        <w:t>1) многоквартирные дома, признанные в установленном Правительством Российской Федерации порядке аварийными и подлежащими сносу;</w:t>
      </w:r>
    </w:p>
    <w:p w:rsidR="00182CEC" w:rsidRPr="00182CEC" w:rsidRDefault="00182CEC" w:rsidP="00182CEC">
      <w:pPr>
        <w:shd w:val="clear" w:color="auto" w:fill="FFFFFF"/>
        <w:ind w:firstLine="709"/>
        <w:jc w:val="both"/>
        <w:rPr>
          <w:rFonts w:eastAsia="Times New Roman"/>
          <w:color w:val="000000"/>
        </w:rPr>
      </w:pPr>
      <w:r w:rsidRPr="00182CEC">
        <w:rPr>
          <w:rFonts w:eastAsia="Times New Roman"/>
          <w:color w:val="000000"/>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82CEC" w:rsidRPr="00182CEC" w:rsidRDefault="00182CEC" w:rsidP="00182CEC">
      <w:pPr>
        <w:shd w:val="clear" w:color="auto" w:fill="FFFFFF"/>
        <w:ind w:firstLine="709"/>
        <w:jc w:val="both"/>
        <w:rPr>
          <w:rFonts w:eastAsia="Times New Roman"/>
          <w:color w:val="000000"/>
        </w:rPr>
      </w:pPr>
      <w:r w:rsidRPr="00182CEC">
        <w:rPr>
          <w:rFonts w:eastAsia="Times New Roman"/>
          <w:color w:val="000000"/>
        </w:rPr>
        <w:t xml:space="preserve">4. </w:t>
      </w:r>
      <w:proofErr w:type="gramStart"/>
      <w:r w:rsidRPr="00182CEC">
        <w:rPr>
          <w:rFonts w:eastAsia="Times New Roman"/>
          <w:color w:val="000000"/>
        </w:rPr>
        <w:t>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sidRPr="00182CEC">
        <w:rPr>
          <w:rFonts w:eastAsia="Times New Roman"/>
          <w:color w:val="000000"/>
        </w:rPr>
        <w:t xml:space="preserve"> </w:t>
      </w:r>
      <w:proofErr w:type="gramStart"/>
      <w:r w:rsidRPr="00182CEC">
        <w:rPr>
          <w:rFonts w:eastAsia="Times New Roman"/>
          <w:color w:val="000000"/>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roofErr w:type="gramEnd"/>
    </w:p>
    <w:p w:rsidR="00182CEC" w:rsidRPr="00182CEC" w:rsidRDefault="00182CEC" w:rsidP="00182CEC">
      <w:pPr>
        <w:shd w:val="clear" w:color="auto" w:fill="FFFFFF"/>
        <w:ind w:firstLine="709"/>
        <w:jc w:val="both"/>
        <w:rPr>
          <w:rFonts w:eastAsia="Times New Roman"/>
          <w:color w:val="000000"/>
        </w:rPr>
      </w:pPr>
      <w:proofErr w:type="gramStart"/>
      <w:r w:rsidRPr="00182CEC">
        <w:rPr>
          <w:rFonts w:eastAsia="Times New Roman"/>
          <w:color w:val="000000"/>
        </w:rPr>
        <w:lastRenderedPageBreak/>
        <w:t>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roofErr w:type="gramEnd"/>
    </w:p>
    <w:p w:rsidR="00182CEC" w:rsidRPr="00182CEC" w:rsidRDefault="00182CEC" w:rsidP="00182CEC">
      <w:pPr>
        <w:shd w:val="clear" w:color="auto" w:fill="FFFFFF"/>
        <w:ind w:firstLine="709"/>
        <w:jc w:val="both"/>
        <w:rPr>
          <w:rFonts w:eastAsia="Times New Roman"/>
          <w:color w:val="000000"/>
        </w:rPr>
      </w:pPr>
      <w:r w:rsidRPr="00182CEC">
        <w:rPr>
          <w:rFonts w:eastAsia="Times New Roman"/>
          <w:color w:val="000000"/>
        </w:rPr>
        <w:t xml:space="preserve">5. </w:t>
      </w:r>
      <w:proofErr w:type="gramStart"/>
      <w:r w:rsidRPr="00182CEC">
        <w:rPr>
          <w:rFonts w:eastAsia="Times New Roman"/>
          <w:color w:val="000000"/>
        </w:rP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Pr="00182CEC">
        <w:rPr>
          <w:rFonts w:eastAsia="Times New Roman"/>
          <w:color w:val="000000"/>
        </w:rPr>
        <w:t xml:space="preserve"> по планировке территории.</w:t>
      </w:r>
    </w:p>
    <w:p w:rsidR="00182CEC" w:rsidRPr="00182CEC" w:rsidRDefault="00182CEC" w:rsidP="00182CEC">
      <w:pPr>
        <w:tabs>
          <w:tab w:val="left" w:pos="993"/>
        </w:tabs>
        <w:ind w:firstLine="709"/>
        <w:contextualSpacing/>
        <w:jc w:val="both"/>
        <w:rPr>
          <w:rFonts w:eastAsia="Times New Roman"/>
        </w:rPr>
      </w:pPr>
      <w:r w:rsidRPr="00182CEC">
        <w:rPr>
          <w:rFonts w:eastAsia="Times New Roman"/>
        </w:rPr>
        <w:t xml:space="preserve">6.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182CEC" w:rsidRPr="00182CEC" w:rsidRDefault="00182CEC" w:rsidP="00182CEC">
      <w:pPr>
        <w:tabs>
          <w:tab w:val="left" w:pos="993"/>
        </w:tabs>
        <w:ind w:firstLine="709"/>
        <w:contextualSpacing/>
        <w:jc w:val="both"/>
        <w:rPr>
          <w:rFonts w:eastAsia="Times New Roman"/>
        </w:rPr>
      </w:pPr>
      <w:r w:rsidRPr="00182CEC">
        <w:rPr>
          <w:rFonts w:eastAsia="Times New Roman"/>
        </w:rPr>
        <w:t>7.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20</w:t>
      </w:r>
      <w:r w:rsidRPr="00182CEC">
        <w:rPr>
          <w:rFonts w:eastAsia="Times New Roman"/>
          <w:b/>
          <w:bCs/>
          <w:iCs/>
          <w:lang w:val="x-none" w:eastAsia="x-none"/>
        </w:rPr>
        <w:t>. </w:t>
      </w:r>
      <w:r w:rsidRPr="00182CEC">
        <w:rPr>
          <w:rFonts w:eastAsia="Times New Roman"/>
          <w:b/>
          <w:bCs/>
          <w:iCs/>
          <w:lang w:eastAsia="x-none"/>
        </w:rPr>
        <w:t>Комплексное освоение территории</w:t>
      </w:r>
      <w:r w:rsidRPr="00182CEC">
        <w:rPr>
          <w:rFonts w:eastAsia="Times New Roman"/>
          <w:b/>
          <w:bCs/>
          <w:iCs/>
          <w:lang w:val="x-none" w:eastAsia="x-none"/>
        </w:rPr>
        <w:t>.</w:t>
      </w:r>
    </w:p>
    <w:p w:rsidR="00182CEC" w:rsidRPr="00182CEC" w:rsidRDefault="00182CEC" w:rsidP="00182CEC">
      <w:pPr>
        <w:ind w:firstLine="709"/>
        <w:contextualSpacing/>
        <w:jc w:val="both"/>
        <w:rPr>
          <w:rFonts w:eastAsia="Times New Roman"/>
        </w:rPr>
      </w:pPr>
      <w:r w:rsidRPr="00182CEC">
        <w:rPr>
          <w:rFonts w:eastAsia="Times New Roman"/>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82CEC" w:rsidRPr="00182CEC" w:rsidRDefault="00182CEC" w:rsidP="00182CEC">
      <w:pPr>
        <w:ind w:firstLine="709"/>
        <w:contextualSpacing/>
        <w:jc w:val="both"/>
        <w:rPr>
          <w:rFonts w:eastAsia="Times New Roman"/>
        </w:rPr>
      </w:pPr>
      <w:r w:rsidRPr="00182CEC">
        <w:rPr>
          <w:rFonts w:eastAsia="Times New Roman"/>
        </w:rPr>
        <w:t xml:space="preserve">2. </w:t>
      </w:r>
      <w:proofErr w:type="gramStart"/>
      <w:r w:rsidRPr="00182CEC">
        <w:rPr>
          <w:rFonts w:eastAsia="Times New Roman"/>
          <w:b/>
        </w:rPr>
        <w:t xml:space="preserve">Договор комплексного освоения территории заключается органами местного самоуправления сельского поселения </w:t>
      </w:r>
      <w:proofErr w:type="spellStart"/>
      <w:r w:rsidRPr="00182CEC">
        <w:rPr>
          <w:rFonts w:eastAsia="Times New Roman"/>
          <w:b/>
        </w:rPr>
        <w:t>Староустинский</w:t>
      </w:r>
      <w:proofErr w:type="spellEnd"/>
      <w:r w:rsidRPr="00182CEC">
        <w:rPr>
          <w:rFonts w:eastAsia="Times New Roman"/>
          <w:b/>
        </w:rPr>
        <w:t xml:space="preserve"> сельсовет Воскресенского муниципального района Нижегородской области, предо</w:t>
      </w:r>
      <w:r w:rsidRPr="00182CEC">
        <w:rPr>
          <w:rFonts w:eastAsia="Times New Roman"/>
        </w:rPr>
        <w:t>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w:t>
      </w:r>
      <w:proofErr w:type="gramEnd"/>
      <w:r w:rsidRPr="00182CEC">
        <w:rPr>
          <w:rFonts w:eastAsia="Times New Roman"/>
        </w:rPr>
        <w:t xml:space="preserve"> </w:t>
      </w:r>
      <w:proofErr w:type="gramStart"/>
      <w:r w:rsidRPr="00182CEC">
        <w:rPr>
          <w:rFonts w:eastAsia="Times New Roman"/>
        </w:rPr>
        <w:t>аукционе</w:t>
      </w:r>
      <w:proofErr w:type="gramEnd"/>
      <w:r w:rsidRPr="00182CEC">
        <w:rPr>
          <w:rFonts w:eastAsia="Times New Roman"/>
        </w:rPr>
        <w:t xml:space="preserve"> его участником, в порядке определенном законодательством о градостроительной деятельности.</w:t>
      </w:r>
    </w:p>
    <w:p w:rsidR="00182CEC" w:rsidRPr="00182CEC" w:rsidRDefault="00182CEC" w:rsidP="00182CEC">
      <w:pPr>
        <w:ind w:firstLine="709"/>
        <w:contextualSpacing/>
        <w:jc w:val="both"/>
        <w:rPr>
          <w:rFonts w:eastAsia="Times New Roman"/>
        </w:rPr>
      </w:pPr>
      <w:r w:rsidRPr="00182CEC">
        <w:rPr>
          <w:rFonts w:eastAsia="Times New Roman"/>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82CEC" w:rsidRPr="00182CEC" w:rsidRDefault="00182CEC" w:rsidP="00182CEC">
      <w:pPr>
        <w:keepNext/>
        <w:ind w:firstLine="709"/>
        <w:jc w:val="center"/>
        <w:outlineLvl w:val="1"/>
        <w:rPr>
          <w:rFonts w:eastAsia="Times New Roman"/>
          <w:b/>
          <w:bCs/>
          <w:iCs/>
          <w:lang w:eastAsia="x-none"/>
        </w:rPr>
      </w:pPr>
      <w:r w:rsidRPr="00182CEC">
        <w:rPr>
          <w:rFonts w:eastAsia="Times New Roman"/>
          <w:b/>
          <w:bCs/>
          <w:iCs/>
          <w:lang w:val="x-none" w:eastAsia="x-none"/>
        </w:rPr>
        <w:t>Глава </w:t>
      </w:r>
      <w:r w:rsidRPr="00182CEC">
        <w:rPr>
          <w:rFonts w:eastAsia="Times New Roman"/>
          <w:b/>
          <w:bCs/>
          <w:iCs/>
          <w:lang w:eastAsia="x-none"/>
        </w:rPr>
        <w:t>5</w:t>
      </w:r>
      <w:r w:rsidRPr="00182CEC">
        <w:rPr>
          <w:rFonts w:eastAsia="Times New Roman"/>
          <w:b/>
          <w:bCs/>
          <w:iCs/>
          <w:lang w:val="x-none" w:eastAsia="x-none"/>
        </w:rPr>
        <w:t xml:space="preserve">. Положения </w:t>
      </w:r>
      <w:bookmarkEnd w:id="65"/>
      <w:r w:rsidRPr="00182CEC">
        <w:rPr>
          <w:rFonts w:eastAsia="Times New Roman"/>
          <w:b/>
          <w:bCs/>
          <w:iCs/>
          <w:lang w:eastAsia="x-none"/>
        </w:rPr>
        <w:t>о внесении изменений в Правила землепользования и застройки</w:t>
      </w:r>
      <w:r w:rsidRPr="00182CEC">
        <w:rPr>
          <w:rFonts w:eastAsia="Times New Roman"/>
          <w:b/>
          <w:bCs/>
          <w:iCs/>
          <w:lang w:val="x-none" w:eastAsia="x-none"/>
        </w:rPr>
        <w:t>.</w:t>
      </w:r>
      <w:bookmarkEnd w:id="66"/>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21</w:t>
      </w:r>
      <w:r w:rsidRPr="00182CEC">
        <w:rPr>
          <w:rFonts w:eastAsia="Times New Roman"/>
          <w:b/>
          <w:bCs/>
          <w:iCs/>
          <w:lang w:val="x-none" w:eastAsia="x-none"/>
        </w:rPr>
        <w:t>. </w:t>
      </w:r>
      <w:r w:rsidRPr="00182CEC">
        <w:rPr>
          <w:rFonts w:eastAsia="Times New Roman"/>
          <w:b/>
          <w:bCs/>
          <w:iCs/>
          <w:lang w:eastAsia="x-none"/>
        </w:rPr>
        <w:t>Основания для внесения изменений в Правила землепользования и застройки</w:t>
      </w:r>
      <w:r w:rsidRPr="00182CEC">
        <w:rPr>
          <w:rFonts w:eastAsia="Times New Roman"/>
          <w:b/>
          <w:bCs/>
          <w:iCs/>
          <w:lang w:val="x-none" w:eastAsia="x-none"/>
        </w:rPr>
        <w:t>.</w:t>
      </w:r>
    </w:p>
    <w:p w:rsidR="00182CEC" w:rsidRPr="00182CEC" w:rsidRDefault="00182CEC" w:rsidP="00182CEC">
      <w:pPr>
        <w:ind w:firstLine="709"/>
        <w:jc w:val="both"/>
        <w:rPr>
          <w:rFonts w:eastAsia="Times New Roman"/>
        </w:rPr>
      </w:pPr>
      <w:r w:rsidRPr="00182CEC">
        <w:rPr>
          <w:rFonts w:eastAsia="Times New Roman"/>
        </w:rPr>
        <w:t>1. Основаниями для рассмотрения вопроса о внесении изменений в Правила землепользования и застройки являются:</w:t>
      </w:r>
    </w:p>
    <w:p w:rsidR="00182CEC" w:rsidRPr="00182CEC" w:rsidRDefault="00182CEC" w:rsidP="00182CEC">
      <w:pPr>
        <w:ind w:firstLine="709"/>
        <w:jc w:val="both"/>
        <w:rPr>
          <w:rFonts w:eastAsia="Times New Roman"/>
        </w:rPr>
      </w:pPr>
      <w:r w:rsidRPr="00182CEC">
        <w:rPr>
          <w:rFonts w:eastAsia="Times New Roman"/>
        </w:rPr>
        <w:t xml:space="preserve">1) несоответствие Правил генеральному плану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схеме территориального планирования Воскресенского муниципального района Нижегородской области, возникшее в результате внесения в них изменений;</w:t>
      </w:r>
    </w:p>
    <w:p w:rsidR="00182CEC" w:rsidRPr="00182CEC" w:rsidRDefault="00182CEC" w:rsidP="00182CEC">
      <w:pPr>
        <w:ind w:firstLine="709"/>
        <w:jc w:val="both"/>
        <w:rPr>
          <w:rFonts w:eastAsia="Times New Roman"/>
        </w:rPr>
      </w:pPr>
      <w:r w:rsidRPr="00182CEC">
        <w:rPr>
          <w:rFonts w:eastAsia="Times New Roman"/>
        </w:rPr>
        <w:t>2) поступление предложений об изменении границ территориальных зон, изменении градостроительных регламентов.</w:t>
      </w:r>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22</w:t>
      </w:r>
      <w:r w:rsidRPr="00182CEC">
        <w:rPr>
          <w:rFonts w:eastAsia="Times New Roman"/>
          <w:b/>
          <w:bCs/>
          <w:iCs/>
          <w:lang w:val="x-none" w:eastAsia="x-none"/>
        </w:rPr>
        <w:t>. </w:t>
      </w:r>
      <w:r w:rsidRPr="00182CEC">
        <w:rPr>
          <w:rFonts w:eastAsia="Times New Roman"/>
          <w:b/>
          <w:bCs/>
          <w:iCs/>
          <w:lang w:eastAsia="x-none"/>
        </w:rPr>
        <w:t>Порядок внесения изменений в Правила землепользования и застройки</w:t>
      </w:r>
      <w:r w:rsidRPr="00182CEC">
        <w:rPr>
          <w:rFonts w:eastAsia="Times New Roman"/>
          <w:b/>
          <w:bCs/>
          <w:iCs/>
          <w:lang w:val="x-none" w:eastAsia="x-none"/>
        </w:rPr>
        <w:t>.</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 xml:space="preserve">1. Внесение изменений в правила землепользования и застройки осуществляется в порядке, предусмотренном </w:t>
      </w:r>
      <w:hyperlink r:id="rId38" w:history="1">
        <w:r w:rsidRPr="00182CEC">
          <w:rPr>
            <w:rFonts w:eastAsia="Times New Roman"/>
          </w:rPr>
          <w:t>статьями 31</w:t>
        </w:r>
      </w:hyperlink>
      <w:r w:rsidRPr="00182CEC">
        <w:rPr>
          <w:rFonts w:eastAsia="Times New Roman"/>
        </w:rPr>
        <w:t xml:space="preserve"> и </w:t>
      </w:r>
      <w:hyperlink r:id="rId39" w:history="1">
        <w:r w:rsidRPr="00182CEC">
          <w:rPr>
            <w:rFonts w:eastAsia="Times New Roman"/>
          </w:rPr>
          <w:t>32</w:t>
        </w:r>
      </w:hyperlink>
      <w:r w:rsidRPr="00182CEC">
        <w:rPr>
          <w:rFonts w:eastAsia="Times New Roman"/>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 xml:space="preserve">2. Предложения о внесении изменений в правила землепользования и застройки в </w:t>
      </w:r>
      <w:r w:rsidRPr="00182CEC">
        <w:rPr>
          <w:rFonts w:eastAsia="Times New Roman"/>
        </w:rPr>
        <w:lastRenderedPageBreak/>
        <w:t>Комиссию ОМСУ, если иное не предусмотрено законами и нормативно-правовыми актами Нижегородской области, направляются:</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 xml:space="preserve">3. </w:t>
      </w:r>
      <w:proofErr w:type="gramStart"/>
      <w:r w:rsidRPr="00182CEC">
        <w:rPr>
          <w:rFonts w:eastAsia="Times New Roman"/>
        </w:rPr>
        <w:t>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w:t>
      </w:r>
      <w:proofErr w:type="gramEnd"/>
      <w:r w:rsidRPr="00182CEC">
        <w:rPr>
          <w:rFonts w:eastAsia="Times New Roman"/>
        </w:rPr>
        <w:t xml:space="preserve"> заключение главе местной администрации.</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5. Глава местной администрации с учетом рекомендаций, содержащихся в заключени</w:t>
      </w:r>
      <w:proofErr w:type="gramStart"/>
      <w:r w:rsidRPr="00182CEC">
        <w:rPr>
          <w:rFonts w:eastAsia="Times New Roman"/>
        </w:rPr>
        <w:t>и</w:t>
      </w:r>
      <w:proofErr w:type="gramEnd"/>
      <w:r w:rsidRPr="00182CEC">
        <w:rPr>
          <w:rFonts w:eastAsia="Times New Roman"/>
        </w:rPr>
        <w:t xml:space="preserve">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82CEC" w:rsidRPr="00182CEC" w:rsidRDefault="00182CEC" w:rsidP="00182CEC">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23</w:t>
      </w:r>
      <w:r w:rsidRPr="00182CEC">
        <w:rPr>
          <w:rFonts w:eastAsia="Times New Roman"/>
          <w:b/>
          <w:bCs/>
          <w:iCs/>
          <w:lang w:val="x-none" w:eastAsia="x-none"/>
        </w:rPr>
        <w:t>. Изменение вида разрешенного использования земельного участка или объекта капитального строительства.</w:t>
      </w:r>
    </w:p>
    <w:p w:rsidR="00182CEC" w:rsidRPr="00182CEC" w:rsidRDefault="00182CEC" w:rsidP="00182CEC">
      <w:pPr>
        <w:ind w:firstLine="709"/>
        <w:jc w:val="both"/>
        <w:rPr>
          <w:rFonts w:eastAsia="Times New Roman"/>
        </w:rPr>
      </w:pPr>
      <w:r w:rsidRPr="00182CEC">
        <w:rPr>
          <w:rFonts w:eastAsia="Times New Roman"/>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B638C9" w:rsidRDefault="00182CEC" w:rsidP="00182CEC">
      <w:pPr>
        <w:ind w:firstLine="709"/>
        <w:jc w:val="both"/>
        <w:rPr>
          <w:rFonts w:eastAsia="Times New Roman"/>
          <w:bCs/>
          <w:color w:val="000000"/>
          <w:shd w:val="clear" w:color="auto" w:fill="FFFFFF"/>
        </w:rPr>
      </w:pPr>
      <w:r w:rsidRPr="00182CEC">
        <w:rPr>
          <w:rFonts w:eastAsia="Times New Roman"/>
        </w:rPr>
        <w:t xml:space="preserve">2. </w:t>
      </w:r>
      <w:r w:rsidRPr="00182CEC">
        <w:rPr>
          <w:rFonts w:eastAsia="Times New Roman"/>
          <w:bCs/>
          <w:color w:val="000000"/>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182CEC" w:rsidRPr="00182CEC" w:rsidRDefault="00B638C9" w:rsidP="00B638C9">
      <w:pPr>
        <w:spacing w:after="200" w:line="276" w:lineRule="auto"/>
        <w:rPr>
          <w:rFonts w:eastAsia="Times New Roman"/>
          <w:bCs/>
          <w:color w:val="000000"/>
          <w:shd w:val="clear" w:color="auto" w:fill="FFFFFF"/>
        </w:rPr>
      </w:pPr>
      <w:r>
        <w:rPr>
          <w:rFonts w:eastAsia="Times New Roman"/>
          <w:bCs/>
          <w:color w:val="000000"/>
          <w:shd w:val="clear" w:color="auto" w:fill="FFFFFF"/>
        </w:rPr>
        <w:br w:type="page"/>
      </w:r>
    </w:p>
    <w:p w:rsidR="00182CEC" w:rsidRPr="00182CEC" w:rsidRDefault="00182CEC" w:rsidP="00182CEC">
      <w:pPr>
        <w:keepNext/>
        <w:jc w:val="center"/>
        <w:outlineLvl w:val="1"/>
        <w:rPr>
          <w:rFonts w:eastAsia="Times New Roman"/>
          <w:b/>
          <w:bCs/>
          <w:iCs/>
          <w:lang w:eastAsia="x-none"/>
        </w:rPr>
      </w:pPr>
      <w:bookmarkStart w:id="68" w:name="_Toc257821125"/>
      <w:bookmarkStart w:id="69" w:name="_Toc292374657"/>
      <w:r w:rsidRPr="00182CEC">
        <w:rPr>
          <w:rFonts w:eastAsia="Times New Roman"/>
          <w:b/>
          <w:bCs/>
          <w:iCs/>
          <w:lang w:val="x-none" w:eastAsia="x-none"/>
        </w:rPr>
        <w:lastRenderedPageBreak/>
        <w:t>ЧАСТЬ II.</w:t>
      </w:r>
    </w:p>
    <w:p w:rsidR="00182CEC" w:rsidRPr="00182CEC" w:rsidRDefault="00182CEC" w:rsidP="00182CEC">
      <w:pPr>
        <w:keepNext/>
        <w:jc w:val="center"/>
        <w:outlineLvl w:val="1"/>
        <w:rPr>
          <w:rFonts w:eastAsia="Times New Roman"/>
          <w:b/>
          <w:bCs/>
          <w:iCs/>
          <w:lang w:eastAsia="x-none"/>
        </w:rPr>
      </w:pPr>
      <w:r w:rsidRPr="00182CEC">
        <w:rPr>
          <w:rFonts w:eastAsia="Times New Roman"/>
          <w:b/>
          <w:bCs/>
          <w:iCs/>
          <w:lang w:val="x-none" w:eastAsia="x-none"/>
        </w:rPr>
        <w:t>КАРТА ГРАДОСТРОИТЕЛЬНОГО ЗОНИРОВАНИЯ.</w:t>
      </w:r>
      <w:bookmarkEnd w:id="68"/>
      <w:bookmarkEnd w:id="69"/>
    </w:p>
    <w:p w:rsidR="00182CEC" w:rsidRPr="00182CEC" w:rsidRDefault="00182CEC" w:rsidP="00B638C9">
      <w:pPr>
        <w:keepNext/>
        <w:ind w:firstLine="709"/>
        <w:jc w:val="center"/>
        <w:outlineLvl w:val="1"/>
        <w:rPr>
          <w:rFonts w:eastAsia="Times New Roman"/>
          <w:b/>
          <w:bCs/>
          <w:iCs/>
          <w:lang w:eastAsia="x-none"/>
        </w:rPr>
      </w:pPr>
      <w:bookmarkStart w:id="70" w:name="_Toc257821126"/>
      <w:bookmarkStart w:id="71" w:name="_Toc292374658"/>
      <w:r w:rsidRPr="00182CEC">
        <w:rPr>
          <w:rFonts w:eastAsia="Times New Roman"/>
          <w:b/>
          <w:bCs/>
          <w:iCs/>
          <w:lang w:val="x-none" w:eastAsia="x-none"/>
        </w:rPr>
        <w:t>Глава </w:t>
      </w:r>
      <w:r w:rsidRPr="00182CEC">
        <w:rPr>
          <w:rFonts w:eastAsia="Times New Roman"/>
          <w:b/>
          <w:bCs/>
          <w:iCs/>
          <w:lang w:eastAsia="x-none"/>
        </w:rPr>
        <w:t>6</w:t>
      </w:r>
      <w:r w:rsidRPr="00182CEC">
        <w:rPr>
          <w:rFonts w:eastAsia="Times New Roman"/>
          <w:b/>
          <w:bCs/>
          <w:iCs/>
          <w:lang w:val="x-none" w:eastAsia="x-none"/>
        </w:rPr>
        <w:t>. </w:t>
      </w:r>
      <w:r w:rsidRPr="00182CEC">
        <w:rPr>
          <w:rFonts w:eastAsia="Times New Roman"/>
          <w:b/>
          <w:bCs/>
          <w:iCs/>
          <w:lang w:eastAsia="x-none"/>
        </w:rPr>
        <w:t>Карта градостроительного зонирования</w:t>
      </w:r>
      <w:r w:rsidRPr="00182CEC">
        <w:rPr>
          <w:rFonts w:eastAsia="Times New Roman"/>
          <w:b/>
          <w:bCs/>
          <w:iCs/>
          <w:lang w:val="x-none" w:eastAsia="x-none"/>
        </w:rPr>
        <w:t>.</w:t>
      </w:r>
    </w:p>
    <w:p w:rsidR="00182CEC" w:rsidRPr="00182CEC" w:rsidRDefault="00182CEC" w:rsidP="00B638C9">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24</w:t>
      </w:r>
      <w:r w:rsidRPr="00182CEC">
        <w:rPr>
          <w:rFonts w:eastAsia="Times New Roman"/>
          <w:b/>
          <w:bCs/>
          <w:iCs/>
          <w:lang w:val="x-none" w:eastAsia="x-none"/>
        </w:rPr>
        <w:t xml:space="preserve">. Карта градостроительного зонирования сельского поселения </w:t>
      </w:r>
      <w:proofErr w:type="spellStart"/>
      <w:r w:rsidRPr="00182CEC">
        <w:rPr>
          <w:rFonts w:eastAsia="Times New Roman"/>
          <w:b/>
          <w:bCs/>
          <w:iCs/>
          <w:lang w:val="x-none" w:eastAsia="x-none"/>
        </w:rPr>
        <w:t>Староустинский</w:t>
      </w:r>
      <w:proofErr w:type="spellEnd"/>
      <w:r w:rsidRPr="00182CEC">
        <w:rPr>
          <w:rFonts w:eastAsia="Times New Roman"/>
          <w:b/>
          <w:bCs/>
          <w:iCs/>
          <w:lang w:val="x-none" w:eastAsia="x-none"/>
        </w:rPr>
        <w:t xml:space="preserve"> сельсовет</w:t>
      </w:r>
      <w:r w:rsidRPr="00182CEC">
        <w:rPr>
          <w:rFonts w:eastAsia="Times New Roman"/>
          <w:b/>
          <w:bCs/>
          <w:iCs/>
          <w:lang w:eastAsia="x-none"/>
        </w:rPr>
        <w:t xml:space="preserve"> </w:t>
      </w:r>
      <w:r w:rsidRPr="00182CEC">
        <w:rPr>
          <w:rFonts w:eastAsia="Times New Roman"/>
          <w:b/>
          <w:bCs/>
          <w:iCs/>
          <w:lang w:val="x-none" w:eastAsia="x-none"/>
        </w:rPr>
        <w:t>Воскресенского муниципального района Нижегородской области</w:t>
      </w:r>
      <w:bookmarkEnd w:id="70"/>
      <w:r w:rsidRPr="00182CEC">
        <w:rPr>
          <w:rFonts w:eastAsia="Times New Roman"/>
          <w:b/>
          <w:bCs/>
          <w:iCs/>
          <w:lang w:val="x-none" w:eastAsia="x-none"/>
        </w:rPr>
        <w:t>.</w:t>
      </w:r>
      <w:bookmarkEnd w:id="71"/>
    </w:p>
    <w:p w:rsidR="00182CEC" w:rsidRPr="00182CEC" w:rsidRDefault="00182CEC" w:rsidP="00B638C9">
      <w:pPr>
        <w:ind w:firstLine="709"/>
        <w:jc w:val="both"/>
        <w:rPr>
          <w:rFonts w:eastAsia="Times New Roman"/>
        </w:rPr>
      </w:pPr>
      <w:r w:rsidRPr="00182CEC">
        <w:rPr>
          <w:rFonts w:eastAsia="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82CEC" w:rsidRPr="00182CEC" w:rsidRDefault="00182CEC" w:rsidP="00B638C9">
      <w:pPr>
        <w:ind w:firstLine="709"/>
        <w:jc w:val="both"/>
        <w:rPr>
          <w:rFonts w:eastAsia="Times New Roman"/>
        </w:rPr>
      </w:pPr>
      <w:bookmarkStart w:id="72" w:name="_Toc257821128"/>
      <w:bookmarkStart w:id="73" w:name="_Toc292374659"/>
      <w:r w:rsidRPr="00182CEC">
        <w:rPr>
          <w:rFonts w:eastAsia="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182CEC" w:rsidRPr="00182CEC" w:rsidRDefault="00182CEC" w:rsidP="00B638C9">
      <w:pPr>
        <w:ind w:firstLine="709"/>
        <w:jc w:val="both"/>
        <w:rPr>
          <w:rFonts w:eastAsia="Times New Roman"/>
        </w:rPr>
      </w:pPr>
      <w:r w:rsidRPr="00182CEC">
        <w:rPr>
          <w:rFonts w:eastAsia="Times New Roman"/>
        </w:rPr>
        <w:t>Перечень территориальных зон, выделенных на карте градостроительного зонирования:</w:t>
      </w:r>
    </w:p>
    <w:p w:rsidR="00182CEC" w:rsidRPr="00182CEC" w:rsidRDefault="00182CEC" w:rsidP="00B638C9">
      <w:pPr>
        <w:ind w:firstLine="709"/>
        <w:jc w:val="both"/>
        <w:rPr>
          <w:rFonts w:eastAsia="Times New Roman"/>
        </w:rPr>
      </w:pPr>
      <w:r w:rsidRPr="00182CEC">
        <w:rPr>
          <w:rFonts w:eastAsia="Times New Roman"/>
        </w:rPr>
        <w:t>- зона застройки индивидуальными жилыми домами с приусадебными участками;</w:t>
      </w:r>
    </w:p>
    <w:p w:rsidR="00182CEC" w:rsidRPr="00182CEC" w:rsidRDefault="00182CEC" w:rsidP="00B638C9">
      <w:pPr>
        <w:ind w:firstLine="709"/>
        <w:jc w:val="both"/>
        <w:rPr>
          <w:rFonts w:eastAsia="Times New Roman"/>
        </w:rPr>
      </w:pPr>
      <w:r w:rsidRPr="00182CEC">
        <w:rPr>
          <w:rFonts w:eastAsia="Times New Roman"/>
        </w:rPr>
        <w:t>- зона малоэтажной жилой застройки;</w:t>
      </w:r>
    </w:p>
    <w:p w:rsidR="00182CEC" w:rsidRPr="00182CEC" w:rsidRDefault="00182CEC" w:rsidP="00B638C9">
      <w:pPr>
        <w:ind w:firstLine="709"/>
        <w:jc w:val="both"/>
        <w:rPr>
          <w:rFonts w:eastAsia="Times New Roman"/>
        </w:rPr>
      </w:pPr>
      <w:r w:rsidRPr="00182CEC">
        <w:rPr>
          <w:rFonts w:eastAsia="Times New Roman"/>
        </w:rPr>
        <w:t>- зона делового, общественного и коммерческого назначения;</w:t>
      </w:r>
    </w:p>
    <w:p w:rsidR="00182CEC" w:rsidRPr="00182CEC" w:rsidRDefault="00182CEC" w:rsidP="00B638C9">
      <w:pPr>
        <w:ind w:firstLine="709"/>
        <w:jc w:val="both"/>
        <w:rPr>
          <w:rFonts w:eastAsia="Times New Roman"/>
        </w:rPr>
      </w:pPr>
      <w:r w:rsidRPr="00182CEC">
        <w:rPr>
          <w:rFonts w:eastAsia="Times New Roman"/>
        </w:rPr>
        <w:t>- производственная зона;</w:t>
      </w:r>
    </w:p>
    <w:p w:rsidR="00182CEC" w:rsidRPr="00182CEC" w:rsidRDefault="00182CEC" w:rsidP="00B638C9">
      <w:pPr>
        <w:ind w:firstLine="709"/>
        <w:jc w:val="both"/>
        <w:rPr>
          <w:rFonts w:eastAsia="Times New Roman"/>
        </w:rPr>
      </w:pPr>
      <w:r w:rsidRPr="00182CEC">
        <w:rPr>
          <w:rFonts w:eastAsia="Times New Roman"/>
        </w:rPr>
        <w:t>- зона инженерной инфраструктуры;</w:t>
      </w:r>
    </w:p>
    <w:p w:rsidR="00182CEC" w:rsidRPr="00182CEC" w:rsidRDefault="00182CEC" w:rsidP="00B638C9">
      <w:pPr>
        <w:ind w:firstLine="709"/>
        <w:jc w:val="both"/>
        <w:rPr>
          <w:rFonts w:eastAsia="Times New Roman"/>
        </w:rPr>
      </w:pPr>
      <w:r w:rsidRPr="00182CEC">
        <w:rPr>
          <w:rFonts w:eastAsia="Times New Roman"/>
        </w:rPr>
        <w:t>- зона транспортной инфраструктуры;</w:t>
      </w:r>
    </w:p>
    <w:p w:rsidR="00182CEC" w:rsidRPr="00182CEC" w:rsidRDefault="00182CEC" w:rsidP="00B638C9">
      <w:pPr>
        <w:ind w:firstLine="709"/>
        <w:jc w:val="both"/>
        <w:rPr>
          <w:rFonts w:eastAsia="Times New Roman"/>
        </w:rPr>
      </w:pPr>
      <w:r w:rsidRPr="00182CEC">
        <w:rPr>
          <w:rFonts w:eastAsia="Times New Roman"/>
        </w:rPr>
        <w:t>- зона сельскохозяйственных угодий;</w:t>
      </w:r>
    </w:p>
    <w:p w:rsidR="00182CEC" w:rsidRPr="00182CEC" w:rsidRDefault="00182CEC" w:rsidP="00B638C9">
      <w:pPr>
        <w:ind w:firstLine="709"/>
        <w:jc w:val="both"/>
        <w:rPr>
          <w:rFonts w:eastAsia="Times New Roman"/>
        </w:rPr>
      </w:pPr>
      <w:r w:rsidRPr="00182CEC">
        <w:rPr>
          <w:rFonts w:eastAsia="Times New Roman"/>
        </w:rPr>
        <w:t>- зона сельскохозяйственного использования;</w:t>
      </w:r>
    </w:p>
    <w:p w:rsidR="00182CEC" w:rsidRPr="00182CEC" w:rsidRDefault="00182CEC" w:rsidP="00B638C9">
      <w:pPr>
        <w:ind w:firstLine="709"/>
        <w:jc w:val="both"/>
        <w:rPr>
          <w:rFonts w:eastAsia="Times New Roman"/>
        </w:rPr>
      </w:pPr>
      <w:r w:rsidRPr="00182CEC">
        <w:rPr>
          <w:rFonts w:eastAsia="Times New Roman"/>
        </w:rPr>
        <w:t>- зона рекреационного назначения;</w:t>
      </w:r>
    </w:p>
    <w:p w:rsidR="00182CEC" w:rsidRPr="00182CEC" w:rsidRDefault="00182CEC" w:rsidP="00B638C9">
      <w:pPr>
        <w:ind w:firstLine="709"/>
        <w:jc w:val="both"/>
        <w:rPr>
          <w:rFonts w:eastAsia="Times New Roman"/>
        </w:rPr>
      </w:pPr>
      <w:r w:rsidRPr="00182CEC">
        <w:rPr>
          <w:rFonts w:eastAsia="Times New Roman"/>
        </w:rPr>
        <w:t>- зона экологических и природных ландшафтов;</w:t>
      </w:r>
    </w:p>
    <w:p w:rsidR="00182CEC" w:rsidRPr="00182CEC" w:rsidRDefault="00182CEC" w:rsidP="00B638C9">
      <w:pPr>
        <w:ind w:firstLine="709"/>
        <w:jc w:val="both"/>
        <w:rPr>
          <w:rFonts w:eastAsia="Times New Roman"/>
        </w:rPr>
      </w:pPr>
      <w:r w:rsidRPr="00182CEC">
        <w:rPr>
          <w:rFonts w:eastAsia="Times New Roman"/>
        </w:rPr>
        <w:t>- зона земель государственного лесного фонда;</w:t>
      </w:r>
    </w:p>
    <w:p w:rsidR="00182CEC" w:rsidRPr="00182CEC" w:rsidRDefault="00182CEC" w:rsidP="00B638C9">
      <w:pPr>
        <w:ind w:firstLine="709"/>
        <w:jc w:val="both"/>
        <w:rPr>
          <w:rFonts w:eastAsia="Times New Roman"/>
        </w:rPr>
      </w:pPr>
      <w:r w:rsidRPr="00182CEC">
        <w:rPr>
          <w:rFonts w:eastAsia="Times New Roman"/>
        </w:rPr>
        <w:t>- зона водного фонда;</w:t>
      </w:r>
    </w:p>
    <w:p w:rsidR="00182CEC" w:rsidRPr="00182CEC" w:rsidRDefault="00182CEC" w:rsidP="00B638C9">
      <w:pPr>
        <w:ind w:firstLine="709"/>
        <w:jc w:val="both"/>
        <w:rPr>
          <w:rFonts w:eastAsia="Times New Roman"/>
        </w:rPr>
      </w:pPr>
      <w:r w:rsidRPr="00182CEC">
        <w:rPr>
          <w:rFonts w:eastAsia="Times New Roman"/>
        </w:rPr>
        <w:t>- зона особо охраняемых природных территорий;</w:t>
      </w:r>
    </w:p>
    <w:p w:rsidR="00182CEC" w:rsidRPr="00182CEC" w:rsidRDefault="00182CEC" w:rsidP="00B638C9">
      <w:pPr>
        <w:ind w:firstLine="709"/>
        <w:jc w:val="both"/>
        <w:rPr>
          <w:rFonts w:eastAsia="Times New Roman"/>
        </w:rPr>
      </w:pPr>
      <w:r w:rsidRPr="00182CEC">
        <w:rPr>
          <w:rFonts w:eastAsia="Times New Roman"/>
        </w:rPr>
        <w:t>- зона специального назначения, связанная с захоронениями.</w:t>
      </w:r>
    </w:p>
    <w:p w:rsidR="00182CEC" w:rsidRPr="00182CEC" w:rsidRDefault="00182CEC" w:rsidP="00B638C9">
      <w:pPr>
        <w:keepNext/>
        <w:ind w:firstLine="709"/>
        <w:jc w:val="both"/>
        <w:outlineLvl w:val="1"/>
        <w:rPr>
          <w:rFonts w:eastAsia="Times New Roman"/>
          <w:b/>
          <w:bCs/>
          <w:iCs/>
          <w:lang w:val="x-none" w:eastAsia="x-none"/>
        </w:rPr>
      </w:pPr>
      <w:bookmarkStart w:id="74" w:name="_Toc257821129"/>
      <w:bookmarkStart w:id="75" w:name="_Toc292374661"/>
      <w:bookmarkEnd w:id="72"/>
      <w:bookmarkEnd w:id="73"/>
      <w:r w:rsidRPr="00182CEC">
        <w:rPr>
          <w:rFonts w:eastAsia="Times New Roman"/>
          <w:b/>
          <w:bCs/>
          <w:iCs/>
          <w:lang w:val="x-none" w:eastAsia="x-none"/>
        </w:rPr>
        <w:t>Статья </w:t>
      </w:r>
      <w:r w:rsidRPr="00182CEC">
        <w:rPr>
          <w:rFonts w:eastAsia="Times New Roman"/>
          <w:b/>
          <w:bCs/>
          <w:iCs/>
          <w:lang w:eastAsia="x-none"/>
        </w:rPr>
        <w:t>25</w:t>
      </w:r>
      <w:r w:rsidRPr="00182CEC">
        <w:rPr>
          <w:rFonts w:eastAsia="Times New Roman"/>
          <w:b/>
          <w:bCs/>
          <w:iCs/>
          <w:lang w:val="x-none" w:eastAsia="x-none"/>
        </w:rPr>
        <w:t>. </w:t>
      </w:r>
      <w:r w:rsidRPr="00182CEC">
        <w:rPr>
          <w:rFonts w:eastAsia="Times New Roman"/>
          <w:b/>
          <w:bCs/>
          <w:iCs/>
          <w:lang w:eastAsia="x-none"/>
        </w:rPr>
        <w:t>Порядок установления территориальных зон</w:t>
      </w:r>
      <w:r w:rsidRPr="00182CEC">
        <w:rPr>
          <w:rFonts w:eastAsia="Times New Roman"/>
          <w:b/>
          <w:bCs/>
          <w:iCs/>
          <w:lang w:val="x-none" w:eastAsia="x-none"/>
        </w:rPr>
        <w:t>.</w:t>
      </w:r>
    </w:p>
    <w:p w:rsidR="00182CEC" w:rsidRPr="00182CEC" w:rsidRDefault="00182CEC" w:rsidP="00B638C9">
      <w:pPr>
        <w:ind w:firstLine="709"/>
        <w:jc w:val="both"/>
        <w:rPr>
          <w:rFonts w:eastAsia="Times New Roman"/>
        </w:rPr>
      </w:pPr>
      <w:r w:rsidRPr="00182CEC">
        <w:rPr>
          <w:rFonts w:eastAsia="Times New Roman"/>
        </w:rPr>
        <w:t>1. Границы территориальных зон установлены с учетом:</w:t>
      </w:r>
    </w:p>
    <w:p w:rsidR="00182CEC" w:rsidRPr="00182CEC" w:rsidRDefault="00182CEC" w:rsidP="00B638C9">
      <w:pPr>
        <w:ind w:firstLine="709"/>
        <w:jc w:val="both"/>
        <w:rPr>
          <w:rFonts w:eastAsia="Times New Roman"/>
        </w:rPr>
      </w:pPr>
      <w:r w:rsidRPr="00182CEC">
        <w:rPr>
          <w:rFonts w:eastAsia="Times New Roman"/>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82CEC" w:rsidRPr="00182CEC" w:rsidRDefault="00182CEC" w:rsidP="00B638C9">
      <w:pPr>
        <w:ind w:firstLine="709"/>
        <w:jc w:val="both"/>
        <w:rPr>
          <w:rFonts w:eastAsia="Times New Roman"/>
        </w:rPr>
      </w:pPr>
      <w:r w:rsidRPr="00182CEC">
        <w:rPr>
          <w:rFonts w:eastAsia="Times New Roman"/>
        </w:rPr>
        <w:t xml:space="preserve">- функциональных зон и параметров их планируемого развития, определенных Генеральным планом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p>
    <w:p w:rsidR="00182CEC" w:rsidRPr="00182CEC" w:rsidRDefault="00182CEC" w:rsidP="00B638C9">
      <w:pPr>
        <w:ind w:firstLine="709"/>
        <w:jc w:val="both"/>
        <w:rPr>
          <w:rFonts w:eastAsia="Times New Roman"/>
        </w:rPr>
      </w:pPr>
      <w:r w:rsidRPr="00182CEC">
        <w:rPr>
          <w:rFonts w:eastAsia="Times New Roman"/>
        </w:rPr>
        <w:t>- требований определенных Градостроительным кодексом Российской Федерации;</w:t>
      </w:r>
    </w:p>
    <w:p w:rsidR="00182CEC" w:rsidRPr="00182CEC" w:rsidRDefault="00182CEC" w:rsidP="00B638C9">
      <w:pPr>
        <w:ind w:firstLine="709"/>
        <w:jc w:val="both"/>
        <w:rPr>
          <w:rFonts w:eastAsia="Times New Roman"/>
        </w:rPr>
      </w:pPr>
      <w:r w:rsidRPr="00182CEC">
        <w:rPr>
          <w:rFonts w:eastAsia="Times New Roman"/>
        </w:rPr>
        <w:t xml:space="preserve">- сложившейся планировки территории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и существующего землепользования;</w:t>
      </w:r>
    </w:p>
    <w:p w:rsidR="00182CEC" w:rsidRPr="00182CEC" w:rsidRDefault="00182CEC" w:rsidP="00B638C9">
      <w:pPr>
        <w:ind w:firstLine="709"/>
        <w:jc w:val="both"/>
        <w:rPr>
          <w:rFonts w:eastAsia="Times New Roman"/>
        </w:rPr>
      </w:pPr>
      <w:r w:rsidRPr="00182CEC">
        <w:rPr>
          <w:rFonts w:eastAsia="Times New Roman"/>
        </w:rPr>
        <w:t>- предотвращения возможности причинения вреда объектам капитального строительства, расположенным на смежных земельных участках;</w:t>
      </w:r>
    </w:p>
    <w:p w:rsidR="00182CEC" w:rsidRPr="00182CEC" w:rsidRDefault="00182CEC" w:rsidP="00B638C9">
      <w:pPr>
        <w:ind w:firstLine="709"/>
        <w:jc w:val="both"/>
        <w:rPr>
          <w:rFonts w:eastAsia="Times New Roman"/>
        </w:rPr>
      </w:pPr>
      <w:r w:rsidRPr="00182CEC">
        <w:rPr>
          <w:rFonts w:eastAsia="Times New Roman"/>
        </w:rPr>
        <w:t xml:space="preserve">- </w:t>
      </w:r>
      <w:r w:rsidRPr="00182CEC">
        <w:rPr>
          <w:rFonts w:eastAsia="Times New Roman"/>
          <w:color w:val="000000"/>
          <w:shd w:val="clear" w:color="auto" w:fill="FFFFFF"/>
        </w:rPr>
        <w:t>планируемых изменений границ земель различных категорий.</w:t>
      </w:r>
    </w:p>
    <w:p w:rsidR="00182CEC" w:rsidRPr="00182CEC" w:rsidRDefault="00182CEC" w:rsidP="00B638C9">
      <w:pPr>
        <w:ind w:firstLine="709"/>
        <w:jc w:val="both"/>
        <w:rPr>
          <w:rFonts w:eastAsia="Times New Roman"/>
        </w:rPr>
      </w:pPr>
      <w:r w:rsidRPr="00182CEC">
        <w:rPr>
          <w:rFonts w:eastAsia="Times New Roman"/>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182CEC" w:rsidRPr="00182CEC" w:rsidRDefault="00182CEC" w:rsidP="00B638C9">
      <w:pPr>
        <w:ind w:firstLine="709"/>
        <w:jc w:val="both"/>
        <w:rPr>
          <w:rFonts w:eastAsia="Times New Roman"/>
        </w:rPr>
      </w:pPr>
      <w:r w:rsidRPr="00182CEC">
        <w:rPr>
          <w:rFonts w:eastAsia="Times New Roman"/>
        </w:rPr>
        <w:t xml:space="preserve">3. Границы территориальных зон на карте градостроительного зонирования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определены </w:t>
      </w:r>
      <w:proofErr w:type="gramStart"/>
      <w:r w:rsidRPr="00182CEC">
        <w:rPr>
          <w:rFonts w:eastAsia="Times New Roman"/>
        </w:rPr>
        <w:t>по</w:t>
      </w:r>
      <w:proofErr w:type="gramEnd"/>
      <w:r w:rsidRPr="00182CEC">
        <w:rPr>
          <w:rFonts w:eastAsia="Times New Roman"/>
        </w:rPr>
        <w:t>:</w:t>
      </w:r>
    </w:p>
    <w:p w:rsidR="00182CEC" w:rsidRPr="00182CEC" w:rsidRDefault="00182CEC" w:rsidP="00B638C9">
      <w:pPr>
        <w:ind w:firstLine="709"/>
        <w:jc w:val="both"/>
        <w:rPr>
          <w:rFonts w:eastAsia="Times New Roman"/>
        </w:rPr>
      </w:pPr>
      <w:r w:rsidRPr="00182CEC">
        <w:rPr>
          <w:rFonts w:eastAsia="Times New Roman"/>
        </w:rPr>
        <w:t>- осевым линиям магистралей, улиц, проездов, разделяющим транспортные потоки противоположных направлений;</w:t>
      </w:r>
    </w:p>
    <w:p w:rsidR="00182CEC" w:rsidRPr="00182CEC" w:rsidRDefault="00182CEC" w:rsidP="00B638C9">
      <w:pPr>
        <w:ind w:firstLine="709"/>
        <w:jc w:val="both"/>
        <w:rPr>
          <w:rFonts w:eastAsia="Times New Roman"/>
        </w:rPr>
      </w:pPr>
      <w:r w:rsidRPr="00182CEC">
        <w:rPr>
          <w:rFonts w:eastAsia="Times New Roman"/>
        </w:rPr>
        <w:t>- красным линиям;</w:t>
      </w:r>
    </w:p>
    <w:p w:rsidR="00182CEC" w:rsidRPr="00182CEC" w:rsidRDefault="00182CEC" w:rsidP="00B638C9">
      <w:pPr>
        <w:ind w:firstLine="709"/>
        <w:jc w:val="both"/>
        <w:rPr>
          <w:rFonts w:eastAsia="Times New Roman"/>
        </w:rPr>
      </w:pPr>
      <w:r w:rsidRPr="00182CEC">
        <w:rPr>
          <w:rFonts w:eastAsia="Times New Roman"/>
        </w:rPr>
        <w:t>- границам земельных участков;</w:t>
      </w:r>
    </w:p>
    <w:p w:rsidR="00182CEC" w:rsidRPr="00182CEC" w:rsidRDefault="00182CEC" w:rsidP="00B638C9">
      <w:pPr>
        <w:ind w:firstLine="709"/>
        <w:jc w:val="both"/>
        <w:rPr>
          <w:rFonts w:eastAsia="Times New Roman"/>
        </w:rPr>
      </w:pPr>
      <w:r w:rsidRPr="00182CEC">
        <w:rPr>
          <w:rFonts w:eastAsia="Times New Roman"/>
        </w:rPr>
        <w:t>- границам или осям полос отвода для коммуникаций;</w:t>
      </w:r>
    </w:p>
    <w:p w:rsidR="00182CEC" w:rsidRPr="00182CEC" w:rsidRDefault="00182CEC" w:rsidP="00B638C9">
      <w:pPr>
        <w:ind w:firstLine="709"/>
        <w:jc w:val="both"/>
        <w:rPr>
          <w:rFonts w:eastAsia="Times New Roman"/>
        </w:rPr>
      </w:pPr>
      <w:r w:rsidRPr="00182CEC">
        <w:rPr>
          <w:rFonts w:eastAsia="Times New Roman"/>
        </w:rPr>
        <w:lastRenderedPageBreak/>
        <w:t xml:space="preserve">- административным границам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p>
    <w:p w:rsidR="00182CEC" w:rsidRPr="00182CEC" w:rsidRDefault="00182CEC" w:rsidP="00B638C9">
      <w:pPr>
        <w:ind w:firstLine="709"/>
        <w:jc w:val="both"/>
        <w:rPr>
          <w:rFonts w:eastAsia="Times New Roman"/>
        </w:rPr>
      </w:pPr>
      <w:r w:rsidRPr="00182CEC">
        <w:rPr>
          <w:rFonts w:eastAsia="Times New Roman"/>
        </w:rPr>
        <w:t>- естественным границам природных объектов;</w:t>
      </w:r>
    </w:p>
    <w:p w:rsidR="00182CEC" w:rsidRPr="00182CEC" w:rsidRDefault="00182CEC" w:rsidP="00B638C9">
      <w:pPr>
        <w:ind w:firstLine="709"/>
        <w:jc w:val="both"/>
        <w:rPr>
          <w:rFonts w:eastAsia="Times New Roman"/>
        </w:rPr>
      </w:pPr>
      <w:r w:rsidRPr="00182CEC">
        <w:rPr>
          <w:rFonts w:eastAsia="Times New Roman"/>
        </w:rPr>
        <w:t>- границам территорий объектов культурного наследия;</w:t>
      </w:r>
    </w:p>
    <w:p w:rsidR="00182CEC" w:rsidRPr="00182CEC" w:rsidRDefault="00182CEC" w:rsidP="00B638C9">
      <w:pPr>
        <w:ind w:firstLine="709"/>
        <w:jc w:val="both"/>
        <w:rPr>
          <w:rFonts w:eastAsia="Times New Roman"/>
        </w:rPr>
      </w:pPr>
      <w:r w:rsidRPr="00182CEC">
        <w:rPr>
          <w:rFonts w:eastAsia="Times New Roman"/>
        </w:rPr>
        <w:t>- иным границам.</w:t>
      </w:r>
    </w:p>
    <w:p w:rsidR="00182CEC" w:rsidRPr="00182CEC" w:rsidRDefault="00182CEC" w:rsidP="00B638C9">
      <w:pPr>
        <w:ind w:firstLine="709"/>
        <w:jc w:val="both"/>
        <w:rPr>
          <w:rFonts w:eastAsia="Times New Roman"/>
        </w:rPr>
      </w:pPr>
      <w:r w:rsidRPr="00182CEC">
        <w:rPr>
          <w:rFonts w:eastAsia="Times New Roman"/>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638C9" w:rsidRDefault="00182CEC" w:rsidP="00B638C9">
      <w:pPr>
        <w:ind w:firstLine="709"/>
        <w:jc w:val="both"/>
        <w:rPr>
          <w:rFonts w:eastAsia="Times New Roman"/>
        </w:rPr>
      </w:pPr>
      <w:r w:rsidRPr="00182CEC">
        <w:rPr>
          <w:rFonts w:eastAsia="Times New Roman"/>
        </w:rPr>
        <w:t xml:space="preserve">5. </w:t>
      </w:r>
      <w:proofErr w:type="gramStart"/>
      <w:r w:rsidRPr="00182CEC">
        <w:rPr>
          <w:rFonts w:eastAsia="Times New Roman"/>
        </w:rPr>
        <w:t xml:space="preserve">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182CEC">
          <w:rPr>
            <w:rFonts w:eastAsia="Times New Roman"/>
          </w:rPr>
          <w:t>2009 г</w:t>
        </w:r>
      </w:smartTag>
      <w:r w:rsidRPr="00182CEC">
        <w:rPr>
          <w:rFonts w:eastAsia="Times New Roman"/>
        </w:rPr>
        <w:t>.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roofErr w:type="gramEnd"/>
    </w:p>
    <w:p w:rsidR="00182CEC" w:rsidRPr="00182CEC" w:rsidRDefault="00B638C9" w:rsidP="00B638C9">
      <w:pPr>
        <w:spacing w:after="200" w:line="276" w:lineRule="auto"/>
        <w:rPr>
          <w:rFonts w:eastAsia="Times New Roman"/>
        </w:rPr>
      </w:pPr>
      <w:r>
        <w:rPr>
          <w:rFonts w:eastAsia="Times New Roman"/>
        </w:rPr>
        <w:br w:type="page"/>
      </w:r>
    </w:p>
    <w:p w:rsidR="00182CEC" w:rsidRPr="00182CEC" w:rsidRDefault="00182CEC" w:rsidP="00182CEC">
      <w:pPr>
        <w:keepNext/>
        <w:widowControl w:val="0"/>
        <w:autoSpaceDE w:val="0"/>
        <w:autoSpaceDN w:val="0"/>
        <w:adjustRightInd w:val="0"/>
        <w:jc w:val="center"/>
        <w:outlineLvl w:val="0"/>
        <w:rPr>
          <w:rFonts w:eastAsia="Times New Roman"/>
          <w:b/>
          <w:bCs/>
          <w:kern w:val="32"/>
          <w:lang w:eastAsia="x-none"/>
        </w:rPr>
      </w:pPr>
      <w:r w:rsidRPr="00182CEC">
        <w:rPr>
          <w:rFonts w:eastAsia="Times New Roman"/>
          <w:b/>
          <w:bCs/>
          <w:kern w:val="32"/>
          <w:lang w:val="x-none" w:eastAsia="x-none"/>
        </w:rPr>
        <w:lastRenderedPageBreak/>
        <w:t>ЧАСТЬ III. </w:t>
      </w:r>
      <w:r w:rsidRPr="00182CEC">
        <w:rPr>
          <w:rFonts w:eastAsia="Times New Roman"/>
          <w:b/>
          <w:bCs/>
          <w:kern w:val="32"/>
          <w:lang w:val="x-none" w:eastAsia="x-none"/>
        </w:rPr>
        <w:br/>
        <w:t>ГРАДОСТРОИТЕЛЬНЫЕ РЕГЛАМЕНТЫ</w:t>
      </w:r>
      <w:bookmarkEnd w:id="74"/>
      <w:r w:rsidRPr="00182CEC">
        <w:rPr>
          <w:rFonts w:eastAsia="Times New Roman"/>
          <w:b/>
          <w:bCs/>
          <w:kern w:val="32"/>
          <w:lang w:val="x-none" w:eastAsia="x-none"/>
        </w:rPr>
        <w:t>.</w:t>
      </w:r>
      <w:bookmarkEnd w:id="75"/>
    </w:p>
    <w:p w:rsidR="00182CEC" w:rsidRPr="00182CEC" w:rsidRDefault="00182CEC" w:rsidP="00182CEC">
      <w:pPr>
        <w:keepNext/>
        <w:jc w:val="center"/>
        <w:outlineLvl w:val="1"/>
        <w:rPr>
          <w:rFonts w:eastAsia="Times New Roman"/>
          <w:b/>
          <w:bCs/>
          <w:iCs/>
          <w:lang w:eastAsia="x-none"/>
        </w:rPr>
      </w:pPr>
      <w:r w:rsidRPr="00182CEC">
        <w:rPr>
          <w:rFonts w:eastAsia="Times New Roman"/>
          <w:b/>
          <w:bCs/>
          <w:iCs/>
          <w:lang w:val="x-none" w:eastAsia="x-none"/>
        </w:rPr>
        <w:t>Глава </w:t>
      </w:r>
      <w:r w:rsidRPr="00182CEC">
        <w:rPr>
          <w:rFonts w:eastAsia="Times New Roman"/>
          <w:b/>
          <w:bCs/>
          <w:iCs/>
          <w:lang w:eastAsia="x-none"/>
        </w:rPr>
        <w:t>7</w:t>
      </w:r>
      <w:r w:rsidRPr="00182CEC">
        <w:rPr>
          <w:rFonts w:eastAsia="Times New Roman"/>
          <w:b/>
          <w:bCs/>
          <w:iCs/>
          <w:lang w:val="x-none" w:eastAsia="x-none"/>
        </w:rPr>
        <w:t>. </w:t>
      </w:r>
      <w:r w:rsidRPr="00182CEC">
        <w:rPr>
          <w:rFonts w:eastAsia="Times New Roman"/>
          <w:b/>
          <w:bCs/>
          <w:iCs/>
          <w:lang w:eastAsia="x-none"/>
        </w:rPr>
        <w:t>Зоны с особыми условиями использования территории</w:t>
      </w:r>
      <w:r w:rsidRPr="00182CEC">
        <w:rPr>
          <w:rFonts w:eastAsia="Times New Roman"/>
          <w:b/>
          <w:bCs/>
          <w:iCs/>
          <w:lang w:val="x-none" w:eastAsia="x-none"/>
        </w:rPr>
        <w:t>.</w:t>
      </w:r>
    </w:p>
    <w:p w:rsidR="00182CEC" w:rsidRPr="00182CEC" w:rsidRDefault="00182CEC" w:rsidP="00B638C9">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26</w:t>
      </w:r>
      <w:r w:rsidRPr="00182CEC">
        <w:rPr>
          <w:rFonts w:eastAsia="Times New Roman"/>
          <w:b/>
          <w:bCs/>
          <w:iCs/>
          <w:lang w:val="x-none" w:eastAsia="x-none"/>
        </w:rPr>
        <w:t>. </w:t>
      </w:r>
      <w:r w:rsidRPr="00182CEC">
        <w:rPr>
          <w:rFonts w:eastAsia="Times New Roman"/>
          <w:b/>
          <w:bCs/>
          <w:iCs/>
          <w:lang w:eastAsia="x-none"/>
        </w:rPr>
        <w:t>Осуществление землепользования и застройки в зонах с особыми условиями использования территории</w:t>
      </w:r>
      <w:r w:rsidRPr="00182CEC">
        <w:rPr>
          <w:rFonts w:eastAsia="Times New Roman"/>
          <w:b/>
          <w:bCs/>
          <w:iCs/>
          <w:lang w:val="x-none" w:eastAsia="x-none"/>
        </w:rPr>
        <w:t>.</w:t>
      </w:r>
    </w:p>
    <w:p w:rsidR="00182CEC" w:rsidRPr="00182CEC" w:rsidRDefault="00182CEC" w:rsidP="00B638C9">
      <w:pPr>
        <w:ind w:firstLine="709"/>
        <w:jc w:val="both"/>
        <w:rPr>
          <w:rFonts w:eastAsia="Times New Roman"/>
        </w:rPr>
      </w:pPr>
      <w:r w:rsidRPr="00182CEC">
        <w:rPr>
          <w:rFonts w:eastAsia="Times New Roman"/>
        </w:rPr>
        <w:t xml:space="preserve">1. Землепользование и застройка в зонах с особыми условиями использования территории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 осуществляются:</w:t>
      </w:r>
    </w:p>
    <w:p w:rsidR="00182CEC" w:rsidRPr="00182CEC" w:rsidRDefault="00182CEC" w:rsidP="00B638C9">
      <w:pPr>
        <w:ind w:firstLine="709"/>
        <w:jc w:val="both"/>
        <w:rPr>
          <w:rFonts w:eastAsia="Times New Roman"/>
        </w:rPr>
      </w:pPr>
      <w:r w:rsidRPr="00182CEC">
        <w:rPr>
          <w:rFonts w:eastAsia="Times New Roman"/>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182CEC" w:rsidRPr="00182CEC" w:rsidRDefault="00182CEC" w:rsidP="00B638C9">
      <w:pPr>
        <w:ind w:firstLine="709"/>
        <w:jc w:val="both"/>
        <w:rPr>
          <w:rFonts w:eastAsia="Times New Roman"/>
        </w:rPr>
      </w:pPr>
      <w:r w:rsidRPr="00182CEC">
        <w:rPr>
          <w:rFonts w:eastAsia="Times New Roman"/>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182CEC" w:rsidRPr="00182CEC" w:rsidRDefault="00182CEC" w:rsidP="00B638C9">
      <w:pPr>
        <w:keepNext/>
        <w:ind w:firstLine="709"/>
        <w:jc w:val="both"/>
        <w:outlineLvl w:val="1"/>
        <w:rPr>
          <w:rFonts w:eastAsia="Times New Roman"/>
          <w:b/>
          <w:bCs/>
          <w:iCs/>
          <w:lang w:eastAsia="x-none"/>
        </w:rPr>
      </w:pPr>
      <w:bookmarkStart w:id="76" w:name="_Toc435094718"/>
      <w:r w:rsidRPr="00182CEC">
        <w:rPr>
          <w:rFonts w:eastAsia="Times New Roman"/>
          <w:b/>
          <w:bCs/>
          <w:iCs/>
          <w:lang w:val="x-none" w:eastAsia="x-none"/>
        </w:rPr>
        <w:t xml:space="preserve">Статья </w:t>
      </w:r>
      <w:r w:rsidRPr="00182CEC">
        <w:rPr>
          <w:rFonts w:eastAsia="Times New Roman"/>
          <w:b/>
          <w:bCs/>
          <w:iCs/>
          <w:lang w:eastAsia="x-none"/>
        </w:rPr>
        <w:t>27</w:t>
      </w:r>
      <w:r w:rsidRPr="00182CEC">
        <w:rPr>
          <w:rFonts w:eastAsia="Times New Roman"/>
          <w:b/>
          <w:bCs/>
          <w:iCs/>
          <w:lang w:val="x-none" w:eastAsia="x-none"/>
        </w:rPr>
        <w:t>. Охранные зоны</w:t>
      </w:r>
      <w:bookmarkEnd w:id="76"/>
      <w:r w:rsidRPr="00182CEC">
        <w:rPr>
          <w:rFonts w:eastAsia="Times New Roman"/>
          <w:b/>
          <w:bCs/>
          <w:iCs/>
          <w:lang w:eastAsia="x-none"/>
        </w:rPr>
        <w:t>.</w:t>
      </w:r>
    </w:p>
    <w:p w:rsidR="00182CEC" w:rsidRPr="00182CEC" w:rsidRDefault="00182CEC" w:rsidP="00B638C9">
      <w:pPr>
        <w:ind w:firstLine="709"/>
        <w:jc w:val="both"/>
        <w:rPr>
          <w:rFonts w:eastAsia="Times New Roman"/>
        </w:rPr>
      </w:pPr>
      <w:r w:rsidRPr="00182CEC">
        <w:rPr>
          <w:rFonts w:eastAsia="Times New Roman"/>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182CEC" w:rsidRPr="00182CEC" w:rsidRDefault="00182CEC" w:rsidP="00B638C9">
      <w:pPr>
        <w:ind w:firstLine="709"/>
        <w:jc w:val="both"/>
        <w:rPr>
          <w:rFonts w:eastAsia="Times New Roman"/>
        </w:rPr>
      </w:pPr>
      <w:r w:rsidRPr="00182CEC">
        <w:rPr>
          <w:rFonts w:eastAsia="Times New Roman"/>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82CEC" w:rsidRPr="00182CEC" w:rsidRDefault="00182CEC" w:rsidP="00B638C9">
      <w:pPr>
        <w:ind w:firstLine="709"/>
        <w:jc w:val="both"/>
        <w:rPr>
          <w:rFonts w:eastAsia="Times New Roman"/>
        </w:rPr>
      </w:pPr>
      <w:r w:rsidRPr="00182CEC">
        <w:rPr>
          <w:rFonts w:eastAsia="Times New Roman"/>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182CEC" w:rsidRPr="00182CEC" w:rsidRDefault="00182CEC" w:rsidP="00007DE0">
      <w:pPr>
        <w:ind w:firstLine="709"/>
        <w:jc w:val="both"/>
        <w:rPr>
          <w:rFonts w:eastAsia="Times New Roman"/>
        </w:rPr>
      </w:pPr>
      <w:r w:rsidRPr="00182CEC">
        <w:rPr>
          <w:rFonts w:eastAsia="Times New Roman"/>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82CEC">
        <w:rPr>
          <w:rFonts w:eastAsia="Times New Roman"/>
        </w:rPr>
        <w:t>неотклоненном</w:t>
      </w:r>
      <w:proofErr w:type="spellEnd"/>
      <w:r w:rsidRPr="00182CEC">
        <w:rPr>
          <w:rFonts w:eastAsia="Times New Roman"/>
        </w:rPr>
        <w:t xml:space="preserve"> их пол</w:t>
      </w:r>
      <w:r w:rsidR="00007DE0">
        <w:rPr>
          <w:rFonts w:eastAsia="Times New Roman"/>
        </w:rPr>
        <w:t>ожении на следующем расстоянии:</w:t>
      </w: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4402"/>
        <w:gridCol w:w="4954"/>
      </w:tblGrid>
      <w:tr w:rsidR="00182CEC" w:rsidRPr="00182CEC" w:rsidTr="00182CEC">
        <w:trPr>
          <w:trHeight w:val="28"/>
          <w:jc w:val="center"/>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EC" w:rsidRPr="00182CEC" w:rsidRDefault="00182CEC" w:rsidP="00182CEC">
            <w:pPr>
              <w:autoSpaceDE w:val="0"/>
              <w:autoSpaceDN w:val="0"/>
              <w:adjustRightInd w:val="0"/>
              <w:jc w:val="center"/>
              <w:rPr>
                <w:rFonts w:eastAsia="Times New Roman"/>
              </w:rPr>
            </w:pPr>
            <w:r w:rsidRPr="00182CEC">
              <w:rPr>
                <w:rFonts w:eastAsia="Times New Roman"/>
              </w:rPr>
              <w:t xml:space="preserve">Проектный номинальный класс напряжения, </w:t>
            </w:r>
            <w:proofErr w:type="spellStart"/>
            <w:r w:rsidRPr="00182CEC">
              <w:rPr>
                <w:rFonts w:eastAsia="Times New Roman"/>
              </w:rPr>
              <w:t>кВ</w:t>
            </w:r>
            <w:proofErr w:type="spellEnd"/>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EC" w:rsidRPr="00182CEC" w:rsidRDefault="00182CEC" w:rsidP="00182CEC">
            <w:pPr>
              <w:autoSpaceDE w:val="0"/>
              <w:autoSpaceDN w:val="0"/>
              <w:adjustRightInd w:val="0"/>
              <w:jc w:val="center"/>
              <w:rPr>
                <w:rFonts w:eastAsia="Times New Roman"/>
              </w:rPr>
            </w:pPr>
            <w:r w:rsidRPr="00182CEC">
              <w:rPr>
                <w:rFonts w:eastAsia="Times New Roman"/>
              </w:rPr>
              <w:t xml:space="preserve">Расстояние, </w:t>
            </w:r>
            <w:proofErr w:type="gramStart"/>
            <w:r w:rsidRPr="00182CEC">
              <w:rPr>
                <w:rFonts w:eastAsia="Times New Roman"/>
              </w:rPr>
              <w:t>м</w:t>
            </w:r>
            <w:proofErr w:type="gramEnd"/>
          </w:p>
        </w:tc>
      </w:tr>
      <w:tr w:rsidR="00182CEC" w:rsidRPr="00182CEC" w:rsidTr="00182CEC">
        <w:trPr>
          <w:trHeight w:val="626"/>
          <w:jc w:val="center"/>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EC" w:rsidRPr="00182CEC" w:rsidRDefault="00182CEC" w:rsidP="00182CEC">
            <w:pPr>
              <w:autoSpaceDE w:val="0"/>
              <w:autoSpaceDN w:val="0"/>
              <w:adjustRightInd w:val="0"/>
              <w:jc w:val="center"/>
              <w:rPr>
                <w:rFonts w:eastAsia="Times New Roman"/>
              </w:rPr>
            </w:pPr>
            <w:r w:rsidRPr="00182CEC">
              <w:rPr>
                <w:rFonts w:eastAsia="Times New Roman"/>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EC" w:rsidRPr="00182CEC" w:rsidRDefault="00182CEC" w:rsidP="00182CEC">
            <w:pPr>
              <w:autoSpaceDE w:val="0"/>
              <w:autoSpaceDN w:val="0"/>
              <w:adjustRightInd w:val="0"/>
              <w:jc w:val="center"/>
              <w:rPr>
                <w:rFonts w:eastAsia="Times New Roman"/>
              </w:rPr>
            </w:pPr>
            <w:r w:rsidRPr="00182CEC">
              <w:rPr>
                <w:rFonts w:eastAsia="Times New Roman"/>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182CEC" w:rsidRPr="00182CEC" w:rsidTr="00182CEC">
        <w:trPr>
          <w:trHeight w:val="609"/>
          <w:jc w:val="center"/>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EC" w:rsidRPr="00182CEC" w:rsidRDefault="00182CEC" w:rsidP="00182CEC">
            <w:pPr>
              <w:autoSpaceDE w:val="0"/>
              <w:autoSpaceDN w:val="0"/>
              <w:adjustRightInd w:val="0"/>
              <w:jc w:val="center"/>
              <w:rPr>
                <w:rFonts w:eastAsia="Times New Roman"/>
              </w:rPr>
            </w:pPr>
            <w:r w:rsidRPr="00182CEC">
              <w:rPr>
                <w:rFonts w:eastAsia="Times New Roman"/>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CEC" w:rsidRPr="00182CEC" w:rsidRDefault="00182CEC" w:rsidP="00182CEC">
            <w:pPr>
              <w:autoSpaceDE w:val="0"/>
              <w:autoSpaceDN w:val="0"/>
              <w:adjustRightInd w:val="0"/>
              <w:jc w:val="center"/>
              <w:rPr>
                <w:rFonts w:eastAsia="Times New Roman"/>
              </w:rPr>
            </w:pPr>
            <w:r w:rsidRPr="00182CEC">
              <w:rPr>
                <w:rFonts w:eastAsia="Times New Roman"/>
              </w:rPr>
              <w:t>10(5 - для линий с самонесущими или изолированными проводами, размещенных в границах населенных пунктов)</w:t>
            </w:r>
          </w:p>
        </w:tc>
      </w:tr>
    </w:tbl>
    <w:p w:rsidR="00182CEC" w:rsidRPr="00182CEC" w:rsidRDefault="00182CEC" w:rsidP="00007DE0">
      <w:pPr>
        <w:ind w:firstLine="709"/>
        <w:jc w:val="both"/>
        <w:rPr>
          <w:rFonts w:eastAsia="Times New Roman"/>
        </w:rPr>
      </w:pPr>
      <w:proofErr w:type="gramStart"/>
      <w:r w:rsidRPr="00182CEC">
        <w:rPr>
          <w:rFonts w:eastAsia="Times New Roman"/>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w:t>
      </w:r>
      <w:r w:rsidRPr="00182CEC">
        <w:rPr>
          <w:rFonts w:eastAsia="Times New Roman"/>
        </w:rPr>
        <w:lastRenderedPageBreak/>
        <w:t xml:space="preserve">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182CEC">
          <w:rPr>
            <w:rFonts w:eastAsia="Times New Roman"/>
          </w:rPr>
          <w:t>1 метра</w:t>
        </w:r>
      </w:smartTag>
      <w:r w:rsidRPr="00182CEC">
        <w:rPr>
          <w:rFonts w:eastAsia="Times New Roman"/>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182CEC">
          <w:rPr>
            <w:rFonts w:eastAsia="Times New Roman"/>
          </w:rPr>
          <w:t>0,6 метра</w:t>
        </w:r>
      </w:smartTag>
      <w:r w:rsidRPr="00182CEC">
        <w:rPr>
          <w:rFonts w:eastAsia="Times New Roman"/>
        </w:rPr>
        <w:t xml:space="preserve"> в сторону зданий</w:t>
      </w:r>
      <w:proofErr w:type="gramEnd"/>
      <w:r w:rsidRPr="00182CEC">
        <w:rPr>
          <w:rFonts w:eastAsia="Times New Roman"/>
        </w:rPr>
        <w:t xml:space="preserve"> и сооружений и на </w:t>
      </w:r>
      <w:smartTag w:uri="urn:schemas-microsoft-com:office:smarttags" w:element="metricconverter">
        <w:smartTagPr>
          <w:attr w:name="ProductID" w:val="1 метр"/>
        </w:smartTagPr>
        <w:r w:rsidRPr="00182CEC">
          <w:rPr>
            <w:rFonts w:eastAsia="Times New Roman"/>
          </w:rPr>
          <w:t>1 метр</w:t>
        </w:r>
      </w:smartTag>
      <w:r w:rsidRPr="00182CEC">
        <w:rPr>
          <w:rFonts w:eastAsia="Times New Roman"/>
        </w:rPr>
        <w:t xml:space="preserve"> в сторону проезжей части улицы);</w:t>
      </w:r>
    </w:p>
    <w:p w:rsidR="00182CEC" w:rsidRPr="00182CEC" w:rsidRDefault="00182CEC" w:rsidP="00007DE0">
      <w:pPr>
        <w:ind w:firstLine="709"/>
        <w:jc w:val="both"/>
        <w:rPr>
          <w:rFonts w:eastAsia="Times New Roman"/>
        </w:rPr>
      </w:pPr>
      <w:r w:rsidRPr="00182CEC">
        <w:rPr>
          <w:rFonts w:eastAsia="Times New Roman"/>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182CEC">
          <w:rPr>
            <w:rFonts w:eastAsia="Times New Roman"/>
          </w:rPr>
          <w:t>100 метров</w:t>
        </w:r>
      </w:smartTag>
      <w:r w:rsidRPr="00182CEC">
        <w:rPr>
          <w:rFonts w:eastAsia="Times New Roman"/>
        </w:rPr>
        <w:t>;</w:t>
      </w:r>
    </w:p>
    <w:p w:rsidR="00182CEC" w:rsidRPr="00182CEC" w:rsidRDefault="00182CEC" w:rsidP="00007DE0">
      <w:pPr>
        <w:ind w:firstLine="709"/>
        <w:jc w:val="both"/>
        <w:rPr>
          <w:rFonts w:eastAsia="Times New Roman"/>
        </w:rPr>
      </w:pPr>
      <w:proofErr w:type="gramStart"/>
      <w:r w:rsidRPr="00182CEC">
        <w:rPr>
          <w:rFonts w:eastAsia="Times New Roman"/>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182CEC">
        <w:rPr>
          <w:rFonts w:eastAsia="Times New Roman"/>
        </w:rPr>
        <w:t>неотклоненном</w:t>
      </w:r>
      <w:proofErr w:type="spellEnd"/>
      <w:r w:rsidRPr="00182CEC">
        <w:rPr>
          <w:rFonts w:eastAsia="Times New Roman"/>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182CEC">
          <w:rPr>
            <w:rFonts w:eastAsia="Times New Roman"/>
          </w:rPr>
          <w:t>100 метров</w:t>
        </w:r>
      </w:smartTag>
      <w:r w:rsidRPr="00182CEC">
        <w:rPr>
          <w:rFonts w:eastAsia="Times New Roman"/>
        </w:rPr>
        <w:t>, для несудоходных водоемов - на расстоянии, предусмотренном для установления</w:t>
      </w:r>
      <w:proofErr w:type="gramEnd"/>
      <w:r w:rsidRPr="00182CEC">
        <w:rPr>
          <w:rFonts w:eastAsia="Times New Roman"/>
        </w:rPr>
        <w:t xml:space="preserve"> охранных зон вдоль воздушных линий электропередачи;</w:t>
      </w:r>
    </w:p>
    <w:p w:rsidR="00182CEC" w:rsidRPr="00182CEC" w:rsidRDefault="00182CEC" w:rsidP="00007DE0">
      <w:pPr>
        <w:ind w:firstLine="709"/>
        <w:jc w:val="both"/>
        <w:rPr>
          <w:rFonts w:eastAsia="Times New Roman"/>
        </w:rPr>
      </w:pPr>
      <w:r w:rsidRPr="00182CEC">
        <w:rPr>
          <w:rFonts w:eastAsia="Times New Roman"/>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40" w:history="1">
        <w:r w:rsidRPr="00182CEC">
          <w:rPr>
            <w:rFonts w:eastAsia="Times New Roman"/>
          </w:rPr>
          <w:t>подпункте "а"</w:t>
        </w:r>
      </w:hyperlink>
      <w:r w:rsidRPr="00182CEC">
        <w:rPr>
          <w:rFonts w:eastAsia="Times New Roman"/>
        </w:rPr>
        <w:t>, применительно к высшему классу напряжения подстанции.</w:t>
      </w:r>
    </w:p>
    <w:p w:rsidR="00182CEC" w:rsidRPr="00182CEC" w:rsidRDefault="00182CEC" w:rsidP="00007DE0">
      <w:pPr>
        <w:shd w:val="clear" w:color="auto" w:fill="FFFFFF"/>
        <w:ind w:firstLine="709"/>
        <w:jc w:val="both"/>
        <w:textAlignment w:val="baseline"/>
        <w:rPr>
          <w:rFonts w:eastAsia="Times New Roman"/>
          <w:color w:val="000000"/>
          <w:spacing w:val="2"/>
        </w:rPr>
      </w:pPr>
      <w:r w:rsidRPr="00182CEC">
        <w:rPr>
          <w:rFonts w:eastAsia="Times New Roman"/>
          <w:color w:val="000000"/>
        </w:rPr>
        <w:t xml:space="preserve">3. Согласно Постановлению Правительства РФ от 20 ноября </w:t>
      </w:r>
      <w:smartTag w:uri="urn:schemas-microsoft-com:office:smarttags" w:element="metricconverter">
        <w:smartTagPr>
          <w:attr w:name="ProductID" w:val="2000 г"/>
        </w:smartTagPr>
        <w:r w:rsidRPr="00182CEC">
          <w:rPr>
            <w:rFonts w:eastAsia="Times New Roman"/>
            <w:color w:val="000000"/>
          </w:rPr>
          <w:t>2000 г</w:t>
        </w:r>
      </w:smartTag>
      <w:r w:rsidRPr="00182CEC">
        <w:rPr>
          <w:rFonts w:eastAsia="Times New Roman"/>
          <w:color w:val="000000"/>
        </w:rPr>
        <w:t>. №878 «Об утверждении правил охраны газораспределительных сетей» д</w:t>
      </w:r>
      <w:r w:rsidRPr="00182CEC">
        <w:rPr>
          <w:rFonts w:eastAsia="Times New Roman"/>
          <w:color w:val="000000"/>
          <w:spacing w:val="2"/>
        </w:rPr>
        <w:t>ля газораспределительных сетей устанавливаются следующие охранные зоны:</w:t>
      </w:r>
    </w:p>
    <w:p w:rsidR="00182CEC" w:rsidRPr="00182CEC" w:rsidRDefault="00182CEC" w:rsidP="00007DE0">
      <w:pPr>
        <w:shd w:val="clear" w:color="auto" w:fill="FFFFFF"/>
        <w:ind w:firstLine="709"/>
        <w:jc w:val="both"/>
        <w:textAlignment w:val="baseline"/>
        <w:rPr>
          <w:rFonts w:eastAsia="Times New Roman"/>
          <w:color w:val="000000"/>
          <w:spacing w:val="2"/>
        </w:rPr>
      </w:pPr>
      <w:r w:rsidRPr="00182CEC">
        <w:rPr>
          <w:rFonts w:eastAsia="Times New Roman"/>
          <w:color w:val="000000"/>
          <w:spacing w:val="2"/>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182CEC">
          <w:rPr>
            <w:rFonts w:eastAsia="Times New Roman"/>
            <w:color w:val="000000"/>
            <w:spacing w:val="2"/>
          </w:rPr>
          <w:t>2 метров</w:t>
        </w:r>
      </w:smartTag>
      <w:r w:rsidRPr="00182CEC">
        <w:rPr>
          <w:rFonts w:eastAsia="Times New Roman"/>
          <w:color w:val="000000"/>
          <w:spacing w:val="2"/>
        </w:rPr>
        <w:t xml:space="preserve"> с каждой стороны газопровода;</w:t>
      </w:r>
    </w:p>
    <w:p w:rsidR="00182CEC" w:rsidRPr="00182CEC" w:rsidRDefault="00182CEC" w:rsidP="00007DE0">
      <w:pPr>
        <w:shd w:val="clear" w:color="auto" w:fill="FFFFFF"/>
        <w:ind w:firstLine="709"/>
        <w:jc w:val="both"/>
        <w:textAlignment w:val="baseline"/>
        <w:rPr>
          <w:rFonts w:eastAsia="Times New Roman"/>
          <w:color w:val="000000"/>
          <w:spacing w:val="2"/>
        </w:rPr>
      </w:pPr>
      <w:r w:rsidRPr="00182CEC">
        <w:rPr>
          <w:rFonts w:eastAsia="Times New Roman"/>
          <w:color w:val="000000"/>
          <w:spacing w:val="2"/>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182CEC">
          <w:rPr>
            <w:rFonts w:eastAsia="Times New Roman"/>
            <w:color w:val="000000"/>
            <w:spacing w:val="2"/>
          </w:rPr>
          <w:t>3 метров</w:t>
        </w:r>
      </w:smartTag>
      <w:r w:rsidRPr="00182CEC">
        <w:rPr>
          <w:rFonts w:eastAsia="Times New Roman"/>
          <w:color w:val="000000"/>
          <w:spacing w:val="2"/>
        </w:rPr>
        <w:t xml:space="preserve"> от газопровода со стороны провода и </w:t>
      </w:r>
      <w:smartTag w:uri="urn:schemas-microsoft-com:office:smarttags" w:element="metricconverter">
        <w:smartTagPr>
          <w:attr w:name="ProductID" w:val="2 метров"/>
        </w:smartTagPr>
        <w:r w:rsidRPr="00182CEC">
          <w:rPr>
            <w:rFonts w:eastAsia="Times New Roman"/>
            <w:color w:val="000000"/>
            <w:spacing w:val="2"/>
          </w:rPr>
          <w:t>2 метров</w:t>
        </w:r>
      </w:smartTag>
      <w:r w:rsidRPr="00182CEC">
        <w:rPr>
          <w:rFonts w:eastAsia="Times New Roman"/>
          <w:color w:val="000000"/>
          <w:spacing w:val="2"/>
        </w:rPr>
        <w:t xml:space="preserve"> - с противоположной стороны;</w:t>
      </w:r>
    </w:p>
    <w:p w:rsidR="00182CEC" w:rsidRPr="00182CEC" w:rsidRDefault="00182CEC" w:rsidP="00007DE0">
      <w:pPr>
        <w:shd w:val="clear" w:color="auto" w:fill="FFFFFF"/>
        <w:ind w:firstLine="709"/>
        <w:jc w:val="both"/>
        <w:textAlignment w:val="baseline"/>
        <w:rPr>
          <w:rFonts w:eastAsia="Times New Roman"/>
          <w:color w:val="000000"/>
          <w:spacing w:val="2"/>
        </w:rPr>
      </w:pPr>
      <w:r w:rsidRPr="00182CEC">
        <w:rPr>
          <w:rFonts w:eastAsia="Times New Roman"/>
          <w:color w:val="000000"/>
          <w:spacing w:val="2"/>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182CEC">
          <w:rPr>
            <w:rFonts w:eastAsia="Times New Roman"/>
            <w:color w:val="000000"/>
            <w:spacing w:val="2"/>
          </w:rPr>
          <w:t>10 метров</w:t>
        </w:r>
      </w:smartTag>
      <w:r w:rsidRPr="00182CEC">
        <w:rPr>
          <w:rFonts w:eastAsia="Times New Roman"/>
          <w:color w:val="000000"/>
          <w:spacing w:val="2"/>
        </w:rPr>
        <w:t xml:space="preserve"> с каждой стороны газопровода;</w:t>
      </w:r>
    </w:p>
    <w:p w:rsidR="00182CEC" w:rsidRPr="00182CEC" w:rsidRDefault="00182CEC" w:rsidP="00007DE0">
      <w:pPr>
        <w:shd w:val="clear" w:color="auto" w:fill="FFFFFF"/>
        <w:ind w:firstLine="709"/>
        <w:jc w:val="both"/>
        <w:textAlignment w:val="baseline"/>
        <w:rPr>
          <w:rFonts w:eastAsia="Times New Roman"/>
          <w:color w:val="000000"/>
          <w:spacing w:val="2"/>
        </w:rPr>
      </w:pPr>
      <w:r w:rsidRPr="00182CEC">
        <w:rPr>
          <w:rFonts w:eastAsia="Times New Roman"/>
          <w:color w:val="000000"/>
          <w:spacing w:val="2"/>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182CEC">
          <w:rPr>
            <w:rFonts w:eastAsia="Times New Roman"/>
            <w:color w:val="000000"/>
            <w:spacing w:val="2"/>
          </w:rPr>
          <w:t>10 метров</w:t>
        </w:r>
      </w:smartTag>
      <w:r w:rsidRPr="00182CEC">
        <w:rPr>
          <w:rFonts w:eastAsia="Times New Roman"/>
          <w:color w:val="000000"/>
          <w:spacing w:val="2"/>
        </w:rPr>
        <w:t xml:space="preserve"> от границ этих объектов. Для газорегуляторных пунктов, пристроенных к зданиям, охранная зона не регламентируется;</w:t>
      </w:r>
    </w:p>
    <w:p w:rsidR="00182CEC" w:rsidRPr="00182CEC" w:rsidRDefault="00182CEC" w:rsidP="00007DE0">
      <w:pPr>
        <w:shd w:val="clear" w:color="auto" w:fill="FFFFFF"/>
        <w:ind w:firstLine="709"/>
        <w:jc w:val="both"/>
        <w:textAlignment w:val="baseline"/>
        <w:rPr>
          <w:rFonts w:eastAsia="Times New Roman"/>
          <w:color w:val="000000"/>
          <w:spacing w:val="2"/>
        </w:rPr>
      </w:pPr>
      <w:r w:rsidRPr="00182CEC">
        <w:rPr>
          <w:rFonts w:eastAsia="Times New Roman"/>
          <w:color w:val="000000"/>
          <w:spacing w:val="2"/>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182CEC">
          <w:rPr>
            <w:rFonts w:eastAsia="Times New Roman"/>
            <w:color w:val="000000"/>
            <w:spacing w:val="2"/>
          </w:rPr>
          <w:t>100 м</w:t>
        </w:r>
      </w:smartTag>
      <w:r w:rsidRPr="00182CEC">
        <w:rPr>
          <w:rFonts w:eastAsia="Times New Roman"/>
          <w:color w:val="000000"/>
          <w:spacing w:val="2"/>
        </w:rPr>
        <w:t xml:space="preserve"> с каждой стороны газопровода;</w:t>
      </w:r>
    </w:p>
    <w:p w:rsidR="00182CEC" w:rsidRPr="00182CEC" w:rsidRDefault="00182CEC" w:rsidP="00007DE0">
      <w:pPr>
        <w:shd w:val="clear" w:color="auto" w:fill="FFFFFF"/>
        <w:ind w:firstLine="709"/>
        <w:jc w:val="both"/>
        <w:textAlignment w:val="baseline"/>
        <w:rPr>
          <w:rFonts w:eastAsia="Times New Roman"/>
          <w:color w:val="000000"/>
          <w:spacing w:val="2"/>
        </w:rPr>
      </w:pPr>
      <w:r w:rsidRPr="00182CEC">
        <w:rPr>
          <w:rFonts w:eastAsia="Times New Roman"/>
          <w:color w:val="000000"/>
          <w:spacing w:val="2"/>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82CEC">
          <w:rPr>
            <w:rFonts w:eastAsia="Times New Roman"/>
            <w:color w:val="000000"/>
            <w:spacing w:val="2"/>
          </w:rPr>
          <w:t>6 метров</w:t>
        </w:r>
      </w:smartTag>
      <w:r w:rsidRPr="00182CEC">
        <w:rPr>
          <w:rFonts w:eastAsia="Times New Roman"/>
          <w:color w:val="000000"/>
          <w:spacing w:val="2"/>
        </w:rPr>
        <w:t xml:space="preserve">, по </w:t>
      </w:r>
      <w:smartTag w:uri="urn:schemas-microsoft-com:office:smarttags" w:element="metricconverter">
        <w:smartTagPr>
          <w:attr w:name="ProductID" w:val="3 метра"/>
        </w:smartTagPr>
        <w:r w:rsidRPr="00182CEC">
          <w:rPr>
            <w:rFonts w:eastAsia="Times New Roman"/>
            <w:color w:val="000000"/>
            <w:spacing w:val="2"/>
          </w:rPr>
          <w:t>3 метра</w:t>
        </w:r>
      </w:smartTag>
      <w:r w:rsidRPr="00182CEC">
        <w:rPr>
          <w:rFonts w:eastAsia="Times New Roman"/>
          <w:color w:val="000000"/>
          <w:spacing w:val="2"/>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82CEC" w:rsidRPr="00182CEC" w:rsidRDefault="00182CEC" w:rsidP="00007DE0">
      <w:pPr>
        <w:ind w:firstLine="709"/>
        <w:jc w:val="both"/>
        <w:rPr>
          <w:rFonts w:eastAsia="Times New Roman"/>
        </w:rPr>
      </w:pPr>
      <w:r w:rsidRPr="00182CEC">
        <w:rPr>
          <w:rFonts w:eastAsia="Times New Roman"/>
        </w:rPr>
        <w:t xml:space="preserve">4. </w:t>
      </w:r>
      <w:proofErr w:type="gramStart"/>
      <w:r w:rsidRPr="00182CEC">
        <w:rPr>
          <w:rFonts w:eastAsia="Times New Roman"/>
        </w:rPr>
        <w:t xml:space="preserve">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41" w:history="1">
        <w:r w:rsidRPr="00182CEC">
          <w:rPr>
            <w:rFonts w:eastAsia="Times New Roman"/>
          </w:rPr>
          <w:t>закона</w:t>
        </w:r>
      </w:hyperlink>
      <w:r w:rsidRPr="00182CEC">
        <w:rPr>
          <w:rFonts w:eastAsia="Times New Roman"/>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182CEC" w:rsidRPr="00182CEC" w:rsidRDefault="00182CEC" w:rsidP="00007DE0">
      <w:pPr>
        <w:ind w:firstLine="709"/>
        <w:jc w:val="both"/>
        <w:rPr>
          <w:rFonts w:eastAsia="Times New Roman"/>
        </w:rPr>
      </w:pPr>
      <w:r w:rsidRPr="00182CEC">
        <w:rPr>
          <w:rFonts w:eastAsia="Times New Roman"/>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182CEC" w:rsidRPr="00182CEC" w:rsidRDefault="00182CEC" w:rsidP="00007DE0">
      <w:pPr>
        <w:keepNext/>
        <w:ind w:firstLine="709"/>
        <w:jc w:val="both"/>
        <w:outlineLvl w:val="1"/>
        <w:rPr>
          <w:rFonts w:eastAsia="Times New Roman"/>
          <w:b/>
          <w:bCs/>
          <w:iCs/>
          <w:lang w:eastAsia="x-none"/>
        </w:rPr>
      </w:pPr>
      <w:bookmarkStart w:id="77" w:name="_Toc435094719"/>
      <w:r w:rsidRPr="00182CEC">
        <w:rPr>
          <w:rFonts w:eastAsia="Times New Roman"/>
          <w:b/>
          <w:bCs/>
          <w:iCs/>
          <w:lang w:val="x-none" w:eastAsia="x-none"/>
        </w:rPr>
        <w:t xml:space="preserve">Статья </w:t>
      </w:r>
      <w:r w:rsidRPr="00182CEC">
        <w:rPr>
          <w:rFonts w:eastAsia="Times New Roman"/>
          <w:b/>
          <w:bCs/>
          <w:iCs/>
          <w:lang w:eastAsia="x-none"/>
        </w:rPr>
        <w:t>28</w:t>
      </w:r>
      <w:r w:rsidRPr="00182CEC">
        <w:rPr>
          <w:rFonts w:eastAsia="Times New Roman"/>
          <w:b/>
          <w:bCs/>
          <w:iCs/>
          <w:lang w:val="x-none" w:eastAsia="x-none"/>
        </w:rPr>
        <w:t>. Санитарно-защитные зоны</w:t>
      </w:r>
      <w:bookmarkEnd w:id="77"/>
      <w:r w:rsidRPr="00182CEC">
        <w:rPr>
          <w:rFonts w:eastAsia="Times New Roman"/>
          <w:b/>
          <w:bCs/>
          <w:iCs/>
          <w:lang w:eastAsia="x-none"/>
        </w:rPr>
        <w:t>.</w:t>
      </w:r>
    </w:p>
    <w:p w:rsidR="00182CEC" w:rsidRPr="00182CEC" w:rsidRDefault="00182CEC" w:rsidP="00007DE0">
      <w:pPr>
        <w:autoSpaceDE w:val="0"/>
        <w:autoSpaceDN w:val="0"/>
        <w:adjustRightInd w:val="0"/>
        <w:ind w:firstLine="709"/>
        <w:jc w:val="both"/>
        <w:rPr>
          <w:rFonts w:eastAsia="TimesNewRoman,Bold"/>
        </w:rPr>
      </w:pPr>
      <w:r w:rsidRPr="00182CEC">
        <w:rPr>
          <w:rFonts w:eastAsia="Times New Roman"/>
        </w:rPr>
        <w:t xml:space="preserve">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w:t>
      </w:r>
      <w:r w:rsidRPr="00182CEC">
        <w:rPr>
          <w:rFonts w:eastAsia="Times New Roman"/>
        </w:rPr>
        <w:lastRenderedPageBreak/>
        <w:t>транспортных сооружений устанавливаются санитарно-защитные зоны (далее – ССЗ) таких объектов.</w:t>
      </w:r>
    </w:p>
    <w:p w:rsidR="00182CEC" w:rsidRPr="00182CEC" w:rsidRDefault="00182CEC" w:rsidP="00007DE0">
      <w:pPr>
        <w:autoSpaceDE w:val="0"/>
        <w:autoSpaceDN w:val="0"/>
        <w:adjustRightInd w:val="0"/>
        <w:ind w:firstLine="709"/>
        <w:jc w:val="both"/>
        <w:rPr>
          <w:rFonts w:eastAsia="TimesNewRoman,Bold"/>
        </w:rPr>
      </w:pPr>
      <w:r w:rsidRPr="00182CEC">
        <w:rPr>
          <w:rFonts w:eastAsia="TimesNewRoman,Bold"/>
        </w:rPr>
        <w:t xml:space="preserve">2. </w:t>
      </w:r>
      <w:r w:rsidRPr="00182CEC">
        <w:rPr>
          <w:rFonts w:eastAsia="TimesNewRoman"/>
        </w:rPr>
        <w:t>На территории СЗЗ в соответствии с законодательством Российской Федерации</w:t>
      </w:r>
      <w:r w:rsidRPr="00182CEC">
        <w:rPr>
          <w:rFonts w:eastAsia="TimesNewRoman,Bold"/>
        </w:rPr>
        <w:t xml:space="preserve">, </w:t>
      </w:r>
      <w:r w:rsidRPr="00182CEC">
        <w:rPr>
          <w:rFonts w:eastAsia="TimesNewRoman"/>
        </w:rPr>
        <w:t xml:space="preserve">в том числе в соответствии с Федеральным законом от </w:t>
      </w:r>
      <w:r w:rsidRPr="00182CEC">
        <w:rPr>
          <w:rFonts w:eastAsia="TimesNewRoman,Bold"/>
        </w:rPr>
        <w:t xml:space="preserve">30.03.1999 </w:t>
      </w:r>
      <w:r w:rsidRPr="00182CEC">
        <w:rPr>
          <w:rFonts w:eastAsia="TimesNewRoman"/>
        </w:rPr>
        <w:t xml:space="preserve">№ </w:t>
      </w:r>
      <w:r w:rsidRPr="00182CEC">
        <w:rPr>
          <w:rFonts w:eastAsia="TimesNewRoman,Bold"/>
        </w:rPr>
        <w:t>52-</w:t>
      </w:r>
      <w:r w:rsidRPr="00182CEC">
        <w:rPr>
          <w:rFonts w:eastAsia="TimesNewRoman"/>
        </w:rPr>
        <w:t xml:space="preserve">ФЗ </w:t>
      </w:r>
      <w:r w:rsidRPr="00182CEC">
        <w:rPr>
          <w:rFonts w:eastAsia="TimesNewRoman,Bold"/>
        </w:rPr>
        <w:t>«</w:t>
      </w:r>
      <w:r w:rsidRPr="00182CEC">
        <w:rPr>
          <w:rFonts w:eastAsia="TimesNewRoman"/>
        </w:rPr>
        <w:t>О санитарно</w:t>
      </w:r>
      <w:r w:rsidRPr="00182CEC">
        <w:rPr>
          <w:rFonts w:eastAsia="TimesNewRoman,Bold"/>
        </w:rPr>
        <w:t>-</w:t>
      </w:r>
      <w:r w:rsidRPr="00182CEC">
        <w:rPr>
          <w:rFonts w:eastAsia="TimesNewRoman"/>
        </w:rPr>
        <w:t>эпидемиологическом благополучии населения</w:t>
      </w:r>
      <w:r w:rsidRPr="00182CEC">
        <w:rPr>
          <w:rFonts w:eastAsia="TimesNewRoman,Bold"/>
        </w:rPr>
        <w:t xml:space="preserve">», </w:t>
      </w:r>
      <w:r w:rsidRPr="00182CEC">
        <w:rPr>
          <w:rFonts w:eastAsia="TimesNewRoman"/>
        </w:rPr>
        <w:t>устанавливается специальный режим использования земельных участков и объектов капитального строительства</w:t>
      </w:r>
      <w:r w:rsidRPr="00182CEC">
        <w:rPr>
          <w:rFonts w:eastAsia="TimesNewRoman,Bold"/>
        </w:rPr>
        <w:t>.</w:t>
      </w:r>
    </w:p>
    <w:p w:rsidR="00182CEC" w:rsidRPr="00182CEC" w:rsidRDefault="00182CEC" w:rsidP="00007DE0">
      <w:pPr>
        <w:autoSpaceDE w:val="0"/>
        <w:autoSpaceDN w:val="0"/>
        <w:adjustRightInd w:val="0"/>
        <w:ind w:firstLine="709"/>
        <w:jc w:val="both"/>
        <w:rPr>
          <w:rFonts w:eastAsia="Times New Roman"/>
        </w:rPr>
      </w:pPr>
      <w:r w:rsidRPr="00182CEC">
        <w:rPr>
          <w:rFonts w:eastAsia="TimesNewRoman"/>
        </w:rPr>
        <w:t xml:space="preserve">Содержание указанного режима определено в соответствии с СанПиН </w:t>
      </w:r>
      <w:r w:rsidRPr="00182CEC">
        <w:rPr>
          <w:rFonts w:eastAsia="TimesNewRoman,Bold"/>
        </w:rPr>
        <w:t>2.2.1/2.1.1.1200-03 «</w:t>
      </w:r>
      <w:r w:rsidRPr="00182CEC">
        <w:rPr>
          <w:rFonts w:eastAsia="TimesNewRoman"/>
        </w:rPr>
        <w:t>Санитарно</w:t>
      </w:r>
      <w:r w:rsidRPr="00182CEC">
        <w:rPr>
          <w:rFonts w:eastAsia="TimesNewRoman,Bold"/>
        </w:rPr>
        <w:t>-</w:t>
      </w:r>
      <w:r w:rsidRPr="00182CEC">
        <w:rPr>
          <w:rFonts w:eastAsia="TimesNewRoman"/>
        </w:rPr>
        <w:t>защитные зоны и санитарная классификация предприятий</w:t>
      </w:r>
      <w:r w:rsidRPr="00182CEC">
        <w:rPr>
          <w:rFonts w:eastAsia="TimesNewRoman,Bold"/>
        </w:rPr>
        <w:t xml:space="preserve">, </w:t>
      </w:r>
      <w:r w:rsidRPr="00182CEC">
        <w:rPr>
          <w:rFonts w:eastAsia="TimesNewRoman"/>
        </w:rPr>
        <w:t>сооружений и иных объектов</w:t>
      </w:r>
      <w:r w:rsidRPr="00182CEC">
        <w:rPr>
          <w:rFonts w:eastAsia="TimesNewRoman,Bold"/>
        </w:rPr>
        <w:t>».</w:t>
      </w:r>
    </w:p>
    <w:p w:rsidR="00182CEC" w:rsidRPr="00182CEC" w:rsidRDefault="00182CEC" w:rsidP="00007DE0">
      <w:pPr>
        <w:ind w:firstLine="709"/>
        <w:contextualSpacing/>
        <w:jc w:val="both"/>
        <w:rPr>
          <w:rFonts w:eastAsia="Times New Roman"/>
        </w:rPr>
      </w:pPr>
      <w:r w:rsidRPr="00182CEC">
        <w:rPr>
          <w:rFonts w:eastAsia="Times New Roman"/>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182CEC" w:rsidRPr="00182CEC" w:rsidRDefault="00182CEC" w:rsidP="00007DE0">
      <w:pPr>
        <w:ind w:firstLine="709"/>
        <w:contextualSpacing/>
        <w:jc w:val="both"/>
        <w:rPr>
          <w:rFonts w:eastAsia="Times New Roman"/>
        </w:rPr>
      </w:pPr>
      <w:r w:rsidRPr="00182CEC">
        <w:rPr>
          <w:rFonts w:eastAsia="Times New Roman"/>
        </w:rPr>
        <w:t xml:space="preserve">4. </w:t>
      </w:r>
      <w:proofErr w:type="gramStart"/>
      <w:r w:rsidRPr="00182CEC">
        <w:rPr>
          <w:rFonts w:eastAsia="Times New Roma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182CEC" w:rsidRPr="00182CEC" w:rsidRDefault="00182CEC" w:rsidP="00007DE0">
      <w:pPr>
        <w:ind w:firstLine="709"/>
        <w:contextualSpacing/>
        <w:jc w:val="both"/>
        <w:rPr>
          <w:rFonts w:eastAsia="Times New Roman"/>
        </w:rPr>
      </w:pPr>
      <w:r w:rsidRPr="00182CEC">
        <w:rPr>
          <w:rFonts w:eastAsia="Times New Roman"/>
        </w:rPr>
        <w:t xml:space="preserve">5. </w:t>
      </w:r>
      <w:proofErr w:type="gramStart"/>
      <w:r w:rsidRPr="00182CEC">
        <w:rPr>
          <w:rFonts w:eastAsia="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182CEC" w:rsidRPr="00182CEC" w:rsidRDefault="00182CEC" w:rsidP="00007DE0">
      <w:pPr>
        <w:ind w:firstLine="709"/>
        <w:contextualSpacing/>
        <w:jc w:val="both"/>
        <w:rPr>
          <w:rFonts w:eastAsia="Times New Roman"/>
        </w:rPr>
      </w:pPr>
      <w:r w:rsidRPr="00182CEC">
        <w:rPr>
          <w:rFonts w:eastAsia="Times New Roman"/>
        </w:rPr>
        <w:t>6. Допускается размещать в границах санитарно-защитной зоны промышленного объекта или производства:</w:t>
      </w:r>
    </w:p>
    <w:p w:rsidR="00182CEC" w:rsidRPr="00182CEC" w:rsidRDefault="00182CEC" w:rsidP="00007DE0">
      <w:pPr>
        <w:ind w:firstLine="709"/>
        <w:contextualSpacing/>
        <w:jc w:val="both"/>
        <w:rPr>
          <w:rFonts w:eastAsia="Times New Roman"/>
        </w:rPr>
      </w:pPr>
      <w:r w:rsidRPr="00182CEC">
        <w:rPr>
          <w:rFonts w:eastAsia="Times New Roman"/>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82CEC">
        <w:rPr>
          <w:rFonts w:eastAsia="Times New Roman"/>
        </w:rPr>
        <w:t>нефт</w:t>
      </w:r>
      <w:proofErr w:type="gramStart"/>
      <w:r w:rsidRPr="00182CEC">
        <w:rPr>
          <w:rFonts w:eastAsia="Times New Roman"/>
        </w:rPr>
        <w:t>е</w:t>
      </w:r>
      <w:proofErr w:type="spellEnd"/>
      <w:r w:rsidRPr="00182CEC">
        <w:rPr>
          <w:rFonts w:eastAsia="Times New Roman"/>
        </w:rPr>
        <w:t>-</w:t>
      </w:r>
      <w:proofErr w:type="gramEnd"/>
      <w:r w:rsidRPr="00182CEC">
        <w:rPr>
          <w:rFonts w:eastAsia="Times New Roman"/>
        </w:rPr>
        <w:t xml:space="preserve"> и газопроводы, артезианские скважины для технического водоснабжения, </w:t>
      </w:r>
      <w:proofErr w:type="spellStart"/>
      <w:r w:rsidRPr="00182CEC">
        <w:rPr>
          <w:rFonts w:eastAsia="Times New Roman"/>
        </w:rPr>
        <w:t>водоохлаждающие</w:t>
      </w:r>
      <w:proofErr w:type="spellEnd"/>
      <w:r w:rsidRPr="00182CEC">
        <w:rPr>
          <w:rFonts w:eastAsia="Times New Roman"/>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82CEC" w:rsidRPr="00182CEC" w:rsidRDefault="00182CEC" w:rsidP="00007DE0">
      <w:pPr>
        <w:ind w:firstLine="709"/>
        <w:contextualSpacing/>
        <w:jc w:val="both"/>
        <w:rPr>
          <w:rFonts w:eastAsia="Times New Roman"/>
        </w:rPr>
      </w:pPr>
      <w:r w:rsidRPr="00182CEC">
        <w:rPr>
          <w:rFonts w:eastAsia="Times New Roman"/>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182CEC" w:rsidRPr="00182CEC" w:rsidRDefault="00182CEC" w:rsidP="00007DE0">
      <w:pPr>
        <w:keepNext/>
        <w:ind w:firstLine="709"/>
        <w:jc w:val="both"/>
        <w:outlineLvl w:val="1"/>
        <w:rPr>
          <w:rFonts w:eastAsia="Times New Roman"/>
          <w:b/>
          <w:bCs/>
          <w:iCs/>
          <w:lang w:val="x-none" w:eastAsia="x-none"/>
        </w:rPr>
      </w:pPr>
      <w:bookmarkStart w:id="78" w:name="_Toc435094721"/>
      <w:r w:rsidRPr="00182CEC">
        <w:rPr>
          <w:rFonts w:eastAsia="Times New Roman"/>
          <w:b/>
          <w:bCs/>
          <w:iCs/>
          <w:lang w:val="x-none" w:eastAsia="x-none"/>
        </w:rPr>
        <w:t xml:space="preserve">Статья </w:t>
      </w:r>
      <w:r w:rsidRPr="00182CEC">
        <w:rPr>
          <w:rFonts w:eastAsia="Times New Roman"/>
          <w:b/>
          <w:bCs/>
          <w:iCs/>
          <w:lang w:eastAsia="x-none"/>
        </w:rPr>
        <w:t>29</w:t>
      </w:r>
      <w:r w:rsidRPr="00182CEC">
        <w:rPr>
          <w:rFonts w:eastAsia="Times New Roman"/>
          <w:b/>
          <w:bCs/>
          <w:iCs/>
          <w:lang w:val="x-none" w:eastAsia="x-none"/>
        </w:rPr>
        <w:t xml:space="preserve">. </w:t>
      </w:r>
      <w:proofErr w:type="spellStart"/>
      <w:r w:rsidRPr="00182CEC">
        <w:rPr>
          <w:rFonts w:eastAsia="Times New Roman"/>
          <w:b/>
          <w:bCs/>
          <w:iCs/>
          <w:lang w:val="x-none" w:eastAsia="x-none"/>
        </w:rPr>
        <w:t>Водоохранные</w:t>
      </w:r>
      <w:proofErr w:type="spellEnd"/>
      <w:r w:rsidRPr="00182CEC">
        <w:rPr>
          <w:rFonts w:eastAsia="Times New Roman"/>
          <w:b/>
          <w:bCs/>
          <w:iCs/>
          <w:lang w:val="x-none" w:eastAsia="x-none"/>
        </w:rPr>
        <w:t xml:space="preserve"> зоны</w:t>
      </w:r>
      <w:bookmarkEnd w:id="78"/>
    </w:p>
    <w:p w:rsidR="00182CEC" w:rsidRPr="00182CEC" w:rsidRDefault="00182CEC" w:rsidP="00007DE0">
      <w:pPr>
        <w:ind w:firstLine="709"/>
        <w:jc w:val="both"/>
        <w:rPr>
          <w:rFonts w:eastAsia="Times New Roman"/>
          <w:color w:val="000000"/>
        </w:rPr>
      </w:pPr>
      <w:r w:rsidRPr="00182CEC">
        <w:rPr>
          <w:rFonts w:eastAsia="Times New Roman"/>
          <w:color w:val="000000"/>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w:t>
      </w:r>
      <w:proofErr w:type="spellStart"/>
      <w:r w:rsidRPr="00182CEC">
        <w:rPr>
          <w:rFonts w:eastAsia="Times New Roman"/>
          <w:color w:val="000000"/>
        </w:rPr>
        <w:t>водоохранные</w:t>
      </w:r>
      <w:proofErr w:type="spellEnd"/>
      <w:r w:rsidRPr="00182CEC">
        <w:rPr>
          <w:rFonts w:eastAsia="Times New Roman"/>
          <w:color w:val="000000"/>
        </w:rPr>
        <w:t xml:space="preserve"> зоны и прибрежные защитные полосы.</w:t>
      </w:r>
    </w:p>
    <w:p w:rsidR="00182CEC" w:rsidRPr="00182CEC" w:rsidRDefault="00182CEC" w:rsidP="00007DE0">
      <w:pPr>
        <w:ind w:firstLine="709"/>
        <w:jc w:val="both"/>
        <w:rPr>
          <w:rFonts w:eastAsia="Times New Roman"/>
          <w:color w:val="000000"/>
          <w:spacing w:val="2"/>
          <w:shd w:val="clear" w:color="auto" w:fill="FFFFFF"/>
        </w:rPr>
      </w:pPr>
      <w:r w:rsidRPr="00182CEC">
        <w:rPr>
          <w:rFonts w:eastAsia="Times New Roman"/>
          <w:color w:val="000000"/>
        </w:rPr>
        <w:t xml:space="preserve">2. </w:t>
      </w:r>
      <w:proofErr w:type="spellStart"/>
      <w:proofErr w:type="gramStart"/>
      <w:r w:rsidRPr="00182CEC">
        <w:rPr>
          <w:rFonts w:eastAsia="Times New Roman"/>
          <w:color w:val="000000"/>
        </w:rPr>
        <w:t>Водоохранными</w:t>
      </w:r>
      <w:proofErr w:type="spellEnd"/>
      <w:r w:rsidRPr="00182CEC">
        <w:rPr>
          <w:rFonts w:eastAsia="Times New Roman"/>
          <w:color w:val="000000"/>
        </w:rPr>
        <w:t xml:space="preserve"> </w:t>
      </w:r>
      <w:r w:rsidRPr="00182CEC">
        <w:rPr>
          <w:rFonts w:eastAsia="Times New Roman"/>
          <w:color w:val="000000"/>
          <w:spacing w:val="2"/>
          <w:shd w:val="clear" w:color="auto" w:fill="FFFFFF"/>
        </w:rPr>
        <w:t xml:space="preserve">зонами являются территории, которые примыкают к береговой линии (границам водного объекта) морей, рек, ручьев, каналов, озер, водохранилищ и на которых </w:t>
      </w:r>
      <w:r w:rsidRPr="00182CEC">
        <w:rPr>
          <w:rFonts w:eastAsia="Times New Roman"/>
          <w:color w:val="000000"/>
          <w:spacing w:val="2"/>
          <w:shd w:val="clear" w:color="auto" w:fill="FFFFFF"/>
        </w:rPr>
        <w:lastRenderedPageBreak/>
        <w:t>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82CEC" w:rsidRPr="00182CEC" w:rsidRDefault="00182CEC" w:rsidP="00007DE0">
      <w:pPr>
        <w:ind w:firstLine="709"/>
        <w:jc w:val="both"/>
        <w:rPr>
          <w:rFonts w:eastAsia="Times New Roman"/>
          <w:color w:val="000000"/>
        </w:rPr>
      </w:pPr>
      <w:r w:rsidRPr="00182CEC">
        <w:rPr>
          <w:rFonts w:eastAsia="Times New Roman"/>
          <w:color w:val="000000"/>
        </w:rPr>
        <w:t xml:space="preserve">2. В границах </w:t>
      </w:r>
      <w:proofErr w:type="spellStart"/>
      <w:r w:rsidRPr="00182CEC">
        <w:rPr>
          <w:rFonts w:eastAsia="Times New Roman"/>
          <w:color w:val="000000"/>
        </w:rPr>
        <w:t>водоохранных</w:t>
      </w:r>
      <w:proofErr w:type="spellEnd"/>
      <w:r w:rsidRPr="00182CEC">
        <w:rPr>
          <w:rFonts w:eastAsia="Times New Roman"/>
          <w:color w:val="00000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82CEC" w:rsidRPr="00182CEC" w:rsidRDefault="00182CEC" w:rsidP="00007DE0">
      <w:pPr>
        <w:shd w:val="clear" w:color="auto" w:fill="FFFFFF"/>
        <w:ind w:firstLine="709"/>
        <w:textAlignment w:val="baseline"/>
        <w:rPr>
          <w:rFonts w:eastAsia="Times New Roman"/>
          <w:color w:val="000000"/>
          <w:spacing w:val="2"/>
        </w:rPr>
      </w:pPr>
      <w:r w:rsidRPr="00182CEC">
        <w:rPr>
          <w:rFonts w:eastAsia="Times New Roman"/>
          <w:color w:val="000000"/>
          <w:spacing w:val="2"/>
        </w:rPr>
        <w:t xml:space="preserve">3. Ширина </w:t>
      </w:r>
      <w:proofErr w:type="spellStart"/>
      <w:r w:rsidRPr="00182CEC">
        <w:rPr>
          <w:rFonts w:eastAsia="Times New Roman"/>
          <w:color w:val="000000"/>
          <w:spacing w:val="2"/>
        </w:rPr>
        <w:t>водоохранной</w:t>
      </w:r>
      <w:proofErr w:type="spellEnd"/>
      <w:r w:rsidRPr="00182CEC">
        <w:rPr>
          <w:rFonts w:eastAsia="Times New Roman"/>
          <w:color w:val="000000"/>
          <w:spacing w:val="2"/>
        </w:rPr>
        <w:t xml:space="preserve"> зоны рек или ручьев устанавливается от их истока для рек или ручьев протяженностью:</w:t>
      </w:r>
    </w:p>
    <w:p w:rsidR="00182CEC" w:rsidRPr="00182CEC" w:rsidRDefault="00182CEC" w:rsidP="00007DE0">
      <w:pPr>
        <w:shd w:val="clear" w:color="auto" w:fill="FFFFFF"/>
        <w:ind w:firstLine="709"/>
        <w:textAlignment w:val="baseline"/>
        <w:rPr>
          <w:rFonts w:eastAsia="Times New Roman"/>
          <w:color w:val="000000"/>
          <w:spacing w:val="2"/>
        </w:rPr>
      </w:pPr>
      <w:r w:rsidRPr="00182CEC">
        <w:rPr>
          <w:rFonts w:eastAsia="Times New Roman"/>
          <w:color w:val="000000"/>
          <w:spacing w:val="2"/>
        </w:rPr>
        <w:t>1) до десяти километров - в размере пятидесяти метров;</w:t>
      </w:r>
    </w:p>
    <w:p w:rsidR="00182CEC" w:rsidRPr="00182CEC" w:rsidRDefault="00182CEC" w:rsidP="00007DE0">
      <w:pPr>
        <w:shd w:val="clear" w:color="auto" w:fill="FFFFFF"/>
        <w:ind w:firstLine="709"/>
        <w:textAlignment w:val="baseline"/>
        <w:rPr>
          <w:rFonts w:eastAsia="Times New Roman"/>
          <w:color w:val="000000"/>
          <w:spacing w:val="2"/>
        </w:rPr>
      </w:pPr>
      <w:r w:rsidRPr="00182CEC">
        <w:rPr>
          <w:rFonts w:eastAsia="Times New Roman"/>
          <w:color w:val="000000"/>
          <w:spacing w:val="2"/>
        </w:rPr>
        <w:t>2) от десяти до пятидесяти километров - в размере ста метров;</w:t>
      </w:r>
    </w:p>
    <w:p w:rsidR="00182CEC" w:rsidRPr="00182CEC" w:rsidRDefault="00182CEC" w:rsidP="00007DE0">
      <w:pPr>
        <w:shd w:val="clear" w:color="auto" w:fill="FFFFFF"/>
        <w:ind w:firstLine="709"/>
        <w:textAlignment w:val="baseline"/>
        <w:rPr>
          <w:rFonts w:eastAsia="Times New Roman"/>
          <w:color w:val="000000"/>
          <w:spacing w:val="2"/>
        </w:rPr>
      </w:pPr>
      <w:r w:rsidRPr="00182CEC">
        <w:rPr>
          <w:rFonts w:eastAsia="Times New Roman"/>
          <w:color w:val="000000"/>
          <w:spacing w:val="2"/>
        </w:rPr>
        <w:t>3) от пятидесяти километров и более - в размере двухсот метров.</w:t>
      </w:r>
    </w:p>
    <w:p w:rsidR="00182CEC" w:rsidRPr="00182CEC" w:rsidRDefault="00182CEC" w:rsidP="00007DE0">
      <w:pPr>
        <w:ind w:firstLine="709"/>
        <w:jc w:val="both"/>
        <w:rPr>
          <w:rFonts w:eastAsia="Times New Roman"/>
          <w:color w:val="000000"/>
          <w:spacing w:val="2"/>
          <w:shd w:val="clear" w:color="auto" w:fill="FFFFFF"/>
        </w:rPr>
      </w:pPr>
      <w:r w:rsidRPr="00182CEC">
        <w:rPr>
          <w:rFonts w:eastAsia="Times New Roman"/>
          <w:color w:val="000000"/>
          <w:spacing w:val="2"/>
          <w:shd w:val="clear" w:color="auto" w:fill="FFFFFF"/>
        </w:rPr>
        <w:t xml:space="preserve">5. Для реки, ручья протяженностью менее десяти километров от истока до устья </w:t>
      </w:r>
      <w:proofErr w:type="spellStart"/>
      <w:r w:rsidRPr="00182CEC">
        <w:rPr>
          <w:rFonts w:eastAsia="Times New Roman"/>
          <w:color w:val="000000"/>
          <w:spacing w:val="2"/>
          <w:shd w:val="clear" w:color="auto" w:fill="FFFFFF"/>
        </w:rPr>
        <w:t>водоохранная</w:t>
      </w:r>
      <w:proofErr w:type="spellEnd"/>
      <w:r w:rsidRPr="00182CEC">
        <w:rPr>
          <w:rFonts w:eastAsia="Times New Roman"/>
          <w:color w:val="000000"/>
          <w:spacing w:val="2"/>
          <w:shd w:val="clear" w:color="auto" w:fill="FFFFFF"/>
        </w:rPr>
        <w:t xml:space="preserve"> зона совпадает с прибрежной защитной полосой. Радиус </w:t>
      </w:r>
      <w:proofErr w:type="spellStart"/>
      <w:r w:rsidRPr="00182CEC">
        <w:rPr>
          <w:rFonts w:eastAsia="Times New Roman"/>
          <w:color w:val="000000"/>
          <w:spacing w:val="2"/>
        </w:rPr>
        <w:t>водоохранной</w:t>
      </w:r>
      <w:proofErr w:type="spellEnd"/>
      <w:r w:rsidRPr="00182CEC">
        <w:rPr>
          <w:rFonts w:eastAsia="Times New Roman"/>
          <w:color w:val="000000"/>
          <w:spacing w:val="2"/>
          <w:shd w:val="clear" w:color="auto" w:fill="FFFFFF"/>
        </w:rPr>
        <w:t xml:space="preserve"> зоны для истоков реки, ручья устанавливается в размере пятидесяти метров.</w:t>
      </w:r>
    </w:p>
    <w:p w:rsidR="00182CEC" w:rsidRPr="00182CEC" w:rsidRDefault="00182CEC" w:rsidP="00007DE0">
      <w:pPr>
        <w:ind w:firstLine="709"/>
        <w:jc w:val="both"/>
        <w:rPr>
          <w:rFonts w:eastAsia="Times New Roman"/>
          <w:color w:val="000000"/>
        </w:rPr>
      </w:pPr>
      <w:r w:rsidRPr="00182CEC">
        <w:rPr>
          <w:rFonts w:eastAsia="Times New Roman"/>
          <w:color w:val="000000"/>
          <w:spacing w:val="2"/>
          <w:shd w:val="clear" w:color="auto" w:fill="FFFFFF"/>
        </w:rPr>
        <w:t>4. Ширина </w:t>
      </w:r>
      <w:proofErr w:type="spellStart"/>
      <w:r w:rsidRPr="00182CEC">
        <w:rPr>
          <w:rFonts w:eastAsia="Times New Roman"/>
          <w:color w:val="000000"/>
          <w:spacing w:val="2"/>
        </w:rPr>
        <w:t>водоохранной</w:t>
      </w:r>
      <w:proofErr w:type="spellEnd"/>
      <w:r w:rsidRPr="00182CEC">
        <w:rPr>
          <w:rFonts w:eastAsia="Times New Roman"/>
          <w:color w:val="000000"/>
          <w:spacing w:val="2"/>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182CEC">
        <w:rPr>
          <w:rFonts w:eastAsia="Times New Roman"/>
          <w:color w:val="000000"/>
          <w:spacing w:val="2"/>
        </w:rPr>
        <w:t>водоохранной</w:t>
      </w:r>
      <w:proofErr w:type="spellEnd"/>
      <w:r w:rsidRPr="00182CEC">
        <w:rPr>
          <w:rFonts w:eastAsia="Times New Roman"/>
          <w:color w:val="000000"/>
          <w:spacing w:val="2"/>
          <w:shd w:val="clear" w:color="auto" w:fill="FFFFFF"/>
        </w:rPr>
        <w:t xml:space="preserve"> зоны водохранилища, расположенного на водотоке, устанавливается равной ширине </w:t>
      </w:r>
      <w:proofErr w:type="spellStart"/>
      <w:r w:rsidRPr="00182CEC">
        <w:rPr>
          <w:rFonts w:eastAsia="Times New Roman"/>
          <w:color w:val="000000"/>
          <w:spacing w:val="2"/>
        </w:rPr>
        <w:t>водоохранной</w:t>
      </w:r>
      <w:proofErr w:type="spellEnd"/>
      <w:r w:rsidRPr="00182CEC">
        <w:rPr>
          <w:rFonts w:eastAsia="Times New Roman"/>
          <w:color w:val="000000"/>
          <w:spacing w:val="2"/>
          <w:shd w:val="clear" w:color="auto" w:fill="FFFFFF"/>
        </w:rPr>
        <w:t xml:space="preserve"> зоны этого водотока</w:t>
      </w:r>
    </w:p>
    <w:p w:rsidR="00182CEC" w:rsidRPr="00182CEC" w:rsidRDefault="00182CEC" w:rsidP="00007DE0">
      <w:pPr>
        <w:ind w:firstLine="709"/>
        <w:jc w:val="both"/>
        <w:rPr>
          <w:rFonts w:eastAsia="Times New Roman"/>
          <w:color w:val="000000"/>
        </w:rPr>
      </w:pPr>
      <w:r w:rsidRPr="00182CEC">
        <w:rPr>
          <w:rFonts w:eastAsia="Times New Roman"/>
          <w:color w:val="000000"/>
        </w:rPr>
        <w:t xml:space="preserve">5. В границах </w:t>
      </w:r>
      <w:proofErr w:type="spellStart"/>
      <w:r w:rsidRPr="00182CEC">
        <w:rPr>
          <w:rFonts w:eastAsia="Times New Roman"/>
          <w:color w:val="000000"/>
        </w:rPr>
        <w:t>водоохранных</w:t>
      </w:r>
      <w:proofErr w:type="spellEnd"/>
      <w:r w:rsidRPr="00182CEC">
        <w:rPr>
          <w:rFonts w:eastAsia="Times New Roman"/>
          <w:color w:val="000000"/>
        </w:rPr>
        <w:t xml:space="preserve"> зон запрещаются:</w:t>
      </w:r>
    </w:p>
    <w:p w:rsidR="00182CEC" w:rsidRPr="00182CEC" w:rsidRDefault="00182CEC" w:rsidP="00007DE0">
      <w:pPr>
        <w:ind w:firstLine="709"/>
        <w:jc w:val="both"/>
        <w:rPr>
          <w:rFonts w:eastAsia="Times New Roman"/>
          <w:color w:val="000000"/>
        </w:rPr>
      </w:pPr>
      <w:r w:rsidRPr="00182CEC">
        <w:rPr>
          <w:rFonts w:eastAsia="Times New Roman"/>
          <w:color w:val="000000"/>
        </w:rPr>
        <w:t>1) использование сточных вод в целях регулирования плодородия почв;</w:t>
      </w:r>
    </w:p>
    <w:p w:rsidR="00182CEC" w:rsidRPr="00182CEC" w:rsidRDefault="00182CEC" w:rsidP="00007DE0">
      <w:pPr>
        <w:ind w:firstLine="709"/>
        <w:jc w:val="both"/>
        <w:rPr>
          <w:rFonts w:eastAsia="Times New Roman"/>
          <w:color w:val="000000"/>
        </w:rPr>
      </w:pPr>
      <w:r w:rsidRPr="00182CEC">
        <w:rPr>
          <w:rFonts w:eastAsia="Times New Roman"/>
          <w:color w:val="00000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82CEC" w:rsidRPr="00182CEC" w:rsidRDefault="00182CEC" w:rsidP="00007DE0">
      <w:pPr>
        <w:ind w:firstLine="709"/>
        <w:jc w:val="both"/>
        <w:rPr>
          <w:rFonts w:eastAsia="Times New Roman"/>
          <w:color w:val="000000"/>
        </w:rPr>
      </w:pPr>
      <w:r w:rsidRPr="00182CEC">
        <w:rPr>
          <w:rFonts w:eastAsia="Times New Roman"/>
          <w:color w:val="000000"/>
        </w:rPr>
        <w:t>3) осуществление авиационных мер по борьбе с вредными организмами;</w:t>
      </w:r>
    </w:p>
    <w:p w:rsidR="00182CEC" w:rsidRPr="00182CEC" w:rsidRDefault="00182CEC" w:rsidP="00007DE0">
      <w:pPr>
        <w:ind w:firstLine="709"/>
        <w:jc w:val="both"/>
        <w:rPr>
          <w:rFonts w:eastAsia="Times New Roman"/>
          <w:color w:val="000000"/>
        </w:rPr>
      </w:pPr>
      <w:r w:rsidRPr="00182CEC">
        <w:rPr>
          <w:rFonts w:eastAsia="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82CEC" w:rsidRPr="00182CEC" w:rsidRDefault="00182CEC" w:rsidP="00007DE0">
      <w:pPr>
        <w:ind w:firstLine="709"/>
        <w:jc w:val="both"/>
        <w:rPr>
          <w:rFonts w:eastAsia="Times New Roman"/>
        </w:rPr>
      </w:pPr>
      <w:proofErr w:type="gramStart"/>
      <w:r w:rsidRPr="00182CEC">
        <w:rPr>
          <w:rFonts w:eastAsia="Times New Roman"/>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w:t>
      </w:r>
      <w:r w:rsidRPr="00182CEC">
        <w:rPr>
          <w:rFonts w:eastAsia="Times New Roman"/>
        </w:rPr>
        <w:t xml:space="preserve">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82CEC" w:rsidRPr="00182CEC" w:rsidRDefault="00182CEC" w:rsidP="00007DE0">
      <w:pPr>
        <w:ind w:firstLine="709"/>
        <w:jc w:val="both"/>
        <w:rPr>
          <w:rFonts w:eastAsia="Times New Roman"/>
        </w:rPr>
      </w:pPr>
      <w:r w:rsidRPr="00182CEC">
        <w:rPr>
          <w:rFonts w:eastAsia="Times New Roman"/>
        </w:rPr>
        <w:t xml:space="preserve">6) размещение специализированных хранилищ пестицидов и </w:t>
      </w:r>
      <w:proofErr w:type="spellStart"/>
      <w:r w:rsidRPr="00182CEC">
        <w:rPr>
          <w:rFonts w:eastAsia="Times New Roman"/>
        </w:rPr>
        <w:t>агрохимикатов</w:t>
      </w:r>
      <w:proofErr w:type="spellEnd"/>
      <w:r w:rsidRPr="00182CEC">
        <w:rPr>
          <w:rFonts w:eastAsia="Times New Roman"/>
        </w:rPr>
        <w:t xml:space="preserve">, применение пестицидов и </w:t>
      </w:r>
      <w:proofErr w:type="spellStart"/>
      <w:r w:rsidRPr="00182CEC">
        <w:rPr>
          <w:rFonts w:eastAsia="Times New Roman"/>
        </w:rPr>
        <w:t>агрохимикатов</w:t>
      </w:r>
      <w:proofErr w:type="spellEnd"/>
      <w:r w:rsidRPr="00182CEC">
        <w:rPr>
          <w:rFonts w:eastAsia="Times New Roman"/>
        </w:rPr>
        <w:t>;</w:t>
      </w:r>
    </w:p>
    <w:p w:rsidR="00182CEC" w:rsidRPr="00182CEC" w:rsidRDefault="00182CEC" w:rsidP="00007DE0">
      <w:pPr>
        <w:ind w:firstLine="709"/>
        <w:jc w:val="both"/>
        <w:rPr>
          <w:rFonts w:eastAsia="Times New Roman"/>
        </w:rPr>
      </w:pPr>
      <w:r w:rsidRPr="00182CEC">
        <w:rPr>
          <w:rFonts w:eastAsia="Times New Roman"/>
        </w:rPr>
        <w:t>7) сброс сточных, в том числе дренажных, вод;</w:t>
      </w:r>
    </w:p>
    <w:p w:rsidR="00182CEC" w:rsidRPr="00182CEC" w:rsidRDefault="00182CEC" w:rsidP="00007DE0">
      <w:pPr>
        <w:ind w:firstLine="709"/>
        <w:jc w:val="both"/>
        <w:rPr>
          <w:rFonts w:eastAsia="Times New Roman"/>
        </w:rPr>
      </w:pPr>
      <w:proofErr w:type="gramStart"/>
      <w:r w:rsidRPr="00182CEC">
        <w:rPr>
          <w:rFonts w:eastAsia="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2" w:history="1">
        <w:r w:rsidRPr="00182CEC">
          <w:rPr>
            <w:rFonts w:eastAsia="Times New Roman"/>
          </w:rPr>
          <w:t>статьей 19.1</w:t>
        </w:r>
      </w:hyperlink>
      <w:r w:rsidRPr="00182CEC">
        <w:rPr>
          <w:rFonts w:eastAsia="Times New Roman"/>
        </w:rPr>
        <w:t xml:space="preserve"> Закона Российской Федерации от</w:t>
      </w:r>
      <w:proofErr w:type="gramEnd"/>
      <w:r w:rsidRPr="00182CEC">
        <w:rPr>
          <w:rFonts w:eastAsia="Times New Roman"/>
        </w:rPr>
        <w:t xml:space="preserve"> </w:t>
      </w:r>
      <w:proofErr w:type="gramStart"/>
      <w:r w:rsidRPr="00182CEC">
        <w:rPr>
          <w:rFonts w:eastAsia="Times New Roman"/>
        </w:rPr>
        <w:t>21.02.1992 № 2395-1 "О недрах").</w:t>
      </w:r>
      <w:proofErr w:type="gramEnd"/>
    </w:p>
    <w:p w:rsidR="00182CEC" w:rsidRPr="00182CEC" w:rsidRDefault="00182CEC" w:rsidP="00007DE0">
      <w:pPr>
        <w:ind w:firstLine="709"/>
        <w:jc w:val="both"/>
        <w:rPr>
          <w:rFonts w:eastAsia="Times New Roman"/>
        </w:rPr>
      </w:pPr>
      <w:r w:rsidRPr="00182CEC">
        <w:rPr>
          <w:rFonts w:eastAsia="Times New Roman"/>
        </w:rPr>
        <w:t xml:space="preserve">4. В границах </w:t>
      </w:r>
      <w:proofErr w:type="spellStart"/>
      <w:r w:rsidRPr="00182CEC">
        <w:rPr>
          <w:rFonts w:eastAsia="Times New Roman"/>
        </w:rPr>
        <w:t>водоохранных</w:t>
      </w:r>
      <w:proofErr w:type="spellEnd"/>
      <w:r w:rsidRPr="00182CEC">
        <w:rPr>
          <w:rFonts w:eastAsia="Times New Roma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w:t>
      </w:r>
      <w:r w:rsidRPr="00182CEC">
        <w:rPr>
          <w:rFonts w:eastAsia="Times New Roman"/>
        </w:rPr>
        <w:lastRenderedPageBreak/>
        <w:t>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82CEC" w:rsidRPr="00182CEC" w:rsidRDefault="00182CEC" w:rsidP="00007DE0">
      <w:pPr>
        <w:ind w:firstLine="709"/>
        <w:jc w:val="both"/>
        <w:rPr>
          <w:rFonts w:eastAsia="Times New Roman"/>
        </w:rPr>
      </w:pPr>
      <w:r w:rsidRPr="00182CEC">
        <w:rPr>
          <w:rFonts w:eastAsia="Times New Roman"/>
        </w:rPr>
        <w:t>1) централизованные системы водоотведения (канализации), централизованные ливневые системы водоотведения;</w:t>
      </w:r>
    </w:p>
    <w:p w:rsidR="00182CEC" w:rsidRPr="00182CEC" w:rsidRDefault="00182CEC" w:rsidP="00007DE0">
      <w:pPr>
        <w:ind w:firstLine="709"/>
        <w:jc w:val="both"/>
        <w:rPr>
          <w:rFonts w:eastAsia="Times New Roman"/>
        </w:rPr>
      </w:pPr>
      <w:r w:rsidRPr="00182CEC">
        <w:rPr>
          <w:rFonts w:eastAsia="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82CEC" w:rsidRPr="00182CEC" w:rsidRDefault="00182CEC" w:rsidP="00007DE0">
      <w:pPr>
        <w:ind w:firstLine="709"/>
        <w:jc w:val="both"/>
        <w:rPr>
          <w:rFonts w:eastAsia="Times New Roman"/>
        </w:rPr>
      </w:pPr>
      <w:r w:rsidRPr="00182CEC">
        <w:rPr>
          <w:rFonts w:eastAsia="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182CEC" w:rsidRPr="00182CEC" w:rsidRDefault="00182CEC" w:rsidP="00007DE0">
      <w:pPr>
        <w:ind w:firstLine="709"/>
        <w:jc w:val="both"/>
        <w:rPr>
          <w:rFonts w:eastAsia="Times New Roman"/>
        </w:rPr>
      </w:pPr>
      <w:r w:rsidRPr="00182CEC">
        <w:rPr>
          <w:rFonts w:eastAsia="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82CEC" w:rsidRPr="00182CEC" w:rsidRDefault="00182CEC" w:rsidP="00007DE0">
      <w:pPr>
        <w:ind w:firstLine="709"/>
        <w:jc w:val="both"/>
        <w:rPr>
          <w:rFonts w:eastAsia="Times New Roman"/>
        </w:rPr>
      </w:pPr>
      <w:r w:rsidRPr="00182CEC">
        <w:rPr>
          <w:rFonts w:eastAsia="Times New Roman"/>
        </w:rPr>
        <w:t>5. В границах прибрежных защитных полос наряду с установленными частью 3 настоящей статьи ограничениями запрещаются:</w:t>
      </w:r>
    </w:p>
    <w:p w:rsidR="00182CEC" w:rsidRPr="00182CEC" w:rsidRDefault="00182CEC" w:rsidP="00007DE0">
      <w:pPr>
        <w:ind w:firstLine="709"/>
        <w:jc w:val="both"/>
        <w:rPr>
          <w:rFonts w:eastAsia="Times New Roman"/>
        </w:rPr>
      </w:pPr>
      <w:r w:rsidRPr="00182CEC">
        <w:rPr>
          <w:rFonts w:eastAsia="Times New Roman"/>
        </w:rPr>
        <w:t>1) распашка земель;</w:t>
      </w:r>
    </w:p>
    <w:p w:rsidR="00182CEC" w:rsidRPr="00182CEC" w:rsidRDefault="00182CEC" w:rsidP="00007DE0">
      <w:pPr>
        <w:ind w:firstLine="709"/>
        <w:jc w:val="both"/>
        <w:rPr>
          <w:rFonts w:eastAsia="Times New Roman"/>
        </w:rPr>
      </w:pPr>
      <w:r w:rsidRPr="00182CEC">
        <w:rPr>
          <w:rFonts w:eastAsia="Times New Roman"/>
        </w:rPr>
        <w:t>2) размещение отвалов размываемых грунтов;</w:t>
      </w:r>
    </w:p>
    <w:p w:rsidR="00182CEC" w:rsidRPr="00182CEC" w:rsidRDefault="00182CEC" w:rsidP="00007DE0">
      <w:pPr>
        <w:ind w:firstLine="709"/>
        <w:jc w:val="both"/>
        <w:rPr>
          <w:rFonts w:eastAsia="Times New Roman"/>
        </w:rPr>
      </w:pPr>
      <w:r w:rsidRPr="00182CEC">
        <w:rPr>
          <w:rFonts w:eastAsia="Times New Roman"/>
        </w:rPr>
        <w:t>3) выпас сельскохозяйственных животных и организация для них летних лагерей, ванн.</w:t>
      </w:r>
    </w:p>
    <w:p w:rsidR="00182CEC" w:rsidRPr="00182CEC" w:rsidRDefault="00182CEC" w:rsidP="00007DE0">
      <w:pPr>
        <w:ind w:firstLine="709"/>
        <w:jc w:val="both"/>
        <w:rPr>
          <w:rFonts w:eastAsia="Times New Roman"/>
        </w:rPr>
      </w:pPr>
      <w:r w:rsidRPr="00182CEC">
        <w:rPr>
          <w:rFonts w:eastAsia="Times New Roman"/>
        </w:rPr>
        <w:t xml:space="preserve">6. Установление на местности границ </w:t>
      </w:r>
      <w:proofErr w:type="spellStart"/>
      <w:r w:rsidRPr="00182CEC">
        <w:rPr>
          <w:rFonts w:eastAsia="Times New Roman"/>
        </w:rPr>
        <w:t>водоохранных</w:t>
      </w:r>
      <w:proofErr w:type="spellEnd"/>
      <w:r w:rsidRPr="00182CEC">
        <w:rPr>
          <w:rFonts w:eastAsia="Times New Roman"/>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w:t>
      </w:r>
      <w:proofErr w:type="spellStart"/>
      <w:r w:rsidRPr="00182CEC">
        <w:rPr>
          <w:rFonts w:eastAsia="Times New Roman"/>
        </w:rPr>
        <w:t>водоохранных</w:t>
      </w:r>
      <w:proofErr w:type="spellEnd"/>
      <w:r w:rsidRPr="00182CEC">
        <w:rPr>
          <w:rFonts w:eastAsia="Times New Roman"/>
        </w:rPr>
        <w:t xml:space="preserve"> зон и границ прибрежных защитных полос водных объектов".</w:t>
      </w:r>
    </w:p>
    <w:p w:rsidR="00182CEC" w:rsidRPr="00182CEC" w:rsidRDefault="00182CEC" w:rsidP="00007DE0">
      <w:pPr>
        <w:ind w:firstLine="709"/>
        <w:jc w:val="both"/>
        <w:rPr>
          <w:rFonts w:eastAsia="Times New Roman"/>
        </w:rPr>
      </w:pPr>
      <w:r w:rsidRPr="00182CEC">
        <w:rPr>
          <w:rFonts w:eastAsia="Times New Roman"/>
        </w:rPr>
        <w:t xml:space="preserve">7.В лесах, расположенных в </w:t>
      </w:r>
      <w:proofErr w:type="spellStart"/>
      <w:r w:rsidRPr="00182CEC">
        <w:rPr>
          <w:rFonts w:eastAsia="Times New Roman"/>
        </w:rPr>
        <w:t>водоохранных</w:t>
      </w:r>
      <w:proofErr w:type="spellEnd"/>
      <w:r w:rsidRPr="00182CEC">
        <w:rPr>
          <w:rFonts w:eastAsia="Times New Roman"/>
        </w:rPr>
        <w:t xml:space="preserve"> зонах, запрещаются: </w:t>
      </w:r>
    </w:p>
    <w:p w:rsidR="00182CEC" w:rsidRPr="00182CEC" w:rsidRDefault="00182CEC" w:rsidP="00007DE0">
      <w:pPr>
        <w:ind w:firstLine="709"/>
        <w:jc w:val="both"/>
        <w:rPr>
          <w:rFonts w:eastAsia="Times New Roman"/>
        </w:rPr>
      </w:pPr>
      <w:r w:rsidRPr="00182CEC">
        <w:rPr>
          <w:rFonts w:eastAsia="Times New Roman"/>
        </w:rPr>
        <w:t>1) проведение сплошных рубок лесных насаждений, за исключением случаев, установленных Лесным кодексом Российской Федерации;</w:t>
      </w:r>
    </w:p>
    <w:p w:rsidR="00182CEC" w:rsidRPr="00182CEC" w:rsidRDefault="00182CEC" w:rsidP="00007DE0">
      <w:pPr>
        <w:ind w:firstLine="709"/>
        <w:jc w:val="both"/>
        <w:rPr>
          <w:rFonts w:eastAsia="Times New Roman"/>
        </w:rPr>
      </w:pPr>
      <w:r w:rsidRPr="00182CEC">
        <w:rPr>
          <w:rFonts w:eastAsia="Times New Roman"/>
        </w:rPr>
        <w:t>2) использование токсичных химических препаратов для охраны и защиты лесов, в том числе в научных целях;</w:t>
      </w:r>
    </w:p>
    <w:p w:rsidR="00182CEC" w:rsidRPr="00182CEC" w:rsidRDefault="00182CEC" w:rsidP="00007DE0">
      <w:pPr>
        <w:ind w:firstLine="709"/>
        <w:jc w:val="both"/>
        <w:rPr>
          <w:rFonts w:eastAsia="Times New Roman"/>
        </w:rPr>
      </w:pPr>
      <w:r w:rsidRPr="00182CEC">
        <w:rPr>
          <w:rFonts w:eastAsia="Times New Roman"/>
        </w:rPr>
        <w:t>3) ведение сельского хозяйства, за исключением сенокошения и пчеловодства;</w:t>
      </w:r>
    </w:p>
    <w:p w:rsidR="00182CEC" w:rsidRPr="00182CEC" w:rsidRDefault="00182CEC" w:rsidP="00007DE0">
      <w:pPr>
        <w:ind w:firstLine="709"/>
        <w:jc w:val="both"/>
        <w:rPr>
          <w:rFonts w:eastAsia="Times New Roman"/>
        </w:rPr>
      </w:pPr>
      <w:r w:rsidRPr="00182CEC">
        <w:rPr>
          <w:rFonts w:eastAsia="Times New Roman"/>
        </w:rPr>
        <w:t>4) создание и эксплуатация лесных плантаций;</w:t>
      </w:r>
    </w:p>
    <w:p w:rsidR="00182CEC" w:rsidRPr="00182CEC" w:rsidRDefault="00182CEC" w:rsidP="00007DE0">
      <w:pPr>
        <w:ind w:firstLine="709"/>
        <w:jc w:val="both"/>
        <w:rPr>
          <w:rFonts w:eastAsia="Times New Roman"/>
        </w:rPr>
      </w:pPr>
      <w:r w:rsidRPr="00182CEC">
        <w:rPr>
          <w:rFonts w:eastAsia="Times New Roman"/>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182CEC" w:rsidRPr="00182CEC" w:rsidRDefault="00182CEC" w:rsidP="00007DE0">
      <w:pPr>
        <w:ind w:firstLine="709"/>
        <w:jc w:val="both"/>
        <w:rPr>
          <w:rFonts w:eastAsia="Times New Roman"/>
        </w:rPr>
      </w:pPr>
      <w:r w:rsidRPr="00182CEC">
        <w:rPr>
          <w:rFonts w:eastAsia="Times New Roman"/>
        </w:rPr>
        <w:t xml:space="preserve">Особенности использования, охраны, защиты, воспроизводства лесов, расположенных в </w:t>
      </w:r>
      <w:proofErr w:type="spellStart"/>
      <w:r w:rsidRPr="00182CEC">
        <w:rPr>
          <w:rFonts w:eastAsia="Times New Roman"/>
        </w:rPr>
        <w:t>водоохранных</w:t>
      </w:r>
      <w:proofErr w:type="spellEnd"/>
      <w:r w:rsidRPr="00182CEC">
        <w:rPr>
          <w:rFonts w:eastAsia="Times New Roman"/>
        </w:rPr>
        <w:t xml:space="preserve"> зонах, устанавливаются уполномоченным федеральным органом исполнительной власти.</w:t>
      </w:r>
    </w:p>
    <w:p w:rsidR="00182CEC" w:rsidRPr="00182CEC" w:rsidRDefault="00182CEC" w:rsidP="00182CEC">
      <w:pPr>
        <w:widowControl w:val="0"/>
        <w:suppressAutoHyphens/>
        <w:autoSpaceDN w:val="0"/>
        <w:textAlignment w:val="baseline"/>
        <w:rPr>
          <w:rFonts w:eastAsia="Times New Roman"/>
          <w:b/>
          <w:kern w:val="3"/>
          <w:lang w:eastAsia="ar-SA" w:bidi="en-US"/>
        </w:rPr>
      </w:pPr>
      <w:bookmarkStart w:id="79" w:name="_Toc435094722"/>
    </w:p>
    <w:p w:rsidR="00182CEC" w:rsidRPr="00182CEC" w:rsidRDefault="00182CEC" w:rsidP="00182CEC">
      <w:pPr>
        <w:widowControl w:val="0"/>
        <w:suppressAutoHyphens/>
        <w:autoSpaceDN w:val="0"/>
        <w:jc w:val="center"/>
        <w:textAlignment w:val="baseline"/>
        <w:rPr>
          <w:rFonts w:eastAsia="Times New Roman"/>
          <w:b/>
          <w:kern w:val="3"/>
          <w:lang w:eastAsia="ar-SA" w:bidi="en-US"/>
        </w:rPr>
      </w:pPr>
      <w:r w:rsidRPr="00182CEC">
        <w:rPr>
          <w:rFonts w:eastAsia="Times New Roman"/>
          <w:b/>
          <w:kern w:val="3"/>
          <w:lang w:eastAsia="ar-SA" w:bidi="en-US"/>
        </w:rPr>
        <w:t xml:space="preserve">Ширина </w:t>
      </w:r>
      <w:proofErr w:type="spellStart"/>
      <w:r w:rsidRPr="00182CEC">
        <w:rPr>
          <w:rFonts w:eastAsia="Times New Roman"/>
          <w:b/>
          <w:kern w:val="3"/>
          <w:lang w:eastAsia="ar-SA" w:bidi="en-US"/>
        </w:rPr>
        <w:t>водоохранной</w:t>
      </w:r>
      <w:proofErr w:type="spellEnd"/>
      <w:r w:rsidRPr="00182CEC">
        <w:rPr>
          <w:rFonts w:eastAsia="Times New Roman"/>
          <w:b/>
          <w:kern w:val="3"/>
          <w:lang w:eastAsia="ar-SA" w:bidi="en-US"/>
        </w:rPr>
        <w:t xml:space="preserve"> зоны, ширина прибрежных защитных полос и береговых полос рек в </w:t>
      </w:r>
      <w:proofErr w:type="spellStart"/>
      <w:r w:rsidRPr="00182CEC">
        <w:rPr>
          <w:rFonts w:eastAsia="Times New Roman"/>
          <w:b/>
          <w:kern w:val="3"/>
          <w:lang w:eastAsia="ar-SA" w:bidi="en-US"/>
        </w:rPr>
        <w:t>Староустинском</w:t>
      </w:r>
      <w:proofErr w:type="spellEnd"/>
      <w:r w:rsidRPr="00182CEC">
        <w:rPr>
          <w:rFonts w:eastAsia="Times New Roman"/>
          <w:b/>
          <w:kern w:val="3"/>
          <w:lang w:eastAsia="ar-SA" w:bidi="en-US"/>
        </w:rPr>
        <w:t xml:space="preserve"> сельсовете, </w:t>
      </w:r>
      <w:proofErr w:type="gramStart"/>
      <w:r w:rsidRPr="00182CEC">
        <w:rPr>
          <w:rFonts w:eastAsia="Times New Roman"/>
          <w:b/>
          <w:kern w:val="3"/>
          <w:lang w:eastAsia="ar-SA" w:bidi="en-US"/>
        </w:rPr>
        <w:t>м</w:t>
      </w:r>
      <w:proofErr w:type="gramEnd"/>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070"/>
        <w:gridCol w:w="2045"/>
        <w:gridCol w:w="2009"/>
        <w:gridCol w:w="1826"/>
      </w:tblGrid>
      <w:tr w:rsidR="00182CEC" w:rsidRPr="00182CEC" w:rsidTr="00182CEC">
        <w:trPr>
          <w:tblHeader/>
          <w:jc w:val="center"/>
        </w:trPr>
        <w:tc>
          <w:tcPr>
            <w:tcW w:w="309" w:type="pct"/>
            <w:shd w:val="clear" w:color="auto" w:fill="auto"/>
            <w:vAlign w:val="center"/>
          </w:tcPr>
          <w:p w:rsidR="00182CEC" w:rsidRPr="00182CEC" w:rsidRDefault="00182CEC" w:rsidP="00182CEC">
            <w:pPr>
              <w:jc w:val="center"/>
              <w:rPr>
                <w:rFonts w:eastAsia="Times New Roman"/>
                <w:b/>
              </w:rPr>
            </w:pPr>
            <w:r w:rsidRPr="00182CEC">
              <w:rPr>
                <w:rFonts w:eastAsia="Times New Roman"/>
                <w:b/>
              </w:rPr>
              <w:t xml:space="preserve">№ </w:t>
            </w:r>
            <w:proofErr w:type="gramStart"/>
            <w:r w:rsidRPr="00182CEC">
              <w:rPr>
                <w:rFonts w:eastAsia="Times New Roman"/>
                <w:b/>
              </w:rPr>
              <w:t>п</w:t>
            </w:r>
            <w:proofErr w:type="gramEnd"/>
            <w:r w:rsidRPr="00182CEC">
              <w:rPr>
                <w:rFonts w:eastAsia="Times New Roman"/>
                <w:b/>
              </w:rPr>
              <w:t>/п</w:t>
            </w:r>
          </w:p>
        </w:tc>
        <w:tc>
          <w:tcPr>
            <w:tcW w:w="1609" w:type="pct"/>
            <w:shd w:val="clear" w:color="auto" w:fill="auto"/>
            <w:vAlign w:val="center"/>
          </w:tcPr>
          <w:p w:rsidR="00182CEC" w:rsidRPr="00182CEC" w:rsidRDefault="00182CEC" w:rsidP="00182CEC">
            <w:pPr>
              <w:jc w:val="center"/>
              <w:rPr>
                <w:rFonts w:eastAsia="Times New Roman"/>
                <w:b/>
              </w:rPr>
            </w:pPr>
            <w:r w:rsidRPr="00182CEC">
              <w:rPr>
                <w:rFonts w:eastAsia="Times New Roman"/>
                <w:b/>
              </w:rPr>
              <w:t>Название водотока</w:t>
            </w:r>
          </w:p>
        </w:tc>
        <w:tc>
          <w:tcPr>
            <w:tcW w:w="1072" w:type="pct"/>
            <w:shd w:val="clear" w:color="auto" w:fill="auto"/>
            <w:vAlign w:val="center"/>
          </w:tcPr>
          <w:p w:rsidR="00182CEC" w:rsidRPr="00182CEC" w:rsidRDefault="00182CEC" w:rsidP="00182CEC">
            <w:pPr>
              <w:jc w:val="center"/>
              <w:rPr>
                <w:rFonts w:eastAsia="Times New Roman"/>
                <w:b/>
              </w:rPr>
            </w:pPr>
            <w:r w:rsidRPr="00182CEC">
              <w:rPr>
                <w:rFonts w:eastAsia="Times New Roman"/>
                <w:b/>
              </w:rPr>
              <w:t xml:space="preserve">Общая протяженность, </w:t>
            </w:r>
            <w:proofErr w:type="gramStart"/>
            <w:r w:rsidRPr="00182CEC">
              <w:rPr>
                <w:rFonts w:eastAsia="Times New Roman"/>
                <w:b/>
              </w:rPr>
              <w:t>км</w:t>
            </w:r>
            <w:proofErr w:type="gramEnd"/>
          </w:p>
        </w:tc>
        <w:tc>
          <w:tcPr>
            <w:tcW w:w="1053" w:type="pct"/>
            <w:shd w:val="clear" w:color="auto" w:fill="auto"/>
            <w:vAlign w:val="center"/>
          </w:tcPr>
          <w:p w:rsidR="00182CEC" w:rsidRPr="00182CEC" w:rsidRDefault="00182CEC" w:rsidP="00182CEC">
            <w:pPr>
              <w:jc w:val="center"/>
              <w:rPr>
                <w:rFonts w:eastAsia="Times New Roman"/>
                <w:b/>
              </w:rPr>
            </w:pPr>
            <w:r w:rsidRPr="00182CEC">
              <w:rPr>
                <w:rFonts w:eastAsia="Times New Roman"/>
                <w:b/>
              </w:rPr>
              <w:t xml:space="preserve">Ширина </w:t>
            </w:r>
            <w:proofErr w:type="spellStart"/>
            <w:r w:rsidRPr="00182CEC">
              <w:rPr>
                <w:rFonts w:eastAsia="Times New Roman"/>
                <w:b/>
              </w:rPr>
              <w:t>водоохранной</w:t>
            </w:r>
            <w:proofErr w:type="spellEnd"/>
            <w:r w:rsidRPr="00182CEC">
              <w:rPr>
                <w:rFonts w:eastAsia="Times New Roman"/>
                <w:b/>
              </w:rPr>
              <w:t xml:space="preserve"> зоны, </w:t>
            </w:r>
            <w:proofErr w:type="gramStart"/>
            <w:r w:rsidRPr="00182CEC">
              <w:rPr>
                <w:rFonts w:eastAsia="Times New Roman"/>
                <w:b/>
              </w:rPr>
              <w:t>м</w:t>
            </w:r>
            <w:proofErr w:type="gramEnd"/>
          </w:p>
        </w:tc>
        <w:tc>
          <w:tcPr>
            <w:tcW w:w="957" w:type="pct"/>
            <w:shd w:val="clear" w:color="auto" w:fill="auto"/>
            <w:vAlign w:val="center"/>
          </w:tcPr>
          <w:p w:rsidR="00182CEC" w:rsidRPr="00182CEC" w:rsidRDefault="00182CEC" w:rsidP="00182CEC">
            <w:pPr>
              <w:jc w:val="center"/>
              <w:rPr>
                <w:rFonts w:eastAsia="Times New Roman"/>
                <w:b/>
              </w:rPr>
            </w:pPr>
            <w:r w:rsidRPr="00182CEC">
              <w:rPr>
                <w:rFonts w:eastAsia="Times New Roman"/>
                <w:b/>
              </w:rPr>
              <w:t xml:space="preserve">Ширина береговой полосы, </w:t>
            </w:r>
            <w:proofErr w:type="gramStart"/>
            <w:r w:rsidRPr="00182CEC">
              <w:rPr>
                <w:rFonts w:eastAsia="Times New Roman"/>
                <w:b/>
              </w:rPr>
              <w:t>м</w:t>
            </w:r>
            <w:proofErr w:type="gramEnd"/>
          </w:p>
        </w:tc>
      </w:tr>
      <w:tr w:rsidR="00182CEC" w:rsidRPr="00182CEC" w:rsidTr="00182CEC">
        <w:trPr>
          <w:jc w:val="center"/>
        </w:trPr>
        <w:tc>
          <w:tcPr>
            <w:tcW w:w="309" w:type="pct"/>
            <w:shd w:val="clear" w:color="auto" w:fill="auto"/>
            <w:vAlign w:val="center"/>
          </w:tcPr>
          <w:p w:rsidR="00182CEC" w:rsidRPr="00182CEC" w:rsidRDefault="00182CEC" w:rsidP="00182CEC">
            <w:pPr>
              <w:jc w:val="center"/>
              <w:rPr>
                <w:rFonts w:eastAsia="Times New Roman"/>
              </w:rPr>
            </w:pPr>
            <w:r w:rsidRPr="00182CEC">
              <w:rPr>
                <w:rFonts w:eastAsia="Times New Roman"/>
              </w:rPr>
              <w:t>1</w:t>
            </w:r>
          </w:p>
        </w:tc>
        <w:tc>
          <w:tcPr>
            <w:tcW w:w="1609" w:type="pct"/>
            <w:shd w:val="clear" w:color="auto" w:fill="auto"/>
            <w:vAlign w:val="center"/>
          </w:tcPr>
          <w:p w:rsidR="00182CEC" w:rsidRPr="00182CEC" w:rsidRDefault="00182CEC" w:rsidP="00182CEC">
            <w:pPr>
              <w:jc w:val="center"/>
              <w:rPr>
                <w:rFonts w:eastAsia="Times New Roman"/>
              </w:rPr>
            </w:pPr>
            <w:r w:rsidRPr="00182CEC">
              <w:rPr>
                <w:rFonts w:eastAsia="Times New Roman"/>
              </w:rPr>
              <w:t>р. Ветлуга</w:t>
            </w:r>
          </w:p>
        </w:tc>
        <w:tc>
          <w:tcPr>
            <w:tcW w:w="1072" w:type="pct"/>
            <w:shd w:val="clear" w:color="auto" w:fill="auto"/>
            <w:vAlign w:val="center"/>
          </w:tcPr>
          <w:p w:rsidR="00182CEC" w:rsidRPr="00182CEC" w:rsidRDefault="00182CEC" w:rsidP="00182CEC">
            <w:pPr>
              <w:jc w:val="center"/>
              <w:rPr>
                <w:rFonts w:eastAsia="Times New Roman"/>
              </w:rPr>
            </w:pPr>
            <w:r w:rsidRPr="00182CEC">
              <w:rPr>
                <w:rFonts w:eastAsia="Times New Roman"/>
              </w:rPr>
              <w:t>889</w:t>
            </w:r>
          </w:p>
        </w:tc>
        <w:tc>
          <w:tcPr>
            <w:tcW w:w="1053" w:type="pct"/>
            <w:shd w:val="clear" w:color="auto" w:fill="auto"/>
            <w:vAlign w:val="center"/>
          </w:tcPr>
          <w:p w:rsidR="00182CEC" w:rsidRPr="00182CEC" w:rsidRDefault="00182CEC" w:rsidP="00182CEC">
            <w:pPr>
              <w:jc w:val="center"/>
              <w:rPr>
                <w:rFonts w:eastAsia="Times New Roman"/>
              </w:rPr>
            </w:pPr>
            <w:r w:rsidRPr="00182CEC">
              <w:rPr>
                <w:rFonts w:eastAsia="Times New Roman"/>
              </w:rPr>
              <w:t>200</w:t>
            </w:r>
          </w:p>
        </w:tc>
        <w:tc>
          <w:tcPr>
            <w:tcW w:w="957" w:type="pct"/>
            <w:shd w:val="clear" w:color="auto" w:fill="auto"/>
            <w:vAlign w:val="center"/>
          </w:tcPr>
          <w:p w:rsidR="00182CEC" w:rsidRPr="00182CEC" w:rsidRDefault="00182CEC" w:rsidP="00182CEC">
            <w:pPr>
              <w:jc w:val="center"/>
              <w:rPr>
                <w:rFonts w:eastAsia="Times New Roman"/>
              </w:rPr>
            </w:pPr>
            <w:r w:rsidRPr="00182CEC">
              <w:rPr>
                <w:rFonts w:eastAsia="Times New Roman"/>
              </w:rPr>
              <w:t>20</w:t>
            </w:r>
          </w:p>
        </w:tc>
      </w:tr>
      <w:tr w:rsidR="00182CEC" w:rsidRPr="00182CEC" w:rsidTr="00182CEC">
        <w:trPr>
          <w:jc w:val="center"/>
        </w:trPr>
        <w:tc>
          <w:tcPr>
            <w:tcW w:w="309" w:type="pct"/>
            <w:shd w:val="clear" w:color="auto" w:fill="auto"/>
            <w:vAlign w:val="center"/>
          </w:tcPr>
          <w:p w:rsidR="00182CEC" w:rsidRPr="00182CEC" w:rsidRDefault="00182CEC" w:rsidP="00182CEC">
            <w:pPr>
              <w:jc w:val="center"/>
              <w:rPr>
                <w:rFonts w:eastAsia="Times New Roman"/>
              </w:rPr>
            </w:pPr>
            <w:r w:rsidRPr="00182CEC">
              <w:rPr>
                <w:rFonts w:eastAsia="Times New Roman"/>
              </w:rPr>
              <w:t>2</w:t>
            </w:r>
          </w:p>
        </w:tc>
        <w:tc>
          <w:tcPr>
            <w:tcW w:w="1609" w:type="pct"/>
            <w:shd w:val="clear" w:color="auto" w:fill="auto"/>
            <w:vAlign w:val="center"/>
          </w:tcPr>
          <w:p w:rsidR="00182CEC" w:rsidRPr="00182CEC" w:rsidRDefault="00182CEC" w:rsidP="00182CEC">
            <w:pPr>
              <w:jc w:val="center"/>
              <w:rPr>
                <w:rFonts w:eastAsia="Times New Roman"/>
              </w:rPr>
            </w:pPr>
            <w:r w:rsidRPr="00182CEC">
              <w:rPr>
                <w:rFonts w:eastAsia="Times New Roman"/>
              </w:rPr>
              <w:t>р. Уста</w:t>
            </w:r>
          </w:p>
        </w:tc>
        <w:tc>
          <w:tcPr>
            <w:tcW w:w="1072" w:type="pct"/>
            <w:shd w:val="clear" w:color="auto" w:fill="auto"/>
            <w:vAlign w:val="center"/>
          </w:tcPr>
          <w:p w:rsidR="00182CEC" w:rsidRPr="00182CEC" w:rsidRDefault="00182CEC" w:rsidP="00182CEC">
            <w:pPr>
              <w:jc w:val="center"/>
              <w:rPr>
                <w:rFonts w:eastAsia="Times New Roman"/>
              </w:rPr>
            </w:pPr>
            <w:r w:rsidRPr="00182CEC">
              <w:rPr>
                <w:rFonts w:eastAsia="Times New Roman"/>
              </w:rPr>
              <w:t>253</w:t>
            </w:r>
          </w:p>
        </w:tc>
        <w:tc>
          <w:tcPr>
            <w:tcW w:w="1053" w:type="pct"/>
            <w:shd w:val="clear" w:color="auto" w:fill="auto"/>
            <w:vAlign w:val="center"/>
          </w:tcPr>
          <w:p w:rsidR="00182CEC" w:rsidRPr="00182CEC" w:rsidRDefault="00182CEC" w:rsidP="00182CEC">
            <w:pPr>
              <w:jc w:val="center"/>
              <w:rPr>
                <w:rFonts w:eastAsia="Times New Roman"/>
              </w:rPr>
            </w:pPr>
            <w:r w:rsidRPr="00182CEC">
              <w:rPr>
                <w:rFonts w:eastAsia="Times New Roman"/>
              </w:rPr>
              <w:t>200</w:t>
            </w:r>
          </w:p>
        </w:tc>
        <w:tc>
          <w:tcPr>
            <w:tcW w:w="957" w:type="pct"/>
            <w:shd w:val="clear" w:color="auto" w:fill="auto"/>
            <w:vAlign w:val="center"/>
          </w:tcPr>
          <w:p w:rsidR="00182CEC" w:rsidRPr="00182CEC" w:rsidRDefault="00182CEC" w:rsidP="00182CEC">
            <w:pPr>
              <w:jc w:val="center"/>
              <w:rPr>
                <w:rFonts w:eastAsia="Times New Roman"/>
              </w:rPr>
            </w:pPr>
            <w:r w:rsidRPr="00182CEC">
              <w:rPr>
                <w:rFonts w:eastAsia="Times New Roman"/>
              </w:rPr>
              <w:t>20</w:t>
            </w:r>
          </w:p>
        </w:tc>
      </w:tr>
      <w:tr w:rsidR="00182CEC" w:rsidRPr="00182CEC" w:rsidTr="00182CEC">
        <w:trPr>
          <w:jc w:val="center"/>
        </w:trPr>
        <w:tc>
          <w:tcPr>
            <w:tcW w:w="309" w:type="pct"/>
            <w:shd w:val="clear" w:color="auto" w:fill="auto"/>
            <w:vAlign w:val="center"/>
          </w:tcPr>
          <w:p w:rsidR="00182CEC" w:rsidRPr="00182CEC" w:rsidRDefault="00182CEC" w:rsidP="00182CEC">
            <w:pPr>
              <w:jc w:val="center"/>
              <w:rPr>
                <w:rFonts w:eastAsia="Times New Roman"/>
              </w:rPr>
            </w:pPr>
            <w:r w:rsidRPr="00182CEC">
              <w:rPr>
                <w:rFonts w:eastAsia="Times New Roman"/>
              </w:rPr>
              <w:t>3</w:t>
            </w:r>
          </w:p>
        </w:tc>
        <w:tc>
          <w:tcPr>
            <w:tcW w:w="1609" w:type="pct"/>
            <w:shd w:val="clear" w:color="auto" w:fill="auto"/>
            <w:vAlign w:val="center"/>
          </w:tcPr>
          <w:p w:rsidR="00182CEC" w:rsidRPr="00182CEC" w:rsidRDefault="00182CEC" w:rsidP="00182CEC">
            <w:pPr>
              <w:jc w:val="center"/>
              <w:rPr>
                <w:rFonts w:eastAsia="Times New Roman"/>
              </w:rPr>
            </w:pPr>
            <w:r w:rsidRPr="00182CEC">
              <w:rPr>
                <w:rFonts w:eastAsia="Times New Roman"/>
              </w:rPr>
              <w:t>р. Росомаха</w:t>
            </w:r>
          </w:p>
        </w:tc>
        <w:tc>
          <w:tcPr>
            <w:tcW w:w="1072" w:type="pct"/>
            <w:shd w:val="clear" w:color="auto" w:fill="auto"/>
            <w:vAlign w:val="center"/>
          </w:tcPr>
          <w:p w:rsidR="00182CEC" w:rsidRPr="00182CEC" w:rsidRDefault="00182CEC" w:rsidP="00182CEC">
            <w:pPr>
              <w:jc w:val="center"/>
              <w:rPr>
                <w:rFonts w:eastAsia="Times New Roman"/>
              </w:rPr>
            </w:pPr>
            <w:r w:rsidRPr="00182CEC">
              <w:rPr>
                <w:rFonts w:eastAsia="Times New Roman"/>
              </w:rPr>
              <w:t>21</w:t>
            </w:r>
          </w:p>
        </w:tc>
        <w:tc>
          <w:tcPr>
            <w:tcW w:w="1053" w:type="pct"/>
            <w:shd w:val="clear" w:color="auto" w:fill="auto"/>
            <w:vAlign w:val="center"/>
          </w:tcPr>
          <w:p w:rsidR="00182CEC" w:rsidRPr="00182CEC" w:rsidRDefault="00182CEC" w:rsidP="00182CEC">
            <w:pPr>
              <w:jc w:val="center"/>
              <w:rPr>
                <w:rFonts w:eastAsia="Times New Roman"/>
              </w:rPr>
            </w:pPr>
            <w:r w:rsidRPr="00182CEC">
              <w:rPr>
                <w:rFonts w:eastAsia="Times New Roman"/>
              </w:rPr>
              <w:t>100</w:t>
            </w:r>
          </w:p>
        </w:tc>
        <w:tc>
          <w:tcPr>
            <w:tcW w:w="957" w:type="pct"/>
            <w:shd w:val="clear" w:color="auto" w:fill="auto"/>
            <w:vAlign w:val="center"/>
          </w:tcPr>
          <w:p w:rsidR="00182CEC" w:rsidRPr="00182CEC" w:rsidRDefault="00182CEC" w:rsidP="00182CEC">
            <w:pPr>
              <w:jc w:val="center"/>
              <w:rPr>
                <w:rFonts w:eastAsia="Times New Roman"/>
              </w:rPr>
            </w:pPr>
            <w:r w:rsidRPr="00182CEC">
              <w:rPr>
                <w:rFonts w:eastAsia="Times New Roman"/>
              </w:rPr>
              <w:t>20</w:t>
            </w:r>
          </w:p>
        </w:tc>
      </w:tr>
    </w:tbl>
    <w:p w:rsidR="00182CEC" w:rsidRPr="00182CEC" w:rsidRDefault="00182CEC" w:rsidP="00007DE0">
      <w:pPr>
        <w:keepNext/>
        <w:ind w:firstLine="709"/>
        <w:jc w:val="both"/>
        <w:outlineLvl w:val="1"/>
        <w:rPr>
          <w:rFonts w:eastAsia="Times New Roman"/>
          <w:b/>
          <w:bCs/>
          <w:iCs/>
          <w:lang w:val="x-none" w:eastAsia="x-none"/>
        </w:rPr>
      </w:pPr>
      <w:r w:rsidRPr="00182CEC">
        <w:rPr>
          <w:rFonts w:eastAsia="Times New Roman"/>
          <w:b/>
          <w:bCs/>
          <w:iCs/>
          <w:lang w:val="x-none" w:eastAsia="x-none"/>
        </w:rPr>
        <w:lastRenderedPageBreak/>
        <w:t>Статья 3</w:t>
      </w:r>
      <w:r w:rsidRPr="00182CEC">
        <w:rPr>
          <w:rFonts w:eastAsia="Times New Roman"/>
          <w:b/>
          <w:bCs/>
          <w:iCs/>
          <w:lang w:eastAsia="x-none"/>
        </w:rPr>
        <w:t>0</w:t>
      </w:r>
      <w:r w:rsidRPr="00182CEC">
        <w:rPr>
          <w:rFonts w:eastAsia="Times New Roman"/>
          <w:b/>
          <w:bCs/>
          <w:iCs/>
          <w:lang w:val="x-none" w:eastAsia="x-none"/>
        </w:rPr>
        <w:t>. Зоны санитарной охраны источников питьевого водоснабжения</w:t>
      </w:r>
      <w:bookmarkEnd w:id="79"/>
    </w:p>
    <w:p w:rsidR="00182CEC" w:rsidRPr="00182CEC" w:rsidRDefault="00182CEC" w:rsidP="00007DE0">
      <w:pPr>
        <w:ind w:firstLine="709"/>
        <w:jc w:val="both"/>
        <w:rPr>
          <w:rFonts w:eastAsia="Times New Roman"/>
          <w:color w:val="000000"/>
        </w:rPr>
      </w:pPr>
      <w:r w:rsidRPr="00182CEC">
        <w:rPr>
          <w:rFonts w:eastAsia="Times New Roman"/>
          <w:color w:val="000000"/>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182CEC" w:rsidRPr="00182CEC" w:rsidRDefault="00182CEC" w:rsidP="00007DE0">
      <w:pPr>
        <w:ind w:firstLine="709"/>
        <w:jc w:val="both"/>
        <w:rPr>
          <w:rFonts w:eastAsia="Times New Roman"/>
          <w:color w:val="000000"/>
        </w:rPr>
      </w:pPr>
      <w:r w:rsidRPr="00182CEC">
        <w:rPr>
          <w:rFonts w:eastAsia="Times New Roman"/>
          <w:color w:val="000000"/>
        </w:rPr>
        <w:t xml:space="preserve">В соответствии с СанПиН 2.1.4.1110-02 «Зоны санитарной охраны источников водоснабжения и водопроводов питьевого назначения» </w:t>
      </w:r>
      <w:r w:rsidRPr="00182CEC">
        <w:rPr>
          <w:rFonts w:eastAsia="Times New Roman"/>
          <w:color w:val="000000"/>
          <w:spacing w:val="2"/>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sidRPr="00182CEC">
        <w:rPr>
          <w:rFonts w:eastAsia="Times New Roman"/>
          <w:color w:val="000000"/>
        </w:rPr>
        <w:t xml:space="preserve"> </w:t>
      </w:r>
    </w:p>
    <w:p w:rsidR="00182CEC" w:rsidRPr="00182CEC" w:rsidRDefault="00182CEC" w:rsidP="00007DE0">
      <w:pPr>
        <w:ind w:firstLine="709"/>
        <w:jc w:val="both"/>
        <w:rPr>
          <w:rFonts w:eastAsia="Times New Roman"/>
          <w:color w:val="000000"/>
        </w:rPr>
      </w:pPr>
      <w:r w:rsidRPr="00182CEC">
        <w:rPr>
          <w:rFonts w:eastAsia="Times New Roman"/>
          <w:color w:val="000000"/>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182CEC">
          <w:rPr>
            <w:rFonts w:eastAsia="Times New Roman"/>
            <w:color w:val="000000"/>
          </w:rPr>
          <w:t>30 м</w:t>
        </w:r>
      </w:smartTag>
      <w:r w:rsidRPr="00182CEC">
        <w:rPr>
          <w:rFonts w:eastAsia="Times New Roman"/>
          <w:color w:val="000000"/>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182CEC">
          <w:rPr>
            <w:rFonts w:eastAsia="Times New Roman"/>
            <w:color w:val="000000"/>
          </w:rPr>
          <w:t>50 м</w:t>
        </w:r>
      </w:smartTag>
      <w:r w:rsidRPr="00182CEC">
        <w:rPr>
          <w:rFonts w:eastAsia="Times New Roman"/>
          <w:color w:val="000000"/>
        </w:rPr>
        <w:t xml:space="preserve"> - при использовании недостаточно защищенных подземных вод.</w:t>
      </w:r>
    </w:p>
    <w:p w:rsidR="00182CEC" w:rsidRPr="00182CEC" w:rsidRDefault="00182CEC" w:rsidP="00007DE0">
      <w:pPr>
        <w:ind w:firstLine="709"/>
        <w:jc w:val="both"/>
        <w:rPr>
          <w:rFonts w:eastAsia="Times New Roman"/>
          <w:color w:val="000000"/>
        </w:rPr>
      </w:pPr>
      <w:r w:rsidRPr="00182CEC">
        <w:rPr>
          <w:rFonts w:eastAsia="Times New Roman"/>
          <w:color w:val="000000"/>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182CEC">
          <w:rPr>
            <w:rFonts w:eastAsia="Times New Roman"/>
            <w:color w:val="000000"/>
          </w:rPr>
          <w:t>50 м</w:t>
        </w:r>
      </w:smartTag>
      <w:r w:rsidRPr="00182CEC">
        <w:rPr>
          <w:rFonts w:eastAsia="Times New Roman"/>
          <w:color w:val="000000"/>
        </w:rPr>
        <w:t xml:space="preserve"> от крайних скважин.</w:t>
      </w:r>
    </w:p>
    <w:p w:rsidR="00182CEC" w:rsidRPr="00182CEC" w:rsidRDefault="00182CEC" w:rsidP="00007DE0">
      <w:pPr>
        <w:ind w:firstLine="709"/>
        <w:jc w:val="both"/>
        <w:rPr>
          <w:rFonts w:eastAsia="Times New Roman"/>
          <w:color w:val="000000"/>
        </w:rPr>
      </w:pPr>
      <w:r w:rsidRPr="00182CEC">
        <w:rPr>
          <w:rFonts w:eastAsia="Times New Roman"/>
          <w:color w:val="000000"/>
        </w:rPr>
        <w:t>Определение границ второго и третьего поясов ЗСО</w:t>
      </w:r>
      <w:r w:rsidRPr="00182CEC">
        <w:rPr>
          <w:rFonts w:eastAsia="Times New Roman"/>
          <w:b/>
          <w:bCs/>
          <w:color w:val="000000"/>
        </w:rPr>
        <w:t> </w:t>
      </w:r>
      <w:r w:rsidRPr="00182CEC">
        <w:rPr>
          <w:rFonts w:eastAsia="Times New Roman"/>
          <w:color w:val="000000"/>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182CEC" w:rsidRPr="00182CEC" w:rsidRDefault="00182CEC" w:rsidP="00007DE0">
      <w:pPr>
        <w:ind w:firstLine="709"/>
        <w:jc w:val="both"/>
        <w:rPr>
          <w:rFonts w:eastAsia="Times New Roman"/>
          <w:color w:val="000000"/>
        </w:rPr>
      </w:pPr>
      <w:r w:rsidRPr="00182CEC">
        <w:rPr>
          <w:rFonts w:eastAsia="Times New Roman"/>
          <w:color w:val="000000"/>
        </w:rPr>
        <w:t xml:space="preserve"> В 1 поясе зоны санитарной охраны не допускается:</w:t>
      </w:r>
    </w:p>
    <w:p w:rsidR="00182CEC" w:rsidRPr="00182CEC" w:rsidRDefault="00182CEC" w:rsidP="00007DE0">
      <w:pPr>
        <w:ind w:firstLine="709"/>
        <w:jc w:val="both"/>
        <w:rPr>
          <w:rFonts w:eastAsia="Times New Roman"/>
          <w:color w:val="000000"/>
        </w:rPr>
      </w:pPr>
      <w:r w:rsidRPr="00182CEC">
        <w:rPr>
          <w:rFonts w:eastAsia="Times New Roman"/>
          <w:color w:val="000000"/>
        </w:rPr>
        <w:t>- посадка высокоствольных деревьев;</w:t>
      </w:r>
    </w:p>
    <w:p w:rsidR="00182CEC" w:rsidRPr="00182CEC" w:rsidRDefault="00182CEC" w:rsidP="00007DE0">
      <w:pPr>
        <w:ind w:firstLine="709"/>
        <w:jc w:val="both"/>
        <w:rPr>
          <w:rFonts w:eastAsia="Times New Roman"/>
          <w:color w:val="000000"/>
        </w:rPr>
      </w:pPr>
      <w:r w:rsidRPr="00182CEC">
        <w:rPr>
          <w:rFonts w:eastAsia="Times New Roman"/>
          <w:color w:val="000000"/>
        </w:rPr>
        <w:t>- все виды строительства, не имеющие непосредственного отношения к эксплуатации, реконструкции и расширению водопроводных сооружений;</w:t>
      </w:r>
    </w:p>
    <w:p w:rsidR="00182CEC" w:rsidRPr="00182CEC" w:rsidRDefault="00182CEC" w:rsidP="00007DE0">
      <w:pPr>
        <w:ind w:firstLine="709"/>
        <w:jc w:val="both"/>
        <w:rPr>
          <w:rFonts w:eastAsia="Times New Roman"/>
          <w:color w:val="000000"/>
        </w:rPr>
      </w:pPr>
      <w:r w:rsidRPr="00182CEC">
        <w:rPr>
          <w:rFonts w:eastAsia="Times New Roman"/>
          <w:color w:val="000000"/>
        </w:rPr>
        <w:t>- прокладка трубопроводов различного назначения;</w:t>
      </w:r>
    </w:p>
    <w:p w:rsidR="00182CEC" w:rsidRPr="00182CEC" w:rsidRDefault="00182CEC" w:rsidP="00007DE0">
      <w:pPr>
        <w:ind w:firstLine="709"/>
        <w:jc w:val="both"/>
        <w:rPr>
          <w:rFonts w:eastAsia="Times New Roman"/>
          <w:color w:val="000000"/>
        </w:rPr>
      </w:pPr>
      <w:r w:rsidRPr="00182CEC">
        <w:rPr>
          <w:rFonts w:eastAsia="Times New Roman"/>
          <w:color w:val="000000"/>
        </w:rPr>
        <w:t>- размещение жилых и хозяйственно-бытовых зданий;</w:t>
      </w:r>
    </w:p>
    <w:p w:rsidR="00182CEC" w:rsidRPr="00182CEC" w:rsidRDefault="00182CEC" w:rsidP="00007DE0">
      <w:pPr>
        <w:ind w:firstLine="709"/>
        <w:jc w:val="both"/>
        <w:rPr>
          <w:rFonts w:eastAsia="Times New Roman"/>
          <w:color w:val="000000"/>
        </w:rPr>
      </w:pPr>
      <w:r w:rsidRPr="00182CEC">
        <w:rPr>
          <w:rFonts w:eastAsia="Times New Roman"/>
          <w:color w:val="000000"/>
        </w:rPr>
        <w:t>- проживание людей;</w:t>
      </w:r>
    </w:p>
    <w:p w:rsidR="00182CEC" w:rsidRPr="00182CEC" w:rsidRDefault="00182CEC" w:rsidP="00007DE0">
      <w:pPr>
        <w:ind w:firstLine="709"/>
        <w:jc w:val="both"/>
        <w:rPr>
          <w:rFonts w:eastAsia="Times New Roman"/>
          <w:color w:val="000000"/>
        </w:rPr>
      </w:pPr>
      <w:r w:rsidRPr="00182CEC">
        <w:rPr>
          <w:rFonts w:eastAsia="Times New Roman"/>
          <w:color w:val="000000"/>
        </w:rPr>
        <w:t>- применение ядохимикатов и удобрений.</w:t>
      </w:r>
    </w:p>
    <w:p w:rsidR="00182CEC" w:rsidRPr="00182CEC" w:rsidRDefault="00182CEC" w:rsidP="00007DE0">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3</w:t>
      </w:r>
      <w:r w:rsidRPr="00182CEC">
        <w:rPr>
          <w:rFonts w:eastAsia="Times New Roman"/>
          <w:b/>
          <w:bCs/>
          <w:iCs/>
          <w:lang w:eastAsia="x-none"/>
        </w:rPr>
        <w:t>1</w:t>
      </w:r>
      <w:r w:rsidRPr="00182CEC">
        <w:rPr>
          <w:rFonts w:eastAsia="Times New Roman"/>
          <w:b/>
          <w:bCs/>
          <w:iCs/>
          <w:lang w:val="x-none" w:eastAsia="x-none"/>
        </w:rPr>
        <w:t xml:space="preserve">. Зоны </w:t>
      </w:r>
      <w:r w:rsidRPr="00182CEC">
        <w:rPr>
          <w:rFonts w:eastAsia="Times New Roman"/>
          <w:b/>
          <w:bCs/>
          <w:iCs/>
          <w:lang w:eastAsia="x-none"/>
        </w:rPr>
        <w:t>охраны объектов культурного наследия (памятников истории и культуры) народов Российской Федерации</w:t>
      </w:r>
    </w:p>
    <w:p w:rsidR="00182CEC" w:rsidRPr="00182CEC" w:rsidRDefault="00007DE0" w:rsidP="00007DE0">
      <w:pPr>
        <w:ind w:firstLine="709"/>
        <w:jc w:val="both"/>
        <w:rPr>
          <w:rFonts w:eastAsia="Times New Roman"/>
          <w:color w:val="000000"/>
        </w:rPr>
      </w:pPr>
      <w:proofErr w:type="gramStart"/>
      <w:r>
        <w:rPr>
          <w:rFonts w:eastAsia="Times New Roman"/>
        </w:rPr>
        <w:t>1.</w:t>
      </w:r>
      <w:r w:rsidR="00182CEC" w:rsidRPr="00182CEC">
        <w:rPr>
          <w:rFonts w:eastAsia="Times New Roman"/>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182CEC" w:rsidRPr="00182CEC" w:rsidRDefault="00182CEC" w:rsidP="00007DE0">
      <w:pPr>
        <w:ind w:firstLine="709"/>
        <w:jc w:val="both"/>
        <w:rPr>
          <w:rFonts w:eastAsia="Times New Roman"/>
          <w:color w:val="000000"/>
        </w:rPr>
      </w:pPr>
      <w:r w:rsidRPr="00182CEC">
        <w:rPr>
          <w:rFonts w:eastAsia="Times New Roman"/>
        </w:rPr>
        <w:t>Необходимый состав зон охраны объекта культурного наследия определяется проектом зон охраны объекта культурного наследия.</w:t>
      </w:r>
    </w:p>
    <w:p w:rsidR="00182CEC" w:rsidRPr="00182CEC" w:rsidRDefault="00182CEC" w:rsidP="00182CEC">
      <w:pPr>
        <w:ind w:firstLine="709"/>
        <w:jc w:val="both"/>
        <w:rPr>
          <w:rFonts w:eastAsia="Times New Roman"/>
          <w:color w:val="000000"/>
        </w:rPr>
      </w:pPr>
      <w:r w:rsidRPr="00182CEC">
        <w:rPr>
          <w:rFonts w:eastAsia="Times New Roman"/>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182CEC" w:rsidRPr="00182CEC" w:rsidRDefault="00182CEC" w:rsidP="00182CEC">
      <w:pPr>
        <w:ind w:firstLine="709"/>
        <w:jc w:val="both"/>
        <w:rPr>
          <w:rFonts w:eastAsia="Times New Roman"/>
          <w:color w:val="000000"/>
        </w:rPr>
      </w:pPr>
      <w:r w:rsidRPr="00182CEC">
        <w:rPr>
          <w:rFonts w:eastAsia="Times New Roman"/>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82CEC" w:rsidRPr="00182CEC" w:rsidRDefault="00182CEC" w:rsidP="00182CEC">
      <w:pPr>
        <w:ind w:firstLine="709"/>
        <w:jc w:val="both"/>
        <w:rPr>
          <w:rFonts w:eastAsia="Times New Roman"/>
          <w:color w:val="000000"/>
        </w:rPr>
      </w:pPr>
      <w:r w:rsidRPr="00182CEC">
        <w:rPr>
          <w:rFonts w:eastAsia="Times New Roman"/>
        </w:rPr>
        <w:t>Требование об установлении зон охраны объекта культурного наследия к выявленному объекту культурного наследия не предъявляется.</w:t>
      </w:r>
    </w:p>
    <w:p w:rsidR="00182CEC" w:rsidRPr="00182CEC" w:rsidRDefault="00182CEC" w:rsidP="00182CEC">
      <w:pPr>
        <w:ind w:firstLine="709"/>
        <w:jc w:val="both"/>
        <w:rPr>
          <w:rFonts w:eastAsia="Times New Roman"/>
          <w:color w:val="000000"/>
        </w:rPr>
      </w:pPr>
      <w:proofErr w:type="gramStart"/>
      <w:r w:rsidRPr="00182CEC">
        <w:rPr>
          <w:rFonts w:eastAsia="Times New Roman"/>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182CEC">
        <w:rPr>
          <w:rFonts w:eastAsia="Times New Roman"/>
        </w:rPr>
        <w:t xml:space="preserve"> </w:t>
      </w:r>
      <w:proofErr w:type="gramStart"/>
      <w:r w:rsidRPr="00182CEC">
        <w:rPr>
          <w:rFonts w:eastAsia="Times New Roman"/>
        </w:rPr>
        <w:t xml:space="preserve">проектов зон охраны объектов культурного наследия в </w:t>
      </w:r>
      <w:r w:rsidRPr="00182CEC">
        <w:rPr>
          <w:rFonts w:eastAsia="Times New Roman"/>
        </w:rPr>
        <w:lastRenderedPageBreak/>
        <w:t>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roofErr w:type="gramEnd"/>
    </w:p>
    <w:p w:rsidR="00182CEC" w:rsidRPr="00182CEC" w:rsidRDefault="00182CEC" w:rsidP="00182CEC">
      <w:pPr>
        <w:ind w:firstLine="709"/>
        <w:jc w:val="both"/>
        <w:rPr>
          <w:rFonts w:eastAsia="Times New Roman"/>
        </w:rPr>
      </w:pPr>
      <w:r w:rsidRPr="00182CEC">
        <w:rPr>
          <w:rFonts w:eastAsia="Times New Roman"/>
        </w:rPr>
        <w:t>2.Установление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182CEC" w:rsidRPr="00182CEC" w:rsidRDefault="00182CEC" w:rsidP="00182CEC">
      <w:pPr>
        <w:suppressAutoHyphens/>
        <w:autoSpaceDN w:val="0"/>
        <w:jc w:val="center"/>
        <w:textAlignment w:val="baseline"/>
        <w:rPr>
          <w:rFonts w:eastAsia="Times New Roman"/>
          <w:kern w:val="3"/>
          <w:lang w:eastAsia="ar-SA"/>
        </w:rPr>
      </w:pPr>
      <w:r w:rsidRPr="00182CEC">
        <w:rPr>
          <w:rFonts w:eastAsia="Times New Roman"/>
          <w:b/>
          <w:kern w:val="3"/>
          <w:lang w:eastAsia="ar-SA"/>
        </w:rPr>
        <w:t xml:space="preserve">Объекты культурного наследия, расположенные на территории сельского поселения </w:t>
      </w:r>
      <w:proofErr w:type="spellStart"/>
      <w:r w:rsidRPr="00182CEC">
        <w:rPr>
          <w:rFonts w:eastAsia="Times New Roman"/>
          <w:b/>
          <w:kern w:val="3"/>
          <w:lang w:eastAsia="ar-SA"/>
        </w:rPr>
        <w:t>Староустинский</w:t>
      </w:r>
      <w:proofErr w:type="spellEnd"/>
      <w:r w:rsidRPr="00182CEC">
        <w:rPr>
          <w:rFonts w:eastAsia="Times New Roman"/>
          <w:b/>
          <w:kern w:val="3"/>
          <w:lang w:eastAsia="ar-SA"/>
        </w:rPr>
        <w:t xml:space="preserve"> сельсовет</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4"/>
        <w:gridCol w:w="1499"/>
        <w:gridCol w:w="807"/>
        <w:gridCol w:w="1417"/>
        <w:gridCol w:w="1408"/>
        <w:gridCol w:w="3270"/>
        <w:gridCol w:w="1134"/>
      </w:tblGrid>
      <w:tr w:rsidR="00182CEC" w:rsidRPr="00182CEC" w:rsidTr="00182CEC">
        <w:trPr>
          <w:trHeight w:val="850"/>
          <w:jc w:val="center"/>
        </w:trPr>
        <w:tc>
          <w:tcPr>
            <w:tcW w:w="274" w:type="dxa"/>
            <w:shd w:val="clear" w:color="auto" w:fill="auto"/>
            <w:vAlign w:val="center"/>
          </w:tcPr>
          <w:p w:rsidR="00182CEC" w:rsidRPr="0083665E" w:rsidRDefault="00182CEC" w:rsidP="00182CEC">
            <w:pPr>
              <w:jc w:val="center"/>
              <w:rPr>
                <w:rFonts w:eastAsia="Times New Roman"/>
                <w:b/>
                <w:sz w:val="20"/>
                <w:szCs w:val="20"/>
              </w:rPr>
            </w:pPr>
            <w:r w:rsidRPr="0083665E">
              <w:rPr>
                <w:rFonts w:eastAsia="Times New Roman"/>
                <w:b/>
                <w:sz w:val="20"/>
                <w:szCs w:val="20"/>
              </w:rPr>
              <w:t>№</w:t>
            </w:r>
          </w:p>
        </w:tc>
        <w:tc>
          <w:tcPr>
            <w:tcW w:w="1499" w:type="dxa"/>
            <w:shd w:val="clear" w:color="auto" w:fill="auto"/>
            <w:vAlign w:val="center"/>
          </w:tcPr>
          <w:p w:rsidR="00182CEC" w:rsidRPr="0083665E" w:rsidRDefault="0083665E" w:rsidP="00182CEC">
            <w:pPr>
              <w:jc w:val="center"/>
              <w:rPr>
                <w:rFonts w:eastAsia="Times New Roman"/>
                <w:b/>
                <w:sz w:val="20"/>
                <w:szCs w:val="20"/>
              </w:rPr>
            </w:pPr>
            <w:r>
              <w:rPr>
                <w:rFonts w:eastAsia="Times New Roman"/>
                <w:b/>
                <w:sz w:val="20"/>
                <w:szCs w:val="20"/>
              </w:rPr>
              <w:t>Наименова</w:t>
            </w:r>
            <w:r w:rsidR="00182CEC" w:rsidRPr="0083665E">
              <w:rPr>
                <w:rFonts w:eastAsia="Times New Roman"/>
                <w:b/>
                <w:sz w:val="20"/>
                <w:szCs w:val="20"/>
              </w:rPr>
              <w:t>ние объекта культурного наследия</w:t>
            </w:r>
          </w:p>
        </w:tc>
        <w:tc>
          <w:tcPr>
            <w:tcW w:w="807" w:type="dxa"/>
            <w:shd w:val="clear" w:color="auto" w:fill="auto"/>
            <w:vAlign w:val="center"/>
          </w:tcPr>
          <w:p w:rsidR="00182CEC" w:rsidRPr="0083665E" w:rsidRDefault="00182CEC" w:rsidP="00182CEC">
            <w:pPr>
              <w:jc w:val="center"/>
              <w:rPr>
                <w:rFonts w:eastAsia="Times New Roman"/>
                <w:b/>
                <w:sz w:val="20"/>
                <w:szCs w:val="20"/>
              </w:rPr>
            </w:pPr>
            <w:proofErr w:type="spellStart"/>
            <w:proofErr w:type="gramStart"/>
            <w:r w:rsidRPr="0083665E">
              <w:rPr>
                <w:rFonts w:eastAsia="Times New Roman"/>
                <w:b/>
                <w:sz w:val="20"/>
                <w:szCs w:val="20"/>
              </w:rPr>
              <w:t>Дати-ровка</w:t>
            </w:r>
            <w:proofErr w:type="spellEnd"/>
            <w:proofErr w:type="gramEnd"/>
          </w:p>
        </w:tc>
        <w:tc>
          <w:tcPr>
            <w:tcW w:w="1417" w:type="dxa"/>
            <w:shd w:val="clear" w:color="auto" w:fill="auto"/>
            <w:vAlign w:val="center"/>
          </w:tcPr>
          <w:p w:rsidR="00182CEC" w:rsidRPr="0083665E" w:rsidRDefault="00182CEC" w:rsidP="00182CEC">
            <w:pPr>
              <w:jc w:val="center"/>
              <w:rPr>
                <w:rFonts w:eastAsia="Times New Roman"/>
                <w:b/>
                <w:sz w:val="20"/>
                <w:szCs w:val="20"/>
              </w:rPr>
            </w:pPr>
            <w:r w:rsidRPr="0083665E">
              <w:rPr>
                <w:rFonts w:eastAsia="Times New Roman"/>
                <w:b/>
                <w:sz w:val="20"/>
                <w:szCs w:val="20"/>
              </w:rPr>
              <w:t>Вид памятника</w:t>
            </w:r>
          </w:p>
        </w:tc>
        <w:tc>
          <w:tcPr>
            <w:tcW w:w="1408" w:type="dxa"/>
            <w:shd w:val="clear" w:color="auto" w:fill="auto"/>
            <w:vAlign w:val="center"/>
          </w:tcPr>
          <w:p w:rsidR="00182CEC" w:rsidRPr="0083665E" w:rsidRDefault="00182CEC" w:rsidP="00182CEC">
            <w:pPr>
              <w:jc w:val="center"/>
              <w:rPr>
                <w:rFonts w:eastAsia="Times New Roman"/>
                <w:b/>
                <w:sz w:val="20"/>
                <w:szCs w:val="20"/>
              </w:rPr>
            </w:pPr>
            <w:r w:rsidRPr="0083665E">
              <w:rPr>
                <w:rFonts w:eastAsia="Times New Roman"/>
                <w:b/>
                <w:sz w:val="20"/>
                <w:szCs w:val="20"/>
              </w:rPr>
              <w:t>Категория</w:t>
            </w:r>
          </w:p>
          <w:p w:rsidR="00182CEC" w:rsidRPr="0083665E" w:rsidRDefault="00182CEC" w:rsidP="00182CEC">
            <w:pPr>
              <w:jc w:val="center"/>
              <w:rPr>
                <w:rFonts w:eastAsia="Times New Roman"/>
                <w:b/>
                <w:sz w:val="20"/>
                <w:szCs w:val="20"/>
              </w:rPr>
            </w:pPr>
            <w:r w:rsidRPr="0083665E">
              <w:rPr>
                <w:rFonts w:eastAsia="Times New Roman"/>
                <w:b/>
                <w:sz w:val="20"/>
                <w:szCs w:val="20"/>
              </w:rPr>
              <w:t>историко-культурного значения</w:t>
            </w:r>
          </w:p>
        </w:tc>
        <w:tc>
          <w:tcPr>
            <w:tcW w:w="3270" w:type="dxa"/>
            <w:vAlign w:val="center"/>
          </w:tcPr>
          <w:p w:rsidR="00182CEC" w:rsidRPr="0083665E" w:rsidRDefault="00182CEC" w:rsidP="00182CEC">
            <w:pPr>
              <w:jc w:val="center"/>
              <w:rPr>
                <w:rFonts w:eastAsia="Times New Roman"/>
                <w:b/>
                <w:sz w:val="20"/>
                <w:szCs w:val="20"/>
              </w:rPr>
            </w:pPr>
            <w:r w:rsidRPr="0083665E">
              <w:rPr>
                <w:rFonts w:eastAsia="Times New Roman"/>
                <w:b/>
                <w:sz w:val="20"/>
                <w:szCs w:val="20"/>
              </w:rPr>
              <w:t>Документ о включении в государственный реестр</w:t>
            </w:r>
          </w:p>
        </w:tc>
        <w:tc>
          <w:tcPr>
            <w:tcW w:w="1134" w:type="dxa"/>
            <w:vAlign w:val="center"/>
          </w:tcPr>
          <w:p w:rsidR="00182CEC" w:rsidRPr="0083665E" w:rsidRDefault="00182CEC" w:rsidP="00182CEC">
            <w:pPr>
              <w:jc w:val="center"/>
              <w:rPr>
                <w:rFonts w:eastAsia="Times New Roman"/>
                <w:b/>
                <w:sz w:val="20"/>
                <w:szCs w:val="20"/>
              </w:rPr>
            </w:pPr>
            <w:proofErr w:type="spellStart"/>
            <w:proofErr w:type="gramStart"/>
            <w:r w:rsidRPr="0083665E">
              <w:rPr>
                <w:rFonts w:eastAsia="Times New Roman"/>
                <w:b/>
                <w:sz w:val="20"/>
                <w:szCs w:val="20"/>
              </w:rPr>
              <w:t>Местона</w:t>
            </w:r>
            <w:proofErr w:type="spellEnd"/>
            <w:r w:rsidRPr="0083665E">
              <w:rPr>
                <w:rFonts w:eastAsia="Times New Roman"/>
                <w:b/>
                <w:sz w:val="20"/>
                <w:szCs w:val="20"/>
              </w:rPr>
              <w:t>-хождение</w:t>
            </w:r>
            <w:proofErr w:type="gramEnd"/>
            <w:r w:rsidRPr="0083665E">
              <w:rPr>
                <w:rFonts w:eastAsia="Times New Roman"/>
                <w:b/>
                <w:sz w:val="20"/>
                <w:szCs w:val="20"/>
              </w:rPr>
              <w:t xml:space="preserve"> объекта</w:t>
            </w:r>
          </w:p>
        </w:tc>
      </w:tr>
      <w:tr w:rsidR="00182CEC" w:rsidRPr="00182CEC" w:rsidTr="00182CEC">
        <w:trPr>
          <w:trHeight w:val="70"/>
          <w:jc w:val="center"/>
        </w:trPr>
        <w:tc>
          <w:tcPr>
            <w:tcW w:w="274" w:type="dxa"/>
            <w:shd w:val="clear" w:color="auto" w:fill="auto"/>
            <w:vAlign w:val="center"/>
          </w:tcPr>
          <w:p w:rsidR="00182CEC" w:rsidRPr="00182CEC" w:rsidRDefault="00182CEC" w:rsidP="00182CEC">
            <w:pPr>
              <w:jc w:val="center"/>
              <w:rPr>
                <w:rFonts w:eastAsia="Times New Roman"/>
              </w:rPr>
            </w:pPr>
            <w:r w:rsidRPr="00182CEC">
              <w:rPr>
                <w:rFonts w:eastAsia="Times New Roman"/>
              </w:rPr>
              <w:t>1</w:t>
            </w:r>
          </w:p>
        </w:tc>
        <w:tc>
          <w:tcPr>
            <w:tcW w:w="1499" w:type="dxa"/>
            <w:shd w:val="clear" w:color="auto" w:fill="auto"/>
            <w:vAlign w:val="center"/>
          </w:tcPr>
          <w:p w:rsidR="00182CEC" w:rsidRPr="00182CEC" w:rsidRDefault="00182CEC" w:rsidP="00182CEC">
            <w:pPr>
              <w:jc w:val="center"/>
              <w:rPr>
                <w:rFonts w:eastAsia="Times New Roman"/>
              </w:rPr>
            </w:pPr>
            <w:r w:rsidRPr="00182CEC">
              <w:rPr>
                <w:rFonts w:eastAsia="Times New Roman"/>
              </w:rPr>
              <w:t>Церковь Троицы</w:t>
            </w:r>
          </w:p>
        </w:tc>
        <w:tc>
          <w:tcPr>
            <w:tcW w:w="807" w:type="dxa"/>
            <w:shd w:val="clear" w:color="auto" w:fill="auto"/>
            <w:vAlign w:val="center"/>
          </w:tcPr>
          <w:p w:rsidR="00182CEC" w:rsidRPr="00182CEC" w:rsidRDefault="00182CEC" w:rsidP="00182CEC">
            <w:pPr>
              <w:jc w:val="center"/>
              <w:rPr>
                <w:rFonts w:eastAsia="Times New Roman"/>
              </w:rPr>
            </w:pPr>
            <w:smartTag w:uri="urn:schemas-microsoft-com:office:smarttags" w:element="metricconverter">
              <w:smartTagPr>
                <w:attr w:name="ProductID" w:val="1713 г"/>
              </w:smartTagPr>
              <w:r w:rsidRPr="00182CEC">
                <w:rPr>
                  <w:rFonts w:eastAsia="Times New Roman"/>
                </w:rPr>
                <w:t>1713 г</w:t>
              </w:r>
            </w:smartTag>
            <w:r w:rsidRPr="00182CEC">
              <w:rPr>
                <w:rFonts w:eastAsia="Times New Roman"/>
              </w:rPr>
              <w:t>.</w:t>
            </w:r>
          </w:p>
        </w:tc>
        <w:tc>
          <w:tcPr>
            <w:tcW w:w="1417" w:type="dxa"/>
            <w:shd w:val="clear" w:color="auto" w:fill="auto"/>
            <w:vAlign w:val="center"/>
          </w:tcPr>
          <w:p w:rsidR="00182CEC" w:rsidRPr="00182CEC" w:rsidRDefault="00182CEC" w:rsidP="00182CEC">
            <w:pPr>
              <w:jc w:val="center"/>
              <w:rPr>
                <w:rFonts w:eastAsia="Times New Roman"/>
              </w:rPr>
            </w:pPr>
            <w:r w:rsidRPr="00182CEC">
              <w:rPr>
                <w:rFonts w:eastAsia="Times New Roman"/>
              </w:rPr>
              <w:t xml:space="preserve">Памятник </w:t>
            </w:r>
            <w:proofErr w:type="spellStart"/>
            <w:proofErr w:type="gramStart"/>
            <w:r w:rsidRPr="00182CEC">
              <w:rPr>
                <w:rFonts w:eastAsia="Times New Roman"/>
              </w:rPr>
              <w:t>градостро-ительства</w:t>
            </w:r>
            <w:proofErr w:type="spellEnd"/>
            <w:proofErr w:type="gramEnd"/>
            <w:r w:rsidRPr="00182CEC">
              <w:rPr>
                <w:rFonts w:eastAsia="Times New Roman"/>
              </w:rPr>
              <w:t xml:space="preserve"> и архитектуры</w:t>
            </w:r>
          </w:p>
        </w:tc>
        <w:tc>
          <w:tcPr>
            <w:tcW w:w="1408" w:type="dxa"/>
            <w:shd w:val="clear" w:color="auto" w:fill="auto"/>
            <w:vAlign w:val="center"/>
          </w:tcPr>
          <w:p w:rsidR="00182CEC" w:rsidRPr="00182CEC" w:rsidRDefault="00182CEC" w:rsidP="00182CEC">
            <w:pPr>
              <w:jc w:val="center"/>
              <w:rPr>
                <w:rFonts w:eastAsia="Times New Roman"/>
              </w:rPr>
            </w:pPr>
            <w:r w:rsidRPr="00182CEC">
              <w:rPr>
                <w:rFonts w:eastAsia="Times New Roman"/>
              </w:rPr>
              <w:t>Объект культурного наследия Федерального значения</w:t>
            </w:r>
          </w:p>
        </w:tc>
        <w:tc>
          <w:tcPr>
            <w:tcW w:w="3270" w:type="dxa"/>
            <w:vAlign w:val="center"/>
          </w:tcPr>
          <w:p w:rsidR="00182CEC" w:rsidRPr="00182CEC" w:rsidRDefault="00182CEC" w:rsidP="00182CEC">
            <w:pPr>
              <w:jc w:val="center"/>
              <w:rPr>
                <w:rFonts w:eastAsia="Times New Roman"/>
              </w:rPr>
            </w:pPr>
            <w:r w:rsidRPr="00182CEC">
              <w:rPr>
                <w:rFonts w:eastAsia="Times New Roman"/>
              </w:rPr>
              <w:t>Постановление Совета Министров РСФСР от 30.08.60 №1327 «О дальнейшем улучшении дела охраны памятников культуры в РСФСР»</w:t>
            </w:r>
          </w:p>
        </w:tc>
        <w:tc>
          <w:tcPr>
            <w:tcW w:w="1134" w:type="dxa"/>
            <w:vAlign w:val="center"/>
          </w:tcPr>
          <w:p w:rsidR="00182CEC" w:rsidRPr="00182CEC" w:rsidRDefault="00182CEC" w:rsidP="00182CEC">
            <w:pPr>
              <w:jc w:val="center"/>
              <w:rPr>
                <w:rFonts w:eastAsia="Times New Roman"/>
              </w:rPr>
            </w:pPr>
            <w:r w:rsidRPr="00182CEC">
              <w:rPr>
                <w:rFonts w:eastAsia="Times New Roman"/>
              </w:rPr>
              <w:t>с. Троицкое</w:t>
            </w:r>
          </w:p>
        </w:tc>
      </w:tr>
      <w:tr w:rsidR="00182CEC" w:rsidRPr="00182CEC" w:rsidTr="00182CEC">
        <w:trPr>
          <w:jc w:val="center"/>
        </w:trPr>
        <w:tc>
          <w:tcPr>
            <w:tcW w:w="274" w:type="dxa"/>
            <w:shd w:val="clear" w:color="auto" w:fill="auto"/>
            <w:vAlign w:val="center"/>
          </w:tcPr>
          <w:p w:rsidR="00182CEC" w:rsidRPr="00182CEC" w:rsidRDefault="00182CEC" w:rsidP="00182CEC">
            <w:pPr>
              <w:jc w:val="center"/>
              <w:rPr>
                <w:rFonts w:eastAsia="Times New Roman"/>
              </w:rPr>
            </w:pPr>
            <w:r w:rsidRPr="00182CEC">
              <w:rPr>
                <w:rFonts w:eastAsia="Times New Roman"/>
              </w:rPr>
              <w:t>2</w:t>
            </w:r>
          </w:p>
        </w:tc>
        <w:tc>
          <w:tcPr>
            <w:tcW w:w="1499" w:type="dxa"/>
            <w:shd w:val="clear" w:color="auto" w:fill="auto"/>
            <w:vAlign w:val="center"/>
          </w:tcPr>
          <w:p w:rsidR="00182CEC" w:rsidRPr="00182CEC" w:rsidRDefault="00182CEC" w:rsidP="00182CEC">
            <w:pPr>
              <w:jc w:val="center"/>
              <w:rPr>
                <w:rFonts w:eastAsia="Times New Roman"/>
              </w:rPr>
            </w:pPr>
            <w:r w:rsidRPr="00182CEC">
              <w:rPr>
                <w:rFonts w:eastAsia="Times New Roman"/>
              </w:rPr>
              <w:t>Троицкая церковь зимняя</w:t>
            </w:r>
          </w:p>
        </w:tc>
        <w:tc>
          <w:tcPr>
            <w:tcW w:w="807" w:type="dxa"/>
            <w:shd w:val="clear" w:color="auto" w:fill="auto"/>
            <w:vAlign w:val="center"/>
          </w:tcPr>
          <w:p w:rsidR="00182CEC" w:rsidRPr="00182CEC" w:rsidRDefault="00182CEC" w:rsidP="00182CEC">
            <w:pPr>
              <w:jc w:val="center"/>
              <w:rPr>
                <w:rFonts w:eastAsia="Times New Roman"/>
              </w:rPr>
            </w:pPr>
            <w:smartTag w:uri="urn:schemas-microsoft-com:office:smarttags" w:element="metricconverter">
              <w:smartTagPr>
                <w:attr w:name="ProductID" w:val="1870 г"/>
              </w:smartTagPr>
              <w:r w:rsidRPr="00182CEC">
                <w:rPr>
                  <w:rFonts w:eastAsia="Times New Roman"/>
                </w:rPr>
                <w:t>1870 г</w:t>
              </w:r>
            </w:smartTag>
            <w:r w:rsidRPr="00182CEC">
              <w:rPr>
                <w:rFonts w:eastAsia="Times New Roman"/>
              </w:rPr>
              <w:t>.</w:t>
            </w:r>
          </w:p>
        </w:tc>
        <w:tc>
          <w:tcPr>
            <w:tcW w:w="1417" w:type="dxa"/>
            <w:shd w:val="clear" w:color="auto" w:fill="auto"/>
            <w:vAlign w:val="center"/>
          </w:tcPr>
          <w:p w:rsidR="00182CEC" w:rsidRPr="00182CEC" w:rsidRDefault="00182CEC" w:rsidP="00182CEC">
            <w:pPr>
              <w:jc w:val="center"/>
              <w:rPr>
                <w:rFonts w:eastAsia="Times New Roman"/>
              </w:rPr>
            </w:pPr>
            <w:r w:rsidRPr="00182CEC">
              <w:rPr>
                <w:rFonts w:eastAsia="Times New Roman"/>
              </w:rPr>
              <w:t>Памятник градостроительства и архитектуры</w:t>
            </w:r>
          </w:p>
        </w:tc>
        <w:tc>
          <w:tcPr>
            <w:tcW w:w="1408" w:type="dxa"/>
            <w:shd w:val="clear" w:color="auto" w:fill="auto"/>
            <w:vAlign w:val="center"/>
          </w:tcPr>
          <w:p w:rsidR="00182CEC" w:rsidRPr="00182CEC" w:rsidRDefault="00182CEC" w:rsidP="00182CEC">
            <w:pPr>
              <w:jc w:val="center"/>
              <w:rPr>
                <w:rFonts w:eastAsia="Times New Roman"/>
              </w:rPr>
            </w:pPr>
            <w:r w:rsidRPr="00182CEC">
              <w:rPr>
                <w:rFonts w:eastAsia="Times New Roman"/>
              </w:rPr>
              <w:t xml:space="preserve">Объект культурного наследия </w:t>
            </w:r>
            <w:proofErr w:type="spellStart"/>
            <w:proofErr w:type="gramStart"/>
            <w:r w:rsidRPr="00182CEC">
              <w:rPr>
                <w:rFonts w:eastAsia="Times New Roman"/>
              </w:rPr>
              <w:t>региональ-ного</w:t>
            </w:r>
            <w:proofErr w:type="spellEnd"/>
            <w:proofErr w:type="gramEnd"/>
            <w:r w:rsidRPr="00182CEC">
              <w:rPr>
                <w:rFonts w:eastAsia="Times New Roman"/>
              </w:rPr>
              <w:t xml:space="preserve"> значения</w:t>
            </w:r>
          </w:p>
          <w:p w:rsidR="00182CEC" w:rsidRPr="00182CEC" w:rsidRDefault="00182CEC" w:rsidP="00182CEC">
            <w:pPr>
              <w:jc w:val="center"/>
              <w:rPr>
                <w:rFonts w:eastAsia="Times New Roman"/>
              </w:rPr>
            </w:pPr>
          </w:p>
        </w:tc>
        <w:tc>
          <w:tcPr>
            <w:tcW w:w="3270" w:type="dxa"/>
            <w:vAlign w:val="center"/>
          </w:tcPr>
          <w:p w:rsidR="00182CEC" w:rsidRPr="00182CEC" w:rsidRDefault="00182CEC" w:rsidP="00182CEC">
            <w:pPr>
              <w:jc w:val="center"/>
              <w:rPr>
                <w:rFonts w:eastAsia="Times New Roman"/>
              </w:rPr>
            </w:pPr>
            <w:r w:rsidRPr="00182CEC">
              <w:rPr>
                <w:rFonts w:eastAsia="Times New Roman"/>
              </w:rPr>
              <w:t xml:space="preserve">Решение Горьковского облисполкома от 18.12.89 № 471 «О постановке на государственную охрану памятников истории и культуры местного значения» (в редакции постановления </w:t>
            </w:r>
            <w:proofErr w:type="spellStart"/>
            <w:r w:rsidRPr="00182CEC">
              <w:rPr>
                <w:rFonts w:eastAsia="Times New Roman"/>
              </w:rPr>
              <w:t>и</w:t>
            </w:r>
            <w:proofErr w:type="gramStart"/>
            <w:r w:rsidRPr="00182CEC">
              <w:rPr>
                <w:rFonts w:eastAsia="Times New Roman"/>
              </w:rPr>
              <w:t>.о</w:t>
            </w:r>
            <w:proofErr w:type="spellEnd"/>
            <w:proofErr w:type="gramEnd"/>
            <w:r w:rsidRPr="00182CEC">
              <w:rPr>
                <w:rFonts w:eastAsia="Times New Roman"/>
              </w:rPr>
              <w:t xml:space="preserve"> Администрации области от 11.12.98 № 329)</w:t>
            </w:r>
          </w:p>
        </w:tc>
        <w:tc>
          <w:tcPr>
            <w:tcW w:w="1134" w:type="dxa"/>
            <w:vAlign w:val="center"/>
          </w:tcPr>
          <w:p w:rsidR="00182CEC" w:rsidRPr="00182CEC" w:rsidRDefault="00182CEC" w:rsidP="00182CEC">
            <w:pPr>
              <w:jc w:val="center"/>
              <w:rPr>
                <w:rFonts w:eastAsia="Times New Roman"/>
              </w:rPr>
            </w:pPr>
            <w:r w:rsidRPr="00182CEC">
              <w:rPr>
                <w:rFonts w:eastAsia="Times New Roman"/>
              </w:rPr>
              <w:t>с. Троицкое</w:t>
            </w:r>
          </w:p>
        </w:tc>
      </w:tr>
    </w:tbl>
    <w:p w:rsidR="00182CEC" w:rsidRPr="00182CEC" w:rsidRDefault="00182CEC" w:rsidP="0083665E">
      <w:pPr>
        <w:ind w:firstLine="709"/>
        <w:jc w:val="both"/>
        <w:rPr>
          <w:rFonts w:eastAsia="Times New Roman"/>
          <w:b/>
          <w:i/>
          <w:u w:val="single"/>
        </w:rPr>
      </w:pPr>
      <w:r w:rsidRPr="00182CEC">
        <w:rPr>
          <w:rFonts w:eastAsia="Times New Roman"/>
          <w:b/>
          <w:i/>
          <w:u w:val="single"/>
        </w:rPr>
        <w:t>Защитные зоны объектов культурного наследия</w:t>
      </w:r>
    </w:p>
    <w:p w:rsidR="00182CEC" w:rsidRPr="00182CEC" w:rsidRDefault="00182CEC" w:rsidP="0083665E">
      <w:pPr>
        <w:ind w:firstLine="709"/>
        <w:jc w:val="both"/>
        <w:rPr>
          <w:rFonts w:eastAsia="Times New Roman"/>
          <w:color w:val="000000"/>
        </w:rPr>
      </w:pPr>
      <w:r w:rsidRPr="00182CEC">
        <w:rPr>
          <w:rFonts w:eastAsia="Times New Roman"/>
        </w:rPr>
        <w:t xml:space="preserve">Защитная зона объектов культурного наследия – «Церковь Троицы, </w:t>
      </w:r>
      <w:smartTag w:uri="urn:schemas-microsoft-com:office:smarttags" w:element="metricconverter">
        <w:smartTagPr>
          <w:attr w:name="ProductID" w:val="1713 г"/>
        </w:smartTagPr>
        <w:r w:rsidRPr="00182CEC">
          <w:rPr>
            <w:rFonts w:eastAsia="Times New Roman"/>
          </w:rPr>
          <w:t>1713 г</w:t>
        </w:r>
      </w:smartTag>
      <w:r w:rsidRPr="00182CEC">
        <w:rPr>
          <w:rFonts w:eastAsia="Times New Roman"/>
        </w:rPr>
        <w:t xml:space="preserve">.» и «Троицкая церковь зимняя, </w:t>
      </w:r>
      <w:smartTag w:uri="urn:schemas-microsoft-com:office:smarttags" w:element="metricconverter">
        <w:smartTagPr>
          <w:attr w:name="ProductID" w:val="1870 г"/>
        </w:smartTagPr>
        <w:r w:rsidRPr="00182CEC">
          <w:rPr>
            <w:rFonts w:eastAsia="Times New Roman"/>
          </w:rPr>
          <w:t>1870 г</w:t>
        </w:r>
      </w:smartTag>
      <w:r w:rsidRPr="00182CEC">
        <w:rPr>
          <w:rFonts w:eastAsia="Times New Roman"/>
        </w:rPr>
        <w:t>.» в соответствии с п. 4 ст. 34.1 Федерального Закона от 25.06.2002 г. №73-ФЗ «</w:t>
      </w:r>
      <w:r w:rsidRPr="00182CEC">
        <w:rPr>
          <w:rFonts w:eastAsia="Times New Roman"/>
          <w:color w:val="000000"/>
        </w:rPr>
        <w:t xml:space="preserve">Об объектах культурного наследия (памятниках истории и культуры) народов Российской Федерации» устанавливаются на расстоянии </w:t>
      </w:r>
      <w:smartTag w:uri="urn:schemas-microsoft-com:office:smarttags" w:element="metricconverter">
        <w:smartTagPr>
          <w:attr w:name="ProductID" w:val="200 метров"/>
        </w:smartTagPr>
        <w:r w:rsidRPr="00182CEC">
          <w:rPr>
            <w:rFonts w:eastAsia="Times New Roman"/>
            <w:color w:val="000000"/>
          </w:rPr>
          <w:t>200 метров</w:t>
        </w:r>
      </w:smartTag>
      <w:r w:rsidRPr="00182CEC">
        <w:rPr>
          <w:rFonts w:eastAsia="Times New Roman"/>
          <w:color w:val="000000"/>
        </w:rPr>
        <w:t xml:space="preserve"> от линии внешней стены памятника.</w:t>
      </w:r>
    </w:p>
    <w:p w:rsidR="00182CEC" w:rsidRPr="00182CEC" w:rsidRDefault="00182CEC" w:rsidP="0083665E">
      <w:pPr>
        <w:ind w:firstLine="709"/>
        <w:jc w:val="both"/>
        <w:rPr>
          <w:rFonts w:eastAsia="Times New Roman"/>
        </w:rPr>
      </w:pPr>
      <w:proofErr w:type="gramStart"/>
      <w:r w:rsidRPr="00182CEC">
        <w:rPr>
          <w:rFonts w:eastAsia="Times New Roman"/>
        </w:rPr>
        <w:t>Положение пункта 1 статьи 34.1,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w:t>
      </w:r>
      <w:proofErr w:type="gramEnd"/>
      <w:r w:rsidRPr="00182CEC">
        <w:rPr>
          <w:rFonts w:eastAsia="Times New Roman"/>
        </w:rPr>
        <w:t xml:space="preserve"> или изменения застройщика (Федеральный закон от 05.04.2016 №95-ФЗ).</w:t>
      </w:r>
    </w:p>
    <w:p w:rsidR="00182CEC" w:rsidRPr="00182CEC" w:rsidRDefault="00182CEC" w:rsidP="0083665E">
      <w:pPr>
        <w:ind w:firstLine="709"/>
        <w:jc w:val="both"/>
        <w:rPr>
          <w:rFonts w:eastAsia="Times New Roman"/>
        </w:rPr>
      </w:pPr>
      <w:r w:rsidRPr="00182CEC">
        <w:rPr>
          <w:rFonts w:eastAsia="Times New Roman"/>
        </w:rPr>
        <w:t>Защитная зона объекта культурного наследия прекращает существование со дня утверждения в порядке, установленном ст.34.1 Федерального Закона от 25.06.2002 №73-ФЗ, проекта зон охраны такого объекта культурного наследия.</w:t>
      </w:r>
    </w:p>
    <w:p w:rsidR="00182CEC" w:rsidRPr="00182CEC" w:rsidRDefault="00182CEC" w:rsidP="0083665E">
      <w:pPr>
        <w:ind w:firstLine="709"/>
        <w:jc w:val="both"/>
        <w:rPr>
          <w:rFonts w:eastAsia="Times New Roman"/>
        </w:rPr>
      </w:pPr>
      <w:r w:rsidRPr="00182CEC">
        <w:rPr>
          <w:rFonts w:eastAsia="Times New Roman"/>
        </w:rPr>
        <w:t xml:space="preserve">В соответствии с Положением о зонах охраны объектов культурного наследия (памятников истории и культуры), утверждённым постановлением Правительства Российской Федерации от 12.09.2015 г. №972, разработка проектов зон охраны ОКН организуется Министерством культуры Российской Федерации, органами государственной власти субъектов Российской Федерации либо органами местного самоуправления, может быть включена в соответствующие федеральные и </w:t>
      </w:r>
      <w:r w:rsidRPr="00182CEC">
        <w:rPr>
          <w:rFonts w:eastAsia="Times New Roman"/>
        </w:rPr>
        <w:lastRenderedPageBreak/>
        <w:t>региональные целевые программы</w:t>
      </w:r>
      <w:proofErr w:type="gramStart"/>
      <w:r w:rsidRPr="00182CEC">
        <w:rPr>
          <w:rFonts w:eastAsia="Times New Roman"/>
        </w:rPr>
        <w:t xml:space="preserve"> ,</w:t>
      </w:r>
      <w:proofErr w:type="gramEnd"/>
      <w:r w:rsidRPr="00182CEC">
        <w:rPr>
          <w:rFonts w:eastAsia="Times New Roman"/>
        </w:rPr>
        <w:t xml:space="preserve"> а так же может осуществляться по инициативе и за счет средств органов местного самоуправления, собственников или пользователей объектов культурного наследия, правообладателей земельных участков, расположенных в границах зон охраны объектов культурного наследия.</w:t>
      </w:r>
    </w:p>
    <w:p w:rsidR="00182CEC" w:rsidRPr="00182CEC" w:rsidRDefault="00182CEC" w:rsidP="0083665E">
      <w:pPr>
        <w:keepNext/>
        <w:ind w:firstLine="709"/>
        <w:outlineLvl w:val="1"/>
        <w:rPr>
          <w:rFonts w:eastAsia="Times New Roman"/>
          <w:b/>
          <w:bCs/>
          <w:iCs/>
          <w:lang w:val="x-none" w:eastAsia="x-none"/>
        </w:rPr>
      </w:pPr>
      <w:bookmarkStart w:id="80" w:name="_Toc257821130"/>
      <w:bookmarkStart w:id="81" w:name="_Toc292374662"/>
      <w:r w:rsidRPr="00182CEC">
        <w:rPr>
          <w:rFonts w:eastAsia="Times New Roman"/>
          <w:b/>
          <w:bCs/>
          <w:iCs/>
          <w:lang w:val="x-none" w:eastAsia="x-none"/>
        </w:rPr>
        <w:t>Статья </w:t>
      </w:r>
      <w:r w:rsidRPr="00182CEC">
        <w:rPr>
          <w:rFonts w:eastAsia="Times New Roman"/>
          <w:b/>
          <w:bCs/>
          <w:iCs/>
          <w:lang w:eastAsia="x-none"/>
        </w:rPr>
        <w:t>32</w:t>
      </w:r>
      <w:r w:rsidRPr="00182CEC">
        <w:rPr>
          <w:rFonts w:eastAsia="Times New Roman"/>
          <w:b/>
          <w:bCs/>
          <w:iCs/>
          <w:lang w:val="x-none" w:eastAsia="x-none"/>
        </w:rPr>
        <w:t>. </w:t>
      </w:r>
      <w:bookmarkEnd w:id="80"/>
      <w:r w:rsidRPr="00182CEC">
        <w:rPr>
          <w:rFonts w:eastAsia="Times New Roman"/>
          <w:b/>
          <w:bCs/>
          <w:iCs/>
          <w:lang w:eastAsia="x-none"/>
        </w:rPr>
        <w:t>Порядок установления градостроительных регламентов</w:t>
      </w:r>
      <w:r w:rsidRPr="00182CEC">
        <w:rPr>
          <w:rFonts w:eastAsia="Times New Roman"/>
          <w:b/>
          <w:bCs/>
          <w:iCs/>
          <w:lang w:val="x-none" w:eastAsia="x-none"/>
        </w:rPr>
        <w:t>.</w:t>
      </w:r>
      <w:bookmarkEnd w:id="81"/>
    </w:p>
    <w:p w:rsidR="00182CEC" w:rsidRPr="00182CEC" w:rsidRDefault="00182CEC" w:rsidP="0083665E">
      <w:pPr>
        <w:ind w:firstLine="709"/>
        <w:jc w:val="both"/>
        <w:rPr>
          <w:rFonts w:eastAsia="Times New Roman"/>
        </w:rPr>
      </w:pPr>
      <w:r w:rsidRPr="00182CEC">
        <w:rPr>
          <w:rFonts w:eastAsia="Times New Roman"/>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82CEC" w:rsidRPr="00182CEC" w:rsidRDefault="00182CEC" w:rsidP="0083665E">
      <w:pPr>
        <w:ind w:firstLine="709"/>
        <w:jc w:val="both"/>
        <w:rPr>
          <w:rFonts w:eastAsia="Times New Roman"/>
        </w:rPr>
      </w:pPr>
      <w:r w:rsidRPr="00182CEC">
        <w:rPr>
          <w:rFonts w:eastAsia="Times New Roman"/>
        </w:rPr>
        <w:t>2. 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182CEC" w:rsidRPr="00182CEC" w:rsidRDefault="00182CEC" w:rsidP="0083665E">
      <w:pPr>
        <w:ind w:firstLine="709"/>
        <w:jc w:val="both"/>
        <w:rPr>
          <w:rFonts w:eastAsia="Times New Roman"/>
        </w:rPr>
      </w:pPr>
      <w:r w:rsidRPr="00182CEC">
        <w:rPr>
          <w:rFonts w:eastAsia="Times New Roman"/>
        </w:rPr>
        <w:t xml:space="preserve"> 3. Градостроительные регламенты установлены с учетом:</w:t>
      </w:r>
    </w:p>
    <w:p w:rsidR="00182CEC" w:rsidRPr="00182CEC" w:rsidRDefault="00182CEC" w:rsidP="0083665E">
      <w:pPr>
        <w:ind w:firstLine="709"/>
        <w:jc w:val="both"/>
        <w:rPr>
          <w:rFonts w:eastAsia="Times New Roman"/>
        </w:rPr>
      </w:pPr>
      <w:r w:rsidRPr="00182CEC">
        <w:rPr>
          <w:rFonts w:eastAsia="Times New Roman"/>
        </w:rPr>
        <w:t>-фактического использования земельных участков и объектов капитального строительства в границах территориальной зоны;</w:t>
      </w:r>
    </w:p>
    <w:p w:rsidR="00182CEC" w:rsidRPr="00182CEC" w:rsidRDefault="00182CEC" w:rsidP="0083665E">
      <w:pPr>
        <w:ind w:firstLine="709"/>
        <w:jc w:val="both"/>
        <w:rPr>
          <w:rFonts w:eastAsia="Times New Roman"/>
        </w:rPr>
      </w:pPr>
      <w:r w:rsidRPr="00182CEC">
        <w:rPr>
          <w:rFonts w:eastAsia="Times New Roman"/>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82CEC" w:rsidRPr="00182CEC" w:rsidRDefault="00182CEC" w:rsidP="0083665E">
      <w:pPr>
        <w:ind w:firstLine="709"/>
        <w:jc w:val="both"/>
        <w:rPr>
          <w:rFonts w:eastAsia="Times New Roman"/>
        </w:rPr>
      </w:pPr>
      <w:r w:rsidRPr="00182CEC">
        <w:rPr>
          <w:rFonts w:eastAsia="Times New Roman"/>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182CEC" w:rsidRPr="00182CEC" w:rsidRDefault="00182CEC" w:rsidP="0083665E">
      <w:pPr>
        <w:ind w:firstLine="709"/>
        <w:jc w:val="both"/>
        <w:rPr>
          <w:rFonts w:eastAsia="Times New Roman"/>
        </w:rPr>
      </w:pPr>
      <w:r w:rsidRPr="00182CEC">
        <w:rPr>
          <w:rFonts w:eastAsia="Times New Roman"/>
        </w:rPr>
        <w:t>-видов территориальных зон;</w:t>
      </w:r>
    </w:p>
    <w:p w:rsidR="00182CEC" w:rsidRPr="00182CEC" w:rsidRDefault="00182CEC" w:rsidP="0083665E">
      <w:pPr>
        <w:ind w:firstLine="709"/>
        <w:jc w:val="both"/>
        <w:rPr>
          <w:rFonts w:eastAsia="Times New Roman"/>
        </w:rPr>
      </w:pPr>
      <w:r w:rsidRPr="00182CEC">
        <w:rPr>
          <w:rFonts w:eastAsia="Times New Roman"/>
        </w:rPr>
        <w:t>-требований охраны объектов культурного наследия, а также особо охраняемых природных территорий и иных природных объектов.</w:t>
      </w:r>
    </w:p>
    <w:p w:rsidR="00182CEC" w:rsidRPr="00182CEC" w:rsidRDefault="00182CEC" w:rsidP="0083665E">
      <w:pPr>
        <w:ind w:firstLine="709"/>
        <w:jc w:val="both"/>
        <w:rPr>
          <w:rFonts w:eastAsia="Times New Roman"/>
        </w:rPr>
      </w:pPr>
      <w:r w:rsidRPr="00182CEC">
        <w:rPr>
          <w:rFonts w:eastAsia="Times New Roman"/>
        </w:rPr>
        <w:t xml:space="preserve">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p>
    <w:p w:rsidR="00182CEC" w:rsidRPr="00182CEC" w:rsidRDefault="00182CEC" w:rsidP="0083665E">
      <w:pPr>
        <w:ind w:firstLine="709"/>
        <w:jc w:val="both"/>
        <w:rPr>
          <w:rFonts w:eastAsia="Times New Roman"/>
        </w:rPr>
      </w:pPr>
      <w:r w:rsidRPr="00182CEC">
        <w:rPr>
          <w:rFonts w:eastAsia="Times New Roman"/>
        </w:rPr>
        <w:t xml:space="preserve">5. </w:t>
      </w:r>
      <w:proofErr w:type="gramStart"/>
      <w:r w:rsidRPr="00182CEC">
        <w:rPr>
          <w:rFonts w:eastAsia="Times New Roma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82CEC" w:rsidRPr="00182CEC" w:rsidRDefault="00182CEC" w:rsidP="0083665E">
      <w:pPr>
        <w:ind w:firstLine="709"/>
        <w:jc w:val="both"/>
        <w:rPr>
          <w:rFonts w:eastAsia="Times New Roman"/>
        </w:rPr>
      </w:pPr>
      <w:r w:rsidRPr="00182CEC">
        <w:rPr>
          <w:rFonts w:eastAsia="Times New Roman"/>
        </w:rPr>
        <w:t xml:space="preserve">6. </w:t>
      </w:r>
      <w:proofErr w:type="gramStart"/>
      <w:r w:rsidRPr="00182CEC">
        <w:rPr>
          <w:rFonts w:eastAsia="Times New Roman"/>
        </w:rPr>
        <w:t>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w:t>
      </w:r>
      <w:proofErr w:type="gramEnd"/>
      <w:r w:rsidRPr="00182CEC">
        <w:rPr>
          <w:rFonts w:eastAsia="Times New Roman"/>
        </w:rPr>
        <w:t xml:space="preserve"> и земельными отношениями на территории сельского поселения </w:t>
      </w:r>
      <w:proofErr w:type="spellStart"/>
      <w:r w:rsidRPr="00182CEC">
        <w:rPr>
          <w:rFonts w:eastAsia="Times New Roman"/>
        </w:rPr>
        <w:t>Староустинский</w:t>
      </w:r>
      <w:proofErr w:type="spellEnd"/>
      <w:r w:rsidRPr="00182CEC">
        <w:rPr>
          <w:rFonts w:eastAsia="Times New Roman"/>
        </w:rPr>
        <w:t xml:space="preserve"> сельсовет Воскресенского муниципального района Нижегородской области.</w:t>
      </w:r>
    </w:p>
    <w:p w:rsidR="00182CEC" w:rsidRPr="00182CEC" w:rsidRDefault="00182CEC" w:rsidP="0083665E">
      <w:pPr>
        <w:ind w:firstLine="709"/>
        <w:jc w:val="both"/>
        <w:rPr>
          <w:rFonts w:eastAsia="Times New Roman"/>
        </w:rPr>
      </w:pPr>
      <w:r w:rsidRPr="00182CEC">
        <w:rPr>
          <w:rFonts w:eastAsia="Times New Roman"/>
        </w:rPr>
        <w:t>7. Действие градостроительного регламента не распространяется на земельные участки:</w:t>
      </w:r>
    </w:p>
    <w:p w:rsidR="00182CEC" w:rsidRPr="00182CEC" w:rsidRDefault="00182CEC" w:rsidP="0083665E">
      <w:pPr>
        <w:ind w:firstLine="709"/>
        <w:jc w:val="both"/>
        <w:rPr>
          <w:rFonts w:eastAsia="Times New Roman"/>
        </w:rPr>
      </w:pPr>
      <w:r w:rsidRPr="00182CEC">
        <w:rPr>
          <w:rFonts w:eastAsia="Times New Roman"/>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182CEC" w:rsidRPr="00182CEC" w:rsidRDefault="00182CEC" w:rsidP="0083665E">
      <w:pPr>
        <w:ind w:firstLine="709"/>
        <w:jc w:val="both"/>
        <w:rPr>
          <w:rFonts w:eastAsia="Times New Roman"/>
        </w:rPr>
      </w:pPr>
      <w:r w:rsidRPr="00182CEC">
        <w:rPr>
          <w:rFonts w:eastAsia="Times New Roman"/>
        </w:rPr>
        <w:t>б) в границах территорий памятников или ансамблей, которые являются вновь выявленными объектами культурного наследия;</w:t>
      </w:r>
    </w:p>
    <w:p w:rsidR="00182CEC" w:rsidRPr="00182CEC" w:rsidRDefault="00182CEC" w:rsidP="0083665E">
      <w:pPr>
        <w:ind w:firstLine="709"/>
        <w:jc w:val="both"/>
        <w:rPr>
          <w:rFonts w:eastAsia="Times New Roman"/>
        </w:rPr>
      </w:pPr>
      <w:r w:rsidRPr="00182CEC">
        <w:rPr>
          <w:rFonts w:eastAsia="Times New Roman"/>
        </w:rPr>
        <w:t>в) в границах территорий общего пользования;</w:t>
      </w:r>
    </w:p>
    <w:p w:rsidR="00182CEC" w:rsidRPr="00182CEC" w:rsidRDefault="00182CEC" w:rsidP="0083665E">
      <w:pPr>
        <w:ind w:firstLine="709"/>
        <w:jc w:val="both"/>
        <w:rPr>
          <w:rFonts w:eastAsia="Times New Roman"/>
        </w:rPr>
      </w:pPr>
      <w:proofErr w:type="gramStart"/>
      <w:r w:rsidRPr="00182CEC">
        <w:rPr>
          <w:rFonts w:eastAsia="Times New Roman"/>
        </w:rPr>
        <w:lastRenderedPageBreak/>
        <w:t>г) предназначенные для размещения и (или) занятые линейными объектами;</w:t>
      </w:r>
      <w:proofErr w:type="gramEnd"/>
    </w:p>
    <w:p w:rsidR="00182CEC" w:rsidRPr="00182CEC" w:rsidRDefault="00182CEC" w:rsidP="0083665E">
      <w:pPr>
        <w:ind w:firstLine="709"/>
        <w:jc w:val="both"/>
        <w:rPr>
          <w:rFonts w:eastAsia="Times New Roman"/>
        </w:rPr>
      </w:pPr>
      <w:proofErr w:type="gramStart"/>
      <w:r w:rsidRPr="00182CEC">
        <w:rPr>
          <w:rFonts w:eastAsia="Times New Roman"/>
        </w:rPr>
        <w:t>д) предоставленные для добычи полезных ископаемых.</w:t>
      </w:r>
      <w:proofErr w:type="gramEnd"/>
    </w:p>
    <w:p w:rsidR="00182CEC" w:rsidRPr="00182CEC" w:rsidRDefault="00182CEC" w:rsidP="0083665E">
      <w:pPr>
        <w:ind w:firstLine="709"/>
        <w:jc w:val="both"/>
        <w:rPr>
          <w:rFonts w:eastAsia="Times New Roman"/>
        </w:rPr>
      </w:pPr>
      <w:r w:rsidRPr="00182CEC">
        <w:rPr>
          <w:rFonts w:eastAsia="Times New Roman"/>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82CEC" w:rsidRPr="00182CEC" w:rsidRDefault="00182CEC" w:rsidP="0083665E">
      <w:pPr>
        <w:keepNext/>
        <w:ind w:firstLine="709"/>
        <w:jc w:val="both"/>
        <w:outlineLvl w:val="1"/>
        <w:rPr>
          <w:rFonts w:eastAsia="Times New Roman"/>
          <w:b/>
          <w:bCs/>
          <w:iCs/>
          <w:lang w:val="x-none" w:eastAsia="x-none"/>
        </w:rPr>
      </w:pPr>
      <w:bookmarkStart w:id="82" w:name="_Toc257821131"/>
      <w:bookmarkStart w:id="83" w:name="_Toc292374663"/>
      <w:r w:rsidRPr="00182CEC">
        <w:rPr>
          <w:rFonts w:eastAsia="Times New Roman"/>
          <w:b/>
          <w:bCs/>
          <w:iCs/>
          <w:lang w:val="x-none" w:eastAsia="x-none"/>
        </w:rPr>
        <w:t>Статья </w:t>
      </w:r>
      <w:r w:rsidRPr="00182CEC">
        <w:rPr>
          <w:rFonts w:eastAsia="Times New Roman"/>
          <w:b/>
          <w:bCs/>
          <w:iCs/>
          <w:lang w:eastAsia="x-none"/>
        </w:rPr>
        <w:t>33</w:t>
      </w:r>
      <w:r w:rsidRPr="00182CEC">
        <w:rPr>
          <w:rFonts w:eastAsia="Times New Roman"/>
          <w:b/>
          <w:bCs/>
          <w:iCs/>
          <w:lang w:val="x-none" w:eastAsia="x-none"/>
        </w:rPr>
        <w:t>. </w:t>
      </w:r>
      <w:bookmarkEnd w:id="82"/>
      <w:r w:rsidRPr="00182CEC">
        <w:rPr>
          <w:rFonts w:eastAsia="Times New Roman"/>
          <w:b/>
          <w:bCs/>
          <w:iCs/>
          <w:lang w:eastAsia="x-none"/>
        </w:rPr>
        <w:t>Состав градостроительных регламентов</w:t>
      </w:r>
      <w:r w:rsidRPr="00182CEC">
        <w:rPr>
          <w:rFonts w:eastAsia="Times New Roman"/>
          <w:b/>
          <w:bCs/>
          <w:iCs/>
          <w:lang w:val="x-none" w:eastAsia="x-none"/>
        </w:rPr>
        <w:t>.</w:t>
      </w:r>
      <w:bookmarkEnd w:id="83"/>
    </w:p>
    <w:p w:rsidR="00182CEC" w:rsidRPr="00182CEC" w:rsidRDefault="00182CEC" w:rsidP="0083665E">
      <w:pPr>
        <w:ind w:firstLine="709"/>
        <w:jc w:val="both"/>
        <w:rPr>
          <w:rFonts w:eastAsia="Times New Roman"/>
        </w:rPr>
      </w:pPr>
      <w:bookmarkStart w:id="84" w:name="_Toc257821132"/>
      <w:bookmarkStart w:id="85" w:name="_Toc292374664"/>
      <w:r w:rsidRPr="00182CEC">
        <w:rPr>
          <w:rFonts w:eastAsia="Times New Roman"/>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182CEC" w:rsidRPr="00182CEC" w:rsidRDefault="00182CEC" w:rsidP="0083665E">
      <w:pPr>
        <w:ind w:firstLine="709"/>
        <w:jc w:val="both"/>
        <w:rPr>
          <w:rFonts w:eastAsia="Times New Roman"/>
        </w:rPr>
      </w:pPr>
      <w:r w:rsidRPr="00182CEC">
        <w:rPr>
          <w:rFonts w:eastAsia="Times New Roman"/>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182CEC" w:rsidRPr="00182CEC" w:rsidRDefault="00182CEC" w:rsidP="0083665E">
      <w:pPr>
        <w:ind w:firstLine="709"/>
        <w:jc w:val="both"/>
        <w:rPr>
          <w:rFonts w:eastAsia="Times New Roman"/>
        </w:rPr>
      </w:pPr>
      <w:r w:rsidRPr="00182CEC">
        <w:rPr>
          <w:rFonts w:eastAsia="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182CEC" w:rsidRPr="00182CEC" w:rsidRDefault="00182CEC" w:rsidP="0083665E">
      <w:pPr>
        <w:ind w:firstLine="709"/>
        <w:jc w:val="both"/>
        <w:rPr>
          <w:rFonts w:eastAsia="Times New Roman"/>
        </w:rPr>
      </w:pPr>
      <w:r w:rsidRPr="00182CEC">
        <w:rPr>
          <w:rFonts w:eastAsia="Times New Roman"/>
        </w:rPr>
        <w:t>– предельные (минимальные и (или) максимальные) размеры земельных участков, (площадь);</w:t>
      </w:r>
    </w:p>
    <w:p w:rsidR="00182CEC" w:rsidRPr="00182CEC" w:rsidRDefault="00182CEC" w:rsidP="0083665E">
      <w:pPr>
        <w:ind w:firstLine="709"/>
        <w:jc w:val="both"/>
        <w:rPr>
          <w:rFonts w:eastAsia="Times New Roman"/>
        </w:rPr>
      </w:pPr>
      <w:r w:rsidRPr="00182CEC">
        <w:rPr>
          <w:rFonts w:eastAsia="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82CEC" w:rsidRPr="00182CEC" w:rsidRDefault="00182CEC" w:rsidP="0083665E">
      <w:pPr>
        <w:ind w:firstLine="709"/>
        <w:jc w:val="both"/>
        <w:rPr>
          <w:rFonts w:eastAsia="Times New Roman"/>
        </w:rPr>
      </w:pPr>
      <w:r w:rsidRPr="00182CEC">
        <w:rPr>
          <w:rFonts w:eastAsia="Times New Roman"/>
        </w:rPr>
        <w:t>– предельную высоту зданий, строений, сооружений;</w:t>
      </w:r>
    </w:p>
    <w:p w:rsidR="00182CEC" w:rsidRPr="00182CEC" w:rsidRDefault="00182CEC" w:rsidP="0083665E">
      <w:pPr>
        <w:ind w:firstLine="709"/>
        <w:jc w:val="both"/>
        <w:rPr>
          <w:rFonts w:eastAsia="Times New Roman"/>
        </w:rPr>
      </w:pPr>
      <w:r w:rsidRPr="00182CEC">
        <w:rPr>
          <w:rFonts w:eastAsia="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82CEC" w:rsidRPr="00182CEC" w:rsidRDefault="00182CEC" w:rsidP="0083665E">
      <w:pPr>
        <w:ind w:firstLine="709"/>
        <w:jc w:val="both"/>
        <w:rPr>
          <w:rFonts w:eastAsia="Times New Roman"/>
        </w:rPr>
      </w:pPr>
      <w:r w:rsidRPr="00182CEC">
        <w:rPr>
          <w:rFonts w:eastAsia="Times New Roman"/>
        </w:rPr>
        <w:t xml:space="preserve">- </w:t>
      </w:r>
      <w:r w:rsidRPr="00182CEC">
        <w:rPr>
          <w:rFonts w:eastAsia="Times New Roman"/>
          <w:color w:val="000000"/>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82CEC" w:rsidRPr="00182CEC" w:rsidRDefault="00182CEC" w:rsidP="0083665E">
      <w:pPr>
        <w:ind w:firstLine="709"/>
        <w:jc w:val="both"/>
        <w:rPr>
          <w:rFonts w:eastAsia="Times New Roman"/>
        </w:rPr>
      </w:pPr>
      <w:r w:rsidRPr="00182CEC">
        <w:rPr>
          <w:rFonts w:eastAsia="Times New Roman"/>
        </w:rPr>
        <w:t>– иные показатели.</w:t>
      </w:r>
    </w:p>
    <w:p w:rsidR="00182CEC" w:rsidRPr="00182CEC" w:rsidRDefault="00182CEC" w:rsidP="0083665E">
      <w:pPr>
        <w:ind w:firstLine="709"/>
        <w:jc w:val="both"/>
        <w:rPr>
          <w:rFonts w:eastAsia="Times New Roman"/>
        </w:rPr>
      </w:pPr>
      <w:r w:rsidRPr="00182CEC">
        <w:rPr>
          <w:rFonts w:eastAsia="Times New Roman"/>
        </w:rPr>
        <w:t>Применительно к каждой территориальной зоне могут устанавливаться указанные в настоящей статье размеры и параметры, их сочетания.</w:t>
      </w:r>
    </w:p>
    <w:p w:rsidR="00182CEC" w:rsidRPr="00182CEC" w:rsidRDefault="00182CEC" w:rsidP="0083665E">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34</w:t>
      </w:r>
      <w:r w:rsidRPr="00182CEC">
        <w:rPr>
          <w:rFonts w:eastAsia="Times New Roman"/>
          <w:b/>
          <w:bCs/>
          <w:iCs/>
          <w:lang w:val="x-none" w:eastAsia="x-none"/>
        </w:rPr>
        <w:t>. </w:t>
      </w:r>
      <w:bookmarkEnd w:id="84"/>
      <w:r w:rsidRPr="00182CEC">
        <w:rPr>
          <w:rFonts w:eastAsia="Times New Roman"/>
          <w:b/>
          <w:bCs/>
          <w:iCs/>
          <w:lang w:eastAsia="x-none"/>
        </w:rPr>
        <w:t>Общие требования к видам разрешенного использования земельных участков и объектов капитального строительства</w:t>
      </w:r>
      <w:r w:rsidRPr="00182CEC">
        <w:rPr>
          <w:rFonts w:eastAsia="Times New Roman"/>
          <w:b/>
          <w:bCs/>
          <w:iCs/>
          <w:lang w:val="x-none" w:eastAsia="x-none"/>
        </w:rPr>
        <w:t>.</w:t>
      </w:r>
      <w:bookmarkEnd w:id="85"/>
    </w:p>
    <w:p w:rsidR="00182CEC" w:rsidRPr="00182CEC" w:rsidRDefault="00182CEC" w:rsidP="0083665E">
      <w:pPr>
        <w:ind w:firstLine="709"/>
        <w:jc w:val="both"/>
        <w:rPr>
          <w:rFonts w:eastAsia="TimesNewRoman"/>
        </w:rPr>
      </w:pPr>
      <w:bookmarkStart w:id="86" w:name="_Toc257821133"/>
      <w:bookmarkStart w:id="87" w:name="_Toc292374665"/>
      <w:r w:rsidRPr="00182CEC">
        <w:rPr>
          <w:rFonts w:eastAsia="TimesNewRoman,Bold"/>
        </w:rPr>
        <w:t xml:space="preserve">1. </w:t>
      </w:r>
      <w:r w:rsidRPr="00182CEC">
        <w:rPr>
          <w:rFonts w:eastAsia="TimesNewRoman"/>
        </w:rPr>
        <w:t>Земельные участки общего пользования могут включаться в состав различных территориальных зон и не подлежат приватизации.</w:t>
      </w:r>
    </w:p>
    <w:p w:rsidR="00182CEC" w:rsidRPr="00182CEC" w:rsidRDefault="00182CEC" w:rsidP="0083665E">
      <w:pPr>
        <w:ind w:firstLine="709"/>
        <w:jc w:val="both"/>
        <w:rPr>
          <w:rFonts w:eastAsia="Times New Roman"/>
        </w:rPr>
      </w:pPr>
      <w:r w:rsidRPr="00182CEC">
        <w:rPr>
          <w:rFonts w:eastAsia="TimesNewRoman"/>
        </w:rPr>
        <w:t xml:space="preserve">2.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sidRPr="00182CEC">
        <w:rPr>
          <w:rFonts w:eastAsia="Times New Roman"/>
        </w:rPr>
        <w:t xml:space="preserve">При этом применяются более строгие требования, относящиеся к одному и тому же параметру. </w:t>
      </w:r>
    </w:p>
    <w:p w:rsidR="00182CEC" w:rsidRPr="00182CEC" w:rsidRDefault="00182CEC" w:rsidP="0083665E">
      <w:pPr>
        <w:ind w:firstLine="709"/>
        <w:jc w:val="both"/>
        <w:rPr>
          <w:rFonts w:eastAsia="TimesNewRoman"/>
        </w:rPr>
      </w:pPr>
      <w:r w:rsidRPr="00182CEC">
        <w:rPr>
          <w:rFonts w:eastAsia="TimesNewRoman"/>
        </w:rPr>
        <w:t>3. Инженерно-технические объекты, сооружения и коммуникации, а так же линейные объекты транспортного обслуживания обеспечивающие реализацию разрешенного использования в пределах одной или нескольких территориальных зон (электр</w:t>
      </w:r>
      <w:proofErr w:type="gramStart"/>
      <w:r w:rsidRPr="00182CEC">
        <w:rPr>
          <w:rFonts w:eastAsia="TimesNewRoman"/>
        </w:rPr>
        <w:t>о-</w:t>
      </w:r>
      <w:proofErr w:type="gramEnd"/>
      <w:r w:rsidRPr="00182CEC">
        <w:rPr>
          <w:rFonts w:eastAsia="TimesNewRoman"/>
        </w:rPr>
        <w:t xml:space="preserve">, водо-, </w:t>
      </w:r>
      <w:proofErr w:type="spellStart"/>
      <w:r w:rsidRPr="00182CEC">
        <w:rPr>
          <w:rFonts w:eastAsia="TimesNewRoman"/>
        </w:rPr>
        <w:t>газообеспечение</w:t>
      </w:r>
      <w:proofErr w:type="spellEnd"/>
      <w:r w:rsidRPr="00182CEC">
        <w:rPr>
          <w:rFonts w:eastAsia="TimesNewRoman"/>
        </w:rPr>
        <w:t>, канализация, телефонизация, автомобильные дороги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182CEC" w:rsidRPr="00182CEC" w:rsidRDefault="00182CEC" w:rsidP="0083665E">
      <w:pPr>
        <w:ind w:firstLine="709"/>
        <w:jc w:val="both"/>
        <w:rPr>
          <w:rFonts w:eastAsia="TimesNewRoman"/>
        </w:rPr>
      </w:pPr>
      <w:r w:rsidRPr="00182CEC">
        <w:rPr>
          <w:rFonts w:eastAsia="TimesNewRoman"/>
        </w:rPr>
        <w:lastRenderedPageBreak/>
        <w:t xml:space="preserve">4. Вспомогательные виды разрешенного использования, допустимые только в качестве </w:t>
      </w:r>
      <w:proofErr w:type="gramStart"/>
      <w:r w:rsidRPr="00182CEC">
        <w:rPr>
          <w:rFonts w:eastAsia="TimesNewRoman"/>
        </w:rPr>
        <w:t>дополнительных</w:t>
      </w:r>
      <w:proofErr w:type="gramEnd"/>
      <w:r w:rsidRPr="00182CEC">
        <w:rPr>
          <w:rFonts w:eastAsia="TimesNewRoman"/>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roofErr w:type="gramStart"/>
      <w:r w:rsidRPr="00182CEC">
        <w:rPr>
          <w:rFonts w:eastAsia="TimesNewRoman"/>
        </w:rPr>
        <w:t xml:space="preserve">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 </w:t>
      </w:r>
      <w:proofErr w:type="gramEnd"/>
    </w:p>
    <w:p w:rsidR="00182CEC" w:rsidRPr="00182CEC" w:rsidRDefault="00182CEC" w:rsidP="0083665E">
      <w:pPr>
        <w:ind w:firstLine="709"/>
        <w:jc w:val="both"/>
        <w:rPr>
          <w:rFonts w:eastAsia="TimesNewRoman"/>
        </w:rPr>
      </w:pPr>
      <w:r w:rsidRPr="00182CEC">
        <w:rPr>
          <w:rFonts w:eastAsia="TimesNewRoman"/>
        </w:rPr>
        <w:t>Вспомогательные виды разрешенного использования приведены в статье 46 Правил.</w:t>
      </w:r>
    </w:p>
    <w:p w:rsidR="00182CEC" w:rsidRPr="00182CEC" w:rsidRDefault="00182CEC" w:rsidP="0083665E">
      <w:pPr>
        <w:keepNext/>
        <w:ind w:firstLine="709"/>
        <w:jc w:val="both"/>
        <w:outlineLvl w:val="1"/>
        <w:rPr>
          <w:rFonts w:eastAsia="Times New Roman"/>
          <w:b/>
          <w:bCs/>
          <w:iCs/>
          <w:lang w:val="x-none" w:eastAsia="x-none"/>
        </w:rPr>
      </w:pPr>
      <w:bookmarkStart w:id="88" w:name="_Toc257821139"/>
      <w:bookmarkStart w:id="89" w:name="_Toc292374672"/>
      <w:bookmarkEnd w:id="86"/>
      <w:bookmarkEnd w:id="87"/>
      <w:r w:rsidRPr="00182CEC">
        <w:rPr>
          <w:rFonts w:eastAsia="Times New Roman"/>
          <w:b/>
          <w:bCs/>
          <w:iCs/>
          <w:lang w:val="x-none" w:eastAsia="x-none"/>
        </w:rPr>
        <w:t>Статья </w:t>
      </w:r>
      <w:r w:rsidRPr="00182CEC">
        <w:rPr>
          <w:rFonts w:eastAsia="Times New Roman"/>
          <w:b/>
          <w:bCs/>
          <w:iCs/>
          <w:lang w:eastAsia="x-none"/>
        </w:rPr>
        <w:t>35</w:t>
      </w:r>
      <w:r w:rsidRPr="00182CEC">
        <w:rPr>
          <w:rFonts w:eastAsia="Times New Roman"/>
          <w:b/>
          <w:bCs/>
          <w:iCs/>
          <w:lang w:val="x-none" w:eastAsia="x-none"/>
        </w:rPr>
        <w:t>. Градостроительные регламенты. Жилые зоны</w:t>
      </w:r>
      <w:bookmarkEnd w:id="88"/>
      <w:r w:rsidRPr="00182CEC">
        <w:rPr>
          <w:rFonts w:eastAsia="Times New Roman"/>
          <w:b/>
          <w:bCs/>
          <w:iCs/>
          <w:lang w:val="x-none" w:eastAsia="x-none"/>
        </w:rPr>
        <w:t>.</w:t>
      </w:r>
      <w:bookmarkEnd w:id="89"/>
    </w:p>
    <w:p w:rsidR="00182CEC" w:rsidRPr="00182CEC" w:rsidRDefault="00182CEC" w:rsidP="0083665E">
      <w:pPr>
        <w:ind w:firstLine="709"/>
        <w:jc w:val="both"/>
        <w:rPr>
          <w:rFonts w:eastAsia="Times New Roman"/>
        </w:rPr>
      </w:pPr>
      <w:bookmarkStart w:id="90" w:name="_Toc292374673"/>
      <w:r w:rsidRPr="00182CEC">
        <w:rPr>
          <w:rFonts w:eastAsia="Times New Roman"/>
        </w:rPr>
        <w:t>Размещение жилых помещений различного вида и обеспечение проживания в них.</w:t>
      </w:r>
    </w:p>
    <w:p w:rsidR="00182CEC" w:rsidRPr="00182CEC" w:rsidRDefault="00182CEC" w:rsidP="0083665E">
      <w:pPr>
        <w:ind w:firstLine="709"/>
        <w:jc w:val="both"/>
        <w:rPr>
          <w:rFonts w:eastAsia="Times New Roman"/>
        </w:rPr>
      </w:pPr>
      <w:r w:rsidRPr="00182CEC">
        <w:rPr>
          <w:rFonts w:eastAsia="Times New Roman"/>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182CEC" w:rsidRPr="00182CEC" w:rsidRDefault="00182CEC" w:rsidP="0083665E">
      <w:pPr>
        <w:ind w:firstLine="709"/>
        <w:jc w:val="both"/>
        <w:rPr>
          <w:rFonts w:eastAsia="Times New Roman"/>
        </w:rPr>
      </w:pPr>
      <w:r w:rsidRPr="00182CEC">
        <w:rPr>
          <w:rFonts w:eastAsia="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82CEC" w:rsidRPr="00182CEC" w:rsidRDefault="00182CEC" w:rsidP="0083665E">
      <w:pPr>
        <w:ind w:firstLine="709"/>
        <w:jc w:val="both"/>
        <w:rPr>
          <w:rFonts w:eastAsia="Times New Roman"/>
        </w:rPr>
      </w:pPr>
      <w:r w:rsidRPr="00182CEC">
        <w:rPr>
          <w:rFonts w:eastAsia="Times New Roman"/>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82CEC">
        <w:rPr>
          <w:rFonts w:eastAsia="Times New Roman"/>
        </w:rPr>
        <w:t>престарелых</w:t>
      </w:r>
      <w:proofErr w:type="gramEnd"/>
      <w:r w:rsidRPr="00182CEC">
        <w:rPr>
          <w:rFonts w:eastAsia="Times New Roman"/>
        </w:rPr>
        <w:t>, больницы);</w:t>
      </w:r>
    </w:p>
    <w:p w:rsidR="00182CEC" w:rsidRPr="00182CEC" w:rsidRDefault="00182CEC" w:rsidP="0083665E">
      <w:pPr>
        <w:ind w:firstLine="709"/>
        <w:jc w:val="both"/>
        <w:rPr>
          <w:rFonts w:eastAsia="Times New Roman"/>
        </w:rPr>
      </w:pPr>
      <w:r w:rsidRPr="00182CEC">
        <w:rPr>
          <w:rFonts w:eastAsia="Times New Roman"/>
        </w:rPr>
        <w:t>- как способ обеспечения непрерывности производства (вахтовые помещения, служебные жилые помещения на производственных объектах);</w:t>
      </w:r>
    </w:p>
    <w:p w:rsidR="00182CEC" w:rsidRPr="00182CEC" w:rsidRDefault="00182CEC" w:rsidP="0083665E">
      <w:pPr>
        <w:ind w:firstLine="709"/>
        <w:jc w:val="both"/>
        <w:rPr>
          <w:rFonts w:eastAsia="Times New Roman"/>
        </w:rPr>
      </w:pPr>
      <w:r w:rsidRPr="00182CEC">
        <w:rPr>
          <w:rFonts w:eastAsia="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182CEC" w:rsidRPr="00182CEC" w:rsidRDefault="00182CEC" w:rsidP="0083665E">
      <w:pPr>
        <w:ind w:firstLine="709"/>
        <w:jc w:val="both"/>
        <w:rPr>
          <w:rFonts w:eastAsia="Times New Roman"/>
        </w:rPr>
      </w:pPr>
      <w:r w:rsidRPr="00182CEC">
        <w:rPr>
          <w:rFonts w:eastAsia="Times New Roman"/>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182CEC" w:rsidRPr="00182CEC" w:rsidRDefault="00182CEC" w:rsidP="0083665E">
      <w:pPr>
        <w:widowControl w:val="0"/>
        <w:autoSpaceDE w:val="0"/>
        <w:autoSpaceDN w:val="0"/>
        <w:adjustRightInd w:val="0"/>
        <w:ind w:firstLine="709"/>
        <w:outlineLvl w:val="4"/>
        <w:rPr>
          <w:rFonts w:eastAsia="Times New Roman"/>
          <w:b/>
          <w:bCs/>
          <w:iCs/>
          <w:lang w:val="x-none" w:eastAsia="x-none"/>
        </w:rPr>
      </w:pPr>
      <w:r w:rsidRPr="00182CEC">
        <w:rPr>
          <w:rFonts w:eastAsia="Times New Roman"/>
          <w:b/>
          <w:bCs/>
          <w:iCs/>
          <w:lang w:val="x-none" w:eastAsia="x-none"/>
        </w:rPr>
        <w:t xml:space="preserve">Ж1 </w:t>
      </w:r>
      <w:r w:rsidRPr="00182CEC">
        <w:rPr>
          <w:rFonts w:eastAsia="Times New Roman"/>
          <w:b/>
          <w:bCs/>
          <w:iCs/>
          <w:lang w:eastAsia="x-none"/>
        </w:rPr>
        <w:t xml:space="preserve">- </w:t>
      </w:r>
      <w:r w:rsidRPr="00182CEC">
        <w:rPr>
          <w:rFonts w:eastAsia="Times New Roman"/>
          <w:b/>
          <w:bCs/>
          <w:iCs/>
          <w:lang w:val="x-none" w:eastAsia="x-none"/>
        </w:rPr>
        <w:t xml:space="preserve">зона </w:t>
      </w:r>
      <w:r w:rsidRPr="00182CEC">
        <w:rPr>
          <w:rFonts w:eastAsia="Times New Roman"/>
          <w:b/>
          <w:bCs/>
          <w:iCs/>
          <w:lang w:eastAsia="x-none"/>
        </w:rPr>
        <w:t>застройки индивидуальными жилыми домами с приусадебными участками.</w:t>
      </w:r>
    </w:p>
    <w:p w:rsidR="00182CEC" w:rsidRPr="00182CEC" w:rsidRDefault="00182CEC" w:rsidP="0083665E">
      <w:pPr>
        <w:ind w:firstLine="709"/>
        <w:jc w:val="both"/>
        <w:rPr>
          <w:rFonts w:eastAsia="Times New Roman"/>
          <w:b/>
          <w:bCs/>
          <w:color w:val="000000"/>
          <w:lang w:eastAsia="x-none"/>
        </w:rPr>
      </w:pPr>
      <w:r w:rsidRPr="00182CEC">
        <w:rPr>
          <w:rFonts w:eastAsia="Times New Roman"/>
          <w:b/>
          <w:bCs/>
          <w:color w:val="000000"/>
          <w:shd w:val="clear" w:color="auto" w:fill="FFFFFF"/>
          <w:lang w:eastAsia="x-none"/>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22"/>
        <w:gridCol w:w="5830"/>
        <w:gridCol w:w="2057"/>
      </w:tblGrid>
      <w:tr w:rsidR="00182CEC" w:rsidRPr="00182CEC" w:rsidTr="00182CEC">
        <w:trPr>
          <w:tblHeader/>
          <w:jc w:val="center"/>
        </w:trPr>
        <w:tc>
          <w:tcPr>
            <w:tcW w:w="2222" w:type="dxa"/>
            <w:vAlign w:val="center"/>
          </w:tcPr>
          <w:p w:rsidR="00182CEC" w:rsidRPr="00182CEC" w:rsidRDefault="00182CEC" w:rsidP="00182CEC">
            <w:pPr>
              <w:jc w:val="center"/>
              <w:rPr>
                <w:rFonts w:eastAsia="Times New Roman"/>
                <w:b/>
              </w:rPr>
            </w:pPr>
            <w:r w:rsidRPr="00182CEC">
              <w:rPr>
                <w:rFonts w:eastAsia="Times New Roman"/>
                <w:b/>
              </w:rPr>
              <w:t>Наименование вида разрешенного использования земельного участка</w:t>
            </w:r>
          </w:p>
        </w:tc>
        <w:tc>
          <w:tcPr>
            <w:tcW w:w="5830"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2057"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rPr>
          <w:jc w:val="center"/>
        </w:trPr>
        <w:tc>
          <w:tcPr>
            <w:tcW w:w="10109"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shd w:val="clear" w:color="auto" w:fill="FFFFFF"/>
              </w:rPr>
              <w:t>Для индивидуального жилищного строительства</w:t>
            </w:r>
          </w:p>
        </w:tc>
        <w:tc>
          <w:tcPr>
            <w:tcW w:w="5830" w:type="dxa"/>
          </w:tcPr>
          <w:p w:rsidR="00182CEC" w:rsidRPr="00182CEC" w:rsidRDefault="00182CEC" w:rsidP="00182CEC">
            <w:pPr>
              <w:jc w:val="both"/>
              <w:rPr>
                <w:rFonts w:eastAsia="Times New Roman"/>
              </w:rPr>
            </w:pPr>
            <w:proofErr w:type="gramStart"/>
            <w:r w:rsidRPr="00182CEC">
              <w:rPr>
                <w:rFonts w:eastAsia="Times New Roman"/>
                <w:bCs/>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182CEC">
              <w:rPr>
                <w:rFonts w:eastAsia="Times New Roman"/>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roofErr w:type="gramEnd"/>
          </w:p>
        </w:tc>
        <w:tc>
          <w:tcPr>
            <w:tcW w:w="2057" w:type="dxa"/>
          </w:tcPr>
          <w:p w:rsidR="00182CEC" w:rsidRPr="00182CEC" w:rsidRDefault="00182CEC" w:rsidP="00182CEC">
            <w:pPr>
              <w:jc w:val="center"/>
              <w:rPr>
                <w:rFonts w:eastAsia="Times New Roman"/>
              </w:rPr>
            </w:pPr>
            <w:r w:rsidRPr="00182CEC">
              <w:rPr>
                <w:rFonts w:eastAsia="Times New Roman"/>
              </w:rPr>
              <w:t>2.1</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Для ведения личного подсобного хозяйства</w:t>
            </w:r>
          </w:p>
        </w:tc>
        <w:tc>
          <w:tcPr>
            <w:tcW w:w="5830" w:type="dxa"/>
          </w:tcPr>
          <w:p w:rsidR="00182CEC" w:rsidRPr="00182CEC" w:rsidRDefault="00182CEC" w:rsidP="00182CEC">
            <w:pPr>
              <w:jc w:val="both"/>
              <w:rPr>
                <w:rFonts w:eastAsia="Times New Roman"/>
              </w:rPr>
            </w:pPr>
            <w:r w:rsidRPr="00182CEC">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57" w:type="dxa"/>
          </w:tcPr>
          <w:p w:rsidR="00182CEC" w:rsidRPr="00182CEC" w:rsidRDefault="00182CEC" w:rsidP="00182CEC">
            <w:pPr>
              <w:jc w:val="center"/>
              <w:rPr>
                <w:rFonts w:eastAsia="Times New Roman"/>
              </w:rPr>
            </w:pPr>
            <w:r w:rsidRPr="00182CEC">
              <w:rPr>
                <w:rFonts w:eastAsia="Times New Roman"/>
              </w:rPr>
              <w:t>2.2</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Блокированная жилая застройка</w:t>
            </w:r>
          </w:p>
        </w:tc>
        <w:tc>
          <w:tcPr>
            <w:tcW w:w="5830" w:type="dxa"/>
          </w:tcPr>
          <w:p w:rsidR="00182CEC" w:rsidRPr="00182CEC" w:rsidRDefault="00182CEC" w:rsidP="00182CEC">
            <w:pPr>
              <w:jc w:val="both"/>
              <w:rPr>
                <w:rFonts w:eastAsia="Times New Roman"/>
              </w:rPr>
            </w:pPr>
            <w:proofErr w:type="gramStart"/>
            <w:r w:rsidRPr="00182CEC">
              <w:rPr>
                <w:rFonts w:eastAsia="Times New Roman"/>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182CEC">
              <w:rPr>
                <w:rFonts w:eastAsia="Times New Roman"/>
              </w:rPr>
              <w:lastRenderedPageBreak/>
              <w:t>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82CEC">
              <w:rPr>
                <w:rFonts w:eastAsia="Times New Roman"/>
              </w:rPr>
              <w:t xml:space="preserve"> и имеет выход на территорию общего пользования (жилые дома блокированной застройки);</w:t>
            </w:r>
          </w:p>
          <w:p w:rsidR="00182CEC" w:rsidRPr="00182CEC" w:rsidRDefault="00182CEC" w:rsidP="00182CEC">
            <w:pPr>
              <w:jc w:val="both"/>
              <w:rPr>
                <w:rFonts w:eastAsia="Times New Roman"/>
              </w:rPr>
            </w:pPr>
            <w:r w:rsidRPr="00182CEC">
              <w:rPr>
                <w:rFonts w:eastAsia="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57" w:type="dxa"/>
          </w:tcPr>
          <w:p w:rsidR="00182CEC" w:rsidRPr="00182CEC" w:rsidRDefault="00182CEC" w:rsidP="00182CEC">
            <w:pPr>
              <w:jc w:val="center"/>
              <w:rPr>
                <w:rFonts w:eastAsia="Times New Roman"/>
              </w:rPr>
            </w:pPr>
            <w:r w:rsidRPr="00182CEC">
              <w:rPr>
                <w:rFonts w:eastAsia="Times New Roman"/>
              </w:rPr>
              <w:lastRenderedPageBreak/>
              <w:t>2.3</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lastRenderedPageBreak/>
              <w:t>Обеспечение внутреннего правопорядка</w:t>
            </w:r>
          </w:p>
        </w:tc>
        <w:tc>
          <w:tcPr>
            <w:tcW w:w="5830" w:type="dxa"/>
          </w:tcPr>
          <w:p w:rsidR="00182CEC" w:rsidRPr="00182CEC" w:rsidRDefault="00182CEC" w:rsidP="00182CEC">
            <w:pPr>
              <w:jc w:val="both"/>
              <w:rPr>
                <w:rFonts w:eastAsia="Times New Roman"/>
              </w:rPr>
            </w:pPr>
            <w:r w:rsidRPr="00182CEC">
              <w:rPr>
                <w:rFonts w:eastAsia="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57" w:type="dxa"/>
          </w:tcPr>
          <w:p w:rsidR="00182CEC" w:rsidRPr="00182CEC" w:rsidRDefault="00182CEC" w:rsidP="00182CEC">
            <w:pPr>
              <w:jc w:val="center"/>
              <w:rPr>
                <w:rFonts w:eastAsia="Times New Roman"/>
              </w:rPr>
            </w:pPr>
            <w:r w:rsidRPr="00182CEC">
              <w:rPr>
                <w:rFonts w:eastAsia="Times New Roman"/>
              </w:rPr>
              <w:t>8.3</w:t>
            </w:r>
          </w:p>
        </w:tc>
      </w:tr>
      <w:tr w:rsidR="00182CEC" w:rsidRPr="00182CEC" w:rsidTr="00182CEC">
        <w:trPr>
          <w:jc w:val="center"/>
        </w:trPr>
        <w:tc>
          <w:tcPr>
            <w:tcW w:w="10109" w:type="dxa"/>
            <w:gridSpan w:val="3"/>
          </w:tcPr>
          <w:p w:rsidR="00182CEC" w:rsidRPr="00182CEC" w:rsidRDefault="00182CEC" w:rsidP="00182CEC">
            <w:pPr>
              <w:jc w:val="center"/>
              <w:rPr>
                <w:rFonts w:eastAsia="Times New Roman"/>
                <w:b/>
              </w:rPr>
            </w:pPr>
            <w:r w:rsidRPr="00182CEC">
              <w:rPr>
                <w:rFonts w:eastAsia="Times New Roman"/>
                <w:b/>
              </w:rPr>
              <w:t>Условно разрешенные виды использования</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Объекты гаражного назначения</w:t>
            </w:r>
          </w:p>
        </w:tc>
        <w:tc>
          <w:tcPr>
            <w:tcW w:w="5830" w:type="dxa"/>
          </w:tcPr>
          <w:p w:rsidR="00182CEC" w:rsidRPr="00182CEC" w:rsidRDefault="00182CEC" w:rsidP="00182CEC">
            <w:pPr>
              <w:jc w:val="both"/>
              <w:rPr>
                <w:rFonts w:eastAsia="Times New Roman"/>
              </w:rPr>
            </w:pPr>
            <w:r w:rsidRPr="00182CEC">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57" w:type="dxa"/>
          </w:tcPr>
          <w:p w:rsidR="00182CEC" w:rsidRPr="00182CEC" w:rsidRDefault="00182CEC" w:rsidP="00182CEC">
            <w:pPr>
              <w:jc w:val="center"/>
              <w:rPr>
                <w:rFonts w:eastAsia="Times New Roman"/>
              </w:rPr>
            </w:pPr>
            <w:r w:rsidRPr="00182CEC">
              <w:rPr>
                <w:rFonts w:eastAsia="Times New Roman"/>
              </w:rPr>
              <w:t>2.7.1</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Религиозное использование</w:t>
            </w:r>
          </w:p>
        </w:tc>
        <w:tc>
          <w:tcPr>
            <w:tcW w:w="5830" w:type="dxa"/>
          </w:tcPr>
          <w:p w:rsidR="00182CEC" w:rsidRPr="00182CEC" w:rsidRDefault="00182CEC" w:rsidP="00182CEC">
            <w:pPr>
              <w:ind w:firstLine="71"/>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82CEC" w:rsidRPr="00182CEC" w:rsidRDefault="00182CEC" w:rsidP="00182CEC">
            <w:pPr>
              <w:ind w:firstLine="71"/>
              <w:jc w:val="both"/>
              <w:rPr>
                <w:rFonts w:eastAsia="Times New Roman"/>
              </w:rPr>
            </w:pPr>
            <w:r w:rsidRPr="00182CEC">
              <w:rPr>
                <w:rFonts w:eastAsia="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57" w:type="dxa"/>
          </w:tcPr>
          <w:p w:rsidR="00182CEC" w:rsidRPr="00182CEC" w:rsidRDefault="00182CEC" w:rsidP="00182CEC">
            <w:pPr>
              <w:jc w:val="center"/>
              <w:rPr>
                <w:rFonts w:eastAsia="Times New Roman"/>
              </w:rPr>
            </w:pPr>
            <w:r w:rsidRPr="00182CEC">
              <w:rPr>
                <w:rFonts w:eastAsia="Times New Roman"/>
              </w:rPr>
              <w:t>3.7</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Культурное развитие</w:t>
            </w:r>
          </w:p>
        </w:tc>
        <w:tc>
          <w:tcPr>
            <w:tcW w:w="5830" w:type="dxa"/>
          </w:tcPr>
          <w:p w:rsidR="00182CEC" w:rsidRPr="00182CEC" w:rsidRDefault="00182CEC" w:rsidP="00182CEC">
            <w:pPr>
              <w:ind w:firstLine="71"/>
              <w:jc w:val="both"/>
              <w:rPr>
                <w:rFonts w:eastAsia="Times New Roman"/>
              </w:rPr>
            </w:pPr>
            <w:r w:rsidRPr="00182CEC">
              <w:rPr>
                <w:rFonts w:eastAsia="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182CEC" w:rsidRPr="00182CEC" w:rsidRDefault="00182CEC" w:rsidP="00182CEC">
            <w:pPr>
              <w:ind w:firstLine="71"/>
              <w:jc w:val="both"/>
              <w:rPr>
                <w:rFonts w:eastAsia="Times New Roman"/>
              </w:rPr>
            </w:pPr>
            <w:r w:rsidRPr="00182CEC">
              <w:rPr>
                <w:rFonts w:eastAsia="Times New Roman"/>
              </w:rPr>
              <w:t>устройство площадок для празднеств и гуляний;</w:t>
            </w:r>
          </w:p>
          <w:p w:rsidR="00182CEC" w:rsidRPr="00182CEC" w:rsidRDefault="00182CEC" w:rsidP="00182CEC">
            <w:pPr>
              <w:ind w:firstLine="71"/>
              <w:jc w:val="both"/>
              <w:rPr>
                <w:rFonts w:eastAsia="Times New Roman"/>
              </w:rPr>
            </w:pPr>
            <w:r w:rsidRPr="00182CEC">
              <w:rPr>
                <w:rFonts w:eastAsia="Times New Roman"/>
              </w:rPr>
              <w:t>размещение зданий и сооружений для размещения цирков, зверинцев, зоопарков, океанариумов</w:t>
            </w:r>
          </w:p>
        </w:tc>
        <w:tc>
          <w:tcPr>
            <w:tcW w:w="2057" w:type="dxa"/>
          </w:tcPr>
          <w:p w:rsidR="00182CEC" w:rsidRPr="00182CEC" w:rsidRDefault="00182CEC" w:rsidP="00182CEC">
            <w:pPr>
              <w:jc w:val="center"/>
              <w:rPr>
                <w:rFonts w:eastAsia="Times New Roman"/>
              </w:rPr>
            </w:pPr>
            <w:r w:rsidRPr="00182CEC">
              <w:rPr>
                <w:rFonts w:eastAsia="Times New Roman"/>
              </w:rPr>
              <w:t>3.6</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 xml:space="preserve">Бытовое </w:t>
            </w:r>
            <w:r w:rsidRPr="00182CEC">
              <w:rPr>
                <w:rFonts w:eastAsia="Times New Roman"/>
              </w:rPr>
              <w:lastRenderedPageBreak/>
              <w:t>обслуживание</w:t>
            </w:r>
          </w:p>
        </w:tc>
        <w:tc>
          <w:tcPr>
            <w:tcW w:w="5830" w:type="dxa"/>
          </w:tcPr>
          <w:p w:rsidR="00182CEC" w:rsidRPr="00182CEC" w:rsidRDefault="00182CEC" w:rsidP="00182CEC">
            <w:pPr>
              <w:jc w:val="both"/>
              <w:rPr>
                <w:rFonts w:eastAsia="Times New Roman"/>
              </w:rPr>
            </w:pPr>
            <w:r w:rsidRPr="00182CEC">
              <w:rPr>
                <w:rFonts w:eastAsia="Times New Roman"/>
              </w:rPr>
              <w:lastRenderedPageBreak/>
              <w:t xml:space="preserve">Размещение объектов капитального строительства, </w:t>
            </w:r>
            <w:r w:rsidRPr="00182CEC">
              <w:rPr>
                <w:rFonts w:eastAsia="Times New Roman"/>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57" w:type="dxa"/>
          </w:tcPr>
          <w:p w:rsidR="00182CEC" w:rsidRPr="00182CEC" w:rsidRDefault="00182CEC" w:rsidP="00182CEC">
            <w:pPr>
              <w:jc w:val="center"/>
              <w:rPr>
                <w:rFonts w:eastAsia="Times New Roman"/>
              </w:rPr>
            </w:pPr>
            <w:r w:rsidRPr="00182CEC">
              <w:rPr>
                <w:rFonts w:eastAsia="Times New Roman"/>
              </w:rPr>
              <w:lastRenderedPageBreak/>
              <w:t>3.3</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lastRenderedPageBreak/>
              <w:t>Амбулаторное ветеринарное обслуживание</w:t>
            </w:r>
          </w:p>
        </w:tc>
        <w:tc>
          <w:tcPr>
            <w:tcW w:w="58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ветеринарных услуг без содержания животных</w:t>
            </w:r>
          </w:p>
        </w:tc>
        <w:tc>
          <w:tcPr>
            <w:tcW w:w="2057" w:type="dxa"/>
          </w:tcPr>
          <w:p w:rsidR="00182CEC" w:rsidRPr="00182CEC" w:rsidRDefault="00182CEC" w:rsidP="00182CEC">
            <w:pPr>
              <w:jc w:val="center"/>
              <w:rPr>
                <w:rFonts w:eastAsia="Times New Roman"/>
              </w:rPr>
            </w:pPr>
            <w:r w:rsidRPr="00182CEC">
              <w:rPr>
                <w:rFonts w:eastAsia="Times New Roman"/>
              </w:rPr>
              <w:t>3.10.1</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Магазины</w:t>
            </w:r>
          </w:p>
        </w:tc>
        <w:tc>
          <w:tcPr>
            <w:tcW w:w="58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продажи товаров.</w:t>
            </w:r>
          </w:p>
        </w:tc>
        <w:tc>
          <w:tcPr>
            <w:tcW w:w="2057" w:type="dxa"/>
          </w:tcPr>
          <w:p w:rsidR="00182CEC" w:rsidRPr="00182CEC" w:rsidRDefault="00182CEC" w:rsidP="00182CEC">
            <w:pPr>
              <w:jc w:val="center"/>
              <w:rPr>
                <w:rFonts w:eastAsia="Times New Roman"/>
              </w:rPr>
            </w:pPr>
            <w:r w:rsidRPr="00182CEC">
              <w:rPr>
                <w:rFonts w:eastAsia="Times New Roman"/>
              </w:rPr>
              <w:t>4.4</w:t>
            </w:r>
          </w:p>
        </w:tc>
      </w:tr>
      <w:tr w:rsidR="00182CEC" w:rsidRPr="00182CEC" w:rsidTr="00182CEC">
        <w:trPr>
          <w:jc w:val="center"/>
        </w:trPr>
        <w:tc>
          <w:tcPr>
            <w:tcW w:w="2222" w:type="dxa"/>
          </w:tcPr>
          <w:p w:rsidR="00182CEC" w:rsidRPr="00182CEC" w:rsidRDefault="00182CEC" w:rsidP="00182CEC">
            <w:pPr>
              <w:rPr>
                <w:rFonts w:eastAsia="Times New Roman"/>
              </w:rPr>
            </w:pPr>
            <w:r w:rsidRPr="00182CEC">
              <w:rPr>
                <w:rFonts w:eastAsia="Times New Roman"/>
              </w:rPr>
              <w:t>Амбулаторно-поликлиническое обслуживание</w:t>
            </w:r>
          </w:p>
        </w:tc>
        <w:tc>
          <w:tcPr>
            <w:tcW w:w="5830" w:type="dxa"/>
          </w:tcPr>
          <w:p w:rsidR="00182CEC" w:rsidRPr="00182CEC" w:rsidRDefault="00182CEC" w:rsidP="00182CEC">
            <w:pPr>
              <w:rPr>
                <w:rFonts w:eastAsia="Times New Roman"/>
              </w:rPr>
            </w:pPr>
            <w:r w:rsidRPr="00182CEC">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57" w:type="dxa"/>
          </w:tcPr>
          <w:p w:rsidR="00182CEC" w:rsidRPr="00182CEC" w:rsidRDefault="00182CEC" w:rsidP="00182CEC">
            <w:pPr>
              <w:jc w:val="center"/>
              <w:rPr>
                <w:rFonts w:eastAsia="Times New Roman"/>
              </w:rPr>
            </w:pPr>
            <w:r w:rsidRPr="00182CEC">
              <w:rPr>
                <w:rFonts w:eastAsia="Times New Roman"/>
              </w:rPr>
              <w:t>3.4.1*</w:t>
            </w:r>
          </w:p>
        </w:tc>
      </w:tr>
      <w:tr w:rsidR="00182CEC" w:rsidRPr="00182CEC" w:rsidTr="00182CEC">
        <w:trPr>
          <w:jc w:val="center"/>
        </w:trPr>
        <w:tc>
          <w:tcPr>
            <w:tcW w:w="10109" w:type="dxa"/>
            <w:gridSpan w:val="3"/>
          </w:tcPr>
          <w:p w:rsidR="00182CEC" w:rsidRPr="00182CEC" w:rsidRDefault="00182CEC" w:rsidP="00182CEC">
            <w:pPr>
              <w:jc w:val="center"/>
              <w:rPr>
                <w:rFonts w:eastAsia="Times New Roman"/>
              </w:rPr>
            </w:pPr>
            <w:r w:rsidRPr="00182CEC">
              <w:rPr>
                <w:rFonts w:eastAsia="Times New Roman"/>
                <w:b/>
              </w:rPr>
              <w:t>Вспомогательные виды разрешенного использования установлены ст.43 настоящих Правил.</w:t>
            </w:r>
          </w:p>
        </w:tc>
      </w:tr>
    </w:tbl>
    <w:p w:rsidR="00182CEC" w:rsidRPr="00182CEC" w:rsidRDefault="00182CEC" w:rsidP="00182CEC">
      <w:pPr>
        <w:ind w:firstLine="709"/>
        <w:jc w:val="both"/>
        <w:rPr>
          <w:rFonts w:eastAsia="Times New Roman"/>
          <w:b/>
          <w:bCs/>
          <w:color w:val="000000"/>
          <w:lang w:val="x-none" w:eastAsia="x-none"/>
        </w:rPr>
      </w:pPr>
      <w:r w:rsidRPr="00182CEC">
        <w:rPr>
          <w:rFonts w:eastAsia="Times New Roman"/>
          <w:b/>
          <w:bCs/>
          <w:color w:val="000000"/>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182CEC" w:rsidRPr="00182CEC" w:rsidTr="00182CEC">
        <w:trPr>
          <w:tblHeader/>
          <w:jc w:val="center"/>
        </w:trPr>
        <w:tc>
          <w:tcPr>
            <w:tcW w:w="454" w:type="dxa"/>
            <w:vAlign w:val="center"/>
          </w:tcPr>
          <w:p w:rsidR="00182CEC" w:rsidRPr="00182CEC" w:rsidRDefault="00182CEC" w:rsidP="00182CEC">
            <w:pPr>
              <w:tabs>
                <w:tab w:val="decimal" w:pos="284"/>
                <w:tab w:val="left" w:pos="1134"/>
              </w:tabs>
              <w:jc w:val="center"/>
              <w:rPr>
                <w:rFonts w:eastAsia="Times New Roman"/>
                <w:b/>
                <w:bCs/>
                <w:color w:val="000000"/>
                <w:lang w:eastAsia="x-none"/>
              </w:rPr>
            </w:pPr>
            <w:r w:rsidRPr="00182CEC">
              <w:rPr>
                <w:rFonts w:eastAsia="Times New Roman"/>
                <w:b/>
                <w:bCs/>
                <w:color w:val="000000"/>
                <w:lang w:eastAsia="x-none"/>
              </w:rPr>
              <w:t xml:space="preserve">№ </w:t>
            </w:r>
            <w:proofErr w:type="gramStart"/>
            <w:r w:rsidRPr="00182CEC">
              <w:rPr>
                <w:rFonts w:eastAsia="Times New Roman"/>
                <w:b/>
                <w:bCs/>
                <w:color w:val="000000"/>
                <w:lang w:eastAsia="x-none"/>
              </w:rPr>
              <w:t>п</w:t>
            </w:r>
            <w:proofErr w:type="gramEnd"/>
            <w:r w:rsidRPr="00182CEC">
              <w:rPr>
                <w:rFonts w:eastAsia="Times New Roman"/>
                <w:b/>
                <w:bCs/>
                <w:color w:val="000000"/>
                <w:lang w:eastAsia="x-none"/>
              </w:rPr>
              <w:t>/п</w:t>
            </w:r>
          </w:p>
        </w:tc>
        <w:tc>
          <w:tcPr>
            <w:tcW w:w="2126" w:type="dxa"/>
            <w:vAlign w:val="center"/>
          </w:tcPr>
          <w:p w:rsidR="00182CEC" w:rsidRPr="00182CEC" w:rsidRDefault="00182CEC" w:rsidP="00182CEC">
            <w:pPr>
              <w:tabs>
                <w:tab w:val="decimal" w:pos="284"/>
                <w:tab w:val="left" w:pos="1134"/>
              </w:tabs>
              <w:jc w:val="center"/>
              <w:rPr>
                <w:rFonts w:eastAsia="Times New Roman"/>
                <w:b/>
                <w:bCs/>
                <w:color w:val="000000"/>
                <w:lang w:eastAsia="x-none"/>
              </w:rPr>
            </w:pPr>
            <w:r w:rsidRPr="00182CEC">
              <w:rPr>
                <w:rFonts w:eastAsia="Times New Roman"/>
                <w:b/>
                <w:bCs/>
                <w:color w:val="000000"/>
                <w:lang w:eastAsia="x-none"/>
              </w:rPr>
              <w:t>Наименование размера, параметра</w:t>
            </w:r>
          </w:p>
        </w:tc>
        <w:tc>
          <w:tcPr>
            <w:tcW w:w="7281" w:type="dxa"/>
            <w:vAlign w:val="center"/>
          </w:tcPr>
          <w:p w:rsidR="00182CEC" w:rsidRPr="00182CEC" w:rsidRDefault="00182CEC" w:rsidP="00182CEC">
            <w:pPr>
              <w:tabs>
                <w:tab w:val="decimal" w:pos="284"/>
                <w:tab w:val="left" w:pos="1134"/>
              </w:tabs>
              <w:jc w:val="center"/>
              <w:rPr>
                <w:rFonts w:eastAsia="Times New Roman"/>
                <w:b/>
                <w:bCs/>
                <w:color w:val="000000"/>
                <w:lang w:eastAsia="x-none"/>
              </w:rPr>
            </w:pPr>
            <w:r w:rsidRPr="00182CEC">
              <w:rPr>
                <w:rFonts w:eastAsia="Times New Roman"/>
                <w:b/>
                <w:bCs/>
                <w:color w:val="000000"/>
                <w:lang w:eastAsia="x-none"/>
              </w:rPr>
              <w:t>Значение, единица измерения, дополнительные условия</w:t>
            </w:r>
          </w:p>
        </w:tc>
      </w:tr>
      <w:tr w:rsidR="00182CEC" w:rsidRPr="00182CEC" w:rsidTr="00182CEC">
        <w:trPr>
          <w:jc w:val="center"/>
        </w:trPr>
        <w:tc>
          <w:tcPr>
            <w:tcW w:w="9861" w:type="dxa"/>
            <w:gridSpan w:val="3"/>
            <w:vAlign w:val="center"/>
          </w:tcPr>
          <w:p w:rsidR="00182CEC" w:rsidRPr="00182CEC" w:rsidRDefault="00182CEC" w:rsidP="00182CEC">
            <w:pPr>
              <w:tabs>
                <w:tab w:val="decimal" w:pos="284"/>
                <w:tab w:val="left" w:pos="1134"/>
              </w:tabs>
              <w:jc w:val="center"/>
              <w:rPr>
                <w:rFonts w:eastAsia="Times New Roman"/>
                <w:b/>
                <w:bCs/>
                <w:color w:val="000000"/>
                <w:lang w:eastAsia="x-none"/>
              </w:rPr>
            </w:pPr>
            <w:r w:rsidRPr="00182CEC">
              <w:rPr>
                <w:rFonts w:eastAsia="Times New Roman"/>
                <w:b/>
                <w:bCs/>
                <w:color w:val="000000"/>
                <w:lang w:eastAsia="x-none"/>
              </w:rPr>
              <w:t>Для объектов капитального строительства</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1</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7281" w:type="dxa"/>
          </w:tcPr>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1) минимальная площадь земельного участка для размещения индивидуального жилого дома - </w:t>
            </w:r>
            <w:smartTag w:uri="urn:schemas-microsoft-com:office:smarttags" w:element="metricconverter">
              <w:smartTagPr>
                <w:attr w:name="ProductID" w:val="600 кв. м"/>
              </w:smartTagPr>
              <w:r w:rsidRPr="00182CEC">
                <w:rPr>
                  <w:rFonts w:eastAsia="Times New Roman"/>
                  <w:b/>
                  <w:bCs/>
                  <w:color w:val="000000"/>
                </w:rPr>
                <w:t>600 кв. м</w:t>
              </w:r>
            </w:smartTag>
            <w:r w:rsidRPr="00182CEC">
              <w:rPr>
                <w:rFonts w:eastAsia="Times New Roman"/>
                <w:b/>
                <w:bCs/>
                <w:color w:val="000000"/>
              </w:rPr>
              <w:t>;</w:t>
            </w:r>
          </w:p>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2) максимальная площадь земельного участка для размещения индивидуального жилого дома - </w:t>
            </w:r>
            <w:smartTag w:uri="urn:schemas-microsoft-com:office:smarttags" w:element="metricconverter">
              <w:smartTagPr>
                <w:attr w:name="ProductID" w:val="2500 кв. м"/>
              </w:smartTagPr>
              <w:r w:rsidRPr="00182CEC">
                <w:rPr>
                  <w:rFonts w:eastAsia="Times New Roman"/>
                  <w:b/>
                  <w:bCs/>
                  <w:color w:val="000000"/>
                </w:rPr>
                <w:t xml:space="preserve">2500 кв. </w:t>
              </w:r>
              <w:r w:rsidRPr="00182CEC">
                <w:rPr>
                  <w:rFonts w:eastAsia="Times New Roman"/>
                  <w:color w:val="000000"/>
                </w:rPr>
                <w:t>м</w:t>
              </w:r>
            </w:smartTag>
            <w:r w:rsidRPr="00182CEC">
              <w:rPr>
                <w:rFonts w:eastAsia="Times New Roman"/>
                <w:color w:val="000000"/>
              </w:rPr>
              <w:t>;</w:t>
            </w:r>
          </w:p>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3) максимальная площадь приусадебного участка личного подсобного хозяйства - </w:t>
            </w:r>
            <w:smartTag w:uri="urn:schemas-microsoft-com:office:smarttags" w:element="metricconverter">
              <w:smartTagPr>
                <w:attr w:name="ProductID" w:val="2500 кв. м"/>
              </w:smartTagPr>
              <w:r w:rsidRPr="00182CEC">
                <w:rPr>
                  <w:rFonts w:eastAsia="Times New Roman"/>
                  <w:b/>
                  <w:bCs/>
                  <w:color w:val="000000"/>
                </w:rPr>
                <w:t>2500 кв. м</w:t>
              </w:r>
            </w:smartTag>
            <w:r w:rsidRPr="00182CEC">
              <w:rPr>
                <w:rFonts w:eastAsia="Times New Roman"/>
                <w:b/>
                <w:bCs/>
                <w:color w:val="000000"/>
              </w:rPr>
              <w:t>;</w:t>
            </w:r>
          </w:p>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4) минимальная площадь приусадебного участка личного подсобного хозяйства - </w:t>
            </w:r>
            <w:smartTag w:uri="urn:schemas-microsoft-com:office:smarttags" w:element="metricconverter">
              <w:smartTagPr>
                <w:attr w:name="ProductID" w:val="200 кв. м"/>
              </w:smartTagPr>
              <w:r w:rsidRPr="00182CEC">
                <w:rPr>
                  <w:rFonts w:eastAsia="Times New Roman"/>
                  <w:b/>
                  <w:bCs/>
                  <w:color w:val="000000"/>
                </w:rPr>
                <w:t>200 кв. м</w:t>
              </w:r>
            </w:smartTag>
            <w:r w:rsidRPr="00182CEC">
              <w:rPr>
                <w:rFonts w:eastAsia="Times New Roman"/>
                <w:b/>
                <w:bCs/>
                <w:color w:val="000000"/>
              </w:rPr>
              <w:t>;</w:t>
            </w:r>
          </w:p>
          <w:p w:rsidR="00182CEC" w:rsidRPr="00182CEC" w:rsidRDefault="00182CEC" w:rsidP="00182CEC">
            <w:pPr>
              <w:autoSpaceDE w:val="0"/>
              <w:autoSpaceDN w:val="0"/>
              <w:adjustRightInd w:val="0"/>
              <w:jc w:val="both"/>
              <w:rPr>
                <w:rFonts w:eastAsia="Times New Roman"/>
                <w:bCs/>
                <w:color w:val="000000"/>
              </w:rPr>
            </w:pPr>
            <w:r w:rsidRPr="00182CEC">
              <w:rPr>
                <w:rFonts w:eastAsia="Times New Roman"/>
                <w:bCs/>
                <w:color w:val="000000"/>
              </w:rPr>
              <w:t xml:space="preserve">5) максимальная площадь земельного участка для размещения одного блока блокированного жилого дома - </w:t>
            </w:r>
            <w:smartTag w:uri="urn:schemas-microsoft-com:office:smarttags" w:element="metricconverter">
              <w:smartTagPr>
                <w:attr w:name="ProductID" w:val="150 кв. м"/>
              </w:smartTagPr>
              <w:r w:rsidRPr="00182CEC">
                <w:rPr>
                  <w:rFonts w:eastAsia="Times New Roman"/>
                  <w:b/>
                  <w:bCs/>
                  <w:color w:val="000000"/>
                </w:rPr>
                <w:t>150 кв. м</w:t>
              </w:r>
            </w:smartTag>
            <w:r w:rsidRPr="00182CEC">
              <w:rPr>
                <w:rFonts w:eastAsia="Times New Roman"/>
                <w:b/>
                <w:bCs/>
                <w:color w:val="000000"/>
              </w:rPr>
              <w:t>.</w:t>
            </w:r>
            <w:r w:rsidRPr="00182CEC">
              <w:rPr>
                <w:rFonts w:eastAsia="Times New Roman"/>
                <w:bCs/>
                <w:color w:val="000000"/>
              </w:rPr>
              <w:t xml:space="preserve"> Максимальное количество блоков 10;</w:t>
            </w:r>
          </w:p>
          <w:p w:rsidR="00182CEC" w:rsidRPr="00182CEC" w:rsidRDefault="00182CEC" w:rsidP="00182CEC">
            <w:pPr>
              <w:widowControl w:val="0"/>
              <w:tabs>
                <w:tab w:val="left" w:pos="-28"/>
              </w:tabs>
              <w:jc w:val="both"/>
              <w:rPr>
                <w:rFonts w:eastAsia="Times New Roman"/>
                <w:bCs/>
              </w:rPr>
            </w:pPr>
            <w:r w:rsidRPr="00182CEC">
              <w:rPr>
                <w:rFonts w:eastAsia="Times New Roman"/>
              </w:rPr>
              <w:t>6)</w:t>
            </w:r>
            <w:r w:rsidRPr="00182CEC">
              <w:rPr>
                <w:rFonts w:eastAsia="Times New Roman"/>
                <w:bCs/>
              </w:rPr>
              <w:t xml:space="preserve"> минимальный размер земельного участка для магазина </w:t>
            </w:r>
            <w:r w:rsidRPr="00182CEC">
              <w:rPr>
                <w:rFonts w:eastAsia="Times New Roman"/>
                <w:b/>
                <w:bCs/>
              </w:rPr>
              <w:t xml:space="preserve">100 </w:t>
            </w:r>
            <w:proofErr w:type="spellStart"/>
            <w:r w:rsidRPr="00182CEC">
              <w:rPr>
                <w:rFonts w:eastAsia="Times New Roman"/>
                <w:b/>
                <w:bCs/>
              </w:rPr>
              <w:t>кв.м</w:t>
            </w:r>
            <w:proofErr w:type="spellEnd"/>
            <w:r w:rsidRPr="00182CEC">
              <w:rPr>
                <w:rFonts w:eastAsia="Times New Roman"/>
                <w:bCs/>
              </w:rPr>
              <w:t>.</w:t>
            </w:r>
          </w:p>
          <w:p w:rsidR="00182CEC" w:rsidRPr="00182CEC" w:rsidRDefault="00182CEC" w:rsidP="00182CEC">
            <w:pPr>
              <w:autoSpaceDE w:val="0"/>
              <w:autoSpaceDN w:val="0"/>
              <w:adjustRightInd w:val="0"/>
              <w:jc w:val="both"/>
              <w:rPr>
                <w:rFonts w:eastAsia="Times New Roman"/>
                <w:bCs/>
                <w:color w:val="000000"/>
              </w:rPr>
            </w:pPr>
            <w:r w:rsidRPr="00182CEC">
              <w:rPr>
                <w:rFonts w:eastAsia="Times New Roman"/>
                <w:bCs/>
                <w:color w:val="000000"/>
              </w:rPr>
              <w:t xml:space="preserve">7) </w:t>
            </w:r>
            <w:r w:rsidRPr="00182CEC">
              <w:rPr>
                <w:rFonts w:eastAsia="Times New Roman"/>
                <w:bCs/>
              </w:rPr>
              <w:t>максимальный и минимальный размер з</w:t>
            </w:r>
            <w:r w:rsidRPr="00182CEC">
              <w:rPr>
                <w:rFonts w:eastAsia="Times New Roman"/>
                <w:bCs/>
                <w:color w:val="000000"/>
              </w:rPr>
              <w:t>емельного участка для иных объектов не подлежит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2</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7281" w:type="dxa"/>
          </w:tcPr>
          <w:p w:rsidR="00182CEC" w:rsidRPr="00182CEC" w:rsidRDefault="00182CEC" w:rsidP="00182CEC">
            <w:pPr>
              <w:widowControl w:val="0"/>
              <w:numPr>
                <w:ilvl w:val="0"/>
                <w:numId w:val="8"/>
              </w:numPr>
              <w:tabs>
                <w:tab w:val="left" w:pos="217"/>
              </w:tabs>
              <w:jc w:val="both"/>
              <w:rPr>
                <w:rFonts w:eastAsia="Times New Roman"/>
                <w:b/>
                <w:bCs/>
              </w:rPr>
            </w:pPr>
            <w:r w:rsidRPr="00182CEC">
              <w:rPr>
                <w:rFonts w:eastAsia="Times New Roman"/>
                <w:color w:val="000000"/>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sidRPr="00182CEC">
              <w:rPr>
                <w:rFonts w:eastAsia="Times New Roman"/>
              </w:rPr>
              <w:t xml:space="preserve">основного строения (стены жилого дома) - </w:t>
            </w:r>
            <w:smartTag w:uri="urn:schemas-microsoft-com:office:smarttags" w:element="metricconverter">
              <w:smartTagPr>
                <w:attr w:name="ProductID" w:val="3 м"/>
              </w:smartTagPr>
              <w:r w:rsidRPr="00182CEC">
                <w:rPr>
                  <w:rFonts w:eastAsia="Times New Roman"/>
                  <w:b/>
                  <w:bCs/>
                </w:rPr>
                <w:t>3 м</w:t>
              </w:r>
            </w:smartTag>
            <w:r w:rsidRPr="00182CEC">
              <w:rPr>
                <w:rFonts w:eastAsia="Times New Roman"/>
                <w:b/>
                <w:bCs/>
              </w:rPr>
              <w:t xml:space="preserve">, </w:t>
            </w:r>
            <w:r w:rsidRPr="00182CEC">
              <w:rPr>
                <w:rFonts w:eastAsia="Times New Roman"/>
              </w:rPr>
              <w:t xml:space="preserve">до прочих хозяйственных построек, строений, сооружений вспомогательного использования, открытых стоянок - </w:t>
            </w:r>
            <w:smartTag w:uri="urn:schemas-microsoft-com:office:smarttags" w:element="metricconverter">
              <w:smartTagPr>
                <w:attr w:name="ProductID" w:val="1 м"/>
              </w:smartTagPr>
              <w:r w:rsidRPr="00182CEC">
                <w:rPr>
                  <w:rFonts w:eastAsia="Times New Roman"/>
                  <w:b/>
                  <w:bCs/>
                </w:rPr>
                <w:t>1 м</w:t>
              </w:r>
            </w:smartTag>
            <w:r w:rsidRPr="00182CEC">
              <w:rPr>
                <w:rFonts w:eastAsia="Times New Roman"/>
                <w:b/>
                <w:bCs/>
              </w:rPr>
              <w:t>.</w:t>
            </w:r>
          </w:p>
          <w:p w:rsidR="00182CEC" w:rsidRPr="00182CEC" w:rsidRDefault="00182CEC" w:rsidP="00182CEC">
            <w:pPr>
              <w:autoSpaceDE w:val="0"/>
              <w:autoSpaceDN w:val="0"/>
              <w:adjustRightInd w:val="0"/>
              <w:jc w:val="both"/>
              <w:rPr>
                <w:rFonts w:eastAsia="Times New Roman"/>
                <w:bCs/>
              </w:rPr>
            </w:pPr>
            <w:r w:rsidRPr="00182CEC">
              <w:rPr>
                <w:rFonts w:eastAsia="Times New Roman"/>
                <w:bCs/>
              </w:rPr>
              <w:t xml:space="preserve">2) </w:t>
            </w:r>
            <w:smartTag w:uri="urn:schemas-microsoft-com:office:smarttags" w:element="metricconverter">
              <w:smartTagPr>
                <w:attr w:name="ProductID" w:val="5 м"/>
              </w:smartTagPr>
              <w:r w:rsidRPr="00182CEC">
                <w:rPr>
                  <w:rFonts w:eastAsia="Times New Roman"/>
                  <w:b/>
                  <w:bCs/>
                </w:rPr>
                <w:t>5 м</w:t>
              </w:r>
            </w:smartTag>
            <w:r w:rsidRPr="00182CEC">
              <w:rPr>
                <w:rFonts w:eastAsia="Times New Roman"/>
                <w:bCs/>
              </w:rPr>
              <w:t xml:space="preserve"> со стороны улиц;</w:t>
            </w:r>
          </w:p>
          <w:p w:rsidR="00182CEC" w:rsidRPr="00182CEC" w:rsidRDefault="00182CEC" w:rsidP="00182CEC">
            <w:pPr>
              <w:widowControl w:val="0"/>
              <w:tabs>
                <w:tab w:val="left" w:pos="217"/>
              </w:tabs>
              <w:jc w:val="both"/>
              <w:rPr>
                <w:rFonts w:eastAsia="Times New Roman"/>
                <w:bCs/>
              </w:rPr>
            </w:pPr>
            <w:r w:rsidRPr="00182CEC">
              <w:rPr>
                <w:rFonts w:eastAsia="Times New Roman"/>
                <w:bCs/>
              </w:rPr>
              <w:t xml:space="preserve">3) </w:t>
            </w:r>
            <w:smartTag w:uri="urn:schemas-microsoft-com:office:smarttags" w:element="metricconverter">
              <w:smartTagPr>
                <w:attr w:name="ProductID" w:val="3 м"/>
              </w:smartTagPr>
              <w:r w:rsidRPr="00182CEC">
                <w:rPr>
                  <w:rFonts w:eastAsia="Times New Roman"/>
                  <w:b/>
                  <w:bCs/>
                </w:rPr>
                <w:t>3 м</w:t>
              </w:r>
            </w:smartTag>
            <w:r w:rsidRPr="00182CEC">
              <w:rPr>
                <w:rFonts w:eastAsia="Times New Roman"/>
                <w:bCs/>
              </w:rPr>
              <w:t xml:space="preserve"> со стороны проезда. </w:t>
            </w:r>
          </w:p>
          <w:p w:rsidR="00182CEC" w:rsidRPr="00182CEC" w:rsidRDefault="00182CEC" w:rsidP="00182CEC">
            <w:pPr>
              <w:widowControl w:val="0"/>
              <w:tabs>
                <w:tab w:val="left" w:pos="212"/>
              </w:tabs>
              <w:rPr>
                <w:rFonts w:eastAsia="Times New Roman"/>
              </w:rPr>
            </w:pPr>
            <w:r w:rsidRPr="00182CEC">
              <w:rPr>
                <w:rFonts w:eastAsia="TimesNewRoman,Bold"/>
              </w:rPr>
              <w:lastRenderedPageBreak/>
              <w:t>При осуществлении проектирования и строительства в границах реконструируемой застройки, с учетом линии регулирования застройки</w:t>
            </w:r>
          </w:p>
        </w:tc>
      </w:tr>
      <w:tr w:rsidR="00182CEC" w:rsidRPr="00182CEC" w:rsidTr="00182CEC">
        <w:trPr>
          <w:trHeight w:val="1506"/>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lastRenderedPageBreak/>
              <w:t>3</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7281" w:type="dxa"/>
          </w:tcPr>
          <w:p w:rsidR="00182CEC" w:rsidRPr="00182CEC" w:rsidRDefault="00182CEC" w:rsidP="00182CEC">
            <w:pPr>
              <w:widowControl w:val="0"/>
              <w:tabs>
                <w:tab w:val="left" w:pos="168"/>
              </w:tabs>
              <w:ind w:left="23"/>
              <w:jc w:val="both"/>
              <w:rPr>
                <w:rFonts w:eastAsia="Times New Roman"/>
                <w:b/>
              </w:rPr>
            </w:pPr>
            <w:r w:rsidRPr="00182CEC">
              <w:rPr>
                <w:rFonts w:eastAsia="Times New Roman"/>
                <w:b/>
                <w:color w:val="000000"/>
              </w:rPr>
              <w:t>3 этажа</w:t>
            </w:r>
          </w:p>
          <w:p w:rsidR="00182CEC" w:rsidRPr="00182CEC" w:rsidRDefault="00182CEC" w:rsidP="00182CEC">
            <w:pPr>
              <w:widowControl w:val="0"/>
              <w:tabs>
                <w:tab w:val="left" w:pos="207"/>
              </w:tabs>
              <w:ind w:left="23"/>
              <w:jc w:val="both"/>
              <w:rPr>
                <w:rFonts w:eastAsia="Times New Roman"/>
              </w:rPr>
            </w:pP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4</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7281" w:type="dxa"/>
          </w:tcPr>
          <w:p w:rsidR="00182CEC" w:rsidRPr="00182CEC" w:rsidRDefault="00182CEC" w:rsidP="00182CEC">
            <w:pPr>
              <w:widowControl w:val="0"/>
              <w:autoSpaceDE w:val="0"/>
              <w:autoSpaceDN w:val="0"/>
              <w:adjustRightInd w:val="0"/>
              <w:ind w:left="23"/>
              <w:jc w:val="both"/>
              <w:rPr>
                <w:rFonts w:eastAsia="Times New Roman"/>
                <w:color w:val="000000"/>
              </w:rPr>
            </w:pPr>
            <w:r w:rsidRPr="00182CEC">
              <w:rPr>
                <w:rFonts w:eastAsia="Times New Roman"/>
                <w:color w:val="000000"/>
              </w:rPr>
              <w:t>1) 20% для размещения индивидуального жилого дома;</w:t>
            </w:r>
          </w:p>
          <w:p w:rsidR="00182CEC" w:rsidRPr="00182CEC" w:rsidRDefault="00182CEC" w:rsidP="00182CEC">
            <w:pPr>
              <w:widowControl w:val="0"/>
              <w:autoSpaceDE w:val="0"/>
              <w:autoSpaceDN w:val="0"/>
              <w:adjustRightInd w:val="0"/>
              <w:ind w:left="23"/>
              <w:jc w:val="both"/>
              <w:rPr>
                <w:rFonts w:eastAsia="Times New Roman"/>
                <w:color w:val="000000"/>
              </w:rPr>
            </w:pPr>
            <w:r w:rsidRPr="00182CEC">
              <w:rPr>
                <w:rFonts w:eastAsia="Times New Roman"/>
                <w:color w:val="000000"/>
              </w:rPr>
              <w:t>2) 50% для размещения блокированной жилой застройки;</w:t>
            </w:r>
          </w:p>
          <w:p w:rsidR="00182CEC" w:rsidRPr="00182CEC" w:rsidRDefault="00182CEC" w:rsidP="00182CEC">
            <w:pPr>
              <w:widowControl w:val="0"/>
              <w:tabs>
                <w:tab w:val="left" w:pos="207"/>
              </w:tabs>
              <w:ind w:left="23"/>
              <w:jc w:val="both"/>
              <w:rPr>
                <w:rFonts w:eastAsia="Times New Roman"/>
              </w:rPr>
            </w:pPr>
            <w:r w:rsidRPr="00182CEC">
              <w:rPr>
                <w:rFonts w:eastAsia="Times New Roman"/>
                <w:color w:val="000000"/>
              </w:rPr>
              <w:t>3) 30% для иных объектов капитального строительства.</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5</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color w:val="000000"/>
              </w:rPr>
              <w:t>Иные показатели</w:t>
            </w:r>
          </w:p>
        </w:tc>
        <w:tc>
          <w:tcPr>
            <w:tcW w:w="7281" w:type="dxa"/>
          </w:tcPr>
          <w:p w:rsidR="00182CEC" w:rsidRPr="00182CEC" w:rsidRDefault="00182CEC" w:rsidP="00182CEC">
            <w:pPr>
              <w:widowControl w:val="0"/>
              <w:autoSpaceDE w:val="0"/>
              <w:autoSpaceDN w:val="0"/>
              <w:adjustRightInd w:val="0"/>
              <w:ind w:left="23"/>
              <w:jc w:val="both"/>
              <w:rPr>
                <w:rFonts w:eastAsia="Times New Roman"/>
                <w:vertAlign w:val="superscript"/>
              </w:rPr>
            </w:pPr>
            <w:r w:rsidRPr="00182CEC">
              <w:rPr>
                <w:rFonts w:eastAsia="Times New Roman"/>
                <w:color w:val="000000"/>
              </w:rPr>
              <w:t xml:space="preserve">Максимальное значение торговой площади для магазинов – 150 </w:t>
            </w:r>
            <w:proofErr w:type="spellStart"/>
            <w:r w:rsidRPr="00182CEC">
              <w:rPr>
                <w:rFonts w:eastAsia="Times New Roman"/>
                <w:color w:val="000000"/>
              </w:rPr>
              <w:t>кв.м</w:t>
            </w:r>
            <w:proofErr w:type="spellEnd"/>
            <w:r w:rsidRPr="00182CEC">
              <w:rPr>
                <w:rFonts w:eastAsia="Times New Roman"/>
                <w:color w:val="000000"/>
              </w:rPr>
              <w:t>.</w:t>
            </w:r>
          </w:p>
        </w:tc>
      </w:tr>
    </w:tbl>
    <w:p w:rsidR="00182CEC" w:rsidRPr="00182CEC" w:rsidRDefault="00182CEC" w:rsidP="00182CEC">
      <w:pPr>
        <w:widowControl w:val="0"/>
        <w:autoSpaceDE w:val="0"/>
        <w:autoSpaceDN w:val="0"/>
        <w:adjustRightInd w:val="0"/>
        <w:ind w:firstLine="709"/>
        <w:outlineLvl w:val="4"/>
        <w:rPr>
          <w:rFonts w:eastAsia="Times New Roman"/>
          <w:b/>
          <w:bCs/>
          <w:iCs/>
          <w:lang w:val="x-none" w:eastAsia="x-none"/>
        </w:rPr>
      </w:pPr>
      <w:bookmarkStart w:id="91" w:name="_Toc257821140"/>
      <w:bookmarkStart w:id="92" w:name="_Toc292374674"/>
      <w:r w:rsidRPr="00182CEC">
        <w:rPr>
          <w:rFonts w:eastAsia="Times New Roman"/>
          <w:b/>
          <w:bCs/>
          <w:iCs/>
          <w:lang w:eastAsia="x-none"/>
        </w:rPr>
        <w:t xml:space="preserve">Ж1а - </w:t>
      </w:r>
      <w:r w:rsidRPr="00182CEC">
        <w:rPr>
          <w:rFonts w:eastAsia="Times New Roman"/>
          <w:b/>
          <w:bCs/>
          <w:iCs/>
          <w:lang w:val="x-none" w:eastAsia="x-none"/>
        </w:rPr>
        <w:t xml:space="preserve">зона </w:t>
      </w:r>
      <w:r w:rsidRPr="00182CEC">
        <w:rPr>
          <w:rFonts w:eastAsia="Times New Roman"/>
          <w:b/>
          <w:bCs/>
          <w:iCs/>
          <w:lang w:eastAsia="x-none"/>
        </w:rPr>
        <w:t>застройки индивидуальными жилыми домами с приусадебными участками (проектная)</w:t>
      </w:r>
    </w:p>
    <w:p w:rsidR="00182CEC" w:rsidRPr="00182CEC" w:rsidRDefault="00182CEC" w:rsidP="00182CEC">
      <w:pPr>
        <w:ind w:firstLine="709"/>
        <w:jc w:val="both"/>
        <w:rPr>
          <w:rFonts w:eastAsia="Times New Roman"/>
          <w:lang w:eastAsia="x-none"/>
        </w:rPr>
      </w:pPr>
      <w:proofErr w:type="gramStart"/>
      <w:r w:rsidRPr="00182CEC">
        <w:rPr>
          <w:rFonts w:eastAsia="Times New Roman"/>
          <w:lang w:eastAsia="x-none"/>
        </w:rPr>
        <w:t>Градостроительные регламенты территориальной зоны Ж1а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w:t>
      </w:r>
      <w:proofErr w:type="gramEnd"/>
      <w:r w:rsidRPr="00182CEC">
        <w:rPr>
          <w:rFonts w:eastAsia="Times New Roman"/>
          <w:lang w:eastAsia="x-none"/>
        </w:rPr>
        <w:t xml:space="preserve"> Изменение вида разрешенного использования земельных участков и объектов капитального строительства, расположенных в границах территориальной зоны Ж1а,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182CEC" w:rsidRPr="00182CEC" w:rsidRDefault="00182CEC" w:rsidP="00182CEC">
      <w:pPr>
        <w:ind w:firstLine="709"/>
        <w:jc w:val="both"/>
        <w:rPr>
          <w:rFonts w:eastAsia="Times New Roman"/>
          <w:b/>
          <w:bCs/>
          <w:color w:val="000000"/>
          <w:lang w:eastAsia="x-none"/>
        </w:rPr>
      </w:pPr>
      <w:r w:rsidRPr="00182CEC">
        <w:rPr>
          <w:rFonts w:eastAsia="Times New Roman"/>
          <w:b/>
          <w:bCs/>
          <w:color w:val="000000"/>
          <w:shd w:val="clear" w:color="auto" w:fill="FFFFFF"/>
          <w:lang w:eastAsia="x-none"/>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22"/>
        <w:gridCol w:w="5830"/>
        <w:gridCol w:w="2057"/>
      </w:tblGrid>
      <w:tr w:rsidR="00182CEC" w:rsidRPr="00182CEC" w:rsidTr="00182CEC">
        <w:trPr>
          <w:tblHeader/>
          <w:jc w:val="center"/>
        </w:trPr>
        <w:tc>
          <w:tcPr>
            <w:tcW w:w="2222" w:type="dxa"/>
            <w:vAlign w:val="center"/>
          </w:tcPr>
          <w:p w:rsidR="00182CEC" w:rsidRPr="00182CEC" w:rsidRDefault="00182CEC" w:rsidP="00182CEC">
            <w:pPr>
              <w:jc w:val="center"/>
              <w:rPr>
                <w:rFonts w:eastAsia="Times New Roman"/>
                <w:b/>
              </w:rPr>
            </w:pPr>
            <w:r w:rsidRPr="00182CEC">
              <w:rPr>
                <w:rFonts w:eastAsia="Times New Roman"/>
                <w:b/>
              </w:rPr>
              <w:t>Наименование вида разрешенного использования земельного участка</w:t>
            </w:r>
          </w:p>
        </w:tc>
        <w:tc>
          <w:tcPr>
            <w:tcW w:w="5830"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2057"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rPr>
          <w:jc w:val="center"/>
        </w:trPr>
        <w:tc>
          <w:tcPr>
            <w:tcW w:w="10109"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shd w:val="clear" w:color="auto" w:fill="FFFFFF"/>
              </w:rPr>
              <w:t>Для индивидуального жилищного строительства</w:t>
            </w:r>
          </w:p>
        </w:tc>
        <w:tc>
          <w:tcPr>
            <w:tcW w:w="5830" w:type="dxa"/>
          </w:tcPr>
          <w:p w:rsidR="00182CEC" w:rsidRPr="00182CEC" w:rsidRDefault="00182CEC" w:rsidP="00182CEC">
            <w:pPr>
              <w:jc w:val="both"/>
              <w:rPr>
                <w:rFonts w:eastAsia="Times New Roman"/>
              </w:rPr>
            </w:pPr>
            <w:proofErr w:type="gramStart"/>
            <w:r w:rsidRPr="00182CEC">
              <w:rPr>
                <w:rFonts w:eastAsia="Times New Roman"/>
                <w:bCs/>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182CEC">
              <w:rPr>
                <w:rFonts w:eastAsia="Times New Roman"/>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roofErr w:type="gramEnd"/>
          </w:p>
        </w:tc>
        <w:tc>
          <w:tcPr>
            <w:tcW w:w="2057" w:type="dxa"/>
          </w:tcPr>
          <w:p w:rsidR="00182CEC" w:rsidRPr="00182CEC" w:rsidRDefault="00182CEC" w:rsidP="00182CEC">
            <w:pPr>
              <w:jc w:val="center"/>
              <w:rPr>
                <w:rFonts w:eastAsia="Times New Roman"/>
              </w:rPr>
            </w:pPr>
            <w:r w:rsidRPr="00182CEC">
              <w:rPr>
                <w:rFonts w:eastAsia="Times New Roman"/>
              </w:rPr>
              <w:t>2.1</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Для ведения личного подсобного хозяйства</w:t>
            </w:r>
          </w:p>
        </w:tc>
        <w:tc>
          <w:tcPr>
            <w:tcW w:w="5830" w:type="dxa"/>
          </w:tcPr>
          <w:p w:rsidR="00182CEC" w:rsidRPr="00182CEC" w:rsidRDefault="00182CEC" w:rsidP="00182CEC">
            <w:pPr>
              <w:jc w:val="both"/>
              <w:rPr>
                <w:rFonts w:eastAsia="Times New Roman"/>
              </w:rPr>
            </w:pPr>
            <w:r w:rsidRPr="00182CEC">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57" w:type="dxa"/>
          </w:tcPr>
          <w:p w:rsidR="00182CEC" w:rsidRPr="00182CEC" w:rsidRDefault="00182CEC" w:rsidP="00182CEC">
            <w:pPr>
              <w:jc w:val="center"/>
              <w:rPr>
                <w:rFonts w:eastAsia="Times New Roman"/>
              </w:rPr>
            </w:pPr>
            <w:r w:rsidRPr="00182CEC">
              <w:rPr>
                <w:rFonts w:eastAsia="Times New Roman"/>
              </w:rPr>
              <w:t>2.2</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 xml:space="preserve">Блокированная </w:t>
            </w:r>
            <w:r w:rsidRPr="00182CEC">
              <w:rPr>
                <w:rFonts w:eastAsia="Times New Roman"/>
              </w:rPr>
              <w:lastRenderedPageBreak/>
              <w:t>жилая застройка</w:t>
            </w:r>
          </w:p>
        </w:tc>
        <w:tc>
          <w:tcPr>
            <w:tcW w:w="5830" w:type="dxa"/>
          </w:tcPr>
          <w:p w:rsidR="00182CEC" w:rsidRPr="00182CEC" w:rsidRDefault="00182CEC" w:rsidP="00182CEC">
            <w:pPr>
              <w:jc w:val="both"/>
              <w:rPr>
                <w:rFonts w:eastAsia="Times New Roman"/>
              </w:rPr>
            </w:pPr>
            <w:proofErr w:type="gramStart"/>
            <w:r w:rsidRPr="00182CEC">
              <w:rPr>
                <w:rFonts w:eastAsia="Times New Roman"/>
              </w:rPr>
              <w:lastRenderedPageBreak/>
              <w:t xml:space="preserve">Размещение жилого дома, не предназначенного для </w:t>
            </w:r>
            <w:r w:rsidRPr="00182CEC">
              <w:rPr>
                <w:rFonts w:eastAsia="Times New Roman"/>
              </w:rPr>
              <w:lastRenderedPageBreak/>
              <w:t>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82CEC">
              <w:rPr>
                <w:rFonts w:eastAsia="Times New Roman"/>
              </w:rPr>
              <w:t xml:space="preserve"> и имеет выход на территорию общего пользования (жилые дома блокированной застройки);</w:t>
            </w:r>
          </w:p>
          <w:p w:rsidR="00182CEC" w:rsidRPr="00182CEC" w:rsidRDefault="00182CEC" w:rsidP="00182CEC">
            <w:pPr>
              <w:jc w:val="both"/>
              <w:rPr>
                <w:rFonts w:eastAsia="Times New Roman"/>
              </w:rPr>
            </w:pPr>
            <w:r w:rsidRPr="00182CEC">
              <w:rPr>
                <w:rFonts w:eastAsia="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57" w:type="dxa"/>
          </w:tcPr>
          <w:p w:rsidR="00182CEC" w:rsidRPr="00182CEC" w:rsidRDefault="00182CEC" w:rsidP="00182CEC">
            <w:pPr>
              <w:jc w:val="center"/>
              <w:rPr>
                <w:rFonts w:eastAsia="Times New Roman"/>
              </w:rPr>
            </w:pPr>
            <w:r w:rsidRPr="00182CEC">
              <w:rPr>
                <w:rFonts w:eastAsia="Times New Roman"/>
              </w:rPr>
              <w:lastRenderedPageBreak/>
              <w:t>2.3</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lastRenderedPageBreak/>
              <w:t>Обеспечение внутреннего правопорядка</w:t>
            </w:r>
          </w:p>
        </w:tc>
        <w:tc>
          <w:tcPr>
            <w:tcW w:w="5830" w:type="dxa"/>
          </w:tcPr>
          <w:p w:rsidR="00182CEC" w:rsidRPr="00182CEC" w:rsidRDefault="00182CEC" w:rsidP="00182CEC">
            <w:pPr>
              <w:jc w:val="both"/>
              <w:rPr>
                <w:rFonts w:eastAsia="Times New Roman"/>
              </w:rPr>
            </w:pPr>
            <w:r w:rsidRPr="00182CEC">
              <w:rPr>
                <w:rFonts w:eastAsia="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57" w:type="dxa"/>
          </w:tcPr>
          <w:p w:rsidR="00182CEC" w:rsidRPr="00182CEC" w:rsidRDefault="00182CEC" w:rsidP="00182CEC">
            <w:pPr>
              <w:jc w:val="center"/>
              <w:rPr>
                <w:rFonts w:eastAsia="Times New Roman"/>
              </w:rPr>
            </w:pPr>
            <w:r w:rsidRPr="00182CEC">
              <w:rPr>
                <w:rFonts w:eastAsia="Times New Roman"/>
              </w:rPr>
              <w:t>8.3</w:t>
            </w:r>
          </w:p>
        </w:tc>
      </w:tr>
      <w:tr w:rsidR="00182CEC" w:rsidRPr="00182CEC" w:rsidTr="00182CEC">
        <w:trPr>
          <w:jc w:val="center"/>
        </w:trPr>
        <w:tc>
          <w:tcPr>
            <w:tcW w:w="10109" w:type="dxa"/>
            <w:gridSpan w:val="3"/>
          </w:tcPr>
          <w:p w:rsidR="00182CEC" w:rsidRPr="00182CEC" w:rsidRDefault="00182CEC" w:rsidP="00182CEC">
            <w:pPr>
              <w:jc w:val="center"/>
              <w:rPr>
                <w:rFonts w:eastAsia="Times New Roman"/>
                <w:b/>
              </w:rPr>
            </w:pPr>
            <w:r w:rsidRPr="00182CEC">
              <w:rPr>
                <w:rFonts w:eastAsia="Times New Roman"/>
                <w:b/>
              </w:rPr>
              <w:t>Условно разрешенные виды использования</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Объекты гаражного назначения</w:t>
            </w:r>
          </w:p>
        </w:tc>
        <w:tc>
          <w:tcPr>
            <w:tcW w:w="5830" w:type="dxa"/>
          </w:tcPr>
          <w:p w:rsidR="00182CEC" w:rsidRPr="00182CEC" w:rsidRDefault="00182CEC" w:rsidP="00182CEC">
            <w:pPr>
              <w:jc w:val="both"/>
              <w:rPr>
                <w:rFonts w:eastAsia="Times New Roman"/>
              </w:rPr>
            </w:pPr>
            <w:r w:rsidRPr="00182CEC">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57" w:type="dxa"/>
          </w:tcPr>
          <w:p w:rsidR="00182CEC" w:rsidRPr="00182CEC" w:rsidRDefault="00182CEC" w:rsidP="00182CEC">
            <w:pPr>
              <w:jc w:val="center"/>
              <w:rPr>
                <w:rFonts w:eastAsia="Times New Roman"/>
              </w:rPr>
            </w:pPr>
            <w:r w:rsidRPr="00182CEC">
              <w:rPr>
                <w:rFonts w:eastAsia="Times New Roman"/>
              </w:rPr>
              <w:t>2.7.1</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Религиозное использование</w:t>
            </w:r>
          </w:p>
        </w:tc>
        <w:tc>
          <w:tcPr>
            <w:tcW w:w="5830" w:type="dxa"/>
          </w:tcPr>
          <w:p w:rsidR="00182CEC" w:rsidRPr="00182CEC" w:rsidRDefault="00182CEC" w:rsidP="00182CEC">
            <w:pPr>
              <w:ind w:firstLine="71"/>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82CEC" w:rsidRPr="00182CEC" w:rsidRDefault="00182CEC" w:rsidP="00182CEC">
            <w:pPr>
              <w:ind w:firstLine="71"/>
              <w:jc w:val="both"/>
              <w:rPr>
                <w:rFonts w:eastAsia="Times New Roman"/>
              </w:rPr>
            </w:pPr>
            <w:r w:rsidRPr="00182CEC">
              <w:rPr>
                <w:rFonts w:eastAsia="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57" w:type="dxa"/>
          </w:tcPr>
          <w:p w:rsidR="00182CEC" w:rsidRPr="00182CEC" w:rsidRDefault="00182CEC" w:rsidP="00182CEC">
            <w:pPr>
              <w:jc w:val="center"/>
              <w:rPr>
                <w:rFonts w:eastAsia="Times New Roman"/>
              </w:rPr>
            </w:pPr>
            <w:r w:rsidRPr="00182CEC">
              <w:rPr>
                <w:rFonts w:eastAsia="Times New Roman"/>
              </w:rPr>
              <w:t>3.7</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Культурное развитие</w:t>
            </w:r>
          </w:p>
        </w:tc>
        <w:tc>
          <w:tcPr>
            <w:tcW w:w="5830" w:type="dxa"/>
          </w:tcPr>
          <w:p w:rsidR="00182CEC" w:rsidRPr="00182CEC" w:rsidRDefault="00182CEC" w:rsidP="00182CEC">
            <w:pPr>
              <w:ind w:firstLine="71"/>
              <w:jc w:val="both"/>
              <w:rPr>
                <w:rFonts w:eastAsia="Times New Roman"/>
              </w:rPr>
            </w:pPr>
            <w:r w:rsidRPr="00182CEC">
              <w:rPr>
                <w:rFonts w:eastAsia="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182CEC" w:rsidRPr="00182CEC" w:rsidRDefault="00182CEC" w:rsidP="00182CEC">
            <w:pPr>
              <w:ind w:firstLine="71"/>
              <w:jc w:val="both"/>
              <w:rPr>
                <w:rFonts w:eastAsia="Times New Roman"/>
              </w:rPr>
            </w:pPr>
            <w:r w:rsidRPr="00182CEC">
              <w:rPr>
                <w:rFonts w:eastAsia="Times New Roman"/>
              </w:rPr>
              <w:lastRenderedPageBreak/>
              <w:t>устройство площадок для празднеств и гуляний;</w:t>
            </w:r>
          </w:p>
          <w:p w:rsidR="00182CEC" w:rsidRPr="00182CEC" w:rsidRDefault="00182CEC" w:rsidP="00182CEC">
            <w:pPr>
              <w:ind w:firstLine="71"/>
              <w:jc w:val="both"/>
              <w:rPr>
                <w:rFonts w:eastAsia="Times New Roman"/>
              </w:rPr>
            </w:pPr>
            <w:r w:rsidRPr="00182CEC">
              <w:rPr>
                <w:rFonts w:eastAsia="Times New Roman"/>
              </w:rPr>
              <w:t>размещение зданий и сооружений для размещения цирков, зверинцев, зоопарков, океанариумов</w:t>
            </w:r>
          </w:p>
        </w:tc>
        <w:tc>
          <w:tcPr>
            <w:tcW w:w="2057" w:type="dxa"/>
          </w:tcPr>
          <w:p w:rsidR="00182CEC" w:rsidRPr="00182CEC" w:rsidRDefault="00182CEC" w:rsidP="00182CEC">
            <w:pPr>
              <w:jc w:val="center"/>
              <w:rPr>
                <w:rFonts w:eastAsia="Times New Roman"/>
              </w:rPr>
            </w:pPr>
            <w:r w:rsidRPr="00182CEC">
              <w:rPr>
                <w:rFonts w:eastAsia="Times New Roman"/>
              </w:rPr>
              <w:lastRenderedPageBreak/>
              <w:t>3.6</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lastRenderedPageBreak/>
              <w:t>Бытовое обслуживание</w:t>
            </w:r>
          </w:p>
        </w:tc>
        <w:tc>
          <w:tcPr>
            <w:tcW w:w="58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57" w:type="dxa"/>
          </w:tcPr>
          <w:p w:rsidR="00182CEC" w:rsidRPr="00182CEC" w:rsidRDefault="00182CEC" w:rsidP="00182CEC">
            <w:pPr>
              <w:jc w:val="center"/>
              <w:rPr>
                <w:rFonts w:eastAsia="Times New Roman"/>
              </w:rPr>
            </w:pPr>
            <w:r w:rsidRPr="00182CEC">
              <w:rPr>
                <w:rFonts w:eastAsia="Times New Roman"/>
              </w:rPr>
              <w:t>3.3</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Амбулаторное ветеринарное обслуживание</w:t>
            </w:r>
          </w:p>
        </w:tc>
        <w:tc>
          <w:tcPr>
            <w:tcW w:w="58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ветеринарных услуг без содержания животных</w:t>
            </w:r>
          </w:p>
        </w:tc>
        <w:tc>
          <w:tcPr>
            <w:tcW w:w="2057" w:type="dxa"/>
          </w:tcPr>
          <w:p w:rsidR="00182CEC" w:rsidRPr="00182CEC" w:rsidRDefault="00182CEC" w:rsidP="00182CEC">
            <w:pPr>
              <w:jc w:val="center"/>
              <w:rPr>
                <w:rFonts w:eastAsia="Times New Roman"/>
              </w:rPr>
            </w:pPr>
            <w:r w:rsidRPr="00182CEC">
              <w:rPr>
                <w:rFonts w:eastAsia="Times New Roman"/>
              </w:rPr>
              <w:t>3.10.1</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Магазины</w:t>
            </w:r>
          </w:p>
        </w:tc>
        <w:tc>
          <w:tcPr>
            <w:tcW w:w="58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продажи товаров</w:t>
            </w:r>
          </w:p>
        </w:tc>
        <w:tc>
          <w:tcPr>
            <w:tcW w:w="2057" w:type="dxa"/>
          </w:tcPr>
          <w:p w:rsidR="00182CEC" w:rsidRPr="00182CEC" w:rsidRDefault="00182CEC" w:rsidP="00182CEC">
            <w:pPr>
              <w:jc w:val="center"/>
              <w:rPr>
                <w:rFonts w:eastAsia="Times New Roman"/>
              </w:rPr>
            </w:pPr>
            <w:r w:rsidRPr="00182CEC">
              <w:rPr>
                <w:rFonts w:eastAsia="Times New Roman"/>
              </w:rPr>
              <w:t>4.4</w:t>
            </w:r>
          </w:p>
        </w:tc>
      </w:tr>
      <w:tr w:rsidR="00182CEC" w:rsidRPr="00182CEC" w:rsidTr="00182CEC">
        <w:trPr>
          <w:jc w:val="center"/>
        </w:trPr>
        <w:tc>
          <w:tcPr>
            <w:tcW w:w="2222" w:type="dxa"/>
          </w:tcPr>
          <w:p w:rsidR="00182CEC" w:rsidRPr="00182CEC" w:rsidRDefault="00182CEC" w:rsidP="00182CEC">
            <w:pPr>
              <w:rPr>
                <w:rFonts w:eastAsia="Times New Roman"/>
              </w:rPr>
            </w:pPr>
            <w:r w:rsidRPr="00182CEC">
              <w:rPr>
                <w:rFonts w:eastAsia="Times New Roman"/>
              </w:rPr>
              <w:t>Амбулаторно-поликлиническое обслуживание</w:t>
            </w:r>
          </w:p>
        </w:tc>
        <w:tc>
          <w:tcPr>
            <w:tcW w:w="5830" w:type="dxa"/>
          </w:tcPr>
          <w:p w:rsidR="00182CEC" w:rsidRPr="00182CEC" w:rsidRDefault="00182CEC" w:rsidP="00182CEC">
            <w:pPr>
              <w:rPr>
                <w:rFonts w:eastAsia="Times New Roman"/>
              </w:rPr>
            </w:pPr>
            <w:r w:rsidRPr="00182CEC">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57" w:type="dxa"/>
          </w:tcPr>
          <w:p w:rsidR="00182CEC" w:rsidRPr="00182CEC" w:rsidRDefault="00182CEC" w:rsidP="00182CEC">
            <w:pPr>
              <w:jc w:val="center"/>
              <w:rPr>
                <w:rFonts w:eastAsia="Times New Roman"/>
              </w:rPr>
            </w:pPr>
            <w:r w:rsidRPr="00182CEC">
              <w:rPr>
                <w:rFonts w:eastAsia="Times New Roman"/>
              </w:rPr>
              <w:t>3.4.1*</w:t>
            </w:r>
          </w:p>
        </w:tc>
      </w:tr>
      <w:tr w:rsidR="00182CEC" w:rsidRPr="00182CEC" w:rsidTr="00182CEC">
        <w:trPr>
          <w:jc w:val="center"/>
        </w:trPr>
        <w:tc>
          <w:tcPr>
            <w:tcW w:w="10109" w:type="dxa"/>
            <w:gridSpan w:val="3"/>
          </w:tcPr>
          <w:p w:rsidR="00182CEC" w:rsidRPr="00182CEC" w:rsidRDefault="00182CEC" w:rsidP="00182CEC">
            <w:pPr>
              <w:jc w:val="center"/>
              <w:rPr>
                <w:rFonts w:eastAsia="Times New Roman"/>
              </w:rPr>
            </w:pPr>
            <w:r w:rsidRPr="00182CEC">
              <w:rPr>
                <w:rFonts w:eastAsia="Times New Roman"/>
                <w:b/>
              </w:rPr>
              <w:t>Вспомогательные виды разрешенного использования установлены ст.43 настоящих Правил.</w:t>
            </w:r>
          </w:p>
        </w:tc>
      </w:tr>
    </w:tbl>
    <w:p w:rsidR="00182CEC" w:rsidRPr="00182CEC" w:rsidRDefault="00182CEC" w:rsidP="00182CEC">
      <w:pPr>
        <w:ind w:firstLine="709"/>
        <w:jc w:val="both"/>
        <w:rPr>
          <w:rFonts w:eastAsia="Times New Roman"/>
          <w:b/>
          <w:bCs/>
          <w:color w:val="000000"/>
          <w:lang w:val="x-none" w:eastAsia="x-none"/>
        </w:rPr>
      </w:pPr>
      <w:r w:rsidRPr="00182CEC">
        <w:rPr>
          <w:rFonts w:eastAsia="Times New Roman"/>
          <w:b/>
          <w:bCs/>
          <w:color w:val="000000"/>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182CEC" w:rsidRPr="00182CEC" w:rsidTr="00182CEC">
        <w:trPr>
          <w:tblHeader/>
          <w:jc w:val="center"/>
        </w:trPr>
        <w:tc>
          <w:tcPr>
            <w:tcW w:w="454" w:type="dxa"/>
            <w:vAlign w:val="center"/>
          </w:tcPr>
          <w:p w:rsidR="00182CEC" w:rsidRPr="00182CEC" w:rsidRDefault="00182CEC" w:rsidP="00182CEC">
            <w:pPr>
              <w:tabs>
                <w:tab w:val="decimal" w:pos="284"/>
                <w:tab w:val="left" w:pos="1134"/>
              </w:tabs>
              <w:jc w:val="center"/>
              <w:rPr>
                <w:rFonts w:eastAsia="Times New Roman"/>
                <w:b/>
                <w:bCs/>
                <w:color w:val="000000"/>
                <w:lang w:eastAsia="x-none"/>
              </w:rPr>
            </w:pPr>
            <w:r w:rsidRPr="00182CEC">
              <w:rPr>
                <w:rFonts w:eastAsia="Times New Roman"/>
                <w:b/>
                <w:bCs/>
                <w:color w:val="000000"/>
                <w:lang w:eastAsia="x-none"/>
              </w:rPr>
              <w:t xml:space="preserve">№ </w:t>
            </w:r>
            <w:proofErr w:type="gramStart"/>
            <w:r w:rsidRPr="00182CEC">
              <w:rPr>
                <w:rFonts w:eastAsia="Times New Roman"/>
                <w:b/>
                <w:bCs/>
                <w:color w:val="000000"/>
                <w:lang w:eastAsia="x-none"/>
              </w:rPr>
              <w:t>п</w:t>
            </w:r>
            <w:proofErr w:type="gramEnd"/>
            <w:r w:rsidRPr="00182CEC">
              <w:rPr>
                <w:rFonts w:eastAsia="Times New Roman"/>
                <w:b/>
                <w:bCs/>
                <w:color w:val="000000"/>
                <w:lang w:eastAsia="x-none"/>
              </w:rPr>
              <w:t>/п</w:t>
            </w:r>
          </w:p>
        </w:tc>
        <w:tc>
          <w:tcPr>
            <w:tcW w:w="2126" w:type="dxa"/>
            <w:vAlign w:val="center"/>
          </w:tcPr>
          <w:p w:rsidR="00182CEC" w:rsidRPr="00182CEC" w:rsidRDefault="00182CEC" w:rsidP="00182CEC">
            <w:pPr>
              <w:tabs>
                <w:tab w:val="decimal" w:pos="284"/>
                <w:tab w:val="left" w:pos="1134"/>
              </w:tabs>
              <w:jc w:val="center"/>
              <w:rPr>
                <w:rFonts w:eastAsia="Times New Roman"/>
                <w:b/>
                <w:bCs/>
                <w:color w:val="000000"/>
                <w:lang w:eastAsia="x-none"/>
              </w:rPr>
            </w:pPr>
            <w:r w:rsidRPr="00182CEC">
              <w:rPr>
                <w:rFonts w:eastAsia="Times New Roman"/>
                <w:b/>
                <w:bCs/>
                <w:color w:val="000000"/>
                <w:lang w:eastAsia="x-none"/>
              </w:rPr>
              <w:t>Наименование размера, параметра</w:t>
            </w:r>
          </w:p>
        </w:tc>
        <w:tc>
          <w:tcPr>
            <w:tcW w:w="7281" w:type="dxa"/>
            <w:vAlign w:val="center"/>
          </w:tcPr>
          <w:p w:rsidR="00182CEC" w:rsidRPr="00182CEC" w:rsidRDefault="00182CEC" w:rsidP="00182CEC">
            <w:pPr>
              <w:tabs>
                <w:tab w:val="decimal" w:pos="284"/>
                <w:tab w:val="left" w:pos="1134"/>
              </w:tabs>
              <w:jc w:val="center"/>
              <w:rPr>
                <w:rFonts w:eastAsia="Times New Roman"/>
                <w:b/>
                <w:bCs/>
                <w:color w:val="000000"/>
                <w:lang w:eastAsia="x-none"/>
              </w:rPr>
            </w:pPr>
            <w:r w:rsidRPr="00182CEC">
              <w:rPr>
                <w:rFonts w:eastAsia="Times New Roman"/>
                <w:b/>
                <w:bCs/>
                <w:color w:val="000000"/>
                <w:lang w:eastAsia="x-none"/>
              </w:rPr>
              <w:t>Значение, единица измерения, дополнительные условия</w:t>
            </w:r>
          </w:p>
        </w:tc>
      </w:tr>
      <w:tr w:rsidR="00182CEC" w:rsidRPr="00182CEC" w:rsidTr="00182CEC">
        <w:trPr>
          <w:jc w:val="center"/>
        </w:trPr>
        <w:tc>
          <w:tcPr>
            <w:tcW w:w="9861" w:type="dxa"/>
            <w:gridSpan w:val="3"/>
            <w:vAlign w:val="center"/>
          </w:tcPr>
          <w:p w:rsidR="00182CEC" w:rsidRPr="00182CEC" w:rsidRDefault="00182CEC" w:rsidP="00182CEC">
            <w:pPr>
              <w:tabs>
                <w:tab w:val="decimal" w:pos="284"/>
                <w:tab w:val="left" w:pos="1134"/>
              </w:tabs>
              <w:jc w:val="center"/>
              <w:rPr>
                <w:rFonts w:eastAsia="Times New Roman"/>
                <w:b/>
                <w:bCs/>
                <w:color w:val="000000"/>
                <w:lang w:eastAsia="x-none"/>
              </w:rPr>
            </w:pPr>
            <w:r w:rsidRPr="00182CEC">
              <w:rPr>
                <w:rFonts w:eastAsia="Times New Roman"/>
                <w:b/>
                <w:bCs/>
                <w:color w:val="000000"/>
                <w:lang w:eastAsia="x-none"/>
              </w:rPr>
              <w:t>Для объектов капитального строительства</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1</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7281" w:type="dxa"/>
          </w:tcPr>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1) минимальная площадь земельного участка для размещения индивидуального жилого дома - </w:t>
            </w:r>
            <w:smartTag w:uri="urn:schemas-microsoft-com:office:smarttags" w:element="metricconverter">
              <w:smartTagPr>
                <w:attr w:name="ProductID" w:val="600 кв. м"/>
              </w:smartTagPr>
              <w:r w:rsidRPr="00182CEC">
                <w:rPr>
                  <w:rFonts w:eastAsia="Times New Roman"/>
                  <w:b/>
                  <w:bCs/>
                  <w:color w:val="000000"/>
                </w:rPr>
                <w:t>600 кв. м</w:t>
              </w:r>
            </w:smartTag>
            <w:r w:rsidRPr="00182CEC">
              <w:rPr>
                <w:rFonts w:eastAsia="Times New Roman"/>
                <w:b/>
                <w:bCs/>
                <w:color w:val="000000"/>
              </w:rPr>
              <w:t>;</w:t>
            </w:r>
          </w:p>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2) максимальная площадь земельного участка для размещения индивидуального жилого дома - </w:t>
            </w:r>
            <w:smartTag w:uri="urn:schemas-microsoft-com:office:smarttags" w:element="metricconverter">
              <w:smartTagPr>
                <w:attr w:name="ProductID" w:val="2500 кв. м"/>
              </w:smartTagPr>
              <w:r w:rsidRPr="00182CEC">
                <w:rPr>
                  <w:rFonts w:eastAsia="Times New Roman"/>
                  <w:b/>
                  <w:bCs/>
                  <w:color w:val="000000"/>
                </w:rPr>
                <w:t xml:space="preserve">2500 кв. </w:t>
              </w:r>
              <w:r w:rsidRPr="00182CEC">
                <w:rPr>
                  <w:rFonts w:eastAsia="Times New Roman"/>
                  <w:color w:val="000000"/>
                </w:rPr>
                <w:t>м</w:t>
              </w:r>
            </w:smartTag>
            <w:r w:rsidRPr="00182CEC">
              <w:rPr>
                <w:rFonts w:eastAsia="Times New Roman"/>
                <w:color w:val="000000"/>
              </w:rPr>
              <w:t>;</w:t>
            </w:r>
          </w:p>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3) максимальная площадь приусадебного участка личного подсобного хозяйства - </w:t>
            </w:r>
            <w:smartTag w:uri="urn:schemas-microsoft-com:office:smarttags" w:element="metricconverter">
              <w:smartTagPr>
                <w:attr w:name="ProductID" w:val="2500 кв. м"/>
              </w:smartTagPr>
              <w:r w:rsidRPr="00182CEC">
                <w:rPr>
                  <w:rFonts w:eastAsia="Times New Roman"/>
                  <w:b/>
                  <w:color w:val="000000"/>
                </w:rPr>
                <w:t>2</w:t>
              </w:r>
              <w:r w:rsidRPr="00182CEC">
                <w:rPr>
                  <w:rFonts w:eastAsia="Times New Roman"/>
                  <w:b/>
                  <w:bCs/>
                  <w:color w:val="000000"/>
                </w:rPr>
                <w:t>500 кв. м</w:t>
              </w:r>
            </w:smartTag>
            <w:r w:rsidRPr="00182CEC">
              <w:rPr>
                <w:rFonts w:eastAsia="Times New Roman"/>
                <w:b/>
                <w:bCs/>
                <w:color w:val="000000"/>
              </w:rPr>
              <w:t>;</w:t>
            </w:r>
          </w:p>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4) минимальная площадь приусадебного участка личного подсобного хозяйства - </w:t>
            </w:r>
            <w:smartTag w:uri="urn:schemas-microsoft-com:office:smarttags" w:element="metricconverter">
              <w:smartTagPr>
                <w:attr w:name="ProductID" w:val="200 кв. м"/>
              </w:smartTagPr>
              <w:r w:rsidRPr="00182CEC">
                <w:rPr>
                  <w:rFonts w:eastAsia="Times New Roman"/>
                  <w:b/>
                  <w:bCs/>
                  <w:color w:val="000000"/>
                </w:rPr>
                <w:t>200 кв. м</w:t>
              </w:r>
            </w:smartTag>
            <w:r w:rsidRPr="00182CEC">
              <w:rPr>
                <w:rFonts w:eastAsia="Times New Roman"/>
                <w:b/>
                <w:bCs/>
                <w:color w:val="000000"/>
              </w:rPr>
              <w:t>;</w:t>
            </w:r>
          </w:p>
          <w:p w:rsidR="00182CEC" w:rsidRPr="00182CEC" w:rsidRDefault="00182CEC" w:rsidP="00182CEC">
            <w:pPr>
              <w:autoSpaceDE w:val="0"/>
              <w:autoSpaceDN w:val="0"/>
              <w:adjustRightInd w:val="0"/>
              <w:jc w:val="both"/>
              <w:rPr>
                <w:rFonts w:eastAsia="Times New Roman"/>
                <w:bCs/>
                <w:color w:val="000000"/>
              </w:rPr>
            </w:pPr>
            <w:r w:rsidRPr="00182CEC">
              <w:rPr>
                <w:rFonts w:eastAsia="Times New Roman"/>
                <w:bCs/>
                <w:color w:val="000000"/>
              </w:rPr>
              <w:t xml:space="preserve">5) максимальная площадь земельного участка для размещения одного блока блокированного жилого дома - </w:t>
            </w:r>
            <w:smartTag w:uri="urn:schemas-microsoft-com:office:smarttags" w:element="metricconverter">
              <w:smartTagPr>
                <w:attr w:name="ProductID" w:val="150 кв. м"/>
              </w:smartTagPr>
              <w:r w:rsidRPr="00182CEC">
                <w:rPr>
                  <w:rFonts w:eastAsia="Times New Roman"/>
                  <w:b/>
                  <w:bCs/>
                  <w:color w:val="000000"/>
                </w:rPr>
                <w:t>150 кв. м</w:t>
              </w:r>
            </w:smartTag>
            <w:r w:rsidRPr="00182CEC">
              <w:rPr>
                <w:rFonts w:eastAsia="Times New Roman"/>
                <w:b/>
                <w:bCs/>
                <w:color w:val="000000"/>
              </w:rPr>
              <w:t>.</w:t>
            </w:r>
            <w:r w:rsidRPr="00182CEC">
              <w:rPr>
                <w:rFonts w:eastAsia="Times New Roman"/>
                <w:bCs/>
                <w:color w:val="000000"/>
              </w:rPr>
              <w:t xml:space="preserve"> Максимальное количество блоков 10;</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2</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7281" w:type="dxa"/>
          </w:tcPr>
          <w:p w:rsidR="00182CEC" w:rsidRPr="00182CEC" w:rsidRDefault="00A34EB8" w:rsidP="00A34EB8">
            <w:pPr>
              <w:widowControl w:val="0"/>
              <w:tabs>
                <w:tab w:val="left" w:pos="217"/>
              </w:tabs>
              <w:ind w:firstLine="55"/>
              <w:jc w:val="both"/>
              <w:rPr>
                <w:rFonts w:eastAsia="Times New Roman"/>
                <w:b/>
                <w:bCs/>
              </w:rPr>
            </w:pPr>
            <w:r>
              <w:rPr>
                <w:rFonts w:eastAsia="Times New Roman"/>
                <w:color w:val="000000"/>
              </w:rPr>
              <w:t>1)</w:t>
            </w:r>
            <w:r w:rsidR="00182CEC" w:rsidRPr="00182CEC">
              <w:rPr>
                <w:rFonts w:eastAsia="Times New Roman"/>
                <w:color w:val="000000"/>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sidR="00182CEC" w:rsidRPr="00182CEC">
              <w:rPr>
                <w:rFonts w:eastAsia="Times New Roman"/>
              </w:rPr>
              <w:t xml:space="preserve">основного строения (стены жилого дома) - </w:t>
            </w:r>
            <w:smartTag w:uri="urn:schemas-microsoft-com:office:smarttags" w:element="metricconverter">
              <w:smartTagPr>
                <w:attr w:name="ProductID" w:val="3 м"/>
              </w:smartTagPr>
              <w:r w:rsidR="00182CEC" w:rsidRPr="00182CEC">
                <w:rPr>
                  <w:rFonts w:eastAsia="Times New Roman"/>
                  <w:b/>
                  <w:bCs/>
                </w:rPr>
                <w:t>3 м</w:t>
              </w:r>
            </w:smartTag>
            <w:r w:rsidR="00182CEC" w:rsidRPr="00182CEC">
              <w:rPr>
                <w:rFonts w:eastAsia="Times New Roman"/>
                <w:b/>
                <w:bCs/>
              </w:rPr>
              <w:t xml:space="preserve">, </w:t>
            </w:r>
            <w:r w:rsidR="00182CEC" w:rsidRPr="00182CEC">
              <w:rPr>
                <w:rFonts w:eastAsia="Times New Roman"/>
              </w:rPr>
              <w:t xml:space="preserve">до прочих хозяйственных построек, строений, сооружений вспомогательного использования, открытых стоянок - </w:t>
            </w:r>
            <w:r>
              <w:rPr>
                <w:rFonts w:eastAsia="Times New Roman"/>
                <w:b/>
                <w:bCs/>
              </w:rPr>
              <w:t>1</w:t>
            </w:r>
            <w:r w:rsidR="00182CEC" w:rsidRPr="00182CEC">
              <w:rPr>
                <w:rFonts w:eastAsia="Times New Roman"/>
                <w:b/>
                <w:bCs/>
              </w:rPr>
              <w:t>м.</w:t>
            </w:r>
          </w:p>
          <w:p w:rsidR="00182CEC" w:rsidRPr="00182CEC" w:rsidRDefault="00182CEC" w:rsidP="00182CEC">
            <w:pPr>
              <w:autoSpaceDE w:val="0"/>
              <w:autoSpaceDN w:val="0"/>
              <w:adjustRightInd w:val="0"/>
              <w:jc w:val="both"/>
              <w:rPr>
                <w:rFonts w:eastAsia="Times New Roman"/>
                <w:bCs/>
              </w:rPr>
            </w:pPr>
            <w:r w:rsidRPr="00182CEC">
              <w:rPr>
                <w:rFonts w:eastAsia="Times New Roman"/>
                <w:bCs/>
              </w:rPr>
              <w:t xml:space="preserve">2) </w:t>
            </w:r>
            <w:smartTag w:uri="urn:schemas-microsoft-com:office:smarttags" w:element="metricconverter">
              <w:smartTagPr>
                <w:attr w:name="ProductID" w:val="5 м"/>
              </w:smartTagPr>
              <w:r w:rsidRPr="00182CEC">
                <w:rPr>
                  <w:rFonts w:eastAsia="Times New Roman"/>
                  <w:b/>
                  <w:bCs/>
                </w:rPr>
                <w:t>5 м</w:t>
              </w:r>
            </w:smartTag>
            <w:r w:rsidRPr="00182CEC">
              <w:rPr>
                <w:rFonts w:eastAsia="Times New Roman"/>
                <w:bCs/>
              </w:rPr>
              <w:t xml:space="preserve"> со стороны улиц;</w:t>
            </w:r>
          </w:p>
          <w:p w:rsidR="00182CEC" w:rsidRPr="00182CEC" w:rsidRDefault="00182CEC" w:rsidP="00182CEC">
            <w:pPr>
              <w:widowControl w:val="0"/>
              <w:tabs>
                <w:tab w:val="left" w:pos="217"/>
              </w:tabs>
              <w:jc w:val="both"/>
              <w:rPr>
                <w:rFonts w:eastAsia="Times New Roman"/>
                <w:bCs/>
              </w:rPr>
            </w:pPr>
            <w:r w:rsidRPr="00182CEC">
              <w:rPr>
                <w:rFonts w:eastAsia="Times New Roman"/>
                <w:bCs/>
              </w:rPr>
              <w:lastRenderedPageBreak/>
              <w:t xml:space="preserve">3) </w:t>
            </w:r>
            <w:smartTag w:uri="urn:schemas-microsoft-com:office:smarttags" w:element="metricconverter">
              <w:smartTagPr>
                <w:attr w:name="ProductID" w:val="3 м"/>
              </w:smartTagPr>
              <w:r w:rsidRPr="00182CEC">
                <w:rPr>
                  <w:rFonts w:eastAsia="Times New Roman"/>
                  <w:b/>
                  <w:bCs/>
                </w:rPr>
                <w:t>3 м</w:t>
              </w:r>
            </w:smartTag>
            <w:r w:rsidRPr="00182CEC">
              <w:rPr>
                <w:rFonts w:eastAsia="Times New Roman"/>
                <w:bCs/>
              </w:rPr>
              <w:t xml:space="preserve"> со стороны проезда. </w:t>
            </w:r>
          </w:p>
          <w:p w:rsidR="00182CEC" w:rsidRPr="00182CEC" w:rsidRDefault="00182CEC" w:rsidP="00182CEC">
            <w:pPr>
              <w:widowControl w:val="0"/>
              <w:tabs>
                <w:tab w:val="left" w:pos="212"/>
              </w:tabs>
              <w:rPr>
                <w:rFonts w:eastAsia="Times New Roman"/>
              </w:rPr>
            </w:pPr>
            <w:r w:rsidRPr="00182CEC">
              <w:rPr>
                <w:rFonts w:eastAsia="TimesNewRoman,Bold"/>
              </w:rPr>
              <w:t>При осуществлении проектирования и строительства в границах реконструируемой застройки, с учетом линии регулирования застройки</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lastRenderedPageBreak/>
              <w:t>3</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7281" w:type="dxa"/>
          </w:tcPr>
          <w:p w:rsidR="00182CEC" w:rsidRPr="00182CEC" w:rsidRDefault="00182CEC" w:rsidP="00182CEC">
            <w:pPr>
              <w:widowControl w:val="0"/>
              <w:tabs>
                <w:tab w:val="left" w:pos="168"/>
              </w:tabs>
              <w:ind w:left="23"/>
              <w:jc w:val="both"/>
              <w:rPr>
                <w:rFonts w:eastAsia="Times New Roman"/>
                <w:b/>
              </w:rPr>
            </w:pPr>
            <w:r w:rsidRPr="00182CEC">
              <w:rPr>
                <w:rFonts w:eastAsia="Times New Roman"/>
                <w:b/>
                <w:color w:val="000000"/>
              </w:rPr>
              <w:t>3 этажа</w:t>
            </w:r>
          </w:p>
          <w:p w:rsidR="00182CEC" w:rsidRPr="00182CEC" w:rsidRDefault="00182CEC" w:rsidP="00182CEC">
            <w:pPr>
              <w:widowControl w:val="0"/>
              <w:tabs>
                <w:tab w:val="left" w:pos="207"/>
              </w:tabs>
              <w:ind w:left="23"/>
              <w:jc w:val="both"/>
              <w:rPr>
                <w:rFonts w:eastAsia="Times New Roman"/>
              </w:rPr>
            </w:pP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4</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7281" w:type="dxa"/>
          </w:tcPr>
          <w:p w:rsidR="00182CEC" w:rsidRPr="00182CEC" w:rsidRDefault="00182CEC" w:rsidP="00182CEC">
            <w:pPr>
              <w:widowControl w:val="0"/>
              <w:autoSpaceDE w:val="0"/>
              <w:autoSpaceDN w:val="0"/>
              <w:adjustRightInd w:val="0"/>
              <w:ind w:left="23"/>
              <w:jc w:val="both"/>
              <w:rPr>
                <w:rFonts w:eastAsia="Times New Roman"/>
                <w:color w:val="000000"/>
              </w:rPr>
            </w:pPr>
            <w:r w:rsidRPr="00182CEC">
              <w:rPr>
                <w:rFonts w:eastAsia="Times New Roman"/>
                <w:color w:val="000000"/>
              </w:rPr>
              <w:t>1) 20% для размещения индивидуального жилого дома;</w:t>
            </w:r>
          </w:p>
          <w:p w:rsidR="00182CEC" w:rsidRPr="00182CEC" w:rsidRDefault="00182CEC" w:rsidP="00182CEC">
            <w:pPr>
              <w:widowControl w:val="0"/>
              <w:autoSpaceDE w:val="0"/>
              <w:autoSpaceDN w:val="0"/>
              <w:adjustRightInd w:val="0"/>
              <w:ind w:left="23"/>
              <w:jc w:val="both"/>
              <w:rPr>
                <w:rFonts w:eastAsia="Times New Roman"/>
                <w:color w:val="000000"/>
              </w:rPr>
            </w:pPr>
            <w:r w:rsidRPr="00182CEC">
              <w:rPr>
                <w:rFonts w:eastAsia="Times New Roman"/>
                <w:color w:val="000000"/>
              </w:rPr>
              <w:t>2) 50% для размещения блокированной жилой застройки;</w:t>
            </w:r>
          </w:p>
          <w:p w:rsidR="00182CEC" w:rsidRPr="00182CEC" w:rsidRDefault="00182CEC" w:rsidP="00182CEC">
            <w:pPr>
              <w:widowControl w:val="0"/>
              <w:tabs>
                <w:tab w:val="left" w:pos="207"/>
              </w:tabs>
              <w:ind w:left="23"/>
              <w:jc w:val="both"/>
              <w:rPr>
                <w:rFonts w:eastAsia="Times New Roman"/>
              </w:rPr>
            </w:pPr>
            <w:r w:rsidRPr="00182CEC">
              <w:rPr>
                <w:rFonts w:eastAsia="Times New Roman"/>
                <w:color w:val="000000"/>
              </w:rPr>
              <w:t>3) 30% для иных объектов капитального строительства.</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5</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color w:val="000000"/>
              </w:rPr>
              <w:t>Иные показатели</w:t>
            </w:r>
          </w:p>
        </w:tc>
        <w:tc>
          <w:tcPr>
            <w:tcW w:w="7281" w:type="dxa"/>
          </w:tcPr>
          <w:p w:rsidR="00182CEC" w:rsidRPr="00182CEC" w:rsidRDefault="00182CEC" w:rsidP="00182CEC">
            <w:pPr>
              <w:widowControl w:val="0"/>
              <w:autoSpaceDE w:val="0"/>
              <w:autoSpaceDN w:val="0"/>
              <w:adjustRightInd w:val="0"/>
              <w:ind w:left="23"/>
              <w:jc w:val="both"/>
              <w:rPr>
                <w:rFonts w:eastAsia="Times New Roman"/>
                <w:vertAlign w:val="superscript"/>
              </w:rPr>
            </w:pPr>
            <w:r w:rsidRPr="00182CEC">
              <w:rPr>
                <w:rFonts w:eastAsia="Times New Roman"/>
                <w:color w:val="000000"/>
              </w:rPr>
              <w:t xml:space="preserve">Максимальное значение торговой площади для магазинов – 150 </w:t>
            </w:r>
            <w:proofErr w:type="spellStart"/>
            <w:r w:rsidRPr="00182CEC">
              <w:rPr>
                <w:rFonts w:eastAsia="Times New Roman"/>
                <w:color w:val="000000"/>
              </w:rPr>
              <w:t>кв.м</w:t>
            </w:r>
            <w:proofErr w:type="spellEnd"/>
            <w:r w:rsidRPr="00182CEC">
              <w:rPr>
                <w:rFonts w:eastAsia="Times New Roman"/>
                <w:color w:val="000000"/>
              </w:rPr>
              <w:t>.</w:t>
            </w:r>
          </w:p>
        </w:tc>
      </w:tr>
    </w:tbl>
    <w:p w:rsidR="00182CEC" w:rsidRPr="00182CEC" w:rsidRDefault="00182CEC" w:rsidP="00182CEC">
      <w:pPr>
        <w:widowControl w:val="0"/>
        <w:autoSpaceDE w:val="0"/>
        <w:autoSpaceDN w:val="0"/>
        <w:adjustRightInd w:val="0"/>
        <w:ind w:firstLine="709"/>
        <w:outlineLvl w:val="4"/>
        <w:rPr>
          <w:rFonts w:eastAsia="Times New Roman"/>
          <w:b/>
          <w:bCs/>
          <w:iCs/>
          <w:lang w:val="x-none" w:eastAsia="x-none"/>
        </w:rPr>
      </w:pPr>
      <w:r w:rsidRPr="00182CEC">
        <w:rPr>
          <w:rFonts w:eastAsia="Times New Roman"/>
          <w:b/>
          <w:bCs/>
          <w:iCs/>
          <w:lang w:val="x-none" w:eastAsia="x-none"/>
        </w:rPr>
        <w:t>Ж</w:t>
      </w:r>
      <w:r w:rsidRPr="00182CEC">
        <w:rPr>
          <w:rFonts w:eastAsia="Times New Roman"/>
          <w:b/>
          <w:bCs/>
          <w:iCs/>
          <w:lang w:eastAsia="x-none"/>
        </w:rPr>
        <w:t>2</w:t>
      </w:r>
      <w:r w:rsidRPr="00182CEC">
        <w:rPr>
          <w:rFonts w:eastAsia="Times New Roman"/>
          <w:b/>
          <w:bCs/>
          <w:iCs/>
          <w:lang w:val="x-none" w:eastAsia="x-none"/>
        </w:rPr>
        <w:t xml:space="preserve"> </w:t>
      </w:r>
      <w:r w:rsidRPr="00182CEC">
        <w:rPr>
          <w:rFonts w:eastAsia="Times New Roman"/>
          <w:b/>
          <w:bCs/>
          <w:iCs/>
          <w:lang w:eastAsia="x-none"/>
        </w:rPr>
        <w:t xml:space="preserve">- </w:t>
      </w:r>
      <w:r w:rsidRPr="00182CEC">
        <w:rPr>
          <w:rFonts w:eastAsia="Times New Roman"/>
          <w:b/>
          <w:bCs/>
          <w:iCs/>
          <w:lang w:val="x-none" w:eastAsia="x-none"/>
        </w:rPr>
        <w:t xml:space="preserve">зона </w:t>
      </w:r>
      <w:r w:rsidRPr="00182CEC">
        <w:rPr>
          <w:rFonts w:eastAsia="Times New Roman"/>
          <w:b/>
          <w:bCs/>
          <w:iCs/>
          <w:lang w:eastAsia="x-none"/>
        </w:rPr>
        <w:t>малоэтажной жилой застройки</w:t>
      </w:r>
      <w:r w:rsidRPr="00182CEC">
        <w:rPr>
          <w:rFonts w:eastAsia="Times New Roman"/>
          <w:b/>
          <w:bCs/>
          <w:iCs/>
          <w:lang w:val="x-none" w:eastAsia="x-none"/>
        </w:rPr>
        <w:t>.</w:t>
      </w:r>
    </w:p>
    <w:p w:rsidR="00182CEC" w:rsidRPr="00182CEC" w:rsidRDefault="00182CEC" w:rsidP="00182CEC">
      <w:pPr>
        <w:ind w:firstLine="709"/>
        <w:jc w:val="both"/>
        <w:rPr>
          <w:rFonts w:eastAsia="Times New Roman"/>
          <w:b/>
          <w:bCs/>
          <w:color w:val="000000"/>
          <w:lang w:eastAsia="x-none"/>
        </w:rPr>
      </w:pPr>
      <w:r w:rsidRPr="00182CEC">
        <w:rPr>
          <w:rFonts w:eastAsia="Times New Roman"/>
          <w:b/>
          <w:bCs/>
          <w:color w:val="000000"/>
          <w:shd w:val="clear" w:color="auto" w:fill="FFFFFF"/>
          <w:lang w:eastAsia="x-none"/>
        </w:rPr>
        <w:t>Виды разрешенного использования</w:t>
      </w:r>
    </w:p>
    <w:tbl>
      <w:tblPr>
        <w:tblW w:w="9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22"/>
        <w:gridCol w:w="5799"/>
        <w:gridCol w:w="1872"/>
      </w:tblGrid>
      <w:tr w:rsidR="00182CEC" w:rsidRPr="00182CEC" w:rsidTr="00182CEC">
        <w:trPr>
          <w:tblHeader/>
          <w:jc w:val="center"/>
        </w:trPr>
        <w:tc>
          <w:tcPr>
            <w:tcW w:w="2222" w:type="dxa"/>
            <w:vAlign w:val="center"/>
          </w:tcPr>
          <w:p w:rsidR="00182CEC" w:rsidRPr="00182CEC" w:rsidRDefault="00182CEC" w:rsidP="00182CEC">
            <w:pPr>
              <w:jc w:val="center"/>
              <w:rPr>
                <w:rFonts w:eastAsia="Times New Roman"/>
                <w:b/>
              </w:rPr>
            </w:pPr>
            <w:r w:rsidRPr="00182CEC">
              <w:rPr>
                <w:rFonts w:eastAsia="Times New Roman"/>
                <w:b/>
              </w:rPr>
              <w:t>Наименование вида разрешенного использования земельного участка</w:t>
            </w:r>
          </w:p>
        </w:tc>
        <w:tc>
          <w:tcPr>
            <w:tcW w:w="5799"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1872"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rPr>
          <w:jc w:val="center"/>
        </w:trPr>
        <w:tc>
          <w:tcPr>
            <w:tcW w:w="9893"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Блокированная жилая застройка</w:t>
            </w:r>
          </w:p>
        </w:tc>
        <w:tc>
          <w:tcPr>
            <w:tcW w:w="5799" w:type="dxa"/>
          </w:tcPr>
          <w:p w:rsidR="00182CEC" w:rsidRPr="00182CEC" w:rsidRDefault="00182CEC" w:rsidP="00182CEC">
            <w:pPr>
              <w:jc w:val="both"/>
              <w:rPr>
                <w:rFonts w:eastAsia="Times New Roman"/>
              </w:rPr>
            </w:pPr>
            <w:proofErr w:type="gramStart"/>
            <w:r w:rsidRPr="00182CEC">
              <w:rPr>
                <w:rFonts w:eastAsia="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82CEC">
              <w:rPr>
                <w:rFonts w:eastAsia="Times New Roman"/>
              </w:rPr>
              <w:t xml:space="preserve"> и имеет выход на территорию общего пользования (жилые дома блокированной застройки);</w:t>
            </w:r>
          </w:p>
          <w:p w:rsidR="00182CEC" w:rsidRPr="00182CEC" w:rsidRDefault="00182CEC" w:rsidP="00182CEC">
            <w:pPr>
              <w:jc w:val="both"/>
              <w:rPr>
                <w:rFonts w:eastAsia="Times New Roman"/>
              </w:rPr>
            </w:pPr>
            <w:r w:rsidRPr="00182CEC">
              <w:rPr>
                <w:rFonts w:eastAsia="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72" w:type="dxa"/>
          </w:tcPr>
          <w:p w:rsidR="00182CEC" w:rsidRPr="00182CEC" w:rsidRDefault="00182CEC" w:rsidP="00182CEC">
            <w:pPr>
              <w:jc w:val="center"/>
              <w:rPr>
                <w:rFonts w:eastAsia="Times New Roman"/>
              </w:rPr>
            </w:pPr>
            <w:r w:rsidRPr="00182CEC">
              <w:rPr>
                <w:rFonts w:eastAsia="Times New Roman"/>
              </w:rPr>
              <w:t>2.3</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Малоэтажная многоквартирная жилая застройка</w:t>
            </w:r>
          </w:p>
        </w:tc>
        <w:tc>
          <w:tcPr>
            <w:tcW w:w="5799" w:type="dxa"/>
          </w:tcPr>
          <w:p w:rsidR="00182CEC" w:rsidRPr="00182CEC" w:rsidRDefault="00182CEC" w:rsidP="00182CEC">
            <w:pPr>
              <w:jc w:val="both"/>
              <w:rPr>
                <w:rFonts w:eastAsia="Times New Roman"/>
              </w:rPr>
            </w:pPr>
            <w:r w:rsidRPr="00182CEC">
              <w:rPr>
                <w:rFonts w:eastAsia="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182CEC" w:rsidRPr="00182CEC" w:rsidRDefault="00182CEC" w:rsidP="00182CEC">
            <w:pPr>
              <w:jc w:val="both"/>
              <w:rPr>
                <w:rFonts w:eastAsia="Times New Roman"/>
              </w:rPr>
            </w:pPr>
            <w:proofErr w:type="gramStart"/>
            <w:r w:rsidRPr="00182CEC">
              <w:rPr>
                <w:rFonts w:eastAsia="Times New Roman"/>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w:t>
            </w:r>
            <w:r w:rsidRPr="00182CEC">
              <w:rPr>
                <w:rFonts w:eastAsia="Times New Roman"/>
              </w:rPr>
              <w:lastRenderedPageBreak/>
              <w:t>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872" w:type="dxa"/>
          </w:tcPr>
          <w:p w:rsidR="00182CEC" w:rsidRPr="00182CEC" w:rsidRDefault="00182CEC" w:rsidP="00182CEC">
            <w:pPr>
              <w:jc w:val="center"/>
              <w:rPr>
                <w:rFonts w:eastAsia="Times New Roman"/>
              </w:rPr>
            </w:pPr>
            <w:r w:rsidRPr="00182CEC">
              <w:rPr>
                <w:rFonts w:eastAsia="Times New Roman"/>
              </w:rPr>
              <w:lastRenderedPageBreak/>
              <w:t>2.1.1</w:t>
            </w:r>
          </w:p>
        </w:tc>
      </w:tr>
      <w:tr w:rsidR="00182CEC" w:rsidRPr="00182CEC" w:rsidTr="00182CEC">
        <w:trPr>
          <w:jc w:val="center"/>
        </w:trPr>
        <w:tc>
          <w:tcPr>
            <w:tcW w:w="2222" w:type="dxa"/>
          </w:tcPr>
          <w:p w:rsidR="00182CEC" w:rsidRPr="00182CEC" w:rsidRDefault="00182CEC" w:rsidP="00182CEC">
            <w:pPr>
              <w:jc w:val="both"/>
              <w:rPr>
                <w:rFonts w:eastAsia="Times New Roman"/>
              </w:rPr>
            </w:pPr>
            <w:proofErr w:type="spellStart"/>
            <w:r w:rsidRPr="00182CEC">
              <w:rPr>
                <w:rFonts w:eastAsia="Times New Roman"/>
              </w:rPr>
              <w:lastRenderedPageBreak/>
              <w:t>Среднеэтажная</w:t>
            </w:r>
            <w:proofErr w:type="spellEnd"/>
            <w:r w:rsidRPr="00182CEC">
              <w:rPr>
                <w:rFonts w:eastAsia="Times New Roman"/>
              </w:rPr>
              <w:t xml:space="preserve"> жилая застройка</w:t>
            </w:r>
          </w:p>
        </w:tc>
        <w:tc>
          <w:tcPr>
            <w:tcW w:w="5799" w:type="dxa"/>
          </w:tcPr>
          <w:p w:rsidR="00182CEC" w:rsidRPr="00182CEC" w:rsidRDefault="00182CEC" w:rsidP="00182CEC">
            <w:pPr>
              <w:jc w:val="both"/>
              <w:rPr>
                <w:rFonts w:eastAsia="Times New Roman"/>
              </w:rPr>
            </w:pPr>
            <w:r w:rsidRPr="00182CEC">
              <w:rPr>
                <w:rFonts w:eastAsia="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82CEC" w:rsidRPr="00182CEC" w:rsidRDefault="00182CEC" w:rsidP="00182CEC">
            <w:pPr>
              <w:jc w:val="both"/>
              <w:rPr>
                <w:rFonts w:eastAsia="Times New Roman"/>
              </w:rPr>
            </w:pPr>
            <w:r w:rsidRPr="00182CEC">
              <w:rPr>
                <w:rFonts w:eastAsia="Times New Roman"/>
              </w:rPr>
              <w:t>благоустройство и озеленение;</w:t>
            </w:r>
          </w:p>
          <w:p w:rsidR="00182CEC" w:rsidRPr="00182CEC" w:rsidRDefault="00182CEC" w:rsidP="00182CEC">
            <w:pPr>
              <w:jc w:val="both"/>
              <w:rPr>
                <w:rFonts w:eastAsia="Times New Roman"/>
              </w:rPr>
            </w:pPr>
            <w:r w:rsidRPr="00182CEC">
              <w:rPr>
                <w:rFonts w:eastAsia="Times New Roman"/>
              </w:rPr>
              <w:t>размещение подземных гаражей и автостоянок;</w:t>
            </w:r>
          </w:p>
          <w:p w:rsidR="00182CEC" w:rsidRPr="00182CEC" w:rsidRDefault="00182CEC" w:rsidP="00182CEC">
            <w:pPr>
              <w:jc w:val="both"/>
              <w:rPr>
                <w:rFonts w:eastAsia="Times New Roman"/>
              </w:rPr>
            </w:pPr>
            <w:r w:rsidRPr="00182CEC">
              <w:rPr>
                <w:rFonts w:eastAsia="Times New Roman"/>
              </w:rPr>
              <w:t>обустройство спортивных и детских площадок, площадок отдыха;</w:t>
            </w:r>
          </w:p>
          <w:p w:rsidR="00182CEC" w:rsidRPr="00182CEC" w:rsidRDefault="00182CEC" w:rsidP="00182CEC">
            <w:pPr>
              <w:jc w:val="both"/>
              <w:rPr>
                <w:rFonts w:eastAsia="Times New Roman"/>
              </w:rPr>
            </w:pPr>
            <w:r w:rsidRPr="00182CEC">
              <w:rPr>
                <w:rFonts w:eastAsia="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72" w:type="dxa"/>
          </w:tcPr>
          <w:p w:rsidR="00182CEC" w:rsidRPr="00182CEC" w:rsidRDefault="00182CEC" w:rsidP="00182CEC">
            <w:pPr>
              <w:jc w:val="center"/>
              <w:rPr>
                <w:rFonts w:eastAsia="Times New Roman"/>
              </w:rPr>
            </w:pPr>
            <w:r w:rsidRPr="00182CEC">
              <w:rPr>
                <w:rFonts w:eastAsia="Times New Roman"/>
              </w:rPr>
              <w:t>2.5</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shd w:val="clear" w:color="auto" w:fill="FFFFFF"/>
              </w:rPr>
              <w:t>Для индивидуального жилищного строительства</w:t>
            </w:r>
          </w:p>
        </w:tc>
        <w:tc>
          <w:tcPr>
            <w:tcW w:w="5799" w:type="dxa"/>
          </w:tcPr>
          <w:p w:rsidR="00182CEC" w:rsidRPr="00182CEC" w:rsidRDefault="00182CEC" w:rsidP="00182CEC">
            <w:pPr>
              <w:jc w:val="both"/>
              <w:rPr>
                <w:rFonts w:eastAsia="Times New Roman"/>
              </w:rPr>
            </w:pPr>
            <w:proofErr w:type="gramStart"/>
            <w:r w:rsidRPr="00182CEC">
              <w:rPr>
                <w:rFonts w:eastAsia="Times New Roman"/>
                <w:bCs/>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182CEC">
              <w:rPr>
                <w:rFonts w:eastAsia="Times New Roman"/>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roofErr w:type="gramEnd"/>
          </w:p>
        </w:tc>
        <w:tc>
          <w:tcPr>
            <w:tcW w:w="1872" w:type="dxa"/>
          </w:tcPr>
          <w:p w:rsidR="00182CEC" w:rsidRPr="00182CEC" w:rsidRDefault="00182CEC" w:rsidP="00182CEC">
            <w:pPr>
              <w:jc w:val="center"/>
              <w:rPr>
                <w:rFonts w:eastAsia="Times New Roman"/>
              </w:rPr>
            </w:pPr>
            <w:r w:rsidRPr="00182CEC">
              <w:rPr>
                <w:rFonts w:eastAsia="Times New Roman"/>
              </w:rPr>
              <w:t>2.1</w:t>
            </w:r>
          </w:p>
        </w:tc>
      </w:tr>
      <w:tr w:rsidR="00182CEC" w:rsidRPr="00182CEC" w:rsidTr="00182CEC">
        <w:trPr>
          <w:jc w:val="center"/>
        </w:trPr>
        <w:tc>
          <w:tcPr>
            <w:tcW w:w="9893" w:type="dxa"/>
            <w:gridSpan w:val="3"/>
          </w:tcPr>
          <w:p w:rsidR="00182CEC" w:rsidRPr="00182CEC" w:rsidRDefault="00182CEC" w:rsidP="00182CEC">
            <w:pPr>
              <w:jc w:val="center"/>
              <w:rPr>
                <w:rFonts w:eastAsia="Times New Roman"/>
                <w:b/>
              </w:rPr>
            </w:pPr>
            <w:r w:rsidRPr="00182CEC">
              <w:rPr>
                <w:rFonts w:eastAsia="Times New Roman"/>
                <w:b/>
              </w:rPr>
              <w:t>Условно разрешенные виды использования</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Религиозное использование</w:t>
            </w:r>
          </w:p>
        </w:tc>
        <w:tc>
          <w:tcPr>
            <w:tcW w:w="5799" w:type="dxa"/>
          </w:tcPr>
          <w:p w:rsidR="00182CEC" w:rsidRPr="00182CEC" w:rsidRDefault="00182CEC" w:rsidP="00182CEC">
            <w:pPr>
              <w:ind w:firstLine="71"/>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82CEC" w:rsidRPr="00182CEC" w:rsidRDefault="00182CEC" w:rsidP="00182CEC">
            <w:pPr>
              <w:ind w:firstLine="71"/>
              <w:jc w:val="both"/>
              <w:rPr>
                <w:rFonts w:eastAsia="Times New Roman"/>
              </w:rPr>
            </w:pPr>
            <w:r w:rsidRPr="00182CEC">
              <w:rPr>
                <w:rFonts w:eastAsia="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72" w:type="dxa"/>
          </w:tcPr>
          <w:p w:rsidR="00182CEC" w:rsidRPr="00182CEC" w:rsidRDefault="00182CEC" w:rsidP="00182CEC">
            <w:pPr>
              <w:jc w:val="center"/>
              <w:rPr>
                <w:rFonts w:eastAsia="Times New Roman"/>
              </w:rPr>
            </w:pPr>
            <w:r w:rsidRPr="00182CEC">
              <w:rPr>
                <w:rFonts w:eastAsia="Times New Roman"/>
              </w:rPr>
              <w:t>3.7</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Культурное развитие</w:t>
            </w:r>
          </w:p>
        </w:tc>
        <w:tc>
          <w:tcPr>
            <w:tcW w:w="5799" w:type="dxa"/>
          </w:tcPr>
          <w:p w:rsidR="00182CEC" w:rsidRPr="00182CEC" w:rsidRDefault="00182CEC" w:rsidP="00182CEC">
            <w:pPr>
              <w:ind w:firstLine="71"/>
              <w:jc w:val="both"/>
              <w:rPr>
                <w:rFonts w:eastAsia="Times New Roman"/>
              </w:rPr>
            </w:pPr>
            <w:r w:rsidRPr="00182CEC">
              <w:rPr>
                <w:rFonts w:eastAsia="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182CEC" w:rsidRPr="00182CEC" w:rsidRDefault="00182CEC" w:rsidP="00182CEC">
            <w:pPr>
              <w:ind w:firstLine="71"/>
              <w:jc w:val="both"/>
              <w:rPr>
                <w:rFonts w:eastAsia="Times New Roman"/>
              </w:rPr>
            </w:pPr>
            <w:r w:rsidRPr="00182CEC">
              <w:rPr>
                <w:rFonts w:eastAsia="Times New Roman"/>
              </w:rPr>
              <w:lastRenderedPageBreak/>
              <w:t>устройство площадок для празднеств и гуляний;</w:t>
            </w:r>
          </w:p>
          <w:p w:rsidR="00182CEC" w:rsidRPr="00182CEC" w:rsidRDefault="00182CEC" w:rsidP="00182CEC">
            <w:pPr>
              <w:ind w:firstLine="71"/>
              <w:jc w:val="both"/>
              <w:rPr>
                <w:rFonts w:eastAsia="Times New Roman"/>
              </w:rPr>
            </w:pPr>
            <w:r w:rsidRPr="00182CEC">
              <w:rPr>
                <w:rFonts w:eastAsia="Times New Roman"/>
              </w:rPr>
              <w:t>размещение зданий и сооружений для размещения цирков, зверинцев, зоопарков, океанариумов</w:t>
            </w:r>
          </w:p>
        </w:tc>
        <w:tc>
          <w:tcPr>
            <w:tcW w:w="1872" w:type="dxa"/>
          </w:tcPr>
          <w:p w:rsidR="00182CEC" w:rsidRPr="00182CEC" w:rsidRDefault="00182CEC" w:rsidP="00182CEC">
            <w:pPr>
              <w:jc w:val="center"/>
              <w:rPr>
                <w:rFonts w:eastAsia="Times New Roman"/>
              </w:rPr>
            </w:pPr>
            <w:r w:rsidRPr="00182CEC">
              <w:rPr>
                <w:rFonts w:eastAsia="Times New Roman"/>
              </w:rPr>
              <w:lastRenderedPageBreak/>
              <w:t>3.6</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lastRenderedPageBreak/>
              <w:t>Стационарное медицинское обслуживание</w:t>
            </w:r>
          </w:p>
        </w:tc>
        <w:tc>
          <w:tcPr>
            <w:tcW w:w="5799"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872" w:type="dxa"/>
          </w:tcPr>
          <w:p w:rsidR="00182CEC" w:rsidRPr="00182CEC" w:rsidRDefault="00182CEC" w:rsidP="00182CEC">
            <w:pPr>
              <w:jc w:val="center"/>
              <w:rPr>
                <w:rFonts w:eastAsia="Times New Roman"/>
              </w:rPr>
            </w:pPr>
            <w:r w:rsidRPr="00182CEC">
              <w:rPr>
                <w:rFonts w:eastAsia="Times New Roman"/>
              </w:rPr>
              <w:t>3.4.2</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Общественное управление</w:t>
            </w:r>
          </w:p>
          <w:p w:rsidR="00182CEC" w:rsidRPr="00182CEC" w:rsidRDefault="00182CEC" w:rsidP="00182CEC">
            <w:pPr>
              <w:jc w:val="both"/>
              <w:rPr>
                <w:rFonts w:eastAsia="Times New Roman"/>
              </w:rPr>
            </w:pPr>
          </w:p>
        </w:tc>
        <w:tc>
          <w:tcPr>
            <w:tcW w:w="5799" w:type="dxa"/>
          </w:tcPr>
          <w:p w:rsidR="00182CEC" w:rsidRPr="00182CEC" w:rsidRDefault="00182CEC" w:rsidP="00182CEC">
            <w:pPr>
              <w:jc w:val="both"/>
              <w:rPr>
                <w:rFonts w:eastAsia="Times New Roman"/>
              </w:rPr>
            </w:pPr>
            <w:r w:rsidRPr="00182CEC">
              <w:rPr>
                <w:rFonts w:eastAsia="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182CEC">
              <w:rPr>
                <w:rFonts w:eastAsia="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872" w:type="dxa"/>
          </w:tcPr>
          <w:p w:rsidR="00182CEC" w:rsidRPr="00182CEC" w:rsidRDefault="00182CEC" w:rsidP="00182CEC">
            <w:pPr>
              <w:jc w:val="center"/>
              <w:rPr>
                <w:rFonts w:eastAsia="Times New Roman"/>
              </w:rPr>
            </w:pPr>
            <w:r w:rsidRPr="00182CEC">
              <w:rPr>
                <w:rFonts w:eastAsia="Times New Roman"/>
              </w:rPr>
              <w:t>3.8</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Обеспечение внутреннего правопорядка</w:t>
            </w:r>
          </w:p>
        </w:tc>
        <w:tc>
          <w:tcPr>
            <w:tcW w:w="5799" w:type="dxa"/>
          </w:tcPr>
          <w:p w:rsidR="00182CEC" w:rsidRPr="00182CEC" w:rsidRDefault="00182CEC" w:rsidP="00182CEC">
            <w:pPr>
              <w:jc w:val="both"/>
              <w:rPr>
                <w:rFonts w:eastAsia="Times New Roman"/>
              </w:rPr>
            </w:pPr>
            <w:r w:rsidRPr="00182CEC">
              <w:rPr>
                <w:rFonts w:eastAsia="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72" w:type="dxa"/>
          </w:tcPr>
          <w:p w:rsidR="00182CEC" w:rsidRPr="00182CEC" w:rsidRDefault="00182CEC" w:rsidP="00182CEC">
            <w:pPr>
              <w:jc w:val="center"/>
              <w:rPr>
                <w:rFonts w:eastAsia="Times New Roman"/>
              </w:rPr>
            </w:pPr>
            <w:r w:rsidRPr="00182CEC">
              <w:rPr>
                <w:rFonts w:eastAsia="Times New Roman"/>
              </w:rPr>
              <w:t>8.3</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Объекты гаражного назначения</w:t>
            </w:r>
          </w:p>
        </w:tc>
        <w:tc>
          <w:tcPr>
            <w:tcW w:w="5799" w:type="dxa"/>
          </w:tcPr>
          <w:p w:rsidR="00182CEC" w:rsidRPr="00182CEC" w:rsidRDefault="00182CEC" w:rsidP="00182CEC">
            <w:pPr>
              <w:jc w:val="both"/>
              <w:rPr>
                <w:rFonts w:eastAsia="Times New Roman"/>
              </w:rPr>
            </w:pPr>
            <w:r w:rsidRPr="00182CEC">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72" w:type="dxa"/>
          </w:tcPr>
          <w:p w:rsidR="00182CEC" w:rsidRPr="00182CEC" w:rsidRDefault="00182CEC" w:rsidP="00182CEC">
            <w:pPr>
              <w:jc w:val="center"/>
              <w:rPr>
                <w:rFonts w:eastAsia="Times New Roman"/>
              </w:rPr>
            </w:pPr>
            <w:r w:rsidRPr="00182CEC">
              <w:rPr>
                <w:rFonts w:eastAsia="Times New Roman"/>
              </w:rPr>
              <w:t>2.7.1</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Бытовое обслуживание</w:t>
            </w:r>
          </w:p>
        </w:tc>
        <w:tc>
          <w:tcPr>
            <w:tcW w:w="5799"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72" w:type="dxa"/>
          </w:tcPr>
          <w:p w:rsidR="00182CEC" w:rsidRPr="00182CEC" w:rsidRDefault="00182CEC" w:rsidP="00182CEC">
            <w:pPr>
              <w:jc w:val="center"/>
              <w:rPr>
                <w:rFonts w:eastAsia="Times New Roman"/>
              </w:rPr>
            </w:pPr>
            <w:r w:rsidRPr="00182CEC">
              <w:rPr>
                <w:rFonts w:eastAsia="Times New Roman"/>
              </w:rPr>
              <w:t>3.3</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 xml:space="preserve">Амбулаторное ветеринарное </w:t>
            </w:r>
            <w:r w:rsidRPr="00182CEC">
              <w:rPr>
                <w:rFonts w:eastAsia="Times New Roman"/>
              </w:rPr>
              <w:lastRenderedPageBreak/>
              <w:t>обслуживание</w:t>
            </w:r>
          </w:p>
        </w:tc>
        <w:tc>
          <w:tcPr>
            <w:tcW w:w="5799" w:type="dxa"/>
          </w:tcPr>
          <w:p w:rsidR="00182CEC" w:rsidRPr="00182CEC" w:rsidRDefault="00182CEC" w:rsidP="00182CEC">
            <w:pPr>
              <w:jc w:val="both"/>
              <w:rPr>
                <w:rFonts w:eastAsia="Times New Roman"/>
              </w:rPr>
            </w:pPr>
            <w:r w:rsidRPr="00182CEC">
              <w:rPr>
                <w:rFonts w:eastAsia="Times New Roman"/>
              </w:rPr>
              <w:lastRenderedPageBreak/>
              <w:t xml:space="preserve">Размещение объектов капитального строительства, предназначенных для оказания ветеринарных услуг </w:t>
            </w:r>
            <w:r w:rsidRPr="00182CEC">
              <w:rPr>
                <w:rFonts w:eastAsia="Times New Roman"/>
              </w:rPr>
              <w:lastRenderedPageBreak/>
              <w:t>без содержания животных</w:t>
            </w:r>
          </w:p>
        </w:tc>
        <w:tc>
          <w:tcPr>
            <w:tcW w:w="1872" w:type="dxa"/>
          </w:tcPr>
          <w:p w:rsidR="00182CEC" w:rsidRPr="00182CEC" w:rsidRDefault="00182CEC" w:rsidP="00182CEC">
            <w:pPr>
              <w:jc w:val="center"/>
              <w:rPr>
                <w:rFonts w:eastAsia="Times New Roman"/>
              </w:rPr>
            </w:pPr>
            <w:r w:rsidRPr="00182CEC">
              <w:rPr>
                <w:rFonts w:eastAsia="Times New Roman"/>
              </w:rPr>
              <w:lastRenderedPageBreak/>
              <w:t>3.10.1</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lastRenderedPageBreak/>
              <w:t>Магазины</w:t>
            </w:r>
          </w:p>
        </w:tc>
        <w:tc>
          <w:tcPr>
            <w:tcW w:w="5799"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продажи товаров</w:t>
            </w:r>
          </w:p>
        </w:tc>
        <w:tc>
          <w:tcPr>
            <w:tcW w:w="1872" w:type="dxa"/>
          </w:tcPr>
          <w:p w:rsidR="00182CEC" w:rsidRPr="00182CEC" w:rsidRDefault="00182CEC" w:rsidP="00182CEC">
            <w:pPr>
              <w:jc w:val="center"/>
              <w:rPr>
                <w:rFonts w:eastAsia="Times New Roman"/>
              </w:rPr>
            </w:pPr>
            <w:r w:rsidRPr="00182CEC">
              <w:rPr>
                <w:rFonts w:eastAsia="Times New Roman"/>
              </w:rPr>
              <w:t>4.4</w:t>
            </w:r>
          </w:p>
        </w:tc>
      </w:tr>
      <w:tr w:rsidR="00182CEC" w:rsidRPr="00182CEC" w:rsidTr="00182CEC">
        <w:trPr>
          <w:jc w:val="center"/>
        </w:trPr>
        <w:tc>
          <w:tcPr>
            <w:tcW w:w="2222" w:type="dxa"/>
          </w:tcPr>
          <w:p w:rsidR="00182CEC" w:rsidRPr="00182CEC" w:rsidRDefault="00182CEC" w:rsidP="00182CEC">
            <w:pPr>
              <w:rPr>
                <w:rFonts w:eastAsia="Times New Roman"/>
              </w:rPr>
            </w:pPr>
            <w:r w:rsidRPr="00182CEC">
              <w:rPr>
                <w:rFonts w:eastAsia="Times New Roman"/>
              </w:rPr>
              <w:t>Амбулаторно-поликлиническое обслуживание</w:t>
            </w:r>
          </w:p>
        </w:tc>
        <w:tc>
          <w:tcPr>
            <w:tcW w:w="5799" w:type="dxa"/>
          </w:tcPr>
          <w:p w:rsidR="00182CEC" w:rsidRPr="00182CEC" w:rsidRDefault="00182CEC" w:rsidP="00182CEC">
            <w:pPr>
              <w:rPr>
                <w:rFonts w:eastAsia="Times New Roman"/>
              </w:rPr>
            </w:pPr>
            <w:r w:rsidRPr="00182CEC">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1872" w:type="dxa"/>
          </w:tcPr>
          <w:p w:rsidR="00182CEC" w:rsidRPr="00182CEC" w:rsidRDefault="00182CEC" w:rsidP="00182CEC">
            <w:pPr>
              <w:jc w:val="center"/>
              <w:rPr>
                <w:rFonts w:eastAsia="Times New Roman"/>
              </w:rPr>
            </w:pPr>
            <w:r w:rsidRPr="00182CEC">
              <w:rPr>
                <w:rFonts w:eastAsia="Times New Roman"/>
              </w:rPr>
              <w:t>3.4.1*</w:t>
            </w:r>
          </w:p>
        </w:tc>
      </w:tr>
      <w:tr w:rsidR="00182CEC" w:rsidRPr="00182CEC" w:rsidTr="00182CEC">
        <w:trPr>
          <w:jc w:val="center"/>
        </w:trPr>
        <w:tc>
          <w:tcPr>
            <w:tcW w:w="2222" w:type="dxa"/>
          </w:tcPr>
          <w:p w:rsidR="00182CEC" w:rsidRPr="00182CEC" w:rsidRDefault="00182CEC" w:rsidP="00182CEC">
            <w:pPr>
              <w:jc w:val="both"/>
              <w:rPr>
                <w:rFonts w:eastAsia="Times New Roman"/>
              </w:rPr>
            </w:pPr>
            <w:r w:rsidRPr="00182CEC">
              <w:rPr>
                <w:rFonts w:eastAsia="Times New Roman"/>
              </w:rPr>
              <w:t>Для ведения личного подсобного хозяйства</w:t>
            </w:r>
          </w:p>
        </w:tc>
        <w:tc>
          <w:tcPr>
            <w:tcW w:w="5799" w:type="dxa"/>
          </w:tcPr>
          <w:p w:rsidR="00182CEC" w:rsidRPr="00182CEC" w:rsidRDefault="00182CEC" w:rsidP="00182CEC">
            <w:pPr>
              <w:jc w:val="both"/>
              <w:rPr>
                <w:rFonts w:eastAsia="Times New Roman"/>
              </w:rPr>
            </w:pPr>
            <w:r w:rsidRPr="00182CEC">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72" w:type="dxa"/>
          </w:tcPr>
          <w:p w:rsidR="00182CEC" w:rsidRPr="00182CEC" w:rsidRDefault="00182CEC" w:rsidP="00182CEC">
            <w:pPr>
              <w:jc w:val="center"/>
              <w:rPr>
                <w:rFonts w:eastAsia="Times New Roman"/>
              </w:rPr>
            </w:pPr>
            <w:r w:rsidRPr="00182CEC">
              <w:rPr>
                <w:rFonts w:eastAsia="Times New Roman"/>
              </w:rPr>
              <w:t>2.2</w:t>
            </w:r>
          </w:p>
        </w:tc>
      </w:tr>
      <w:tr w:rsidR="00182CEC" w:rsidRPr="00182CEC" w:rsidTr="00182CEC">
        <w:trPr>
          <w:jc w:val="center"/>
        </w:trPr>
        <w:tc>
          <w:tcPr>
            <w:tcW w:w="9893" w:type="dxa"/>
            <w:gridSpan w:val="3"/>
          </w:tcPr>
          <w:p w:rsidR="00182CEC" w:rsidRPr="00182CEC" w:rsidRDefault="00182CEC" w:rsidP="00182CEC">
            <w:pPr>
              <w:jc w:val="center"/>
              <w:rPr>
                <w:rFonts w:eastAsia="Times New Roman"/>
              </w:rPr>
            </w:pPr>
            <w:r w:rsidRPr="00182CEC">
              <w:rPr>
                <w:rFonts w:eastAsia="Times New Roman"/>
                <w:b/>
              </w:rPr>
              <w:t>Вспомогательные виды разрешенного использования установлены ст.43 настоящих Правил.</w:t>
            </w:r>
          </w:p>
        </w:tc>
      </w:tr>
    </w:tbl>
    <w:p w:rsidR="00182CEC" w:rsidRPr="00182CEC" w:rsidRDefault="00182CEC" w:rsidP="00182CEC">
      <w:pPr>
        <w:tabs>
          <w:tab w:val="decimal" w:pos="340"/>
        </w:tabs>
        <w:ind w:firstLine="709"/>
        <w:jc w:val="both"/>
        <w:rPr>
          <w:rFonts w:eastAsia="Times New Roman"/>
          <w:bCs/>
          <w:color w:val="000000"/>
          <w:lang w:val="x-none" w:eastAsia="x-none"/>
        </w:rPr>
      </w:pPr>
      <w:r w:rsidRPr="00182CEC">
        <w:rPr>
          <w:rFonts w:eastAsia="Times New Roman"/>
          <w:b/>
          <w:bCs/>
          <w:color w:val="000000"/>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352"/>
      </w:tblGrid>
      <w:tr w:rsidR="00182CEC" w:rsidRPr="00182CEC" w:rsidTr="00182CEC">
        <w:trPr>
          <w:tblHeader/>
          <w:jc w:val="center"/>
        </w:trPr>
        <w:tc>
          <w:tcPr>
            <w:tcW w:w="454" w:type="dxa"/>
            <w:vAlign w:val="center"/>
          </w:tcPr>
          <w:p w:rsidR="00182CEC" w:rsidRPr="00182CEC" w:rsidRDefault="00182CEC" w:rsidP="00182CEC">
            <w:pPr>
              <w:tabs>
                <w:tab w:val="decimal" w:pos="284"/>
                <w:tab w:val="left" w:pos="1134"/>
              </w:tabs>
              <w:jc w:val="center"/>
              <w:rPr>
                <w:rFonts w:eastAsia="Times New Roman"/>
                <w:b/>
                <w:bCs/>
                <w:color w:val="000000"/>
                <w:lang w:eastAsia="x-none"/>
              </w:rPr>
            </w:pPr>
            <w:r w:rsidRPr="00182CEC">
              <w:rPr>
                <w:rFonts w:eastAsia="Times New Roman"/>
                <w:b/>
                <w:bCs/>
                <w:color w:val="000000"/>
                <w:lang w:eastAsia="x-none"/>
              </w:rPr>
              <w:t xml:space="preserve">№ </w:t>
            </w:r>
            <w:proofErr w:type="gramStart"/>
            <w:r w:rsidRPr="00182CEC">
              <w:rPr>
                <w:rFonts w:eastAsia="Times New Roman"/>
                <w:b/>
                <w:bCs/>
                <w:color w:val="000000"/>
                <w:lang w:eastAsia="x-none"/>
              </w:rPr>
              <w:t>п</w:t>
            </w:r>
            <w:proofErr w:type="gramEnd"/>
            <w:r w:rsidRPr="00182CEC">
              <w:rPr>
                <w:rFonts w:eastAsia="Times New Roman"/>
                <w:b/>
                <w:bCs/>
                <w:color w:val="000000"/>
                <w:lang w:eastAsia="x-none"/>
              </w:rPr>
              <w:t>/п</w:t>
            </w:r>
          </w:p>
        </w:tc>
        <w:tc>
          <w:tcPr>
            <w:tcW w:w="2126" w:type="dxa"/>
            <w:vAlign w:val="center"/>
          </w:tcPr>
          <w:p w:rsidR="00182CEC" w:rsidRPr="00182CEC" w:rsidRDefault="00182CEC" w:rsidP="00182CEC">
            <w:pPr>
              <w:tabs>
                <w:tab w:val="decimal" w:pos="284"/>
                <w:tab w:val="left" w:pos="1134"/>
              </w:tabs>
              <w:jc w:val="center"/>
              <w:rPr>
                <w:rFonts w:eastAsia="Times New Roman"/>
                <w:b/>
                <w:bCs/>
                <w:color w:val="000000"/>
                <w:lang w:eastAsia="x-none"/>
              </w:rPr>
            </w:pPr>
            <w:r w:rsidRPr="00182CEC">
              <w:rPr>
                <w:rFonts w:eastAsia="Times New Roman"/>
                <w:b/>
                <w:bCs/>
                <w:color w:val="000000"/>
                <w:lang w:eastAsia="x-none"/>
              </w:rPr>
              <w:t>Наименование размера, параметра</w:t>
            </w:r>
          </w:p>
        </w:tc>
        <w:tc>
          <w:tcPr>
            <w:tcW w:w="7352" w:type="dxa"/>
            <w:vAlign w:val="center"/>
          </w:tcPr>
          <w:p w:rsidR="00182CEC" w:rsidRPr="00182CEC" w:rsidRDefault="00182CEC" w:rsidP="00182CEC">
            <w:pPr>
              <w:tabs>
                <w:tab w:val="decimal" w:pos="284"/>
                <w:tab w:val="left" w:pos="1134"/>
              </w:tabs>
              <w:jc w:val="center"/>
              <w:rPr>
                <w:rFonts w:eastAsia="Times New Roman"/>
                <w:b/>
                <w:bCs/>
                <w:color w:val="000000"/>
                <w:lang w:eastAsia="x-none"/>
              </w:rPr>
            </w:pPr>
            <w:r w:rsidRPr="00182CEC">
              <w:rPr>
                <w:rFonts w:eastAsia="Times New Roman"/>
                <w:b/>
                <w:bCs/>
                <w:color w:val="000000"/>
                <w:lang w:eastAsia="x-none"/>
              </w:rPr>
              <w:t>Значение, единица измерения, дополнительные условия</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1</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7352" w:type="dxa"/>
          </w:tcPr>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1) минимальная площадь земельного участка для размещения индивидуального жилого дома - </w:t>
            </w:r>
            <w:smartTag w:uri="urn:schemas-microsoft-com:office:smarttags" w:element="metricconverter">
              <w:smartTagPr>
                <w:attr w:name="ProductID" w:val="600 кв. м"/>
              </w:smartTagPr>
              <w:r w:rsidRPr="00182CEC">
                <w:rPr>
                  <w:rFonts w:eastAsia="Times New Roman"/>
                  <w:b/>
                  <w:bCs/>
                  <w:color w:val="000000"/>
                </w:rPr>
                <w:t>600 кв. м</w:t>
              </w:r>
            </w:smartTag>
            <w:r w:rsidRPr="00182CEC">
              <w:rPr>
                <w:rFonts w:eastAsia="Times New Roman"/>
                <w:b/>
                <w:bCs/>
                <w:color w:val="000000"/>
              </w:rPr>
              <w:t>;</w:t>
            </w:r>
          </w:p>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2) максимальная площадь земельного участка для размещения индивидуального жилого дома - </w:t>
            </w:r>
            <w:smartTag w:uri="urn:schemas-microsoft-com:office:smarttags" w:element="metricconverter">
              <w:smartTagPr>
                <w:attr w:name="ProductID" w:val="2500 кв. м"/>
              </w:smartTagPr>
              <w:r w:rsidRPr="00182CEC">
                <w:rPr>
                  <w:rFonts w:eastAsia="Times New Roman"/>
                  <w:b/>
                  <w:bCs/>
                  <w:color w:val="000000"/>
                </w:rPr>
                <w:t xml:space="preserve">2500 кв. </w:t>
              </w:r>
              <w:r w:rsidRPr="00182CEC">
                <w:rPr>
                  <w:rFonts w:eastAsia="Times New Roman"/>
                  <w:color w:val="000000"/>
                </w:rPr>
                <w:t>м</w:t>
              </w:r>
            </w:smartTag>
            <w:r w:rsidRPr="00182CEC">
              <w:rPr>
                <w:rFonts w:eastAsia="Times New Roman"/>
                <w:color w:val="000000"/>
              </w:rPr>
              <w:t>;</w:t>
            </w:r>
          </w:p>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3) максимальная площадь приусадебного участка личного подсобного хозяйства - </w:t>
            </w:r>
            <w:smartTag w:uri="urn:schemas-microsoft-com:office:smarttags" w:element="metricconverter">
              <w:smartTagPr>
                <w:attr w:name="ProductID" w:val="2500 кв. м"/>
              </w:smartTagPr>
              <w:r w:rsidRPr="00182CEC">
                <w:rPr>
                  <w:rFonts w:eastAsia="Times New Roman"/>
                  <w:b/>
                  <w:bCs/>
                  <w:color w:val="000000"/>
                </w:rPr>
                <w:t>2500 кв. м</w:t>
              </w:r>
            </w:smartTag>
            <w:r w:rsidRPr="00182CEC">
              <w:rPr>
                <w:rFonts w:eastAsia="Times New Roman"/>
                <w:b/>
                <w:bCs/>
                <w:color w:val="000000"/>
              </w:rPr>
              <w:t>;</w:t>
            </w:r>
          </w:p>
          <w:p w:rsidR="00182CEC" w:rsidRPr="00182CEC" w:rsidRDefault="00182CEC" w:rsidP="00182CEC">
            <w:pPr>
              <w:widowControl w:val="0"/>
              <w:tabs>
                <w:tab w:val="left" w:pos="-28"/>
              </w:tabs>
              <w:jc w:val="both"/>
              <w:rPr>
                <w:rFonts w:eastAsia="Times New Roman"/>
              </w:rPr>
            </w:pPr>
            <w:r w:rsidRPr="00182CEC">
              <w:rPr>
                <w:rFonts w:eastAsia="Times New Roman"/>
                <w:color w:val="000000"/>
              </w:rPr>
              <w:t xml:space="preserve">4) минимальная площадь приусадебного участка личного подсобного хозяйства - </w:t>
            </w:r>
            <w:smartTag w:uri="urn:schemas-microsoft-com:office:smarttags" w:element="metricconverter">
              <w:smartTagPr>
                <w:attr w:name="ProductID" w:val="200 кв. м"/>
              </w:smartTagPr>
              <w:r w:rsidRPr="00182CEC">
                <w:rPr>
                  <w:rFonts w:eastAsia="Times New Roman"/>
                  <w:b/>
                  <w:bCs/>
                  <w:color w:val="000000"/>
                </w:rPr>
                <w:t>200 кв. м</w:t>
              </w:r>
            </w:smartTag>
            <w:r w:rsidRPr="00182CEC">
              <w:rPr>
                <w:rFonts w:eastAsia="Times New Roman"/>
                <w:b/>
                <w:bCs/>
                <w:color w:val="000000"/>
              </w:rPr>
              <w:t>;</w:t>
            </w:r>
          </w:p>
          <w:p w:rsidR="00182CEC" w:rsidRPr="00182CEC" w:rsidRDefault="00182CEC" w:rsidP="00182CEC">
            <w:pPr>
              <w:autoSpaceDE w:val="0"/>
              <w:autoSpaceDN w:val="0"/>
              <w:adjustRightInd w:val="0"/>
              <w:jc w:val="both"/>
              <w:rPr>
                <w:rFonts w:eastAsia="Times New Roman"/>
                <w:bCs/>
                <w:color w:val="000000"/>
              </w:rPr>
            </w:pPr>
            <w:r w:rsidRPr="00182CEC">
              <w:rPr>
                <w:rFonts w:eastAsia="Times New Roman"/>
                <w:bCs/>
                <w:color w:val="000000"/>
              </w:rPr>
              <w:t xml:space="preserve">5) максимальная площадь земельного участка для размещения одного блока блокированного жилого дома - </w:t>
            </w:r>
            <w:smartTag w:uri="urn:schemas-microsoft-com:office:smarttags" w:element="metricconverter">
              <w:smartTagPr>
                <w:attr w:name="ProductID" w:val="150 кв. м"/>
              </w:smartTagPr>
              <w:r w:rsidRPr="00182CEC">
                <w:rPr>
                  <w:rFonts w:eastAsia="Times New Roman"/>
                  <w:b/>
                  <w:bCs/>
                  <w:color w:val="000000"/>
                </w:rPr>
                <w:t>150 кв. м</w:t>
              </w:r>
            </w:smartTag>
            <w:r w:rsidRPr="00182CEC">
              <w:rPr>
                <w:rFonts w:eastAsia="Times New Roman"/>
                <w:b/>
                <w:bCs/>
                <w:color w:val="000000"/>
              </w:rPr>
              <w:t>.</w:t>
            </w:r>
            <w:r w:rsidRPr="00182CEC">
              <w:rPr>
                <w:rFonts w:eastAsia="Times New Roman"/>
                <w:bCs/>
                <w:color w:val="000000"/>
              </w:rPr>
              <w:t xml:space="preserve"> Максимальное количество блоков 10;</w:t>
            </w:r>
          </w:p>
          <w:p w:rsidR="00182CEC" w:rsidRPr="00182CEC" w:rsidRDefault="00182CEC" w:rsidP="00182CEC">
            <w:pPr>
              <w:widowControl w:val="0"/>
              <w:tabs>
                <w:tab w:val="left" w:pos="-28"/>
              </w:tabs>
              <w:jc w:val="both"/>
              <w:rPr>
                <w:rFonts w:eastAsia="Times New Roman"/>
                <w:bCs/>
              </w:rPr>
            </w:pPr>
            <w:r w:rsidRPr="00182CEC">
              <w:rPr>
                <w:rFonts w:eastAsia="Times New Roman"/>
              </w:rPr>
              <w:t>6)</w:t>
            </w:r>
            <w:r w:rsidRPr="00182CEC">
              <w:rPr>
                <w:rFonts w:eastAsia="Times New Roman"/>
                <w:bCs/>
              </w:rPr>
              <w:t xml:space="preserve"> минимальный размер земельного участка для магазина </w:t>
            </w:r>
            <w:r w:rsidRPr="00182CEC">
              <w:rPr>
                <w:rFonts w:eastAsia="Times New Roman"/>
                <w:b/>
                <w:bCs/>
              </w:rPr>
              <w:t xml:space="preserve">100 </w:t>
            </w:r>
            <w:proofErr w:type="spellStart"/>
            <w:r w:rsidRPr="00182CEC">
              <w:rPr>
                <w:rFonts w:eastAsia="Times New Roman"/>
                <w:b/>
                <w:bCs/>
              </w:rPr>
              <w:t>кв.м</w:t>
            </w:r>
            <w:proofErr w:type="spellEnd"/>
            <w:r w:rsidRPr="00182CEC">
              <w:rPr>
                <w:rFonts w:eastAsia="Times New Roman"/>
                <w:bCs/>
              </w:rPr>
              <w:t>.</w:t>
            </w:r>
          </w:p>
          <w:p w:rsidR="00182CEC" w:rsidRPr="00182CEC" w:rsidRDefault="00182CEC" w:rsidP="00182CEC">
            <w:pPr>
              <w:autoSpaceDE w:val="0"/>
              <w:autoSpaceDN w:val="0"/>
              <w:adjustRightInd w:val="0"/>
              <w:jc w:val="both"/>
              <w:rPr>
                <w:rFonts w:eastAsia="Times New Roman"/>
                <w:bCs/>
                <w:color w:val="000000"/>
              </w:rPr>
            </w:pPr>
            <w:r w:rsidRPr="00182CEC">
              <w:rPr>
                <w:rFonts w:eastAsia="Times New Roman"/>
              </w:rPr>
              <w:t xml:space="preserve">7) </w:t>
            </w:r>
            <w:r w:rsidRPr="00182CEC">
              <w:rPr>
                <w:rFonts w:eastAsia="Times New Roman"/>
                <w:bCs/>
              </w:rPr>
              <w:t>максимальный и минимальный размер з</w:t>
            </w:r>
            <w:r w:rsidRPr="00182CEC">
              <w:rPr>
                <w:rFonts w:eastAsia="Times New Roman"/>
                <w:bCs/>
                <w:color w:val="000000"/>
              </w:rPr>
              <w:t>емельного участка для иных объектов не подлежит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2</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7352" w:type="dxa"/>
          </w:tcPr>
          <w:p w:rsidR="00182CEC" w:rsidRPr="00182CEC" w:rsidRDefault="00182CEC" w:rsidP="00182CEC">
            <w:pPr>
              <w:widowControl w:val="0"/>
              <w:tabs>
                <w:tab w:val="left" w:pos="217"/>
              </w:tabs>
              <w:ind w:left="23"/>
              <w:jc w:val="both"/>
              <w:rPr>
                <w:rFonts w:eastAsia="Times New Roman"/>
                <w:b/>
                <w:bCs/>
              </w:rPr>
            </w:pPr>
            <w:r w:rsidRPr="00182CEC">
              <w:rPr>
                <w:rFonts w:eastAsia="Times New Roman"/>
                <w:color w:val="000000"/>
              </w:rPr>
              <w:t xml:space="preserve">1) в отношении земельных участков, предназначенных для размещения и эксплуатации индивидуальных жилых домов, от границ земельного участка до </w:t>
            </w:r>
            <w:r w:rsidRPr="00182CEC">
              <w:rPr>
                <w:rFonts w:eastAsia="Times New Roman"/>
              </w:rPr>
              <w:t xml:space="preserve">основного строения (стены жилого дома) - </w:t>
            </w:r>
            <w:smartTag w:uri="urn:schemas-microsoft-com:office:smarttags" w:element="metricconverter">
              <w:smartTagPr>
                <w:attr w:name="ProductID" w:val="3 м"/>
              </w:smartTagPr>
              <w:r w:rsidRPr="00182CEC">
                <w:rPr>
                  <w:rFonts w:eastAsia="Times New Roman"/>
                  <w:b/>
                  <w:bCs/>
                </w:rPr>
                <w:t>3 м</w:t>
              </w:r>
            </w:smartTag>
            <w:r w:rsidRPr="00182CEC">
              <w:rPr>
                <w:rFonts w:eastAsia="Times New Roman"/>
                <w:b/>
                <w:bCs/>
              </w:rPr>
              <w:t xml:space="preserve">, </w:t>
            </w:r>
            <w:r w:rsidRPr="00182CEC">
              <w:rPr>
                <w:rFonts w:eastAsia="Times New Roman"/>
              </w:rPr>
              <w:t xml:space="preserve">до прочих хозяйственных построек, строений, сооружений вспомогательного использования, открытых стоянок - </w:t>
            </w:r>
            <w:smartTag w:uri="urn:schemas-microsoft-com:office:smarttags" w:element="metricconverter">
              <w:smartTagPr>
                <w:attr w:name="ProductID" w:val="1 м"/>
              </w:smartTagPr>
              <w:r w:rsidRPr="00182CEC">
                <w:rPr>
                  <w:rFonts w:eastAsia="Times New Roman"/>
                  <w:b/>
                  <w:bCs/>
                </w:rPr>
                <w:t>1 м</w:t>
              </w:r>
            </w:smartTag>
            <w:r w:rsidRPr="00182CEC">
              <w:rPr>
                <w:rFonts w:eastAsia="Times New Roman"/>
                <w:b/>
                <w:bCs/>
              </w:rPr>
              <w:t>.</w:t>
            </w:r>
          </w:p>
          <w:p w:rsidR="00182CEC" w:rsidRPr="00182CEC" w:rsidRDefault="00182CEC" w:rsidP="00182CEC">
            <w:pPr>
              <w:autoSpaceDE w:val="0"/>
              <w:autoSpaceDN w:val="0"/>
              <w:adjustRightInd w:val="0"/>
              <w:jc w:val="both"/>
              <w:rPr>
                <w:rFonts w:eastAsia="Times New Roman"/>
                <w:bCs/>
              </w:rPr>
            </w:pPr>
            <w:r w:rsidRPr="00182CEC">
              <w:rPr>
                <w:rFonts w:eastAsia="Times New Roman"/>
                <w:bCs/>
              </w:rPr>
              <w:t xml:space="preserve">2) </w:t>
            </w:r>
            <w:smartTag w:uri="urn:schemas-microsoft-com:office:smarttags" w:element="metricconverter">
              <w:smartTagPr>
                <w:attr w:name="ProductID" w:val="5 м"/>
              </w:smartTagPr>
              <w:r w:rsidRPr="00182CEC">
                <w:rPr>
                  <w:rFonts w:eastAsia="Times New Roman"/>
                  <w:b/>
                  <w:bCs/>
                </w:rPr>
                <w:t>5 м</w:t>
              </w:r>
            </w:smartTag>
            <w:r w:rsidRPr="00182CEC">
              <w:rPr>
                <w:rFonts w:eastAsia="Times New Roman"/>
                <w:bCs/>
              </w:rPr>
              <w:t xml:space="preserve"> со стороны улиц;</w:t>
            </w:r>
          </w:p>
          <w:p w:rsidR="00182CEC" w:rsidRPr="00182CEC" w:rsidRDefault="00182CEC" w:rsidP="00182CEC">
            <w:pPr>
              <w:widowControl w:val="0"/>
              <w:tabs>
                <w:tab w:val="left" w:pos="212"/>
              </w:tabs>
              <w:rPr>
                <w:rFonts w:eastAsia="Times New Roman"/>
                <w:bCs/>
              </w:rPr>
            </w:pPr>
            <w:r w:rsidRPr="00182CEC">
              <w:rPr>
                <w:rFonts w:eastAsia="Times New Roman"/>
                <w:bCs/>
              </w:rPr>
              <w:t xml:space="preserve">3) </w:t>
            </w:r>
            <w:smartTag w:uri="urn:schemas-microsoft-com:office:smarttags" w:element="metricconverter">
              <w:smartTagPr>
                <w:attr w:name="ProductID" w:val="3 м"/>
              </w:smartTagPr>
              <w:r w:rsidRPr="00182CEC">
                <w:rPr>
                  <w:rFonts w:eastAsia="Times New Roman"/>
                  <w:b/>
                  <w:bCs/>
                </w:rPr>
                <w:t>3 м</w:t>
              </w:r>
            </w:smartTag>
            <w:r w:rsidRPr="00182CEC">
              <w:rPr>
                <w:rFonts w:eastAsia="Times New Roman"/>
                <w:bCs/>
              </w:rPr>
              <w:t xml:space="preserve"> со стороны проезда. </w:t>
            </w:r>
            <w:r w:rsidRPr="00182CEC">
              <w:rPr>
                <w:rFonts w:eastAsia="Times New Roman"/>
                <w:spacing w:val="2"/>
              </w:rPr>
              <w:br/>
            </w:r>
            <w:r w:rsidRPr="00182CEC">
              <w:rPr>
                <w:rFonts w:eastAsia="TimesNewRoman,Bold"/>
              </w:rPr>
              <w:lastRenderedPageBreak/>
              <w:t>При осуществлении проектирования и строительства в границах реконструируемой застройки, с учетом линии регулирования застройки</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lastRenderedPageBreak/>
              <w:t>3</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7352" w:type="dxa"/>
          </w:tcPr>
          <w:p w:rsidR="00182CEC" w:rsidRPr="00182CEC" w:rsidRDefault="00182CEC" w:rsidP="00182CEC">
            <w:pPr>
              <w:widowControl w:val="0"/>
              <w:numPr>
                <w:ilvl w:val="0"/>
                <w:numId w:val="9"/>
              </w:numPr>
              <w:tabs>
                <w:tab w:val="left" w:pos="168"/>
              </w:tabs>
              <w:jc w:val="both"/>
              <w:rPr>
                <w:rFonts w:eastAsia="Times New Roman"/>
                <w:b/>
              </w:rPr>
            </w:pPr>
            <w:r w:rsidRPr="00182CEC">
              <w:rPr>
                <w:rFonts w:eastAsia="Times New Roman"/>
                <w:color w:val="000000"/>
              </w:rPr>
              <w:t>для малоэтажного многоквартирного дома</w:t>
            </w:r>
            <w:r w:rsidRPr="00182CEC">
              <w:rPr>
                <w:rFonts w:eastAsia="Times New Roman"/>
                <w:b/>
                <w:color w:val="000000"/>
              </w:rPr>
              <w:t xml:space="preserve"> - 4 этажа (включая </w:t>
            </w:r>
            <w:proofErr w:type="gramStart"/>
            <w:r w:rsidRPr="00182CEC">
              <w:rPr>
                <w:rFonts w:eastAsia="Times New Roman"/>
                <w:b/>
                <w:color w:val="000000"/>
              </w:rPr>
              <w:t>мансардный</w:t>
            </w:r>
            <w:proofErr w:type="gramEnd"/>
            <w:r w:rsidRPr="00182CEC">
              <w:rPr>
                <w:rFonts w:eastAsia="Times New Roman"/>
                <w:b/>
                <w:color w:val="000000"/>
              </w:rPr>
              <w:t>);</w:t>
            </w:r>
          </w:p>
          <w:p w:rsidR="00182CEC" w:rsidRPr="00182CEC" w:rsidRDefault="00182CEC" w:rsidP="00182CEC">
            <w:pPr>
              <w:widowControl w:val="0"/>
              <w:numPr>
                <w:ilvl w:val="0"/>
                <w:numId w:val="9"/>
              </w:numPr>
              <w:tabs>
                <w:tab w:val="left" w:pos="168"/>
              </w:tabs>
              <w:jc w:val="both"/>
              <w:rPr>
                <w:rFonts w:eastAsia="Times New Roman"/>
                <w:b/>
              </w:rPr>
            </w:pPr>
            <w:r w:rsidRPr="00182CEC">
              <w:rPr>
                <w:rFonts w:eastAsia="Times New Roman"/>
                <w:color w:val="000000"/>
              </w:rPr>
              <w:t>для иных объектов</w:t>
            </w:r>
            <w:r w:rsidRPr="00182CEC">
              <w:rPr>
                <w:rFonts w:eastAsia="Times New Roman"/>
                <w:b/>
                <w:color w:val="000000"/>
              </w:rPr>
              <w:t xml:space="preserve"> – 3 этажа.</w:t>
            </w:r>
          </w:p>
          <w:p w:rsidR="00182CEC" w:rsidRPr="00182CEC" w:rsidRDefault="00182CEC" w:rsidP="00182CEC">
            <w:pPr>
              <w:widowControl w:val="0"/>
              <w:tabs>
                <w:tab w:val="left" w:pos="207"/>
              </w:tabs>
              <w:ind w:left="23"/>
              <w:jc w:val="both"/>
              <w:rPr>
                <w:rFonts w:eastAsia="Times New Roman"/>
              </w:rPr>
            </w:pP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4</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7352" w:type="dxa"/>
          </w:tcPr>
          <w:p w:rsidR="00182CEC" w:rsidRPr="00182CEC" w:rsidRDefault="00182CEC" w:rsidP="00182CEC">
            <w:pPr>
              <w:widowControl w:val="0"/>
              <w:numPr>
                <w:ilvl w:val="0"/>
                <w:numId w:val="10"/>
              </w:numPr>
              <w:autoSpaceDE w:val="0"/>
              <w:autoSpaceDN w:val="0"/>
              <w:adjustRightInd w:val="0"/>
              <w:jc w:val="both"/>
              <w:rPr>
                <w:rFonts w:eastAsia="Times New Roman"/>
                <w:color w:val="000000"/>
              </w:rPr>
            </w:pPr>
            <w:r w:rsidRPr="00182CEC">
              <w:rPr>
                <w:rFonts w:eastAsia="Times New Roman"/>
                <w:b/>
                <w:color w:val="000000"/>
              </w:rPr>
              <w:t xml:space="preserve">50% </w:t>
            </w:r>
            <w:r w:rsidRPr="00182CEC">
              <w:rPr>
                <w:rFonts w:eastAsia="Times New Roman"/>
                <w:color w:val="000000"/>
              </w:rPr>
              <w:t>для размещения блокированной жилой застройки</w:t>
            </w:r>
          </w:p>
          <w:p w:rsidR="00182CEC" w:rsidRPr="00182CEC" w:rsidRDefault="00182CEC" w:rsidP="00182CEC">
            <w:pPr>
              <w:widowControl w:val="0"/>
              <w:numPr>
                <w:ilvl w:val="0"/>
                <w:numId w:val="10"/>
              </w:numPr>
              <w:autoSpaceDE w:val="0"/>
              <w:autoSpaceDN w:val="0"/>
              <w:adjustRightInd w:val="0"/>
              <w:jc w:val="both"/>
              <w:rPr>
                <w:rFonts w:eastAsia="Times New Roman"/>
              </w:rPr>
            </w:pPr>
            <w:r w:rsidRPr="00182CEC">
              <w:rPr>
                <w:rFonts w:eastAsia="Times New Roman"/>
                <w:b/>
                <w:color w:val="000000"/>
              </w:rPr>
              <w:t xml:space="preserve">40% </w:t>
            </w:r>
            <w:r w:rsidRPr="00182CEC">
              <w:rPr>
                <w:rFonts w:eastAsia="Times New Roman"/>
                <w:color w:val="000000"/>
              </w:rPr>
              <w:t>для иных объектов капитального строительства</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color w:val="000000"/>
                <w:lang w:eastAsia="x-none"/>
              </w:rPr>
            </w:pPr>
            <w:r w:rsidRPr="00182CEC">
              <w:rPr>
                <w:rFonts w:eastAsia="Times New Roman"/>
                <w:bCs/>
                <w:color w:val="000000"/>
                <w:lang w:eastAsia="x-none"/>
              </w:rPr>
              <w:t>5</w:t>
            </w:r>
          </w:p>
        </w:tc>
        <w:tc>
          <w:tcPr>
            <w:tcW w:w="2126"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color w:val="000000"/>
              </w:rPr>
              <w:t>Иные показатели</w:t>
            </w:r>
          </w:p>
        </w:tc>
        <w:tc>
          <w:tcPr>
            <w:tcW w:w="7352"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color w:val="000000"/>
              </w:rPr>
              <w:t xml:space="preserve">Максимальное значение торговой площади для магазинов – </w:t>
            </w:r>
            <w:r w:rsidRPr="00182CEC">
              <w:rPr>
                <w:rFonts w:eastAsia="Times New Roman"/>
                <w:b/>
                <w:color w:val="000000"/>
              </w:rPr>
              <w:t xml:space="preserve">500 </w:t>
            </w:r>
            <w:proofErr w:type="spellStart"/>
            <w:r w:rsidRPr="00182CEC">
              <w:rPr>
                <w:rFonts w:eastAsia="Times New Roman"/>
                <w:b/>
                <w:color w:val="000000"/>
              </w:rPr>
              <w:t>кв.м</w:t>
            </w:r>
            <w:proofErr w:type="spellEnd"/>
            <w:r w:rsidRPr="00182CEC">
              <w:rPr>
                <w:rFonts w:eastAsia="Times New Roman"/>
                <w:b/>
                <w:color w:val="000000"/>
              </w:rPr>
              <w:t>.</w:t>
            </w:r>
          </w:p>
        </w:tc>
      </w:tr>
    </w:tbl>
    <w:p w:rsidR="00182CEC" w:rsidRPr="00182CEC" w:rsidRDefault="00182CEC" w:rsidP="00182CEC">
      <w:pPr>
        <w:keepNext/>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36</w:t>
      </w:r>
      <w:r w:rsidRPr="00182CEC">
        <w:rPr>
          <w:rFonts w:eastAsia="Times New Roman"/>
          <w:b/>
          <w:bCs/>
          <w:iCs/>
          <w:lang w:val="x-none" w:eastAsia="x-none"/>
        </w:rPr>
        <w:t>. Градостроительные регламенты. Общественно-деловые</w:t>
      </w:r>
      <w:r w:rsidRPr="00182CEC">
        <w:rPr>
          <w:rFonts w:eastAsia="Times New Roman"/>
          <w:b/>
          <w:bCs/>
          <w:iCs/>
          <w:lang w:eastAsia="x-none"/>
        </w:rPr>
        <w:t xml:space="preserve"> и коммерческие </w:t>
      </w:r>
      <w:r w:rsidRPr="00182CEC">
        <w:rPr>
          <w:rFonts w:eastAsia="Times New Roman"/>
          <w:b/>
          <w:bCs/>
          <w:iCs/>
          <w:lang w:val="x-none" w:eastAsia="x-none"/>
        </w:rPr>
        <w:t>зоны</w:t>
      </w:r>
      <w:bookmarkEnd w:id="91"/>
      <w:r w:rsidRPr="00182CEC">
        <w:rPr>
          <w:rFonts w:eastAsia="Times New Roman"/>
          <w:b/>
          <w:bCs/>
          <w:iCs/>
          <w:lang w:val="x-none" w:eastAsia="x-none"/>
        </w:rPr>
        <w:t>.</w:t>
      </w:r>
      <w:bookmarkEnd w:id="92"/>
    </w:p>
    <w:p w:rsidR="00182CEC" w:rsidRPr="00182CEC" w:rsidRDefault="00182CEC" w:rsidP="00182CEC">
      <w:pPr>
        <w:ind w:firstLine="709"/>
        <w:jc w:val="both"/>
        <w:rPr>
          <w:rFonts w:eastAsia="Times New Roman"/>
        </w:rPr>
      </w:pPr>
      <w:bookmarkStart w:id="93" w:name="_Toc292374675"/>
      <w:r w:rsidRPr="00182CEC">
        <w:rPr>
          <w:rFonts w:eastAsia="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82CEC" w:rsidRPr="00182CEC" w:rsidRDefault="00182CEC" w:rsidP="00182CEC">
      <w:pPr>
        <w:ind w:firstLine="709"/>
        <w:jc w:val="both"/>
        <w:rPr>
          <w:rFonts w:eastAsia="Times New Roman"/>
        </w:rPr>
      </w:pPr>
      <w:r w:rsidRPr="00182CEC">
        <w:rPr>
          <w:rFonts w:eastAsia="Times New Roman"/>
        </w:rPr>
        <w:t>Виды использования памятников истории и культуры, а также параметры и характеристики их изменений определяются в соответствии с законодательством об объектах культурного наследия.</w:t>
      </w:r>
    </w:p>
    <w:bookmarkEnd w:id="93"/>
    <w:p w:rsidR="00182CEC" w:rsidRPr="00182CEC" w:rsidRDefault="00182CEC" w:rsidP="00182CEC">
      <w:pPr>
        <w:widowControl w:val="0"/>
        <w:autoSpaceDE w:val="0"/>
        <w:autoSpaceDN w:val="0"/>
        <w:adjustRightInd w:val="0"/>
        <w:ind w:firstLine="709"/>
        <w:outlineLvl w:val="4"/>
        <w:rPr>
          <w:rFonts w:eastAsia="Times New Roman"/>
          <w:b/>
          <w:bCs/>
          <w:iCs/>
          <w:lang w:val="x-none" w:eastAsia="x-none"/>
        </w:rPr>
      </w:pPr>
      <w:r w:rsidRPr="00182CEC">
        <w:rPr>
          <w:rFonts w:eastAsia="Times New Roman"/>
          <w:b/>
          <w:bCs/>
          <w:iCs/>
          <w:lang w:val="x-none" w:eastAsia="x-none"/>
        </w:rPr>
        <w:t>О1</w:t>
      </w:r>
      <w:r w:rsidRPr="00182CEC">
        <w:rPr>
          <w:rFonts w:eastAsia="Times New Roman"/>
          <w:b/>
          <w:bCs/>
          <w:iCs/>
          <w:lang w:eastAsia="x-none"/>
        </w:rPr>
        <w:t xml:space="preserve"> - </w:t>
      </w:r>
      <w:r w:rsidRPr="00182CEC">
        <w:rPr>
          <w:rFonts w:eastAsia="Times New Roman"/>
          <w:b/>
          <w:bCs/>
          <w:iCs/>
          <w:lang w:val="x-none" w:eastAsia="x-none"/>
        </w:rPr>
        <w:t xml:space="preserve">зона </w:t>
      </w:r>
      <w:r w:rsidRPr="00182CEC">
        <w:rPr>
          <w:rFonts w:eastAsia="Times New Roman"/>
          <w:b/>
          <w:bCs/>
          <w:iCs/>
          <w:lang w:eastAsia="x-none"/>
        </w:rPr>
        <w:t>делового, общественного и коммерческого назначения</w:t>
      </w:r>
      <w:r w:rsidRPr="00182CEC">
        <w:rPr>
          <w:rFonts w:eastAsia="Times New Roman"/>
          <w:b/>
          <w:bCs/>
          <w:iCs/>
          <w:lang w:val="x-none" w:eastAsia="x-none"/>
        </w:rPr>
        <w:t>.</w:t>
      </w:r>
    </w:p>
    <w:p w:rsidR="00182CEC" w:rsidRPr="00182CEC" w:rsidRDefault="00182CEC" w:rsidP="00182CEC">
      <w:pPr>
        <w:ind w:firstLine="709"/>
        <w:jc w:val="both"/>
        <w:rPr>
          <w:rFonts w:eastAsia="Times New Roman"/>
          <w:b/>
          <w:bCs/>
          <w:color w:val="000000"/>
        </w:rPr>
      </w:pPr>
      <w:r w:rsidRPr="00182CEC">
        <w:rPr>
          <w:rFonts w:eastAsia="Times New Roman"/>
          <w:b/>
          <w:bCs/>
          <w:color w:val="000000"/>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984"/>
      </w:tblGrid>
      <w:tr w:rsidR="00182CEC" w:rsidRPr="00182CEC" w:rsidTr="00182CEC">
        <w:trPr>
          <w:trHeight w:val="940"/>
          <w:tblHeader/>
        </w:trPr>
        <w:tc>
          <w:tcPr>
            <w:tcW w:w="2249" w:type="dxa"/>
            <w:vAlign w:val="center"/>
          </w:tcPr>
          <w:p w:rsidR="00182CEC" w:rsidRPr="00182CEC" w:rsidRDefault="00182CEC" w:rsidP="00182CEC">
            <w:pPr>
              <w:jc w:val="center"/>
              <w:rPr>
                <w:rFonts w:eastAsia="Times New Roman"/>
                <w:b/>
              </w:rPr>
            </w:pPr>
            <w:r w:rsidRPr="00182CEC">
              <w:rPr>
                <w:rFonts w:eastAsia="Times New Roman"/>
                <w:b/>
              </w:rPr>
              <w:t>Наименование вида разрешенного использования земельного участка</w:t>
            </w:r>
          </w:p>
        </w:tc>
        <w:tc>
          <w:tcPr>
            <w:tcW w:w="6030"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1984"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c>
          <w:tcPr>
            <w:tcW w:w="10263"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Социальное обслуживание</w:t>
            </w:r>
          </w:p>
        </w:tc>
        <w:tc>
          <w:tcPr>
            <w:tcW w:w="6030"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w:t>
            </w:r>
            <w:proofErr w:type="gramEnd"/>
            <w:r w:rsidRPr="00182CEC">
              <w:rPr>
                <w:rFonts w:eastAsia="Times New Roman"/>
              </w:rPr>
              <w:t xml:space="preserve">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Pr>
          <w:p w:rsidR="00182CEC" w:rsidRPr="00182CEC" w:rsidRDefault="00182CEC" w:rsidP="00182CEC">
            <w:pPr>
              <w:jc w:val="center"/>
              <w:rPr>
                <w:rFonts w:eastAsia="Times New Roman"/>
              </w:rPr>
            </w:pPr>
            <w:r w:rsidRPr="00182CEC">
              <w:rPr>
                <w:rFonts w:eastAsia="Times New Roman"/>
              </w:rPr>
              <w:t>3.2</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Бытовое обслуживание</w:t>
            </w:r>
          </w:p>
        </w:tc>
        <w:tc>
          <w:tcPr>
            <w:tcW w:w="6030" w:type="dxa"/>
          </w:tcPr>
          <w:p w:rsidR="00182CEC" w:rsidRPr="00182CEC" w:rsidRDefault="00182CEC" w:rsidP="00182CEC">
            <w:pPr>
              <w:jc w:val="both"/>
              <w:rPr>
                <w:rFonts w:eastAsia="Times New Roman"/>
              </w:rPr>
            </w:pPr>
            <w:r w:rsidRPr="00182CEC">
              <w:rPr>
                <w:rFonts w:eastAsia="Times New Roman"/>
              </w:rPr>
              <w:t xml:space="preserve">Размещение объектов капитального строительства, предназначенных для оказания населению или </w:t>
            </w:r>
            <w:r w:rsidRPr="00182CEC">
              <w:rPr>
                <w:rFonts w:eastAsia="Times New Roman"/>
              </w:rPr>
              <w:lastRenderedPageBreak/>
              <w:t>организациям бытовых услуг (мастерские мелкого ремонта, ателье, бани, парикмахерские, прачечные, похоронные бюро)</w:t>
            </w:r>
          </w:p>
        </w:tc>
        <w:tc>
          <w:tcPr>
            <w:tcW w:w="1984" w:type="dxa"/>
          </w:tcPr>
          <w:p w:rsidR="00182CEC" w:rsidRPr="00182CEC" w:rsidRDefault="00182CEC" w:rsidP="00182CEC">
            <w:pPr>
              <w:jc w:val="center"/>
              <w:rPr>
                <w:rFonts w:eastAsia="Times New Roman"/>
              </w:rPr>
            </w:pPr>
            <w:r w:rsidRPr="00182CEC">
              <w:rPr>
                <w:rFonts w:eastAsia="Times New Roman"/>
              </w:rPr>
              <w:lastRenderedPageBreak/>
              <w:t>3.3</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lastRenderedPageBreak/>
              <w:t>Амбулаторно-поликлиническое обслуживание</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Pr>
          <w:p w:rsidR="00182CEC" w:rsidRPr="00182CEC" w:rsidRDefault="00182CEC" w:rsidP="00182CEC">
            <w:pPr>
              <w:jc w:val="center"/>
              <w:rPr>
                <w:rFonts w:eastAsia="Times New Roman"/>
              </w:rPr>
            </w:pPr>
            <w:r w:rsidRPr="00182CEC">
              <w:rPr>
                <w:rFonts w:eastAsia="Times New Roman"/>
              </w:rPr>
              <w:t>3.4.1</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Стационарное медицинское обслуживание</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84" w:type="dxa"/>
          </w:tcPr>
          <w:p w:rsidR="00182CEC" w:rsidRPr="00182CEC" w:rsidRDefault="00182CEC" w:rsidP="00182CEC">
            <w:pPr>
              <w:jc w:val="center"/>
              <w:rPr>
                <w:rFonts w:eastAsia="Times New Roman"/>
              </w:rPr>
            </w:pPr>
            <w:r w:rsidRPr="00182CEC">
              <w:rPr>
                <w:rFonts w:eastAsia="Times New Roman"/>
              </w:rPr>
              <w:t>3.4.2</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Дошкольное, начальное и среднее общее образование</w:t>
            </w:r>
          </w:p>
        </w:tc>
        <w:tc>
          <w:tcPr>
            <w:tcW w:w="6030"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4" w:type="dxa"/>
          </w:tcPr>
          <w:p w:rsidR="00182CEC" w:rsidRPr="00182CEC" w:rsidRDefault="00182CEC" w:rsidP="00182CEC">
            <w:pPr>
              <w:jc w:val="center"/>
              <w:rPr>
                <w:rFonts w:eastAsia="Times New Roman"/>
              </w:rPr>
            </w:pPr>
            <w:r w:rsidRPr="00182CEC">
              <w:rPr>
                <w:rFonts w:eastAsia="Times New Roman"/>
              </w:rPr>
              <w:t>3.5.1</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Среднее и высшее профессиональное образование</w:t>
            </w:r>
          </w:p>
        </w:tc>
        <w:tc>
          <w:tcPr>
            <w:tcW w:w="6030" w:type="dxa"/>
          </w:tcPr>
          <w:p w:rsidR="00182CEC" w:rsidRPr="00182CEC" w:rsidRDefault="00182CEC" w:rsidP="00182CEC">
            <w:pPr>
              <w:ind w:firstLine="19"/>
              <w:jc w:val="both"/>
              <w:rPr>
                <w:rFonts w:eastAsia="Times New Roman"/>
              </w:rPr>
            </w:pPr>
            <w:r w:rsidRPr="00182CEC">
              <w:rPr>
                <w:rFonts w:eastAsia="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Pr>
          <w:p w:rsidR="00182CEC" w:rsidRPr="00182CEC" w:rsidRDefault="00182CEC" w:rsidP="00182CEC">
            <w:pPr>
              <w:jc w:val="center"/>
              <w:rPr>
                <w:rFonts w:eastAsia="Times New Roman"/>
              </w:rPr>
            </w:pPr>
            <w:r w:rsidRPr="00182CEC">
              <w:rPr>
                <w:rFonts w:eastAsia="Times New Roman"/>
              </w:rPr>
              <w:t>3.5.2</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Общественное управление</w:t>
            </w:r>
          </w:p>
          <w:p w:rsidR="00182CEC" w:rsidRPr="00182CEC" w:rsidRDefault="00182CEC" w:rsidP="00182CEC">
            <w:pPr>
              <w:jc w:val="both"/>
              <w:rPr>
                <w:rFonts w:eastAsia="Times New Roman"/>
              </w:rPr>
            </w:pPr>
          </w:p>
        </w:tc>
        <w:tc>
          <w:tcPr>
            <w:tcW w:w="6030" w:type="dxa"/>
          </w:tcPr>
          <w:p w:rsidR="00182CEC" w:rsidRPr="00182CEC" w:rsidRDefault="00182CEC" w:rsidP="00182CEC">
            <w:pPr>
              <w:ind w:firstLine="19"/>
              <w:jc w:val="both"/>
              <w:rPr>
                <w:rFonts w:eastAsia="Times New Roman"/>
              </w:rPr>
            </w:pPr>
            <w:r w:rsidRPr="00182CEC">
              <w:rPr>
                <w:rFonts w:eastAsia="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182CEC">
              <w:rPr>
                <w:rFonts w:eastAsia="Times New Roman"/>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w:t>
            </w:r>
            <w:r w:rsidRPr="00182CEC">
              <w:rPr>
                <w:rFonts w:eastAsia="Times New Roman"/>
              </w:rPr>
              <w:lastRenderedPageBreak/>
              <w:t>консульских учреждений в Российской Федерации</w:t>
            </w:r>
            <w:proofErr w:type="gramEnd"/>
          </w:p>
        </w:tc>
        <w:tc>
          <w:tcPr>
            <w:tcW w:w="1984" w:type="dxa"/>
          </w:tcPr>
          <w:p w:rsidR="00182CEC" w:rsidRPr="00182CEC" w:rsidRDefault="00182CEC" w:rsidP="00182CEC">
            <w:pPr>
              <w:jc w:val="center"/>
              <w:rPr>
                <w:rFonts w:eastAsia="Times New Roman"/>
              </w:rPr>
            </w:pPr>
            <w:r w:rsidRPr="00182CEC">
              <w:rPr>
                <w:rFonts w:eastAsia="Times New Roman"/>
              </w:rPr>
              <w:lastRenderedPageBreak/>
              <w:t>3.8</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lastRenderedPageBreak/>
              <w:t>Обеспечение научной деятельности</w:t>
            </w:r>
          </w:p>
        </w:tc>
        <w:tc>
          <w:tcPr>
            <w:tcW w:w="6030"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984" w:type="dxa"/>
          </w:tcPr>
          <w:p w:rsidR="00182CEC" w:rsidRPr="00182CEC" w:rsidRDefault="00182CEC" w:rsidP="00182CEC">
            <w:pPr>
              <w:jc w:val="center"/>
              <w:rPr>
                <w:rFonts w:eastAsia="Times New Roman"/>
              </w:rPr>
            </w:pPr>
            <w:r w:rsidRPr="00182CEC">
              <w:rPr>
                <w:rFonts w:eastAsia="Times New Roman"/>
              </w:rPr>
              <w:t xml:space="preserve">3.9 </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Деловое управление</w:t>
            </w:r>
          </w:p>
        </w:tc>
        <w:tc>
          <w:tcPr>
            <w:tcW w:w="6030" w:type="dxa"/>
          </w:tcPr>
          <w:p w:rsidR="00182CEC" w:rsidRPr="00182CEC" w:rsidRDefault="00182CEC" w:rsidP="00182CEC">
            <w:pPr>
              <w:ind w:firstLine="19"/>
              <w:jc w:val="both"/>
              <w:rPr>
                <w:rFonts w:eastAsia="Times New Roman"/>
              </w:rPr>
            </w:pPr>
            <w:r w:rsidRPr="00182CEC">
              <w:rPr>
                <w:rFonts w:eastAsia="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182CEC" w:rsidRPr="00182CEC" w:rsidRDefault="00182CEC" w:rsidP="00182CEC">
            <w:pPr>
              <w:jc w:val="center"/>
              <w:rPr>
                <w:rFonts w:eastAsia="Times New Roman"/>
              </w:rPr>
            </w:pPr>
            <w:r w:rsidRPr="00182CEC">
              <w:rPr>
                <w:rFonts w:eastAsia="Times New Roman"/>
              </w:rPr>
              <w:t>4.1</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Рынки</w:t>
            </w:r>
          </w:p>
        </w:tc>
        <w:tc>
          <w:tcPr>
            <w:tcW w:w="6030" w:type="dxa"/>
          </w:tcPr>
          <w:p w:rsidR="00182CEC" w:rsidRPr="00182CEC" w:rsidRDefault="00182CEC" w:rsidP="00182CEC">
            <w:pPr>
              <w:ind w:firstLine="19"/>
              <w:jc w:val="both"/>
              <w:rPr>
                <w:rFonts w:eastAsia="Times New Roman"/>
              </w:rPr>
            </w:pPr>
            <w:r w:rsidRPr="00182CEC">
              <w:rPr>
                <w:rFonts w:eastAsia="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82CEC">
                <w:rPr>
                  <w:rFonts w:eastAsia="Times New Roman"/>
                </w:rPr>
                <w:t>200 кв. м</w:t>
              </w:r>
            </w:smartTag>
            <w:r w:rsidRPr="00182CEC">
              <w:rPr>
                <w:rFonts w:eastAsia="Times New Roman"/>
              </w:rPr>
              <w:t>;</w:t>
            </w:r>
          </w:p>
          <w:p w:rsidR="00182CEC" w:rsidRPr="00182CEC" w:rsidRDefault="00182CEC" w:rsidP="00182CEC">
            <w:pPr>
              <w:ind w:firstLine="19"/>
              <w:jc w:val="both"/>
              <w:rPr>
                <w:rFonts w:eastAsia="Times New Roman"/>
              </w:rPr>
            </w:pPr>
            <w:r w:rsidRPr="00182CEC">
              <w:rPr>
                <w:rFonts w:eastAsia="Times New Roman"/>
              </w:rPr>
              <w:t>размещение гаражей и (или) стоянок для автомобилей сотрудников и посетителей рынка</w:t>
            </w:r>
          </w:p>
        </w:tc>
        <w:tc>
          <w:tcPr>
            <w:tcW w:w="1984" w:type="dxa"/>
          </w:tcPr>
          <w:p w:rsidR="00182CEC" w:rsidRPr="00182CEC" w:rsidRDefault="00182CEC" w:rsidP="00182CEC">
            <w:pPr>
              <w:jc w:val="center"/>
              <w:rPr>
                <w:rFonts w:eastAsia="Times New Roman"/>
              </w:rPr>
            </w:pPr>
            <w:r w:rsidRPr="00182CEC">
              <w:rPr>
                <w:rFonts w:eastAsia="Times New Roman"/>
              </w:rPr>
              <w:t>4.3</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Магазины</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продажи товаров.</w:t>
            </w:r>
          </w:p>
        </w:tc>
        <w:tc>
          <w:tcPr>
            <w:tcW w:w="1984" w:type="dxa"/>
          </w:tcPr>
          <w:p w:rsidR="00182CEC" w:rsidRPr="00182CEC" w:rsidRDefault="00182CEC" w:rsidP="00182CEC">
            <w:pPr>
              <w:jc w:val="center"/>
              <w:rPr>
                <w:rFonts w:eastAsia="Times New Roman"/>
              </w:rPr>
            </w:pPr>
            <w:r w:rsidRPr="00182CEC">
              <w:rPr>
                <w:rFonts w:eastAsia="Times New Roman"/>
              </w:rPr>
              <w:t>4.4</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Банковская и страховая деятельность</w:t>
            </w:r>
          </w:p>
        </w:tc>
        <w:tc>
          <w:tcPr>
            <w:tcW w:w="6030"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984" w:type="dxa"/>
          </w:tcPr>
          <w:p w:rsidR="00182CEC" w:rsidRPr="00182CEC" w:rsidRDefault="00182CEC" w:rsidP="00182CEC">
            <w:pPr>
              <w:jc w:val="center"/>
              <w:rPr>
                <w:rFonts w:eastAsia="Times New Roman"/>
              </w:rPr>
            </w:pPr>
            <w:r w:rsidRPr="00182CEC">
              <w:rPr>
                <w:rFonts w:eastAsia="Times New Roman"/>
              </w:rPr>
              <w:t>4.5</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Общественное питание</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Pr>
          <w:p w:rsidR="00182CEC" w:rsidRPr="00182CEC" w:rsidRDefault="00182CEC" w:rsidP="00182CEC">
            <w:pPr>
              <w:jc w:val="center"/>
              <w:rPr>
                <w:rFonts w:eastAsia="Times New Roman"/>
              </w:rPr>
            </w:pPr>
            <w:r w:rsidRPr="00182CEC">
              <w:rPr>
                <w:rFonts w:eastAsia="Times New Roman"/>
              </w:rPr>
              <w:t>4.6</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Гостиничное обслуживание</w:t>
            </w:r>
          </w:p>
        </w:tc>
        <w:tc>
          <w:tcPr>
            <w:tcW w:w="6030" w:type="dxa"/>
          </w:tcPr>
          <w:p w:rsidR="00182CEC" w:rsidRPr="00182CEC" w:rsidRDefault="00182CEC" w:rsidP="00182CEC">
            <w:pPr>
              <w:jc w:val="both"/>
              <w:rPr>
                <w:rFonts w:eastAsia="Times New Roman"/>
              </w:rPr>
            </w:pPr>
            <w:r w:rsidRPr="00182CEC">
              <w:rPr>
                <w:rFonts w:eastAsia="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Pr>
          <w:p w:rsidR="00182CEC" w:rsidRPr="00182CEC" w:rsidRDefault="00182CEC" w:rsidP="00182CEC">
            <w:pPr>
              <w:jc w:val="center"/>
              <w:rPr>
                <w:rFonts w:eastAsia="Times New Roman"/>
              </w:rPr>
            </w:pPr>
            <w:r w:rsidRPr="00182CEC">
              <w:rPr>
                <w:rFonts w:eastAsia="Times New Roman"/>
              </w:rPr>
              <w:t>4.7</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Развлечения</w:t>
            </w:r>
          </w:p>
        </w:tc>
        <w:tc>
          <w:tcPr>
            <w:tcW w:w="6030" w:type="dxa"/>
          </w:tcPr>
          <w:p w:rsidR="00182CEC" w:rsidRPr="00182CEC" w:rsidRDefault="00182CEC" w:rsidP="00182CEC">
            <w:pPr>
              <w:jc w:val="both"/>
              <w:rPr>
                <w:rFonts w:eastAsia="Times New Roman"/>
              </w:rPr>
            </w:pPr>
            <w:proofErr w:type="gramStart"/>
            <w:r w:rsidRPr="00182CEC">
              <w:rPr>
                <w:rFonts w:eastAsia="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sidRPr="00182CEC">
              <w:rPr>
                <w:rFonts w:eastAsia="Times New Roman"/>
              </w:rPr>
              <w:lastRenderedPageBreak/>
              <w:t>автоматов (кроме игрового оборудования, используемого для проведения азартных игр) и игровых площадок</w:t>
            </w:r>
            <w:proofErr w:type="gramEnd"/>
          </w:p>
        </w:tc>
        <w:tc>
          <w:tcPr>
            <w:tcW w:w="1984" w:type="dxa"/>
          </w:tcPr>
          <w:p w:rsidR="00182CEC" w:rsidRPr="00182CEC" w:rsidRDefault="00182CEC" w:rsidP="00182CEC">
            <w:pPr>
              <w:jc w:val="center"/>
              <w:rPr>
                <w:rFonts w:eastAsia="Times New Roman"/>
              </w:rPr>
            </w:pPr>
            <w:r w:rsidRPr="00182CEC">
              <w:rPr>
                <w:rFonts w:eastAsia="Times New Roman"/>
              </w:rPr>
              <w:lastRenderedPageBreak/>
              <w:t>4.8</w:t>
            </w:r>
          </w:p>
        </w:tc>
      </w:tr>
      <w:tr w:rsidR="00182CEC" w:rsidRPr="00182CEC" w:rsidTr="00182CEC">
        <w:tc>
          <w:tcPr>
            <w:tcW w:w="2249" w:type="dxa"/>
          </w:tcPr>
          <w:p w:rsidR="00182CEC" w:rsidRPr="00182CEC" w:rsidRDefault="00182CEC" w:rsidP="00182CEC">
            <w:pPr>
              <w:jc w:val="both"/>
              <w:rPr>
                <w:rFonts w:eastAsia="Times New Roman"/>
              </w:rPr>
            </w:pPr>
            <w:proofErr w:type="spellStart"/>
            <w:r w:rsidRPr="00182CEC">
              <w:rPr>
                <w:rFonts w:eastAsia="Times New Roman"/>
              </w:rPr>
              <w:lastRenderedPageBreak/>
              <w:t>Выставочно</w:t>
            </w:r>
            <w:proofErr w:type="spellEnd"/>
            <w:r w:rsidRPr="00182CEC">
              <w:rPr>
                <w:rFonts w:eastAsia="Times New Roman"/>
              </w:rPr>
              <w:t>-ярмарочная деятельность</w:t>
            </w:r>
          </w:p>
        </w:tc>
        <w:tc>
          <w:tcPr>
            <w:tcW w:w="6030" w:type="dxa"/>
          </w:tcPr>
          <w:p w:rsidR="00182CEC" w:rsidRPr="00182CEC" w:rsidRDefault="00182CEC" w:rsidP="00182CEC">
            <w:pPr>
              <w:jc w:val="both"/>
              <w:rPr>
                <w:rFonts w:eastAsia="Times New Roman"/>
              </w:rPr>
            </w:pPr>
            <w:r w:rsidRPr="00182CEC">
              <w:rPr>
                <w:rFonts w:eastAsia="Times New Roman"/>
              </w:rPr>
              <w:t xml:space="preserve">Размещение объектов капитального строительства, сооружений, предназначенных для осуществления </w:t>
            </w:r>
            <w:proofErr w:type="spellStart"/>
            <w:r w:rsidRPr="00182CEC">
              <w:rPr>
                <w:rFonts w:eastAsia="Times New Roman"/>
              </w:rPr>
              <w:t>выставочно</w:t>
            </w:r>
            <w:proofErr w:type="spellEnd"/>
            <w:r w:rsidRPr="00182CEC">
              <w:rPr>
                <w:rFonts w:eastAsia="Times New Roman"/>
              </w:rPr>
              <w:t xml:space="preserve">-ярмарочной и </w:t>
            </w:r>
            <w:proofErr w:type="spellStart"/>
            <w:r w:rsidRPr="00182CEC">
              <w:rPr>
                <w:rFonts w:eastAsia="Times New Roman"/>
              </w:rPr>
              <w:t>конгрессной</w:t>
            </w:r>
            <w:proofErr w:type="spellEnd"/>
            <w:r w:rsidRPr="00182CEC">
              <w:rPr>
                <w:rFonts w:eastAsia="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Pr>
          <w:p w:rsidR="00182CEC" w:rsidRPr="00182CEC" w:rsidRDefault="00182CEC" w:rsidP="00182CEC">
            <w:pPr>
              <w:jc w:val="center"/>
              <w:rPr>
                <w:rFonts w:eastAsia="Times New Roman"/>
              </w:rPr>
            </w:pPr>
            <w:r w:rsidRPr="00182CEC">
              <w:rPr>
                <w:rFonts w:eastAsia="Times New Roman"/>
              </w:rPr>
              <w:t>4.10</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Спорт</w:t>
            </w:r>
          </w:p>
        </w:tc>
        <w:tc>
          <w:tcPr>
            <w:tcW w:w="6030"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82CEC" w:rsidRPr="00182CEC" w:rsidRDefault="00182CEC" w:rsidP="00182CEC">
            <w:pPr>
              <w:jc w:val="both"/>
              <w:rPr>
                <w:rFonts w:eastAsia="Times New Roman"/>
              </w:rPr>
            </w:pPr>
            <w:r w:rsidRPr="00182CEC">
              <w:rPr>
                <w:rFonts w:eastAsia="Times New Roman"/>
              </w:rPr>
              <w:t>размещение спортивных баз и лагерей</w:t>
            </w:r>
          </w:p>
        </w:tc>
        <w:tc>
          <w:tcPr>
            <w:tcW w:w="1984" w:type="dxa"/>
          </w:tcPr>
          <w:p w:rsidR="00182CEC" w:rsidRPr="00182CEC" w:rsidRDefault="00182CEC" w:rsidP="00182CEC">
            <w:pPr>
              <w:jc w:val="center"/>
              <w:rPr>
                <w:rFonts w:eastAsia="Times New Roman"/>
              </w:rPr>
            </w:pPr>
            <w:r w:rsidRPr="00182CEC">
              <w:rPr>
                <w:rFonts w:eastAsia="Times New Roman"/>
              </w:rPr>
              <w:t>5.1</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Обеспечение внутреннего правопорядка</w:t>
            </w:r>
          </w:p>
        </w:tc>
        <w:tc>
          <w:tcPr>
            <w:tcW w:w="6030" w:type="dxa"/>
          </w:tcPr>
          <w:p w:rsidR="00182CEC" w:rsidRPr="00182CEC" w:rsidRDefault="00182CEC" w:rsidP="00182CEC">
            <w:pPr>
              <w:jc w:val="both"/>
              <w:rPr>
                <w:rFonts w:eastAsia="Times New Roman"/>
              </w:rPr>
            </w:pPr>
            <w:r w:rsidRPr="00182CEC">
              <w:rPr>
                <w:rFonts w:eastAsia="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Pr>
          <w:p w:rsidR="00182CEC" w:rsidRPr="00182CEC" w:rsidRDefault="00182CEC" w:rsidP="00182CEC">
            <w:pPr>
              <w:jc w:val="center"/>
              <w:rPr>
                <w:rFonts w:eastAsia="Times New Roman"/>
              </w:rPr>
            </w:pPr>
            <w:r w:rsidRPr="00182CEC">
              <w:rPr>
                <w:rFonts w:eastAsia="Times New Roman"/>
              </w:rPr>
              <w:t>8.3</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 xml:space="preserve">Культурное развитие </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и океанариумов</w:t>
            </w:r>
          </w:p>
        </w:tc>
        <w:tc>
          <w:tcPr>
            <w:tcW w:w="1984" w:type="dxa"/>
          </w:tcPr>
          <w:p w:rsidR="00182CEC" w:rsidRPr="00182CEC" w:rsidRDefault="00182CEC" w:rsidP="00182CEC">
            <w:pPr>
              <w:jc w:val="center"/>
              <w:rPr>
                <w:rFonts w:eastAsia="Times New Roman"/>
              </w:rPr>
            </w:pPr>
            <w:r w:rsidRPr="00182CEC">
              <w:rPr>
                <w:rFonts w:eastAsia="Times New Roman"/>
              </w:rPr>
              <w:t>3.6</w:t>
            </w:r>
          </w:p>
        </w:tc>
      </w:tr>
      <w:tr w:rsidR="00182CEC" w:rsidRPr="00182CEC" w:rsidTr="00182CEC">
        <w:tc>
          <w:tcPr>
            <w:tcW w:w="10263" w:type="dxa"/>
            <w:gridSpan w:val="3"/>
          </w:tcPr>
          <w:p w:rsidR="00182CEC" w:rsidRPr="00182CEC" w:rsidRDefault="00182CEC" w:rsidP="00182CEC">
            <w:pPr>
              <w:jc w:val="center"/>
              <w:rPr>
                <w:rFonts w:eastAsia="Times New Roman"/>
              </w:rPr>
            </w:pPr>
            <w:r w:rsidRPr="00182CEC">
              <w:rPr>
                <w:rFonts w:eastAsia="Times New Roman"/>
                <w:b/>
              </w:rPr>
              <w:t>Условно разрешенные виды использования</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 xml:space="preserve">Обслуживание </w:t>
            </w:r>
            <w:proofErr w:type="spellStart"/>
            <w:r w:rsidRPr="00182CEC">
              <w:rPr>
                <w:rFonts w:eastAsia="Times New Roman"/>
              </w:rPr>
              <w:t>автотранспрота</w:t>
            </w:r>
            <w:proofErr w:type="spellEnd"/>
          </w:p>
        </w:tc>
        <w:tc>
          <w:tcPr>
            <w:tcW w:w="6030" w:type="dxa"/>
          </w:tcPr>
          <w:p w:rsidR="00182CEC" w:rsidRPr="00182CEC" w:rsidRDefault="00182CEC" w:rsidP="00182CEC">
            <w:pPr>
              <w:jc w:val="both"/>
              <w:rPr>
                <w:rFonts w:eastAsia="Times New Roman"/>
              </w:rPr>
            </w:pPr>
            <w:r w:rsidRPr="00182CEC">
              <w:rPr>
                <w:rFonts w:eastAsia="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4" w:type="dxa"/>
          </w:tcPr>
          <w:p w:rsidR="00182CEC" w:rsidRPr="00182CEC" w:rsidRDefault="00182CEC" w:rsidP="00182CEC">
            <w:pPr>
              <w:jc w:val="center"/>
              <w:rPr>
                <w:rFonts w:eastAsia="Times New Roman"/>
              </w:rPr>
            </w:pPr>
            <w:r w:rsidRPr="00182CEC">
              <w:rPr>
                <w:rFonts w:eastAsia="Times New Roman"/>
              </w:rPr>
              <w:t>4.9</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Амбулаторное ветеринарное обслуживание</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Pr>
          <w:p w:rsidR="00182CEC" w:rsidRPr="00182CEC" w:rsidRDefault="00182CEC" w:rsidP="00182CEC">
            <w:pPr>
              <w:jc w:val="center"/>
              <w:rPr>
                <w:rFonts w:eastAsia="Times New Roman"/>
              </w:rPr>
            </w:pPr>
            <w:r w:rsidRPr="00182CEC">
              <w:rPr>
                <w:rFonts w:eastAsia="Times New Roman"/>
              </w:rPr>
              <w:t>3.10.1</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 xml:space="preserve">Религиозное </w:t>
            </w:r>
            <w:r w:rsidRPr="00182CEC">
              <w:rPr>
                <w:rFonts w:eastAsia="Times New Roman"/>
              </w:rPr>
              <w:lastRenderedPageBreak/>
              <w:t>использование</w:t>
            </w:r>
          </w:p>
        </w:tc>
        <w:tc>
          <w:tcPr>
            <w:tcW w:w="6030" w:type="dxa"/>
          </w:tcPr>
          <w:p w:rsidR="00182CEC" w:rsidRPr="00182CEC" w:rsidRDefault="00182CEC" w:rsidP="00182CEC">
            <w:pPr>
              <w:ind w:firstLine="19"/>
              <w:jc w:val="both"/>
              <w:rPr>
                <w:rFonts w:eastAsia="Times New Roman"/>
              </w:rPr>
            </w:pPr>
            <w:proofErr w:type="gramStart"/>
            <w:r w:rsidRPr="00182CEC">
              <w:rPr>
                <w:rFonts w:eastAsia="Times New Roman"/>
              </w:rPr>
              <w:lastRenderedPageBreak/>
              <w:t xml:space="preserve">Размещение объектов капитального строительства, </w:t>
            </w:r>
            <w:r w:rsidRPr="00182CEC">
              <w:rPr>
                <w:rFonts w:eastAsia="Times New Roman"/>
              </w:rPr>
              <w:lastRenderedPageBreak/>
              <w:t>предназначенных для отправления религиозных обрядов (церкви, соборы, храмы, часовни, монастыри, мечети, молельные дома);</w:t>
            </w:r>
            <w:proofErr w:type="gramEnd"/>
          </w:p>
          <w:p w:rsidR="00182CEC" w:rsidRPr="00182CEC" w:rsidRDefault="00182CEC" w:rsidP="00182CEC">
            <w:pPr>
              <w:ind w:firstLine="19"/>
              <w:jc w:val="both"/>
              <w:rPr>
                <w:rFonts w:eastAsia="Times New Roman"/>
              </w:rPr>
            </w:pPr>
            <w:r w:rsidRPr="00182CEC">
              <w:rPr>
                <w:rFonts w:eastAsia="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4" w:type="dxa"/>
          </w:tcPr>
          <w:p w:rsidR="00182CEC" w:rsidRPr="00182CEC" w:rsidRDefault="00182CEC" w:rsidP="00182CEC">
            <w:pPr>
              <w:jc w:val="center"/>
              <w:rPr>
                <w:rFonts w:eastAsia="Times New Roman"/>
              </w:rPr>
            </w:pPr>
            <w:r w:rsidRPr="00182CEC">
              <w:rPr>
                <w:rFonts w:eastAsia="Times New Roman"/>
              </w:rPr>
              <w:lastRenderedPageBreak/>
              <w:t>3.7</w:t>
            </w:r>
          </w:p>
        </w:tc>
      </w:tr>
      <w:tr w:rsidR="00182CEC" w:rsidRPr="00182CEC" w:rsidTr="00182CEC">
        <w:tc>
          <w:tcPr>
            <w:tcW w:w="10263" w:type="dxa"/>
            <w:gridSpan w:val="3"/>
          </w:tcPr>
          <w:p w:rsidR="00182CEC" w:rsidRPr="00182CEC" w:rsidRDefault="00182CEC" w:rsidP="00182CEC">
            <w:pPr>
              <w:jc w:val="center"/>
              <w:rPr>
                <w:rFonts w:eastAsia="Times New Roman"/>
              </w:rPr>
            </w:pPr>
            <w:r w:rsidRPr="00182CEC">
              <w:rPr>
                <w:rFonts w:eastAsia="Times New Roman"/>
                <w:b/>
              </w:rPr>
              <w:lastRenderedPageBreak/>
              <w:t>Вспомогательные виды разрешенного использования установлены ст.43 настоящих Правил.</w:t>
            </w:r>
          </w:p>
        </w:tc>
      </w:tr>
    </w:tbl>
    <w:p w:rsidR="00182CEC" w:rsidRPr="00182CEC" w:rsidRDefault="00182CEC" w:rsidP="00182CEC">
      <w:pPr>
        <w:tabs>
          <w:tab w:val="decimal" w:pos="340"/>
        </w:tabs>
        <w:ind w:firstLine="709"/>
        <w:jc w:val="both"/>
        <w:rPr>
          <w:rFonts w:eastAsia="Times New Roman"/>
          <w:bCs/>
          <w:lang w:val="x-none" w:eastAsia="x-none"/>
        </w:rPr>
      </w:pPr>
      <w:r w:rsidRPr="00182CEC">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7229"/>
      </w:tblGrid>
      <w:tr w:rsidR="00182CEC" w:rsidRPr="00182CEC" w:rsidTr="00182CEC">
        <w:trPr>
          <w:tblHeader/>
        </w:trPr>
        <w:tc>
          <w:tcPr>
            <w:tcW w:w="454"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 xml:space="preserve">№ </w:t>
            </w:r>
            <w:proofErr w:type="gramStart"/>
            <w:r w:rsidRPr="00182CEC">
              <w:rPr>
                <w:rFonts w:eastAsia="Times New Roman"/>
                <w:b/>
                <w:bCs/>
                <w:lang w:eastAsia="x-none"/>
              </w:rPr>
              <w:t>п</w:t>
            </w:r>
            <w:proofErr w:type="gramEnd"/>
            <w:r w:rsidRPr="00182CEC">
              <w:rPr>
                <w:rFonts w:eastAsia="Times New Roman"/>
                <w:b/>
                <w:bCs/>
                <w:lang w:eastAsia="x-none"/>
              </w:rPr>
              <w:t>/п</w:t>
            </w:r>
          </w:p>
        </w:tc>
        <w:tc>
          <w:tcPr>
            <w:tcW w:w="2409"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Наименование размера, параметра</w:t>
            </w:r>
          </w:p>
        </w:tc>
        <w:tc>
          <w:tcPr>
            <w:tcW w:w="7229"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Значение, единица измерения, дополнительные условия</w:t>
            </w:r>
          </w:p>
        </w:tc>
      </w:tr>
      <w:tr w:rsidR="00182CEC" w:rsidRPr="00182CEC" w:rsidTr="00182CEC">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1</w:t>
            </w:r>
          </w:p>
        </w:tc>
        <w:tc>
          <w:tcPr>
            <w:tcW w:w="240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7229" w:type="dxa"/>
          </w:tcPr>
          <w:p w:rsidR="00182CEC" w:rsidRPr="00182CEC" w:rsidRDefault="00182CEC" w:rsidP="00182CEC">
            <w:pPr>
              <w:autoSpaceDE w:val="0"/>
              <w:autoSpaceDN w:val="0"/>
              <w:adjustRightInd w:val="0"/>
              <w:jc w:val="both"/>
              <w:rPr>
                <w:rFonts w:eastAsia="Times New Roman"/>
                <w:bCs/>
                <w:color w:val="000000"/>
              </w:rPr>
            </w:pPr>
            <w:r w:rsidRPr="00182CEC">
              <w:rPr>
                <w:rFonts w:eastAsia="Times New Roman"/>
                <w:bCs/>
                <w:color w:val="000000"/>
              </w:rPr>
              <w:t xml:space="preserve">1) минимальный размер земельного участка для объектов дошкольного образования при вместимости - </w:t>
            </w:r>
            <w:r w:rsidRPr="00182CEC">
              <w:rPr>
                <w:rFonts w:eastAsia="Times New Roman"/>
                <w:b/>
                <w:bCs/>
                <w:color w:val="000000"/>
              </w:rPr>
              <w:t xml:space="preserve">1600 </w:t>
            </w:r>
            <w:proofErr w:type="spellStart"/>
            <w:r w:rsidRPr="00182CEC">
              <w:rPr>
                <w:rFonts w:eastAsia="Times New Roman"/>
                <w:b/>
                <w:bCs/>
                <w:color w:val="000000"/>
              </w:rPr>
              <w:t>кв</w:t>
            </w:r>
            <w:proofErr w:type="gramStart"/>
            <w:r w:rsidRPr="00182CEC">
              <w:rPr>
                <w:rFonts w:eastAsia="Times New Roman"/>
                <w:b/>
                <w:bCs/>
                <w:color w:val="000000"/>
              </w:rPr>
              <w:t>.м</w:t>
            </w:r>
            <w:proofErr w:type="spellEnd"/>
            <w:proofErr w:type="gramEnd"/>
            <w:r w:rsidRPr="00182CEC">
              <w:rPr>
                <w:rFonts w:eastAsia="Times New Roman"/>
                <w:bCs/>
                <w:color w:val="000000"/>
              </w:rPr>
              <w:t>;</w:t>
            </w:r>
          </w:p>
          <w:p w:rsidR="00182CEC" w:rsidRPr="00182CEC" w:rsidRDefault="00182CEC" w:rsidP="00182CEC">
            <w:pPr>
              <w:autoSpaceDE w:val="0"/>
              <w:autoSpaceDN w:val="0"/>
              <w:adjustRightInd w:val="0"/>
              <w:jc w:val="both"/>
              <w:rPr>
                <w:rFonts w:eastAsia="Times New Roman"/>
                <w:bCs/>
                <w:color w:val="000000"/>
              </w:rPr>
            </w:pPr>
            <w:r w:rsidRPr="00182CEC">
              <w:rPr>
                <w:rFonts w:eastAsia="Times New Roman"/>
                <w:bCs/>
                <w:color w:val="000000"/>
              </w:rPr>
              <w:t xml:space="preserve">2) минимальный размер земельного участка для объектов общеобразовательного назначения - </w:t>
            </w:r>
            <w:r w:rsidRPr="00182CEC">
              <w:rPr>
                <w:rFonts w:eastAsia="Times New Roman"/>
                <w:b/>
                <w:bCs/>
                <w:color w:val="000000"/>
              </w:rPr>
              <w:t xml:space="preserve">6000 </w:t>
            </w:r>
            <w:proofErr w:type="spellStart"/>
            <w:r w:rsidRPr="00182CEC">
              <w:rPr>
                <w:rFonts w:eastAsia="Times New Roman"/>
                <w:b/>
                <w:bCs/>
                <w:color w:val="000000"/>
              </w:rPr>
              <w:t>кв</w:t>
            </w:r>
            <w:proofErr w:type="gramStart"/>
            <w:r w:rsidRPr="00182CEC">
              <w:rPr>
                <w:rFonts w:eastAsia="Times New Roman"/>
                <w:b/>
                <w:bCs/>
                <w:color w:val="000000"/>
              </w:rPr>
              <w:t>.м</w:t>
            </w:r>
            <w:proofErr w:type="spellEnd"/>
            <w:proofErr w:type="gramEnd"/>
            <w:r w:rsidRPr="00182CEC">
              <w:rPr>
                <w:rFonts w:eastAsia="Times New Roman"/>
                <w:bCs/>
                <w:color w:val="000000"/>
              </w:rPr>
              <w:t>;</w:t>
            </w:r>
          </w:p>
          <w:p w:rsidR="00182CEC" w:rsidRPr="00182CEC" w:rsidRDefault="00182CEC" w:rsidP="00182CEC">
            <w:pPr>
              <w:widowControl w:val="0"/>
              <w:tabs>
                <w:tab w:val="left" w:pos="231"/>
              </w:tabs>
              <w:jc w:val="both"/>
              <w:rPr>
                <w:rFonts w:eastAsia="Times New Roman"/>
              </w:rPr>
            </w:pPr>
            <w:r w:rsidRPr="00182CEC">
              <w:rPr>
                <w:rFonts w:eastAsia="Times New Roman"/>
                <w:bCs/>
                <w:color w:val="000000"/>
              </w:rPr>
              <w:t>3) максимальный и минимальный размер земельного участка для иных объектов не подлежит установлению</w:t>
            </w:r>
          </w:p>
        </w:tc>
      </w:tr>
      <w:tr w:rsidR="00182CEC" w:rsidRPr="00182CEC" w:rsidTr="00182CEC">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2</w:t>
            </w:r>
          </w:p>
        </w:tc>
        <w:tc>
          <w:tcPr>
            <w:tcW w:w="240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7229" w:type="dxa"/>
          </w:tcPr>
          <w:p w:rsidR="00182CEC" w:rsidRPr="00182CEC" w:rsidRDefault="00182CEC" w:rsidP="00182CEC">
            <w:pPr>
              <w:autoSpaceDE w:val="0"/>
              <w:autoSpaceDN w:val="0"/>
              <w:adjustRightInd w:val="0"/>
              <w:jc w:val="both"/>
              <w:rPr>
                <w:rFonts w:eastAsia="Times New Roman"/>
                <w:bCs/>
              </w:rPr>
            </w:pPr>
            <w:r w:rsidRPr="00182CEC">
              <w:rPr>
                <w:rFonts w:eastAsia="Times New Roman"/>
                <w:bCs/>
              </w:rPr>
              <w:t xml:space="preserve">1) </w:t>
            </w:r>
            <w:smartTag w:uri="urn:schemas-microsoft-com:office:smarttags" w:element="metricconverter">
              <w:smartTagPr>
                <w:attr w:name="ProductID" w:val="5 м"/>
              </w:smartTagPr>
              <w:r w:rsidRPr="00182CEC">
                <w:rPr>
                  <w:rFonts w:eastAsia="Times New Roman"/>
                  <w:b/>
                  <w:bCs/>
                </w:rPr>
                <w:t>5 м</w:t>
              </w:r>
            </w:smartTag>
            <w:r w:rsidRPr="00182CEC">
              <w:rPr>
                <w:rFonts w:eastAsia="Times New Roman"/>
                <w:bCs/>
              </w:rPr>
              <w:t xml:space="preserve"> со стороны улиц;</w:t>
            </w:r>
          </w:p>
          <w:p w:rsidR="00182CEC" w:rsidRPr="00182CEC" w:rsidRDefault="00182CEC" w:rsidP="00182CEC">
            <w:pPr>
              <w:widowControl w:val="0"/>
              <w:autoSpaceDE w:val="0"/>
              <w:autoSpaceDN w:val="0"/>
              <w:adjustRightInd w:val="0"/>
              <w:jc w:val="both"/>
              <w:rPr>
                <w:rFonts w:eastAsia="Times New Roman"/>
                <w:bCs/>
              </w:rPr>
            </w:pPr>
            <w:r w:rsidRPr="00182CEC">
              <w:rPr>
                <w:rFonts w:eastAsia="Times New Roman"/>
                <w:bCs/>
              </w:rPr>
              <w:t xml:space="preserve">2) </w:t>
            </w:r>
            <w:smartTag w:uri="urn:schemas-microsoft-com:office:smarttags" w:element="metricconverter">
              <w:smartTagPr>
                <w:attr w:name="ProductID" w:val="3 м"/>
              </w:smartTagPr>
              <w:r w:rsidRPr="00182CEC">
                <w:rPr>
                  <w:rFonts w:eastAsia="Times New Roman"/>
                  <w:b/>
                  <w:bCs/>
                </w:rPr>
                <w:t>3 м</w:t>
              </w:r>
            </w:smartTag>
            <w:r w:rsidRPr="00182CEC">
              <w:rPr>
                <w:rFonts w:eastAsia="Times New Roman"/>
                <w:bCs/>
              </w:rPr>
              <w:t xml:space="preserve"> со стороны проезда</w:t>
            </w:r>
          </w:p>
          <w:p w:rsidR="00182CEC" w:rsidRPr="00182CEC" w:rsidRDefault="00182CEC" w:rsidP="00182CEC">
            <w:pPr>
              <w:widowControl w:val="0"/>
              <w:tabs>
                <w:tab w:val="left" w:pos="212"/>
              </w:tabs>
              <w:ind w:left="23"/>
              <w:jc w:val="both"/>
              <w:rPr>
                <w:rFonts w:eastAsia="Times New Roman"/>
              </w:rPr>
            </w:pPr>
          </w:p>
        </w:tc>
      </w:tr>
      <w:tr w:rsidR="00182CEC" w:rsidRPr="00182CEC" w:rsidTr="00182CEC">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3</w:t>
            </w:r>
          </w:p>
        </w:tc>
        <w:tc>
          <w:tcPr>
            <w:tcW w:w="240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7229" w:type="dxa"/>
          </w:tcPr>
          <w:p w:rsidR="00182CEC" w:rsidRPr="00182CEC" w:rsidRDefault="00182CEC" w:rsidP="00182CEC">
            <w:pPr>
              <w:widowControl w:val="0"/>
              <w:tabs>
                <w:tab w:val="left" w:pos="207"/>
              </w:tabs>
              <w:ind w:left="23"/>
              <w:jc w:val="both"/>
              <w:rPr>
                <w:rFonts w:eastAsia="Times New Roman"/>
                <w:b/>
              </w:rPr>
            </w:pPr>
            <w:r w:rsidRPr="00182CEC">
              <w:rPr>
                <w:rFonts w:eastAsia="Times New Roman"/>
                <w:b/>
              </w:rPr>
              <w:t>3 этажа</w:t>
            </w:r>
          </w:p>
        </w:tc>
      </w:tr>
      <w:tr w:rsidR="00182CEC" w:rsidRPr="00182CEC" w:rsidTr="00182CEC">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4</w:t>
            </w:r>
          </w:p>
        </w:tc>
        <w:tc>
          <w:tcPr>
            <w:tcW w:w="240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7229" w:type="dxa"/>
          </w:tcPr>
          <w:p w:rsidR="00182CEC" w:rsidRPr="00182CEC" w:rsidRDefault="00182CEC" w:rsidP="00182CEC">
            <w:pPr>
              <w:widowControl w:val="0"/>
              <w:tabs>
                <w:tab w:val="left" w:pos="207"/>
              </w:tabs>
              <w:ind w:left="23"/>
              <w:jc w:val="both"/>
              <w:rPr>
                <w:rFonts w:eastAsia="Times New Roman"/>
                <w:b/>
              </w:rPr>
            </w:pPr>
            <w:r w:rsidRPr="00182CEC">
              <w:rPr>
                <w:rFonts w:eastAsia="Times New Roman"/>
                <w:b/>
              </w:rPr>
              <w:t>80%</w:t>
            </w:r>
          </w:p>
        </w:tc>
      </w:tr>
      <w:tr w:rsidR="00182CEC" w:rsidRPr="00182CEC" w:rsidTr="00182CEC">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5</w:t>
            </w:r>
          </w:p>
        </w:tc>
        <w:tc>
          <w:tcPr>
            <w:tcW w:w="240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Иные показатели</w:t>
            </w:r>
          </w:p>
        </w:tc>
        <w:tc>
          <w:tcPr>
            <w:tcW w:w="722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color w:val="000000"/>
              </w:rPr>
              <w:t xml:space="preserve">Минимальное значение торговой площади для объектов торговли – 10 </w:t>
            </w:r>
            <w:proofErr w:type="spellStart"/>
            <w:r w:rsidRPr="00182CEC">
              <w:rPr>
                <w:rFonts w:eastAsia="Times New Roman"/>
                <w:color w:val="000000"/>
              </w:rPr>
              <w:t>кв.м</w:t>
            </w:r>
            <w:proofErr w:type="spellEnd"/>
            <w:r w:rsidRPr="00182CEC">
              <w:rPr>
                <w:rFonts w:eastAsia="Times New Roman"/>
                <w:color w:val="000000"/>
              </w:rPr>
              <w:t>.</w:t>
            </w:r>
          </w:p>
        </w:tc>
      </w:tr>
    </w:tbl>
    <w:p w:rsidR="00182CEC" w:rsidRPr="00182CEC" w:rsidRDefault="00182CEC" w:rsidP="00182CEC">
      <w:pPr>
        <w:widowControl w:val="0"/>
        <w:autoSpaceDE w:val="0"/>
        <w:autoSpaceDN w:val="0"/>
        <w:adjustRightInd w:val="0"/>
        <w:ind w:firstLine="709"/>
        <w:outlineLvl w:val="4"/>
        <w:rPr>
          <w:rFonts w:eastAsia="Times New Roman"/>
          <w:b/>
          <w:bCs/>
          <w:iCs/>
          <w:lang w:eastAsia="x-none"/>
        </w:rPr>
      </w:pPr>
      <w:bookmarkStart w:id="94" w:name="_Toc257821141"/>
      <w:bookmarkStart w:id="95" w:name="_Toc292374676"/>
      <w:r w:rsidRPr="00182CEC">
        <w:rPr>
          <w:rFonts w:eastAsia="Times New Roman"/>
          <w:b/>
          <w:bCs/>
          <w:iCs/>
          <w:lang w:val="x-none" w:eastAsia="x-none"/>
        </w:rPr>
        <w:t>О1а - зона делового, общественного и коммерческого назначения</w:t>
      </w:r>
      <w:r w:rsidRPr="00182CEC">
        <w:rPr>
          <w:rFonts w:eastAsia="Times New Roman"/>
          <w:b/>
          <w:bCs/>
          <w:iCs/>
          <w:lang w:eastAsia="x-none"/>
        </w:rPr>
        <w:t xml:space="preserve"> (проектная).</w:t>
      </w:r>
    </w:p>
    <w:p w:rsidR="00182CEC" w:rsidRPr="00182CEC" w:rsidRDefault="00182CEC" w:rsidP="00182CEC">
      <w:pPr>
        <w:ind w:firstLine="709"/>
        <w:jc w:val="both"/>
        <w:rPr>
          <w:rFonts w:eastAsia="Times New Roman"/>
          <w:lang w:eastAsia="x-none"/>
        </w:rPr>
      </w:pPr>
      <w:proofErr w:type="gramStart"/>
      <w:r w:rsidRPr="00182CEC">
        <w:rPr>
          <w:rFonts w:eastAsia="Times New Roman"/>
          <w:lang w:eastAsia="x-none"/>
        </w:rPr>
        <w:t xml:space="preserve">Градостроительные регламенты территориальной зоны О1а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w:t>
      </w:r>
      <w:r w:rsidRPr="00182CEC">
        <w:rPr>
          <w:rFonts w:eastAsia="Times New Roman"/>
          <w:lang w:eastAsia="x-none"/>
        </w:rPr>
        <w:lastRenderedPageBreak/>
        <w:t>утверждения в установленном законом порядке документации по планировке территории.</w:t>
      </w:r>
      <w:proofErr w:type="gramEnd"/>
      <w:r w:rsidRPr="00182CEC">
        <w:rPr>
          <w:rFonts w:eastAsia="Times New Roman"/>
          <w:lang w:eastAsia="x-none"/>
        </w:rPr>
        <w:t xml:space="preserve"> Изменение вида разрешенного использования земельных участков и объектов капитального строительства, расположенных в границах территориальной зоны О1а,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182CEC" w:rsidRPr="00182CEC" w:rsidRDefault="00182CEC" w:rsidP="00182CEC">
      <w:pPr>
        <w:ind w:firstLine="709"/>
        <w:jc w:val="both"/>
        <w:rPr>
          <w:rFonts w:eastAsia="Times New Roman"/>
          <w:b/>
          <w:bCs/>
          <w:color w:val="000000"/>
        </w:rPr>
      </w:pPr>
      <w:r w:rsidRPr="00182CEC">
        <w:rPr>
          <w:rFonts w:eastAsia="Times New Roman"/>
          <w:b/>
          <w:bCs/>
          <w:color w:val="000000"/>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984"/>
      </w:tblGrid>
      <w:tr w:rsidR="00182CEC" w:rsidRPr="00182CEC" w:rsidTr="00182CEC">
        <w:trPr>
          <w:trHeight w:val="940"/>
          <w:tblHeader/>
        </w:trPr>
        <w:tc>
          <w:tcPr>
            <w:tcW w:w="2249" w:type="dxa"/>
            <w:vAlign w:val="center"/>
          </w:tcPr>
          <w:p w:rsidR="00182CEC" w:rsidRPr="00182CEC" w:rsidRDefault="00182CEC" w:rsidP="00182CEC">
            <w:pPr>
              <w:jc w:val="center"/>
              <w:rPr>
                <w:rFonts w:eastAsia="Times New Roman"/>
                <w:b/>
              </w:rPr>
            </w:pPr>
            <w:r w:rsidRPr="00182CEC">
              <w:rPr>
                <w:rFonts w:eastAsia="Times New Roman"/>
                <w:b/>
              </w:rPr>
              <w:t>Наименование вида разрешенного использования земельного участка</w:t>
            </w:r>
          </w:p>
        </w:tc>
        <w:tc>
          <w:tcPr>
            <w:tcW w:w="6030"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1984"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c>
          <w:tcPr>
            <w:tcW w:w="10263"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Социальное обслуживание</w:t>
            </w:r>
          </w:p>
        </w:tc>
        <w:tc>
          <w:tcPr>
            <w:tcW w:w="6030"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w:t>
            </w:r>
            <w:proofErr w:type="gramEnd"/>
            <w:r w:rsidRPr="00182CEC">
              <w:rPr>
                <w:rFonts w:eastAsia="Times New Roman"/>
              </w:rPr>
              <w:t xml:space="preserve">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Pr>
          <w:p w:rsidR="00182CEC" w:rsidRPr="00182CEC" w:rsidRDefault="00182CEC" w:rsidP="00182CEC">
            <w:pPr>
              <w:jc w:val="center"/>
              <w:rPr>
                <w:rFonts w:eastAsia="Times New Roman"/>
              </w:rPr>
            </w:pPr>
            <w:r w:rsidRPr="00182CEC">
              <w:rPr>
                <w:rFonts w:eastAsia="Times New Roman"/>
              </w:rPr>
              <w:t>3.2</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Бытовое обслуживание</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84" w:type="dxa"/>
          </w:tcPr>
          <w:p w:rsidR="00182CEC" w:rsidRPr="00182CEC" w:rsidRDefault="00182CEC" w:rsidP="00182CEC">
            <w:pPr>
              <w:jc w:val="center"/>
              <w:rPr>
                <w:rFonts w:eastAsia="Times New Roman"/>
              </w:rPr>
            </w:pPr>
            <w:r w:rsidRPr="00182CEC">
              <w:rPr>
                <w:rFonts w:eastAsia="Times New Roman"/>
              </w:rPr>
              <w:t>3.3</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Амбулаторно-поликлиническое обслуживание</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Pr>
          <w:p w:rsidR="00182CEC" w:rsidRPr="00182CEC" w:rsidRDefault="00182CEC" w:rsidP="00182CEC">
            <w:pPr>
              <w:jc w:val="center"/>
              <w:rPr>
                <w:rFonts w:eastAsia="Times New Roman"/>
              </w:rPr>
            </w:pPr>
            <w:r w:rsidRPr="00182CEC">
              <w:rPr>
                <w:rFonts w:eastAsia="Times New Roman"/>
              </w:rPr>
              <w:t>3.4.1</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Стационарное медицинское обслуживание</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84" w:type="dxa"/>
          </w:tcPr>
          <w:p w:rsidR="00182CEC" w:rsidRPr="00182CEC" w:rsidRDefault="00182CEC" w:rsidP="00182CEC">
            <w:pPr>
              <w:jc w:val="center"/>
              <w:rPr>
                <w:rFonts w:eastAsia="Times New Roman"/>
              </w:rPr>
            </w:pPr>
            <w:r w:rsidRPr="00182CEC">
              <w:rPr>
                <w:rFonts w:eastAsia="Times New Roman"/>
              </w:rPr>
              <w:t>3.4.2</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Дошкольное, начальное и среднее общее образование</w:t>
            </w:r>
          </w:p>
        </w:tc>
        <w:tc>
          <w:tcPr>
            <w:tcW w:w="6030" w:type="dxa"/>
          </w:tcPr>
          <w:p w:rsidR="00182CEC" w:rsidRPr="00182CEC" w:rsidRDefault="00182CEC" w:rsidP="00182CEC">
            <w:pPr>
              <w:jc w:val="both"/>
              <w:rPr>
                <w:rFonts w:eastAsia="Times New Roman"/>
              </w:rPr>
            </w:pPr>
            <w:proofErr w:type="gramStart"/>
            <w:r w:rsidRPr="00182CEC">
              <w:rPr>
                <w:rFonts w:eastAsia="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rsidRPr="00182CEC">
              <w:rPr>
                <w:rFonts w:eastAsia="Times New Roman"/>
              </w:rPr>
              <w:lastRenderedPageBreak/>
              <w:t>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4" w:type="dxa"/>
          </w:tcPr>
          <w:p w:rsidR="00182CEC" w:rsidRPr="00182CEC" w:rsidRDefault="00182CEC" w:rsidP="00182CEC">
            <w:pPr>
              <w:jc w:val="center"/>
              <w:rPr>
                <w:rFonts w:eastAsia="Times New Roman"/>
              </w:rPr>
            </w:pPr>
            <w:r w:rsidRPr="00182CEC">
              <w:rPr>
                <w:rFonts w:eastAsia="Times New Roman"/>
              </w:rPr>
              <w:lastRenderedPageBreak/>
              <w:t>3.5.1</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lastRenderedPageBreak/>
              <w:t>Среднее и высшее профессиональное образование</w:t>
            </w:r>
          </w:p>
        </w:tc>
        <w:tc>
          <w:tcPr>
            <w:tcW w:w="6030" w:type="dxa"/>
          </w:tcPr>
          <w:p w:rsidR="00182CEC" w:rsidRPr="00182CEC" w:rsidRDefault="00182CEC" w:rsidP="00182CEC">
            <w:pPr>
              <w:ind w:firstLine="19"/>
              <w:jc w:val="both"/>
              <w:rPr>
                <w:rFonts w:eastAsia="Times New Roman"/>
              </w:rPr>
            </w:pPr>
            <w:r w:rsidRPr="00182CEC">
              <w:rPr>
                <w:rFonts w:eastAsia="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Pr>
          <w:p w:rsidR="00182CEC" w:rsidRPr="00182CEC" w:rsidRDefault="00182CEC" w:rsidP="00182CEC">
            <w:pPr>
              <w:jc w:val="center"/>
              <w:rPr>
                <w:rFonts w:eastAsia="Times New Roman"/>
              </w:rPr>
            </w:pPr>
            <w:r w:rsidRPr="00182CEC">
              <w:rPr>
                <w:rFonts w:eastAsia="Times New Roman"/>
              </w:rPr>
              <w:t>3.5.2</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Общественное управление</w:t>
            </w:r>
          </w:p>
          <w:p w:rsidR="00182CEC" w:rsidRPr="00182CEC" w:rsidRDefault="00182CEC" w:rsidP="00182CEC">
            <w:pPr>
              <w:jc w:val="both"/>
              <w:rPr>
                <w:rFonts w:eastAsia="Times New Roman"/>
              </w:rPr>
            </w:pPr>
          </w:p>
        </w:tc>
        <w:tc>
          <w:tcPr>
            <w:tcW w:w="6030" w:type="dxa"/>
          </w:tcPr>
          <w:p w:rsidR="00182CEC" w:rsidRPr="00182CEC" w:rsidRDefault="00182CEC" w:rsidP="00182CEC">
            <w:pPr>
              <w:ind w:firstLine="19"/>
              <w:jc w:val="both"/>
              <w:rPr>
                <w:rFonts w:eastAsia="Times New Roman"/>
              </w:rPr>
            </w:pPr>
            <w:r w:rsidRPr="00182CEC">
              <w:rPr>
                <w:rFonts w:eastAsia="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182CEC">
              <w:rPr>
                <w:rFonts w:eastAsia="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984" w:type="dxa"/>
          </w:tcPr>
          <w:p w:rsidR="00182CEC" w:rsidRPr="00182CEC" w:rsidRDefault="00182CEC" w:rsidP="00182CEC">
            <w:pPr>
              <w:jc w:val="center"/>
              <w:rPr>
                <w:rFonts w:eastAsia="Times New Roman"/>
              </w:rPr>
            </w:pPr>
            <w:r w:rsidRPr="00182CEC">
              <w:rPr>
                <w:rFonts w:eastAsia="Times New Roman"/>
              </w:rPr>
              <w:t>3.8</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Обеспечение научной деятельности</w:t>
            </w:r>
          </w:p>
        </w:tc>
        <w:tc>
          <w:tcPr>
            <w:tcW w:w="6030"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984" w:type="dxa"/>
          </w:tcPr>
          <w:p w:rsidR="00182CEC" w:rsidRPr="00182CEC" w:rsidRDefault="00182CEC" w:rsidP="00182CEC">
            <w:pPr>
              <w:jc w:val="center"/>
              <w:rPr>
                <w:rFonts w:eastAsia="Times New Roman"/>
              </w:rPr>
            </w:pPr>
            <w:r w:rsidRPr="00182CEC">
              <w:rPr>
                <w:rFonts w:eastAsia="Times New Roman"/>
              </w:rPr>
              <w:t xml:space="preserve">3.9 </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Деловое управление</w:t>
            </w:r>
          </w:p>
        </w:tc>
        <w:tc>
          <w:tcPr>
            <w:tcW w:w="6030" w:type="dxa"/>
          </w:tcPr>
          <w:p w:rsidR="00182CEC" w:rsidRPr="00182CEC" w:rsidRDefault="00182CEC" w:rsidP="00182CEC">
            <w:pPr>
              <w:ind w:firstLine="19"/>
              <w:jc w:val="both"/>
              <w:rPr>
                <w:rFonts w:eastAsia="Times New Roman"/>
              </w:rPr>
            </w:pPr>
            <w:r w:rsidRPr="00182CEC">
              <w:rPr>
                <w:rFonts w:eastAsia="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182CEC">
              <w:rPr>
                <w:rFonts w:eastAsia="Times New Roman"/>
              </w:rPr>
              <w:lastRenderedPageBreak/>
              <w:t>организациями, в том числе биржевая деятельность (за исключением банковской и страховой деятельности)</w:t>
            </w:r>
          </w:p>
        </w:tc>
        <w:tc>
          <w:tcPr>
            <w:tcW w:w="1984" w:type="dxa"/>
          </w:tcPr>
          <w:p w:rsidR="00182CEC" w:rsidRPr="00182CEC" w:rsidRDefault="00182CEC" w:rsidP="00182CEC">
            <w:pPr>
              <w:jc w:val="center"/>
              <w:rPr>
                <w:rFonts w:eastAsia="Times New Roman"/>
              </w:rPr>
            </w:pPr>
            <w:r w:rsidRPr="00182CEC">
              <w:rPr>
                <w:rFonts w:eastAsia="Times New Roman"/>
              </w:rPr>
              <w:lastRenderedPageBreak/>
              <w:t>4.1</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lastRenderedPageBreak/>
              <w:t>Рынки</w:t>
            </w:r>
          </w:p>
        </w:tc>
        <w:tc>
          <w:tcPr>
            <w:tcW w:w="6030" w:type="dxa"/>
          </w:tcPr>
          <w:p w:rsidR="00182CEC" w:rsidRPr="00182CEC" w:rsidRDefault="00182CEC" w:rsidP="00182CEC">
            <w:pPr>
              <w:ind w:firstLine="19"/>
              <w:jc w:val="both"/>
              <w:rPr>
                <w:rFonts w:eastAsia="Times New Roman"/>
              </w:rPr>
            </w:pPr>
            <w:r w:rsidRPr="00182CEC">
              <w:rPr>
                <w:rFonts w:eastAsia="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82CEC">
                <w:rPr>
                  <w:rFonts w:eastAsia="Times New Roman"/>
                </w:rPr>
                <w:t>200 кв. м</w:t>
              </w:r>
            </w:smartTag>
            <w:r w:rsidRPr="00182CEC">
              <w:rPr>
                <w:rFonts w:eastAsia="Times New Roman"/>
              </w:rPr>
              <w:t>;</w:t>
            </w:r>
          </w:p>
          <w:p w:rsidR="00182CEC" w:rsidRPr="00182CEC" w:rsidRDefault="00182CEC" w:rsidP="00182CEC">
            <w:pPr>
              <w:ind w:firstLine="19"/>
              <w:jc w:val="both"/>
              <w:rPr>
                <w:rFonts w:eastAsia="Times New Roman"/>
              </w:rPr>
            </w:pPr>
            <w:r w:rsidRPr="00182CEC">
              <w:rPr>
                <w:rFonts w:eastAsia="Times New Roman"/>
              </w:rPr>
              <w:t>размещение гаражей и (или) стоянок для автомобилей сотрудников и посетителей рынка</w:t>
            </w:r>
          </w:p>
        </w:tc>
        <w:tc>
          <w:tcPr>
            <w:tcW w:w="1984" w:type="dxa"/>
          </w:tcPr>
          <w:p w:rsidR="00182CEC" w:rsidRPr="00182CEC" w:rsidRDefault="00182CEC" w:rsidP="00182CEC">
            <w:pPr>
              <w:jc w:val="center"/>
              <w:rPr>
                <w:rFonts w:eastAsia="Times New Roman"/>
              </w:rPr>
            </w:pPr>
            <w:r w:rsidRPr="00182CEC">
              <w:rPr>
                <w:rFonts w:eastAsia="Times New Roman"/>
              </w:rPr>
              <w:t>4.3</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Магазины</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продажи товаров.</w:t>
            </w:r>
          </w:p>
        </w:tc>
        <w:tc>
          <w:tcPr>
            <w:tcW w:w="1984" w:type="dxa"/>
          </w:tcPr>
          <w:p w:rsidR="00182CEC" w:rsidRPr="00182CEC" w:rsidRDefault="00182CEC" w:rsidP="00182CEC">
            <w:pPr>
              <w:jc w:val="center"/>
              <w:rPr>
                <w:rFonts w:eastAsia="Times New Roman"/>
              </w:rPr>
            </w:pPr>
            <w:r w:rsidRPr="00182CEC">
              <w:rPr>
                <w:rFonts w:eastAsia="Times New Roman"/>
              </w:rPr>
              <w:t>4.4</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Банковская и страховая деятельность</w:t>
            </w:r>
          </w:p>
        </w:tc>
        <w:tc>
          <w:tcPr>
            <w:tcW w:w="6030"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984" w:type="dxa"/>
          </w:tcPr>
          <w:p w:rsidR="00182CEC" w:rsidRPr="00182CEC" w:rsidRDefault="00182CEC" w:rsidP="00182CEC">
            <w:pPr>
              <w:jc w:val="center"/>
              <w:rPr>
                <w:rFonts w:eastAsia="Times New Roman"/>
              </w:rPr>
            </w:pPr>
            <w:r w:rsidRPr="00182CEC">
              <w:rPr>
                <w:rFonts w:eastAsia="Times New Roman"/>
              </w:rPr>
              <w:t>4.5</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Общественное питание</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Pr>
          <w:p w:rsidR="00182CEC" w:rsidRPr="00182CEC" w:rsidRDefault="00182CEC" w:rsidP="00182CEC">
            <w:pPr>
              <w:jc w:val="center"/>
              <w:rPr>
                <w:rFonts w:eastAsia="Times New Roman"/>
              </w:rPr>
            </w:pPr>
            <w:r w:rsidRPr="00182CEC">
              <w:rPr>
                <w:rFonts w:eastAsia="Times New Roman"/>
              </w:rPr>
              <w:t>4.6</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Гостиничное обслуживание</w:t>
            </w:r>
          </w:p>
        </w:tc>
        <w:tc>
          <w:tcPr>
            <w:tcW w:w="6030" w:type="dxa"/>
          </w:tcPr>
          <w:p w:rsidR="00182CEC" w:rsidRPr="00182CEC" w:rsidRDefault="00182CEC" w:rsidP="00182CEC">
            <w:pPr>
              <w:jc w:val="both"/>
              <w:rPr>
                <w:rFonts w:eastAsia="Times New Roman"/>
              </w:rPr>
            </w:pPr>
            <w:r w:rsidRPr="00182CEC">
              <w:rPr>
                <w:rFonts w:eastAsia="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Pr>
          <w:p w:rsidR="00182CEC" w:rsidRPr="00182CEC" w:rsidRDefault="00182CEC" w:rsidP="00182CEC">
            <w:pPr>
              <w:jc w:val="center"/>
              <w:rPr>
                <w:rFonts w:eastAsia="Times New Roman"/>
              </w:rPr>
            </w:pPr>
            <w:r w:rsidRPr="00182CEC">
              <w:rPr>
                <w:rFonts w:eastAsia="Times New Roman"/>
              </w:rPr>
              <w:t>4.7</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Развлечения</w:t>
            </w:r>
          </w:p>
        </w:tc>
        <w:tc>
          <w:tcPr>
            <w:tcW w:w="6030"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1984" w:type="dxa"/>
          </w:tcPr>
          <w:p w:rsidR="00182CEC" w:rsidRPr="00182CEC" w:rsidRDefault="00182CEC" w:rsidP="00182CEC">
            <w:pPr>
              <w:jc w:val="center"/>
              <w:rPr>
                <w:rFonts w:eastAsia="Times New Roman"/>
              </w:rPr>
            </w:pPr>
            <w:r w:rsidRPr="00182CEC">
              <w:rPr>
                <w:rFonts w:eastAsia="Times New Roman"/>
              </w:rPr>
              <w:t>4.8</w:t>
            </w:r>
          </w:p>
        </w:tc>
      </w:tr>
      <w:tr w:rsidR="00182CEC" w:rsidRPr="00182CEC" w:rsidTr="00182CEC">
        <w:tc>
          <w:tcPr>
            <w:tcW w:w="2249" w:type="dxa"/>
          </w:tcPr>
          <w:p w:rsidR="00182CEC" w:rsidRPr="00182CEC" w:rsidRDefault="00182CEC" w:rsidP="00182CEC">
            <w:pPr>
              <w:jc w:val="both"/>
              <w:rPr>
                <w:rFonts w:eastAsia="Times New Roman"/>
              </w:rPr>
            </w:pPr>
            <w:proofErr w:type="spellStart"/>
            <w:r w:rsidRPr="00182CEC">
              <w:rPr>
                <w:rFonts w:eastAsia="Times New Roman"/>
              </w:rPr>
              <w:t>Выставочно</w:t>
            </w:r>
            <w:proofErr w:type="spellEnd"/>
            <w:r w:rsidRPr="00182CEC">
              <w:rPr>
                <w:rFonts w:eastAsia="Times New Roman"/>
              </w:rPr>
              <w:t>-ярмарочная деятельность</w:t>
            </w:r>
          </w:p>
        </w:tc>
        <w:tc>
          <w:tcPr>
            <w:tcW w:w="6030" w:type="dxa"/>
          </w:tcPr>
          <w:p w:rsidR="00182CEC" w:rsidRPr="00182CEC" w:rsidRDefault="00182CEC" w:rsidP="00182CEC">
            <w:pPr>
              <w:jc w:val="both"/>
              <w:rPr>
                <w:rFonts w:eastAsia="Times New Roman"/>
              </w:rPr>
            </w:pPr>
            <w:r w:rsidRPr="00182CEC">
              <w:rPr>
                <w:rFonts w:eastAsia="Times New Roman"/>
              </w:rPr>
              <w:t xml:space="preserve">Размещение объектов капитального строительства, сооружений, предназначенных для осуществления </w:t>
            </w:r>
            <w:proofErr w:type="spellStart"/>
            <w:r w:rsidRPr="00182CEC">
              <w:rPr>
                <w:rFonts w:eastAsia="Times New Roman"/>
              </w:rPr>
              <w:t>выставочно</w:t>
            </w:r>
            <w:proofErr w:type="spellEnd"/>
            <w:r w:rsidRPr="00182CEC">
              <w:rPr>
                <w:rFonts w:eastAsia="Times New Roman"/>
              </w:rPr>
              <w:t xml:space="preserve">-ярмарочной и </w:t>
            </w:r>
            <w:proofErr w:type="spellStart"/>
            <w:r w:rsidRPr="00182CEC">
              <w:rPr>
                <w:rFonts w:eastAsia="Times New Roman"/>
              </w:rPr>
              <w:t>конгрессной</w:t>
            </w:r>
            <w:proofErr w:type="spellEnd"/>
            <w:r w:rsidRPr="00182CEC">
              <w:rPr>
                <w:rFonts w:eastAsia="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Pr>
          <w:p w:rsidR="00182CEC" w:rsidRPr="00182CEC" w:rsidRDefault="00182CEC" w:rsidP="00182CEC">
            <w:pPr>
              <w:jc w:val="center"/>
              <w:rPr>
                <w:rFonts w:eastAsia="Times New Roman"/>
              </w:rPr>
            </w:pPr>
            <w:r w:rsidRPr="00182CEC">
              <w:rPr>
                <w:rFonts w:eastAsia="Times New Roman"/>
              </w:rPr>
              <w:t>4.10</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Спорт</w:t>
            </w:r>
          </w:p>
        </w:tc>
        <w:tc>
          <w:tcPr>
            <w:tcW w:w="6030"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82CEC" w:rsidRPr="00182CEC" w:rsidRDefault="00182CEC" w:rsidP="00182CEC">
            <w:pPr>
              <w:jc w:val="both"/>
              <w:rPr>
                <w:rFonts w:eastAsia="Times New Roman"/>
              </w:rPr>
            </w:pPr>
            <w:r w:rsidRPr="00182CEC">
              <w:rPr>
                <w:rFonts w:eastAsia="Times New Roman"/>
              </w:rPr>
              <w:t>размещение спортивных баз и лагерей</w:t>
            </w:r>
          </w:p>
        </w:tc>
        <w:tc>
          <w:tcPr>
            <w:tcW w:w="1984" w:type="dxa"/>
          </w:tcPr>
          <w:p w:rsidR="00182CEC" w:rsidRPr="00182CEC" w:rsidRDefault="00182CEC" w:rsidP="00182CEC">
            <w:pPr>
              <w:jc w:val="center"/>
              <w:rPr>
                <w:rFonts w:eastAsia="Times New Roman"/>
              </w:rPr>
            </w:pPr>
            <w:r w:rsidRPr="00182CEC">
              <w:rPr>
                <w:rFonts w:eastAsia="Times New Roman"/>
              </w:rPr>
              <w:t>5.1</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 xml:space="preserve">Обеспечение </w:t>
            </w:r>
            <w:r w:rsidRPr="00182CEC">
              <w:rPr>
                <w:rFonts w:eastAsia="Times New Roman"/>
              </w:rPr>
              <w:lastRenderedPageBreak/>
              <w:t>внутреннего правопорядка</w:t>
            </w:r>
          </w:p>
        </w:tc>
        <w:tc>
          <w:tcPr>
            <w:tcW w:w="6030" w:type="dxa"/>
          </w:tcPr>
          <w:p w:rsidR="00182CEC" w:rsidRPr="00182CEC" w:rsidRDefault="00182CEC" w:rsidP="00182CEC">
            <w:pPr>
              <w:jc w:val="both"/>
              <w:rPr>
                <w:rFonts w:eastAsia="Times New Roman"/>
              </w:rPr>
            </w:pPr>
            <w:r w:rsidRPr="00182CEC">
              <w:rPr>
                <w:rFonts w:eastAsia="Times New Roman"/>
              </w:rPr>
              <w:lastRenderedPageBreak/>
              <w:t xml:space="preserve">Размещение инженерных сооружений и заграждений, </w:t>
            </w:r>
            <w:r w:rsidRPr="00182CEC">
              <w:rPr>
                <w:rFonts w:eastAsia="Times New Roman"/>
              </w:rPr>
              <w:lastRenderedPageBreak/>
              <w:t>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Pr>
          <w:p w:rsidR="00182CEC" w:rsidRPr="00182CEC" w:rsidRDefault="00182CEC" w:rsidP="00182CEC">
            <w:pPr>
              <w:jc w:val="center"/>
              <w:rPr>
                <w:rFonts w:eastAsia="Times New Roman"/>
              </w:rPr>
            </w:pPr>
            <w:r w:rsidRPr="00182CEC">
              <w:rPr>
                <w:rFonts w:eastAsia="Times New Roman"/>
              </w:rPr>
              <w:lastRenderedPageBreak/>
              <w:t>8.3</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lastRenderedPageBreak/>
              <w:t xml:space="preserve">Культурное развитие </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и океанариумов</w:t>
            </w:r>
          </w:p>
        </w:tc>
        <w:tc>
          <w:tcPr>
            <w:tcW w:w="1984" w:type="dxa"/>
          </w:tcPr>
          <w:p w:rsidR="00182CEC" w:rsidRPr="00182CEC" w:rsidRDefault="00182CEC" w:rsidP="00182CEC">
            <w:pPr>
              <w:jc w:val="center"/>
              <w:rPr>
                <w:rFonts w:eastAsia="Times New Roman"/>
              </w:rPr>
            </w:pPr>
            <w:r w:rsidRPr="00182CEC">
              <w:rPr>
                <w:rFonts w:eastAsia="Times New Roman"/>
              </w:rPr>
              <w:t>3.6</w:t>
            </w:r>
          </w:p>
        </w:tc>
      </w:tr>
      <w:tr w:rsidR="00182CEC" w:rsidRPr="00182CEC" w:rsidTr="00182CEC">
        <w:tc>
          <w:tcPr>
            <w:tcW w:w="10263" w:type="dxa"/>
            <w:gridSpan w:val="3"/>
          </w:tcPr>
          <w:p w:rsidR="00182CEC" w:rsidRPr="00182CEC" w:rsidRDefault="00182CEC" w:rsidP="00182CEC">
            <w:pPr>
              <w:jc w:val="center"/>
              <w:rPr>
                <w:rFonts w:eastAsia="Times New Roman"/>
              </w:rPr>
            </w:pPr>
            <w:r w:rsidRPr="00182CEC">
              <w:rPr>
                <w:rFonts w:eastAsia="Times New Roman"/>
                <w:b/>
              </w:rPr>
              <w:t>Условно разрешенные виды использования</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 xml:space="preserve">Обслуживание </w:t>
            </w:r>
            <w:proofErr w:type="spellStart"/>
            <w:r w:rsidRPr="00182CEC">
              <w:rPr>
                <w:rFonts w:eastAsia="Times New Roman"/>
              </w:rPr>
              <w:t>автотранспрота</w:t>
            </w:r>
            <w:proofErr w:type="spellEnd"/>
          </w:p>
        </w:tc>
        <w:tc>
          <w:tcPr>
            <w:tcW w:w="6030" w:type="dxa"/>
          </w:tcPr>
          <w:p w:rsidR="00182CEC" w:rsidRPr="00182CEC" w:rsidRDefault="00182CEC" w:rsidP="00182CEC">
            <w:pPr>
              <w:jc w:val="both"/>
              <w:rPr>
                <w:rFonts w:eastAsia="Times New Roman"/>
              </w:rPr>
            </w:pPr>
            <w:r w:rsidRPr="00182CEC">
              <w:rPr>
                <w:rFonts w:eastAsia="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4" w:type="dxa"/>
          </w:tcPr>
          <w:p w:rsidR="00182CEC" w:rsidRPr="00182CEC" w:rsidRDefault="00182CEC" w:rsidP="00182CEC">
            <w:pPr>
              <w:jc w:val="center"/>
              <w:rPr>
                <w:rFonts w:eastAsia="Times New Roman"/>
              </w:rPr>
            </w:pPr>
            <w:r w:rsidRPr="00182CEC">
              <w:rPr>
                <w:rFonts w:eastAsia="Times New Roman"/>
              </w:rPr>
              <w:t>4.9</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Амбулаторное ветеринарное обслуживание</w:t>
            </w:r>
          </w:p>
        </w:tc>
        <w:tc>
          <w:tcPr>
            <w:tcW w:w="6030"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Pr>
          <w:p w:rsidR="00182CEC" w:rsidRPr="00182CEC" w:rsidRDefault="00182CEC" w:rsidP="00182CEC">
            <w:pPr>
              <w:jc w:val="center"/>
              <w:rPr>
                <w:rFonts w:eastAsia="Times New Roman"/>
              </w:rPr>
            </w:pPr>
            <w:r w:rsidRPr="00182CEC">
              <w:rPr>
                <w:rFonts w:eastAsia="Times New Roman"/>
              </w:rPr>
              <w:t>3.10.1</w:t>
            </w:r>
          </w:p>
        </w:tc>
      </w:tr>
      <w:tr w:rsidR="00182CEC" w:rsidRPr="00182CEC" w:rsidTr="00182CEC">
        <w:tc>
          <w:tcPr>
            <w:tcW w:w="2249" w:type="dxa"/>
          </w:tcPr>
          <w:p w:rsidR="00182CEC" w:rsidRPr="00182CEC" w:rsidRDefault="00182CEC" w:rsidP="00182CEC">
            <w:pPr>
              <w:jc w:val="both"/>
              <w:rPr>
                <w:rFonts w:eastAsia="Times New Roman"/>
              </w:rPr>
            </w:pPr>
            <w:r w:rsidRPr="00182CEC">
              <w:rPr>
                <w:rFonts w:eastAsia="Times New Roman"/>
              </w:rPr>
              <w:t>Религиозное использование</w:t>
            </w:r>
          </w:p>
        </w:tc>
        <w:tc>
          <w:tcPr>
            <w:tcW w:w="6030" w:type="dxa"/>
          </w:tcPr>
          <w:p w:rsidR="00182CEC" w:rsidRPr="00182CEC" w:rsidRDefault="00182CEC" w:rsidP="00182CEC">
            <w:pPr>
              <w:ind w:firstLine="19"/>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82CEC" w:rsidRPr="00182CEC" w:rsidRDefault="00182CEC" w:rsidP="00182CEC">
            <w:pPr>
              <w:ind w:firstLine="19"/>
              <w:jc w:val="both"/>
              <w:rPr>
                <w:rFonts w:eastAsia="Times New Roman"/>
              </w:rPr>
            </w:pPr>
            <w:r w:rsidRPr="00182CEC">
              <w:rPr>
                <w:rFonts w:eastAsia="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4" w:type="dxa"/>
          </w:tcPr>
          <w:p w:rsidR="00182CEC" w:rsidRPr="00182CEC" w:rsidRDefault="00182CEC" w:rsidP="00182CEC">
            <w:pPr>
              <w:jc w:val="center"/>
              <w:rPr>
                <w:rFonts w:eastAsia="Times New Roman"/>
              </w:rPr>
            </w:pPr>
            <w:r w:rsidRPr="00182CEC">
              <w:rPr>
                <w:rFonts w:eastAsia="Times New Roman"/>
              </w:rPr>
              <w:t>3.7</w:t>
            </w:r>
          </w:p>
        </w:tc>
      </w:tr>
      <w:tr w:rsidR="00182CEC" w:rsidRPr="00182CEC" w:rsidTr="00182CEC">
        <w:tc>
          <w:tcPr>
            <w:tcW w:w="10263" w:type="dxa"/>
            <w:gridSpan w:val="3"/>
          </w:tcPr>
          <w:p w:rsidR="00182CEC" w:rsidRPr="00182CEC" w:rsidRDefault="00182CEC" w:rsidP="00182CEC">
            <w:pPr>
              <w:jc w:val="center"/>
              <w:rPr>
                <w:rFonts w:eastAsia="Times New Roman"/>
              </w:rPr>
            </w:pPr>
            <w:r w:rsidRPr="00182CEC">
              <w:rPr>
                <w:rFonts w:eastAsia="Times New Roman"/>
                <w:b/>
              </w:rPr>
              <w:t>Вспомогательные виды разрешенного использования установлены ст.43 настоящих Правил.</w:t>
            </w:r>
          </w:p>
        </w:tc>
      </w:tr>
    </w:tbl>
    <w:p w:rsidR="00182CEC" w:rsidRPr="00182CEC" w:rsidRDefault="00182CEC" w:rsidP="00182CEC">
      <w:pPr>
        <w:tabs>
          <w:tab w:val="decimal" w:pos="340"/>
        </w:tabs>
        <w:ind w:firstLine="709"/>
        <w:jc w:val="both"/>
        <w:rPr>
          <w:rFonts w:eastAsia="Times New Roman"/>
          <w:bCs/>
          <w:lang w:val="x-none" w:eastAsia="x-none"/>
        </w:rPr>
      </w:pPr>
      <w:r w:rsidRPr="00182CEC">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7229"/>
      </w:tblGrid>
      <w:tr w:rsidR="00182CEC" w:rsidRPr="00182CEC" w:rsidTr="00182CEC">
        <w:trPr>
          <w:tblHeader/>
        </w:trPr>
        <w:tc>
          <w:tcPr>
            <w:tcW w:w="454"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 xml:space="preserve">№ </w:t>
            </w:r>
            <w:proofErr w:type="gramStart"/>
            <w:r w:rsidRPr="00182CEC">
              <w:rPr>
                <w:rFonts w:eastAsia="Times New Roman"/>
                <w:b/>
                <w:bCs/>
                <w:lang w:eastAsia="x-none"/>
              </w:rPr>
              <w:t>п</w:t>
            </w:r>
            <w:proofErr w:type="gramEnd"/>
            <w:r w:rsidRPr="00182CEC">
              <w:rPr>
                <w:rFonts w:eastAsia="Times New Roman"/>
                <w:b/>
                <w:bCs/>
                <w:lang w:eastAsia="x-none"/>
              </w:rPr>
              <w:t>/п</w:t>
            </w:r>
          </w:p>
        </w:tc>
        <w:tc>
          <w:tcPr>
            <w:tcW w:w="2409"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Наименование размера, параметра</w:t>
            </w:r>
          </w:p>
        </w:tc>
        <w:tc>
          <w:tcPr>
            <w:tcW w:w="7229"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Значение, единица измерения, дополнительные условия</w:t>
            </w:r>
          </w:p>
        </w:tc>
      </w:tr>
      <w:tr w:rsidR="00182CEC" w:rsidRPr="00182CEC" w:rsidTr="00182CEC">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1</w:t>
            </w:r>
          </w:p>
        </w:tc>
        <w:tc>
          <w:tcPr>
            <w:tcW w:w="240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 xml:space="preserve">Предельные (минимальные и (или) </w:t>
            </w:r>
            <w:r w:rsidRPr="00182CEC">
              <w:rPr>
                <w:rFonts w:eastAsia="Times New Roman"/>
                <w:spacing w:val="2"/>
                <w:shd w:val="clear" w:color="auto" w:fill="FFFFFF"/>
              </w:rPr>
              <w:lastRenderedPageBreak/>
              <w:t>максимальные) размеры земельных участков, в том числе их площадь</w:t>
            </w:r>
          </w:p>
        </w:tc>
        <w:tc>
          <w:tcPr>
            <w:tcW w:w="7229" w:type="dxa"/>
          </w:tcPr>
          <w:p w:rsidR="00182CEC" w:rsidRPr="00182CEC" w:rsidRDefault="00182CEC" w:rsidP="00182CEC">
            <w:pPr>
              <w:autoSpaceDE w:val="0"/>
              <w:autoSpaceDN w:val="0"/>
              <w:adjustRightInd w:val="0"/>
              <w:jc w:val="both"/>
              <w:rPr>
                <w:rFonts w:eastAsia="Times New Roman"/>
                <w:bCs/>
                <w:color w:val="000000"/>
              </w:rPr>
            </w:pPr>
            <w:r w:rsidRPr="00182CEC">
              <w:rPr>
                <w:rFonts w:eastAsia="Times New Roman"/>
                <w:bCs/>
                <w:color w:val="000000"/>
              </w:rPr>
              <w:lastRenderedPageBreak/>
              <w:t xml:space="preserve">1) минимальный размер земельного участка для объектов дошкольного образования при вместимости - </w:t>
            </w:r>
            <w:r w:rsidRPr="00182CEC">
              <w:rPr>
                <w:rFonts w:eastAsia="Times New Roman"/>
                <w:b/>
                <w:bCs/>
                <w:color w:val="000000"/>
              </w:rPr>
              <w:t xml:space="preserve">1600 </w:t>
            </w:r>
            <w:proofErr w:type="spellStart"/>
            <w:r w:rsidRPr="00182CEC">
              <w:rPr>
                <w:rFonts w:eastAsia="Times New Roman"/>
                <w:b/>
                <w:bCs/>
                <w:color w:val="000000"/>
              </w:rPr>
              <w:t>кв</w:t>
            </w:r>
            <w:proofErr w:type="gramStart"/>
            <w:r w:rsidRPr="00182CEC">
              <w:rPr>
                <w:rFonts w:eastAsia="Times New Roman"/>
                <w:b/>
                <w:bCs/>
                <w:color w:val="000000"/>
              </w:rPr>
              <w:t>.м</w:t>
            </w:r>
            <w:proofErr w:type="spellEnd"/>
            <w:proofErr w:type="gramEnd"/>
            <w:r w:rsidRPr="00182CEC">
              <w:rPr>
                <w:rFonts w:eastAsia="Times New Roman"/>
                <w:bCs/>
                <w:color w:val="000000"/>
              </w:rPr>
              <w:t>;</w:t>
            </w:r>
          </w:p>
          <w:p w:rsidR="00182CEC" w:rsidRPr="00182CEC" w:rsidRDefault="00182CEC" w:rsidP="00182CEC">
            <w:pPr>
              <w:autoSpaceDE w:val="0"/>
              <w:autoSpaceDN w:val="0"/>
              <w:adjustRightInd w:val="0"/>
              <w:jc w:val="both"/>
              <w:rPr>
                <w:rFonts w:eastAsia="Times New Roman"/>
                <w:bCs/>
                <w:color w:val="000000"/>
              </w:rPr>
            </w:pPr>
            <w:r w:rsidRPr="00182CEC">
              <w:rPr>
                <w:rFonts w:eastAsia="Times New Roman"/>
                <w:bCs/>
                <w:color w:val="000000"/>
              </w:rPr>
              <w:lastRenderedPageBreak/>
              <w:t xml:space="preserve">2) минимальный размер земельного участка для объектов общеобразовательного - </w:t>
            </w:r>
            <w:r w:rsidRPr="00182CEC">
              <w:rPr>
                <w:rFonts w:eastAsia="Times New Roman"/>
                <w:b/>
                <w:bCs/>
                <w:color w:val="000000"/>
              </w:rPr>
              <w:t xml:space="preserve">6000 </w:t>
            </w:r>
            <w:proofErr w:type="spellStart"/>
            <w:r w:rsidRPr="00182CEC">
              <w:rPr>
                <w:rFonts w:eastAsia="Times New Roman"/>
                <w:b/>
                <w:bCs/>
                <w:color w:val="000000"/>
              </w:rPr>
              <w:t>кв</w:t>
            </w:r>
            <w:proofErr w:type="gramStart"/>
            <w:r w:rsidRPr="00182CEC">
              <w:rPr>
                <w:rFonts w:eastAsia="Times New Roman"/>
                <w:b/>
                <w:bCs/>
                <w:color w:val="000000"/>
              </w:rPr>
              <w:t>.м</w:t>
            </w:r>
            <w:proofErr w:type="spellEnd"/>
            <w:proofErr w:type="gramEnd"/>
            <w:r w:rsidRPr="00182CEC">
              <w:rPr>
                <w:rFonts w:eastAsia="Times New Roman"/>
                <w:bCs/>
                <w:color w:val="000000"/>
              </w:rPr>
              <w:t>;</w:t>
            </w:r>
          </w:p>
          <w:p w:rsidR="00182CEC" w:rsidRPr="00182CEC" w:rsidRDefault="00182CEC" w:rsidP="00182CEC">
            <w:pPr>
              <w:widowControl w:val="0"/>
              <w:tabs>
                <w:tab w:val="left" w:pos="231"/>
              </w:tabs>
              <w:jc w:val="both"/>
              <w:rPr>
                <w:rFonts w:eastAsia="Times New Roman"/>
              </w:rPr>
            </w:pPr>
            <w:r w:rsidRPr="00182CEC">
              <w:rPr>
                <w:rFonts w:eastAsia="Times New Roman"/>
                <w:bCs/>
                <w:color w:val="000000"/>
              </w:rPr>
              <w:t>3) максимальный и минимальный размер земельного участка для иных объектов не подлежит установлению</w:t>
            </w:r>
          </w:p>
        </w:tc>
      </w:tr>
      <w:tr w:rsidR="00182CEC" w:rsidRPr="00182CEC" w:rsidTr="00182CEC">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lastRenderedPageBreak/>
              <w:t>2</w:t>
            </w:r>
          </w:p>
        </w:tc>
        <w:tc>
          <w:tcPr>
            <w:tcW w:w="240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7229" w:type="dxa"/>
          </w:tcPr>
          <w:p w:rsidR="00182CEC" w:rsidRPr="00182CEC" w:rsidRDefault="00182CEC" w:rsidP="00182CEC">
            <w:pPr>
              <w:autoSpaceDE w:val="0"/>
              <w:autoSpaceDN w:val="0"/>
              <w:adjustRightInd w:val="0"/>
              <w:jc w:val="both"/>
              <w:rPr>
                <w:rFonts w:eastAsia="Times New Roman"/>
                <w:bCs/>
              </w:rPr>
            </w:pPr>
            <w:r w:rsidRPr="00182CEC">
              <w:rPr>
                <w:rFonts w:eastAsia="Times New Roman"/>
                <w:bCs/>
              </w:rPr>
              <w:t xml:space="preserve">1) </w:t>
            </w:r>
            <w:smartTag w:uri="urn:schemas-microsoft-com:office:smarttags" w:element="metricconverter">
              <w:smartTagPr>
                <w:attr w:name="ProductID" w:val="5 м"/>
              </w:smartTagPr>
              <w:r w:rsidRPr="00182CEC">
                <w:rPr>
                  <w:rFonts w:eastAsia="Times New Roman"/>
                  <w:b/>
                  <w:bCs/>
                </w:rPr>
                <w:t>5 м</w:t>
              </w:r>
            </w:smartTag>
            <w:r w:rsidRPr="00182CEC">
              <w:rPr>
                <w:rFonts w:eastAsia="Times New Roman"/>
                <w:bCs/>
              </w:rPr>
              <w:t xml:space="preserve"> со стороны улиц;</w:t>
            </w:r>
          </w:p>
          <w:p w:rsidR="00182CEC" w:rsidRPr="00182CEC" w:rsidRDefault="00182CEC" w:rsidP="00182CEC">
            <w:pPr>
              <w:widowControl w:val="0"/>
              <w:autoSpaceDE w:val="0"/>
              <w:autoSpaceDN w:val="0"/>
              <w:adjustRightInd w:val="0"/>
              <w:jc w:val="both"/>
              <w:rPr>
                <w:rFonts w:eastAsia="Times New Roman"/>
                <w:bCs/>
              </w:rPr>
            </w:pPr>
            <w:r w:rsidRPr="00182CEC">
              <w:rPr>
                <w:rFonts w:eastAsia="Times New Roman"/>
                <w:bCs/>
              </w:rPr>
              <w:t xml:space="preserve">2) </w:t>
            </w:r>
            <w:smartTag w:uri="urn:schemas-microsoft-com:office:smarttags" w:element="metricconverter">
              <w:smartTagPr>
                <w:attr w:name="ProductID" w:val="3 м"/>
              </w:smartTagPr>
              <w:r w:rsidRPr="00182CEC">
                <w:rPr>
                  <w:rFonts w:eastAsia="Times New Roman"/>
                  <w:b/>
                  <w:bCs/>
                </w:rPr>
                <w:t>3 м</w:t>
              </w:r>
            </w:smartTag>
            <w:r w:rsidRPr="00182CEC">
              <w:rPr>
                <w:rFonts w:eastAsia="Times New Roman"/>
                <w:bCs/>
              </w:rPr>
              <w:t xml:space="preserve"> со стороны проезда</w:t>
            </w:r>
          </w:p>
          <w:p w:rsidR="00182CEC" w:rsidRPr="00182CEC" w:rsidRDefault="00182CEC" w:rsidP="00182CEC">
            <w:pPr>
              <w:widowControl w:val="0"/>
              <w:tabs>
                <w:tab w:val="left" w:pos="212"/>
              </w:tabs>
              <w:ind w:left="23"/>
              <w:jc w:val="both"/>
              <w:rPr>
                <w:rFonts w:eastAsia="Times New Roman"/>
              </w:rPr>
            </w:pPr>
          </w:p>
        </w:tc>
      </w:tr>
      <w:tr w:rsidR="00182CEC" w:rsidRPr="00182CEC" w:rsidTr="00182CEC">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3</w:t>
            </w:r>
          </w:p>
        </w:tc>
        <w:tc>
          <w:tcPr>
            <w:tcW w:w="240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7229" w:type="dxa"/>
          </w:tcPr>
          <w:p w:rsidR="00182CEC" w:rsidRPr="00182CEC" w:rsidRDefault="00182CEC" w:rsidP="00182CEC">
            <w:pPr>
              <w:widowControl w:val="0"/>
              <w:tabs>
                <w:tab w:val="left" w:pos="207"/>
              </w:tabs>
              <w:ind w:left="23"/>
              <w:jc w:val="both"/>
              <w:rPr>
                <w:rFonts w:eastAsia="Times New Roman"/>
                <w:b/>
              </w:rPr>
            </w:pPr>
            <w:r w:rsidRPr="00182CEC">
              <w:rPr>
                <w:rFonts w:eastAsia="Times New Roman"/>
                <w:b/>
              </w:rPr>
              <w:t>3 этажа</w:t>
            </w:r>
          </w:p>
        </w:tc>
      </w:tr>
      <w:tr w:rsidR="00182CEC" w:rsidRPr="00182CEC" w:rsidTr="00182CEC">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4</w:t>
            </w:r>
          </w:p>
        </w:tc>
        <w:tc>
          <w:tcPr>
            <w:tcW w:w="240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7229" w:type="dxa"/>
          </w:tcPr>
          <w:p w:rsidR="00182CEC" w:rsidRPr="00182CEC" w:rsidRDefault="00182CEC" w:rsidP="00182CEC">
            <w:pPr>
              <w:widowControl w:val="0"/>
              <w:tabs>
                <w:tab w:val="left" w:pos="207"/>
              </w:tabs>
              <w:ind w:left="23"/>
              <w:jc w:val="both"/>
              <w:rPr>
                <w:rFonts w:eastAsia="Times New Roman"/>
                <w:b/>
              </w:rPr>
            </w:pPr>
            <w:r w:rsidRPr="00182CEC">
              <w:rPr>
                <w:rFonts w:eastAsia="Times New Roman"/>
                <w:b/>
              </w:rPr>
              <w:t>80%</w:t>
            </w:r>
          </w:p>
        </w:tc>
      </w:tr>
      <w:tr w:rsidR="00182CEC" w:rsidRPr="00182CEC" w:rsidTr="00182CEC">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5</w:t>
            </w:r>
          </w:p>
        </w:tc>
        <w:tc>
          <w:tcPr>
            <w:tcW w:w="240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Иные показатели</w:t>
            </w:r>
          </w:p>
        </w:tc>
        <w:tc>
          <w:tcPr>
            <w:tcW w:w="722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color w:val="000000"/>
              </w:rPr>
              <w:t xml:space="preserve">Минимальное значение торговой площади для объектов торговли – 10 </w:t>
            </w:r>
            <w:proofErr w:type="spellStart"/>
            <w:r w:rsidRPr="00182CEC">
              <w:rPr>
                <w:rFonts w:eastAsia="Times New Roman"/>
                <w:color w:val="000000"/>
              </w:rPr>
              <w:t>кв.м</w:t>
            </w:r>
            <w:proofErr w:type="spellEnd"/>
            <w:r w:rsidRPr="00182CEC">
              <w:rPr>
                <w:rFonts w:eastAsia="Times New Roman"/>
                <w:color w:val="000000"/>
              </w:rPr>
              <w:t>.</w:t>
            </w:r>
          </w:p>
        </w:tc>
      </w:tr>
    </w:tbl>
    <w:p w:rsidR="00182CEC" w:rsidRPr="00182CEC" w:rsidRDefault="00182CEC" w:rsidP="00544CBB">
      <w:pPr>
        <w:keepNext/>
        <w:ind w:firstLine="709"/>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37</w:t>
      </w:r>
      <w:r w:rsidRPr="00182CEC">
        <w:rPr>
          <w:rFonts w:eastAsia="Times New Roman"/>
          <w:b/>
          <w:bCs/>
          <w:iCs/>
          <w:lang w:val="x-none" w:eastAsia="x-none"/>
        </w:rPr>
        <w:t>. Градостроительные регламенты. Рекреационн</w:t>
      </w:r>
      <w:r w:rsidRPr="00182CEC">
        <w:rPr>
          <w:rFonts w:eastAsia="Times New Roman"/>
          <w:b/>
          <w:bCs/>
          <w:iCs/>
          <w:lang w:eastAsia="x-none"/>
        </w:rPr>
        <w:t>ая</w:t>
      </w:r>
      <w:r w:rsidRPr="00182CEC">
        <w:rPr>
          <w:rFonts w:eastAsia="Times New Roman"/>
          <w:b/>
          <w:bCs/>
          <w:iCs/>
          <w:lang w:val="x-none" w:eastAsia="x-none"/>
        </w:rPr>
        <w:t xml:space="preserve"> зон</w:t>
      </w:r>
      <w:bookmarkEnd w:id="94"/>
      <w:r w:rsidRPr="00182CEC">
        <w:rPr>
          <w:rFonts w:eastAsia="Times New Roman"/>
          <w:b/>
          <w:bCs/>
          <w:iCs/>
          <w:lang w:eastAsia="x-none"/>
        </w:rPr>
        <w:t>а</w:t>
      </w:r>
      <w:r w:rsidRPr="00182CEC">
        <w:rPr>
          <w:rFonts w:eastAsia="Times New Roman"/>
          <w:b/>
          <w:bCs/>
          <w:iCs/>
          <w:lang w:val="x-none" w:eastAsia="x-none"/>
        </w:rPr>
        <w:t>.</w:t>
      </w:r>
      <w:bookmarkEnd w:id="95"/>
    </w:p>
    <w:p w:rsidR="00182CEC" w:rsidRPr="00182CEC" w:rsidRDefault="00182CEC" w:rsidP="00544CBB">
      <w:pPr>
        <w:ind w:firstLine="709"/>
        <w:jc w:val="both"/>
        <w:rPr>
          <w:rFonts w:eastAsia="Times New Roman"/>
        </w:rPr>
      </w:pPr>
      <w:r w:rsidRPr="00182CEC">
        <w:rPr>
          <w:rFonts w:eastAsia="Times New Roman"/>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82CEC" w:rsidRPr="00182CEC" w:rsidRDefault="00182CEC" w:rsidP="00544CBB">
      <w:pPr>
        <w:tabs>
          <w:tab w:val="left" w:pos="851"/>
        </w:tabs>
        <w:ind w:firstLine="709"/>
        <w:jc w:val="both"/>
        <w:rPr>
          <w:rFonts w:eastAsia="Times New Roman"/>
        </w:rPr>
      </w:pPr>
      <w:r w:rsidRPr="00182CEC">
        <w:rPr>
          <w:rFonts w:eastAsia="Times New Roman"/>
          <w:spacing w:val="2"/>
          <w:shd w:val="clear" w:color="auto" w:fill="FFFFFF"/>
        </w:rPr>
        <w:t xml:space="preserve">Градостроительные регламенты не устанавливаются для земель, покрытых поверхностными водами, </w:t>
      </w:r>
      <w:r w:rsidRPr="00182CEC">
        <w:rPr>
          <w:rFonts w:eastAsia="Times New Roman"/>
        </w:rPr>
        <w:t>в соответствии с Градостроительным кодексом РФ ст. 36 п. 6.</w:t>
      </w:r>
    </w:p>
    <w:p w:rsidR="00182CEC" w:rsidRPr="00182CEC" w:rsidRDefault="00182CEC" w:rsidP="00544CBB">
      <w:pPr>
        <w:widowControl w:val="0"/>
        <w:autoSpaceDE w:val="0"/>
        <w:autoSpaceDN w:val="0"/>
        <w:adjustRightInd w:val="0"/>
        <w:ind w:firstLine="709"/>
        <w:outlineLvl w:val="4"/>
        <w:rPr>
          <w:rFonts w:eastAsia="Times New Roman"/>
          <w:b/>
          <w:bCs/>
          <w:iCs/>
          <w:lang w:val="x-none" w:eastAsia="x-none"/>
        </w:rPr>
      </w:pPr>
      <w:r w:rsidRPr="00182CEC">
        <w:rPr>
          <w:rFonts w:eastAsia="Times New Roman"/>
          <w:b/>
          <w:bCs/>
          <w:iCs/>
          <w:lang w:val="x-none" w:eastAsia="x-none"/>
        </w:rPr>
        <w:t>Р</w:t>
      </w:r>
      <w:r w:rsidRPr="00182CEC">
        <w:rPr>
          <w:rFonts w:eastAsia="Times New Roman"/>
          <w:b/>
          <w:bCs/>
          <w:iCs/>
          <w:lang w:eastAsia="x-none"/>
        </w:rPr>
        <w:t>1</w:t>
      </w:r>
      <w:r w:rsidRPr="00182CEC">
        <w:rPr>
          <w:rFonts w:eastAsia="Times New Roman"/>
          <w:b/>
          <w:bCs/>
          <w:iCs/>
          <w:lang w:val="x-none" w:eastAsia="x-none"/>
        </w:rPr>
        <w:t xml:space="preserve"> </w:t>
      </w:r>
      <w:r w:rsidRPr="00182CEC">
        <w:rPr>
          <w:rFonts w:eastAsia="Times New Roman"/>
          <w:b/>
          <w:bCs/>
          <w:iCs/>
          <w:lang w:eastAsia="x-none"/>
        </w:rPr>
        <w:t>- зона рекреационного назначения (проектная)</w:t>
      </w:r>
      <w:r w:rsidRPr="00182CEC">
        <w:rPr>
          <w:rFonts w:eastAsia="Times New Roman"/>
          <w:b/>
          <w:bCs/>
          <w:iCs/>
          <w:lang w:val="x-none" w:eastAsia="x-none"/>
        </w:rPr>
        <w:t>.</w:t>
      </w:r>
    </w:p>
    <w:p w:rsidR="00182CEC" w:rsidRPr="00182CEC" w:rsidRDefault="00182CEC" w:rsidP="00544CBB">
      <w:pPr>
        <w:ind w:firstLine="709"/>
        <w:jc w:val="both"/>
        <w:rPr>
          <w:rFonts w:eastAsia="Times New Roman"/>
          <w:b/>
          <w:bCs/>
        </w:rPr>
      </w:pPr>
      <w:r w:rsidRPr="00182CEC">
        <w:rPr>
          <w:rFonts w:eastAsia="Times New Roman"/>
          <w:b/>
          <w:bCs/>
        </w:rPr>
        <w:t>Виды разрешенного использования</w:t>
      </w:r>
    </w:p>
    <w:tbl>
      <w:tblPr>
        <w:tblW w:w="10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924"/>
        <w:gridCol w:w="1955"/>
      </w:tblGrid>
      <w:tr w:rsidR="00182CEC" w:rsidRPr="00182CEC" w:rsidTr="00182CEC">
        <w:trPr>
          <w:jc w:val="center"/>
        </w:trPr>
        <w:tc>
          <w:tcPr>
            <w:tcW w:w="2249" w:type="dxa"/>
            <w:vAlign w:val="center"/>
          </w:tcPr>
          <w:p w:rsidR="00182CEC" w:rsidRPr="00182CEC" w:rsidRDefault="00182CEC" w:rsidP="00182CEC">
            <w:pPr>
              <w:jc w:val="center"/>
              <w:rPr>
                <w:rFonts w:eastAsia="Times New Roman"/>
                <w:b/>
              </w:rPr>
            </w:pPr>
            <w:bookmarkStart w:id="96" w:name="_Toc292374677"/>
            <w:r w:rsidRPr="00182CEC">
              <w:rPr>
                <w:rFonts w:eastAsia="Times New Roman"/>
                <w:b/>
              </w:rPr>
              <w:t>Наименование вида разрешенного использования земельного участка</w:t>
            </w:r>
          </w:p>
        </w:tc>
        <w:tc>
          <w:tcPr>
            <w:tcW w:w="5924"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1955"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rPr>
          <w:jc w:val="center"/>
        </w:trPr>
        <w:tc>
          <w:tcPr>
            <w:tcW w:w="10128"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Спорт</w:t>
            </w:r>
          </w:p>
        </w:tc>
        <w:tc>
          <w:tcPr>
            <w:tcW w:w="5924" w:type="dxa"/>
          </w:tcPr>
          <w:p w:rsidR="00182CEC" w:rsidRPr="00182CEC" w:rsidRDefault="00182CEC" w:rsidP="00182CEC">
            <w:pPr>
              <w:ind w:firstLine="42"/>
              <w:jc w:val="both"/>
              <w:rPr>
                <w:rFonts w:eastAsia="Times New Roman"/>
              </w:rPr>
            </w:pPr>
            <w:proofErr w:type="gramStart"/>
            <w:r w:rsidRPr="00182CEC">
              <w:rPr>
                <w:rFonts w:eastAsia="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82CEC" w:rsidRPr="00182CEC" w:rsidRDefault="00182CEC" w:rsidP="00182CEC">
            <w:pPr>
              <w:ind w:firstLine="42"/>
              <w:jc w:val="both"/>
              <w:rPr>
                <w:rFonts w:eastAsia="Times New Roman"/>
              </w:rPr>
            </w:pPr>
            <w:r w:rsidRPr="00182CEC">
              <w:rPr>
                <w:rFonts w:eastAsia="Times New Roman"/>
              </w:rPr>
              <w:t>размещение спортивных баз и лагерей</w:t>
            </w:r>
          </w:p>
        </w:tc>
        <w:tc>
          <w:tcPr>
            <w:tcW w:w="1955" w:type="dxa"/>
          </w:tcPr>
          <w:p w:rsidR="00182CEC" w:rsidRPr="00182CEC" w:rsidRDefault="00182CEC" w:rsidP="00182CEC">
            <w:pPr>
              <w:jc w:val="center"/>
              <w:rPr>
                <w:rFonts w:eastAsia="Times New Roman"/>
              </w:rPr>
            </w:pPr>
            <w:r w:rsidRPr="00182CEC">
              <w:rPr>
                <w:rFonts w:eastAsia="Times New Roman"/>
              </w:rPr>
              <w:t>5.1</w:t>
            </w:r>
          </w:p>
        </w:tc>
      </w:tr>
      <w:tr w:rsidR="00182CEC" w:rsidRPr="00182CEC" w:rsidTr="00182CEC">
        <w:trPr>
          <w:jc w:val="center"/>
        </w:trPr>
        <w:tc>
          <w:tcPr>
            <w:tcW w:w="2249" w:type="dxa"/>
          </w:tcPr>
          <w:p w:rsidR="00182CEC" w:rsidRPr="00182CEC" w:rsidRDefault="00182CEC" w:rsidP="00182CEC">
            <w:pPr>
              <w:ind w:firstLine="23"/>
              <w:jc w:val="both"/>
              <w:rPr>
                <w:rFonts w:eastAsia="Times New Roman"/>
              </w:rPr>
            </w:pPr>
            <w:r w:rsidRPr="00182CEC">
              <w:rPr>
                <w:rFonts w:eastAsia="Times New Roman"/>
              </w:rPr>
              <w:t>Природно-познавательный туризм</w:t>
            </w:r>
          </w:p>
        </w:tc>
        <w:tc>
          <w:tcPr>
            <w:tcW w:w="5924" w:type="dxa"/>
          </w:tcPr>
          <w:p w:rsidR="00182CEC" w:rsidRPr="00182CEC" w:rsidRDefault="00182CEC" w:rsidP="00182CEC">
            <w:pPr>
              <w:ind w:firstLine="42"/>
              <w:jc w:val="both"/>
              <w:rPr>
                <w:rFonts w:eastAsia="Times New Roman"/>
              </w:rPr>
            </w:pPr>
            <w:r w:rsidRPr="00182CEC">
              <w:rPr>
                <w:rFonts w:eastAsia="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w:t>
            </w:r>
            <w:r w:rsidRPr="00182CEC">
              <w:rPr>
                <w:rFonts w:eastAsia="Times New Roman"/>
              </w:rPr>
              <w:lastRenderedPageBreak/>
              <w:t>окружающей природной среде;</w:t>
            </w:r>
          </w:p>
          <w:p w:rsidR="00182CEC" w:rsidRPr="00182CEC" w:rsidRDefault="00182CEC" w:rsidP="00182CEC">
            <w:pPr>
              <w:ind w:firstLine="42"/>
              <w:jc w:val="both"/>
              <w:rPr>
                <w:rFonts w:eastAsia="Times New Roman"/>
              </w:rPr>
            </w:pPr>
            <w:r w:rsidRPr="00182CEC">
              <w:rPr>
                <w:rFonts w:eastAsia="Times New Roman"/>
              </w:rPr>
              <w:t xml:space="preserve">осуществление необходимых природоохранных и </w:t>
            </w:r>
            <w:proofErr w:type="spellStart"/>
            <w:r w:rsidRPr="00182CEC">
              <w:rPr>
                <w:rFonts w:eastAsia="Times New Roman"/>
              </w:rPr>
              <w:t>природовосстановительных</w:t>
            </w:r>
            <w:proofErr w:type="spellEnd"/>
            <w:r w:rsidRPr="00182CEC">
              <w:rPr>
                <w:rFonts w:eastAsia="Times New Roman"/>
              </w:rPr>
              <w:t xml:space="preserve"> мероприятий</w:t>
            </w:r>
          </w:p>
        </w:tc>
        <w:tc>
          <w:tcPr>
            <w:tcW w:w="1955" w:type="dxa"/>
          </w:tcPr>
          <w:p w:rsidR="00182CEC" w:rsidRPr="00182CEC" w:rsidRDefault="00182CEC" w:rsidP="00182CEC">
            <w:pPr>
              <w:ind w:firstLine="720"/>
              <w:jc w:val="both"/>
              <w:rPr>
                <w:rFonts w:eastAsia="Times New Roman"/>
              </w:rPr>
            </w:pPr>
            <w:r w:rsidRPr="00182CEC">
              <w:rPr>
                <w:rFonts w:eastAsia="Times New Roman"/>
              </w:rPr>
              <w:lastRenderedPageBreak/>
              <w:t>5.2</w:t>
            </w:r>
          </w:p>
        </w:tc>
      </w:tr>
      <w:tr w:rsidR="00182CEC" w:rsidRPr="00182CEC" w:rsidTr="00182CEC">
        <w:trPr>
          <w:jc w:val="center"/>
        </w:trPr>
        <w:tc>
          <w:tcPr>
            <w:tcW w:w="2249" w:type="dxa"/>
          </w:tcPr>
          <w:p w:rsidR="00182CEC" w:rsidRPr="00182CEC" w:rsidRDefault="00182CEC" w:rsidP="00182CEC">
            <w:pPr>
              <w:ind w:firstLine="23"/>
              <w:jc w:val="both"/>
              <w:rPr>
                <w:rFonts w:eastAsia="Times New Roman"/>
              </w:rPr>
            </w:pPr>
            <w:r w:rsidRPr="00182CEC">
              <w:rPr>
                <w:rFonts w:eastAsia="Times New Roman"/>
              </w:rPr>
              <w:lastRenderedPageBreak/>
              <w:t>Охота и рыбалка</w:t>
            </w:r>
          </w:p>
        </w:tc>
        <w:tc>
          <w:tcPr>
            <w:tcW w:w="5924" w:type="dxa"/>
          </w:tcPr>
          <w:p w:rsidR="00182CEC" w:rsidRPr="00182CEC" w:rsidRDefault="00182CEC" w:rsidP="00182CEC">
            <w:pPr>
              <w:ind w:firstLine="23"/>
              <w:jc w:val="both"/>
              <w:rPr>
                <w:rFonts w:eastAsia="Times New Roman"/>
              </w:rPr>
            </w:pPr>
            <w:r w:rsidRPr="00182CEC">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55" w:type="dxa"/>
          </w:tcPr>
          <w:p w:rsidR="00182CEC" w:rsidRPr="00182CEC" w:rsidRDefault="00182CEC" w:rsidP="00182CEC">
            <w:pPr>
              <w:ind w:firstLine="23"/>
              <w:jc w:val="center"/>
              <w:rPr>
                <w:rFonts w:eastAsia="Times New Roman"/>
              </w:rPr>
            </w:pPr>
            <w:r w:rsidRPr="00182CEC">
              <w:rPr>
                <w:rFonts w:eastAsia="Times New Roman"/>
              </w:rPr>
              <w:t>5.3</w:t>
            </w:r>
          </w:p>
        </w:tc>
      </w:tr>
      <w:tr w:rsidR="00182CEC" w:rsidRPr="00182CEC" w:rsidTr="00182CEC">
        <w:trPr>
          <w:jc w:val="center"/>
        </w:trPr>
        <w:tc>
          <w:tcPr>
            <w:tcW w:w="2249" w:type="dxa"/>
          </w:tcPr>
          <w:p w:rsidR="00182CEC" w:rsidRPr="00182CEC" w:rsidRDefault="00182CEC" w:rsidP="00182CEC">
            <w:pPr>
              <w:ind w:firstLine="23"/>
              <w:jc w:val="both"/>
              <w:rPr>
                <w:rFonts w:eastAsia="Times New Roman"/>
              </w:rPr>
            </w:pPr>
            <w:r w:rsidRPr="00182CEC">
              <w:rPr>
                <w:rFonts w:eastAsia="Times New Roman"/>
              </w:rPr>
              <w:t>Причалы для маломерных судов</w:t>
            </w:r>
          </w:p>
        </w:tc>
        <w:tc>
          <w:tcPr>
            <w:tcW w:w="5924" w:type="dxa"/>
          </w:tcPr>
          <w:p w:rsidR="00182CEC" w:rsidRPr="00182CEC" w:rsidRDefault="00182CEC" w:rsidP="00182CEC">
            <w:pPr>
              <w:ind w:firstLine="23"/>
              <w:jc w:val="both"/>
              <w:rPr>
                <w:rFonts w:eastAsia="Times New Roman"/>
              </w:rPr>
            </w:pPr>
            <w:r w:rsidRPr="00182CEC">
              <w:rPr>
                <w:rFonts w:eastAsia="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955" w:type="dxa"/>
          </w:tcPr>
          <w:p w:rsidR="00182CEC" w:rsidRPr="00182CEC" w:rsidRDefault="00182CEC" w:rsidP="00182CEC">
            <w:pPr>
              <w:ind w:firstLine="23"/>
              <w:jc w:val="center"/>
              <w:rPr>
                <w:rFonts w:eastAsia="Times New Roman"/>
              </w:rPr>
            </w:pPr>
            <w:r w:rsidRPr="00182CEC">
              <w:rPr>
                <w:rFonts w:eastAsia="Times New Roman"/>
              </w:rPr>
              <w:t>5.4</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Обеспечение внутреннего правопорядка</w:t>
            </w:r>
          </w:p>
        </w:tc>
        <w:tc>
          <w:tcPr>
            <w:tcW w:w="5924" w:type="dxa"/>
          </w:tcPr>
          <w:p w:rsidR="00182CEC" w:rsidRPr="00182CEC" w:rsidRDefault="00182CEC" w:rsidP="00182CEC">
            <w:pPr>
              <w:jc w:val="both"/>
              <w:rPr>
                <w:rFonts w:eastAsia="Times New Roman"/>
              </w:rPr>
            </w:pPr>
            <w:r w:rsidRPr="00182CEC">
              <w:rPr>
                <w:rFonts w:eastAsia="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55" w:type="dxa"/>
          </w:tcPr>
          <w:p w:rsidR="00182CEC" w:rsidRPr="00182CEC" w:rsidRDefault="00182CEC" w:rsidP="00182CEC">
            <w:pPr>
              <w:jc w:val="center"/>
              <w:rPr>
                <w:rFonts w:eastAsia="Times New Roman"/>
              </w:rPr>
            </w:pPr>
            <w:r w:rsidRPr="00182CEC">
              <w:rPr>
                <w:rFonts w:eastAsia="Times New Roman"/>
              </w:rPr>
              <w:t>8.3*</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Земельные участки (территории) общего пользования</w:t>
            </w:r>
          </w:p>
        </w:tc>
        <w:tc>
          <w:tcPr>
            <w:tcW w:w="5924" w:type="dxa"/>
          </w:tcPr>
          <w:p w:rsidR="00182CEC" w:rsidRPr="00182CEC" w:rsidRDefault="00182CEC" w:rsidP="00182CEC">
            <w:pPr>
              <w:jc w:val="both"/>
              <w:rPr>
                <w:rFonts w:eastAsia="Times New Roman"/>
              </w:rPr>
            </w:pPr>
            <w:r w:rsidRPr="00182CEC">
              <w:rPr>
                <w:rFonts w:eastAsia="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182CEC" w:rsidRPr="00182CEC" w:rsidRDefault="00182CEC" w:rsidP="00182CEC">
            <w:pPr>
              <w:jc w:val="center"/>
              <w:rPr>
                <w:rFonts w:eastAsia="Times New Roman"/>
              </w:rPr>
            </w:pPr>
            <w:r w:rsidRPr="00182CEC">
              <w:rPr>
                <w:rFonts w:eastAsia="Times New Roman"/>
              </w:rPr>
              <w:t>12.0</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Охрана природных территорий</w:t>
            </w:r>
          </w:p>
        </w:tc>
        <w:tc>
          <w:tcPr>
            <w:tcW w:w="5924" w:type="dxa"/>
          </w:tcPr>
          <w:p w:rsidR="00182CEC" w:rsidRPr="00182CEC" w:rsidRDefault="00182CEC" w:rsidP="00182CEC">
            <w:pPr>
              <w:jc w:val="both"/>
              <w:rPr>
                <w:rFonts w:eastAsia="Times New Roman"/>
              </w:rPr>
            </w:pPr>
            <w:proofErr w:type="gramStart"/>
            <w:r w:rsidRPr="00182CEC">
              <w:rPr>
                <w:rFonts w:eastAsia="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55" w:type="dxa"/>
          </w:tcPr>
          <w:p w:rsidR="00182CEC" w:rsidRPr="00182CEC" w:rsidRDefault="00182CEC" w:rsidP="00182CEC">
            <w:pPr>
              <w:jc w:val="center"/>
              <w:rPr>
                <w:rFonts w:eastAsia="Times New Roman"/>
              </w:rPr>
            </w:pPr>
            <w:r w:rsidRPr="00182CEC">
              <w:rPr>
                <w:rFonts w:eastAsia="Times New Roman"/>
              </w:rPr>
              <w:t>9.1</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Историко-культурная деятельность</w:t>
            </w:r>
          </w:p>
        </w:tc>
        <w:tc>
          <w:tcPr>
            <w:tcW w:w="5924" w:type="dxa"/>
          </w:tcPr>
          <w:p w:rsidR="00182CEC" w:rsidRPr="00182CEC" w:rsidRDefault="00182CEC" w:rsidP="00182CEC">
            <w:pPr>
              <w:jc w:val="both"/>
              <w:rPr>
                <w:rFonts w:eastAsia="Times New Roman"/>
              </w:rPr>
            </w:pPr>
            <w:r w:rsidRPr="00182CEC">
              <w:rPr>
                <w:rFonts w:eastAsia="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55" w:type="dxa"/>
          </w:tcPr>
          <w:p w:rsidR="00182CEC" w:rsidRPr="00182CEC" w:rsidRDefault="00182CEC" w:rsidP="00182CEC">
            <w:pPr>
              <w:jc w:val="center"/>
              <w:rPr>
                <w:rFonts w:eastAsia="Times New Roman"/>
              </w:rPr>
            </w:pPr>
            <w:r w:rsidRPr="00182CEC">
              <w:rPr>
                <w:rFonts w:eastAsia="Times New Roman"/>
              </w:rPr>
              <w:t>9.3</w:t>
            </w:r>
          </w:p>
        </w:tc>
      </w:tr>
      <w:tr w:rsidR="00182CEC" w:rsidRPr="00182CEC" w:rsidTr="00182CEC">
        <w:trPr>
          <w:jc w:val="center"/>
        </w:trPr>
        <w:tc>
          <w:tcPr>
            <w:tcW w:w="10128" w:type="dxa"/>
            <w:gridSpan w:val="3"/>
          </w:tcPr>
          <w:p w:rsidR="00182CEC" w:rsidRPr="00182CEC" w:rsidRDefault="00182CEC" w:rsidP="00182CEC">
            <w:pPr>
              <w:jc w:val="center"/>
              <w:rPr>
                <w:rFonts w:eastAsia="Times New Roman"/>
              </w:rPr>
            </w:pPr>
            <w:r w:rsidRPr="00182CEC">
              <w:rPr>
                <w:rFonts w:eastAsia="Times New Roman"/>
                <w:b/>
              </w:rPr>
              <w:t>Условно разрешенные виды использования</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Передвижное жилье</w:t>
            </w:r>
          </w:p>
        </w:tc>
        <w:tc>
          <w:tcPr>
            <w:tcW w:w="5924" w:type="dxa"/>
          </w:tcPr>
          <w:p w:rsidR="00182CEC" w:rsidRPr="00182CEC" w:rsidRDefault="00182CEC" w:rsidP="00182CEC">
            <w:pPr>
              <w:jc w:val="both"/>
              <w:rPr>
                <w:rFonts w:eastAsia="Times New Roman"/>
              </w:rPr>
            </w:pPr>
            <w:r w:rsidRPr="00182CEC">
              <w:rPr>
                <w:rFonts w:eastAsia="Times New Roman"/>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w:t>
            </w:r>
            <w:r w:rsidRPr="00182CEC">
              <w:rPr>
                <w:rFonts w:eastAsia="Times New Roman"/>
              </w:rPr>
              <w:lastRenderedPageBreak/>
              <w:t>земельных участках, имеющих инженерные сооружения, предназначенных для общего пользования</w:t>
            </w:r>
          </w:p>
        </w:tc>
        <w:tc>
          <w:tcPr>
            <w:tcW w:w="1955" w:type="dxa"/>
          </w:tcPr>
          <w:p w:rsidR="00182CEC" w:rsidRPr="00182CEC" w:rsidRDefault="00182CEC" w:rsidP="00182CEC">
            <w:pPr>
              <w:jc w:val="center"/>
              <w:rPr>
                <w:rFonts w:eastAsia="Times New Roman"/>
              </w:rPr>
            </w:pPr>
            <w:r w:rsidRPr="00182CEC">
              <w:rPr>
                <w:rFonts w:eastAsia="Times New Roman"/>
              </w:rPr>
              <w:lastRenderedPageBreak/>
              <w:t>2.4</w:t>
            </w:r>
          </w:p>
        </w:tc>
      </w:tr>
      <w:tr w:rsidR="00182CEC" w:rsidRPr="00182CEC" w:rsidTr="00182CEC">
        <w:trPr>
          <w:jc w:val="center"/>
        </w:trPr>
        <w:tc>
          <w:tcPr>
            <w:tcW w:w="224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lastRenderedPageBreak/>
              <w:t>Коммунальное обслуживание</w:t>
            </w:r>
          </w:p>
        </w:tc>
        <w:tc>
          <w:tcPr>
            <w:tcW w:w="5924" w:type="dxa"/>
          </w:tcPr>
          <w:p w:rsidR="00182CEC" w:rsidRPr="00182CEC" w:rsidRDefault="00182CEC" w:rsidP="00182CEC">
            <w:pPr>
              <w:widowControl w:val="0"/>
              <w:autoSpaceDE w:val="0"/>
              <w:autoSpaceDN w:val="0"/>
              <w:adjustRightInd w:val="0"/>
              <w:ind w:left="23"/>
              <w:jc w:val="both"/>
              <w:rPr>
                <w:rFonts w:eastAsia="Times New Roman"/>
              </w:rPr>
            </w:pPr>
            <w:proofErr w:type="gramStart"/>
            <w:r w:rsidRPr="00182CEC">
              <w:rPr>
                <w:rFonts w:eastAsia="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82CEC">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182CEC" w:rsidRPr="00182CEC" w:rsidRDefault="00182CEC" w:rsidP="00182CEC">
            <w:pPr>
              <w:widowControl w:val="0"/>
              <w:autoSpaceDE w:val="0"/>
              <w:autoSpaceDN w:val="0"/>
              <w:adjustRightInd w:val="0"/>
              <w:ind w:left="23"/>
              <w:jc w:val="center"/>
              <w:rPr>
                <w:rFonts w:eastAsia="Times New Roman"/>
              </w:rPr>
            </w:pPr>
            <w:r w:rsidRPr="00182CEC">
              <w:rPr>
                <w:rFonts w:eastAsia="Times New Roman"/>
              </w:rPr>
              <w:t>3.1</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Развлечения</w:t>
            </w:r>
          </w:p>
        </w:tc>
        <w:tc>
          <w:tcPr>
            <w:tcW w:w="5924"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82CEC">
              <w:rPr>
                <w:rFonts w:eastAsia="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55" w:type="dxa"/>
          </w:tcPr>
          <w:p w:rsidR="00182CEC" w:rsidRPr="00182CEC" w:rsidRDefault="00182CEC" w:rsidP="00182CEC">
            <w:pPr>
              <w:jc w:val="center"/>
              <w:rPr>
                <w:rFonts w:eastAsia="Times New Roman"/>
              </w:rPr>
            </w:pPr>
            <w:r w:rsidRPr="00182CEC">
              <w:rPr>
                <w:rFonts w:eastAsia="Times New Roman"/>
              </w:rPr>
              <w:t>4.8</w:t>
            </w:r>
          </w:p>
        </w:tc>
      </w:tr>
      <w:tr w:rsidR="00182CEC" w:rsidRPr="00182CEC" w:rsidTr="00182CEC">
        <w:trPr>
          <w:jc w:val="center"/>
        </w:trPr>
        <w:tc>
          <w:tcPr>
            <w:tcW w:w="10128" w:type="dxa"/>
            <w:gridSpan w:val="3"/>
          </w:tcPr>
          <w:p w:rsidR="00182CEC" w:rsidRPr="00182CEC" w:rsidRDefault="00182CEC" w:rsidP="00182CEC">
            <w:pPr>
              <w:jc w:val="center"/>
              <w:rPr>
                <w:rFonts w:eastAsia="Times New Roman"/>
              </w:rPr>
            </w:pPr>
            <w:r w:rsidRPr="00182CEC">
              <w:rPr>
                <w:rFonts w:eastAsia="Times New Roman"/>
                <w:b/>
              </w:rPr>
              <w:t>Вспомогательные виды разрешенного использования установлены ст.43 настоящих Правил.</w:t>
            </w:r>
          </w:p>
        </w:tc>
      </w:tr>
    </w:tbl>
    <w:p w:rsidR="00182CEC" w:rsidRPr="00182CEC" w:rsidRDefault="00182CEC" w:rsidP="00182CEC">
      <w:pPr>
        <w:tabs>
          <w:tab w:val="decimal" w:pos="340"/>
        </w:tabs>
        <w:ind w:firstLine="709"/>
        <w:jc w:val="both"/>
        <w:rPr>
          <w:rFonts w:eastAsia="Times New Roman"/>
          <w:bCs/>
          <w:lang w:val="x-none" w:eastAsia="x-none"/>
        </w:rPr>
      </w:pPr>
      <w:r w:rsidRPr="00182CEC">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37"/>
      </w:tblGrid>
      <w:tr w:rsidR="00182CEC" w:rsidRPr="00182CEC" w:rsidTr="00182CEC">
        <w:trPr>
          <w:tblHeader/>
          <w:jc w:val="center"/>
        </w:trPr>
        <w:tc>
          <w:tcPr>
            <w:tcW w:w="454"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 xml:space="preserve">№ </w:t>
            </w:r>
            <w:proofErr w:type="gramStart"/>
            <w:r w:rsidRPr="00182CEC">
              <w:rPr>
                <w:rFonts w:eastAsia="Times New Roman"/>
                <w:b/>
                <w:bCs/>
                <w:lang w:eastAsia="x-none"/>
              </w:rPr>
              <w:t>п</w:t>
            </w:r>
            <w:proofErr w:type="gramEnd"/>
            <w:r w:rsidRPr="00182CEC">
              <w:rPr>
                <w:rFonts w:eastAsia="Times New Roman"/>
                <w:b/>
                <w:bCs/>
                <w:lang w:eastAsia="x-none"/>
              </w:rPr>
              <w:t>/п</w:t>
            </w:r>
          </w:p>
        </w:tc>
        <w:tc>
          <w:tcPr>
            <w:tcW w:w="3260"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Наименование размера, параметра</w:t>
            </w:r>
          </w:p>
        </w:tc>
        <w:tc>
          <w:tcPr>
            <w:tcW w:w="6237"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Значение, единица измерения, дополнительные условия</w:t>
            </w:r>
          </w:p>
        </w:tc>
      </w:tr>
      <w:tr w:rsidR="00182CEC" w:rsidRPr="00182CEC" w:rsidTr="00182CEC">
        <w:trPr>
          <w:trHeight w:val="974"/>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1</w:t>
            </w:r>
          </w:p>
        </w:tc>
        <w:tc>
          <w:tcPr>
            <w:tcW w:w="3260"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6237"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2</w:t>
            </w:r>
          </w:p>
        </w:tc>
        <w:tc>
          <w:tcPr>
            <w:tcW w:w="3260"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6237"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3</w:t>
            </w:r>
          </w:p>
        </w:tc>
        <w:tc>
          <w:tcPr>
            <w:tcW w:w="3260"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6237"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b/>
                <w:bCs/>
              </w:rPr>
              <w:t>1 этаж</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4</w:t>
            </w:r>
          </w:p>
        </w:tc>
        <w:tc>
          <w:tcPr>
            <w:tcW w:w="3260"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6237"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b/>
                <w:bCs/>
              </w:rPr>
              <w:t xml:space="preserve">30% </w:t>
            </w:r>
          </w:p>
        </w:tc>
      </w:tr>
    </w:tbl>
    <w:p w:rsidR="00182CEC" w:rsidRPr="00182CEC" w:rsidRDefault="00182CEC" w:rsidP="00182CEC">
      <w:pPr>
        <w:widowControl w:val="0"/>
        <w:autoSpaceDE w:val="0"/>
        <w:autoSpaceDN w:val="0"/>
        <w:adjustRightInd w:val="0"/>
        <w:ind w:firstLine="709"/>
        <w:outlineLvl w:val="4"/>
        <w:rPr>
          <w:rFonts w:eastAsia="Times New Roman"/>
          <w:b/>
          <w:bCs/>
          <w:iCs/>
          <w:lang w:val="x-none" w:eastAsia="x-none"/>
        </w:rPr>
      </w:pPr>
      <w:bookmarkStart w:id="97" w:name="_Toc257821142"/>
      <w:bookmarkStart w:id="98" w:name="_Toc292374678"/>
      <w:bookmarkEnd w:id="96"/>
      <w:r w:rsidRPr="00182CEC">
        <w:rPr>
          <w:rFonts w:eastAsia="Times New Roman"/>
          <w:b/>
          <w:bCs/>
          <w:iCs/>
          <w:lang w:val="x-none" w:eastAsia="x-none"/>
        </w:rPr>
        <w:t>Р</w:t>
      </w:r>
      <w:r w:rsidRPr="00182CEC">
        <w:rPr>
          <w:rFonts w:eastAsia="Times New Roman"/>
          <w:b/>
          <w:bCs/>
          <w:iCs/>
          <w:lang w:eastAsia="x-none"/>
        </w:rPr>
        <w:t>2</w:t>
      </w:r>
      <w:r w:rsidRPr="00182CEC">
        <w:rPr>
          <w:rFonts w:eastAsia="Times New Roman"/>
          <w:b/>
          <w:bCs/>
          <w:iCs/>
          <w:lang w:val="x-none" w:eastAsia="x-none"/>
        </w:rPr>
        <w:t xml:space="preserve"> </w:t>
      </w:r>
      <w:r w:rsidRPr="00182CEC">
        <w:rPr>
          <w:rFonts w:eastAsia="Times New Roman"/>
          <w:b/>
          <w:bCs/>
          <w:iCs/>
          <w:lang w:eastAsia="x-none"/>
        </w:rPr>
        <w:t>- зона экологических и природных ландшафтов</w:t>
      </w:r>
      <w:r w:rsidRPr="00182CEC">
        <w:rPr>
          <w:rFonts w:eastAsia="Times New Roman"/>
          <w:b/>
          <w:bCs/>
          <w:iCs/>
          <w:lang w:val="x-none" w:eastAsia="x-none"/>
        </w:rPr>
        <w:t>.</w:t>
      </w:r>
    </w:p>
    <w:p w:rsidR="00182CEC" w:rsidRPr="00182CEC" w:rsidRDefault="00182CEC" w:rsidP="00182CEC">
      <w:pPr>
        <w:ind w:firstLine="709"/>
        <w:jc w:val="both"/>
        <w:rPr>
          <w:rFonts w:eastAsia="Times New Roman"/>
          <w:b/>
          <w:bCs/>
        </w:rPr>
      </w:pPr>
      <w:r w:rsidRPr="00182CEC">
        <w:rPr>
          <w:rFonts w:eastAsia="Times New Roman"/>
          <w:b/>
          <w:bCs/>
        </w:rPr>
        <w:lastRenderedPageBreak/>
        <w:t>Виды разрешенного использования</w:t>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00"/>
        <w:gridCol w:w="1930"/>
      </w:tblGrid>
      <w:tr w:rsidR="00182CEC" w:rsidRPr="00182CEC" w:rsidTr="00182CEC">
        <w:trPr>
          <w:tblHeader/>
          <w:jc w:val="center"/>
        </w:trPr>
        <w:tc>
          <w:tcPr>
            <w:tcW w:w="2249" w:type="dxa"/>
            <w:vAlign w:val="center"/>
          </w:tcPr>
          <w:p w:rsidR="00182CEC" w:rsidRPr="00182CEC" w:rsidRDefault="00182CEC" w:rsidP="00182CEC">
            <w:pPr>
              <w:jc w:val="center"/>
              <w:rPr>
                <w:rFonts w:eastAsia="Times New Roman"/>
                <w:b/>
              </w:rPr>
            </w:pPr>
            <w:r w:rsidRPr="00182CEC">
              <w:rPr>
                <w:rFonts w:eastAsia="Times New Roman"/>
                <w:b/>
              </w:rPr>
              <w:t>Наименование вида разрешенного использования земельного участка</w:t>
            </w:r>
          </w:p>
        </w:tc>
        <w:tc>
          <w:tcPr>
            <w:tcW w:w="5700"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1930"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rPr>
          <w:jc w:val="center"/>
        </w:trPr>
        <w:tc>
          <w:tcPr>
            <w:tcW w:w="9879"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Земельные участки (территории) общего пользования</w:t>
            </w:r>
          </w:p>
        </w:tc>
        <w:tc>
          <w:tcPr>
            <w:tcW w:w="5700" w:type="dxa"/>
          </w:tcPr>
          <w:p w:rsidR="00182CEC" w:rsidRPr="00182CEC" w:rsidRDefault="00182CEC" w:rsidP="00182CEC">
            <w:pPr>
              <w:jc w:val="both"/>
              <w:rPr>
                <w:rFonts w:eastAsia="Times New Roman"/>
              </w:rPr>
            </w:pPr>
            <w:r w:rsidRPr="00182CEC">
              <w:rPr>
                <w:rFonts w:eastAsia="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0" w:type="dxa"/>
          </w:tcPr>
          <w:p w:rsidR="00182CEC" w:rsidRPr="00182CEC" w:rsidRDefault="00182CEC" w:rsidP="00182CEC">
            <w:pPr>
              <w:jc w:val="center"/>
              <w:rPr>
                <w:rFonts w:eastAsia="Times New Roman"/>
              </w:rPr>
            </w:pPr>
            <w:r w:rsidRPr="00182CEC">
              <w:rPr>
                <w:rFonts w:eastAsia="Times New Roman"/>
              </w:rPr>
              <w:t>12.0</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Охрана природных территорий</w:t>
            </w:r>
          </w:p>
        </w:tc>
        <w:tc>
          <w:tcPr>
            <w:tcW w:w="5700" w:type="dxa"/>
          </w:tcPr>
          <w:p w:rsidR="00182CEC" w:rsidRPr="00182CEC" w:rsidRDefault="00182CEC" w:rsidP="00182CEC">
            <w:pPr>
              <w:jc w:val="both"/>
              <w:rPr>
                <w:rFonts w:eastAsia="Times New Roman"/>
              </w:rPr>
            </w:pPr>
            <w:proofErr w:type="gramStart"/>
            <w:r w:rsidRPr="00182CEC">
              <w:rPr>
                <w:rFonts w:eastAsia="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30" w:type="dxa"/>
          </w:tcPr>
          <w:p w:rsidR="00182CEC" w:rsidRPr="00182CEC" w:rsidRDefault="00182CEC" w:rsidP="00182CEC">
            <w:pPr>
              <w:jc w:val="center"/>
              <w:rPr>
                <w:rFonts w:eastAsia="Times New Roman"/>
              </w:rPr>
            </w:pPr>
            <w:r w:rsidRPr="00182CEC">
              <w:rPr>
                <w:rFonts w:eastAsia="Times New Roman"/>
              </w:rPr>
              <w:t>9.1</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Историко-культурная деятельность</w:t>
            </w:r>
          </w:p>
        </w:tc>
        <w:tc>
          <w:tcPr>
            <w:tcW w:w="5700" w:type="dxa"/>
          </w:tcPr>
          <w:p w:rsidR="00182CEC" w:rsidRPr="00182CEC" w:rsidRDefault="00182CEC" w:rsidP="00182CEC">
            <w:pPr>
              <w:jc w:val="both"/>
              <w:rPr>
                <w:rFonts w:eastAsia="Times New Roman"/>
              </w:rPr>
            </w:pPr>
            <w:r w:rsidRPr="00182CEC">
              <w:rPr>
                <w:rFonts w:eastAsia="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30" w:type="dxa"/>
          </w:tcPr>
          <w:p w:rsidR="00182CEC" w:rsidRPr="00182CEC" w:rsidRDefault="00182CEC" w:rsidP="00182CEC">
            <w:pPr>
              <w:jc w:val="center"/>
              <w:rPr>
                <w:rFonts w:eastAsia="Times New Roman"/>
              </w:rPr>
            </w:pPr>
            <w:r w:rsidRPr="00182CEC">
              <w:rPr>
                <w:rFonts w:eastAsia="Times New Roman"/>
              </w:rPr>
              <w:t>9.3</w:t>
            </w:r>
          </w:p>
        </w:tc>
      </w:tr>
      <w:tr w:rsidR="00182CEC" w:rsidRPr="00182CEC" w:rsidTr="00182CEC">
        <w:trPr>
          <w:jc w:val="center"/>
        </w:trPr>
        <w:tc>
          <w:tcPr>
            <w:tcW w:w="9879" w:type="dxa"/>
            <w:gridSpan w:val="3"/>
          </w:tcPr>
          <w:p w:rsidR="00182CEC" w:rsidRPr="00182CEC" w:rsidRDefault="00182CEC" w:rsidP="00182CEC">
            <w:pPr>
              <w:jc w:val="center"/>
              <w:rPr>
                <w:rFonts w:eastAsia="Times New Roman"/>
              </w:rPr>
            </w:pPr>
            <w:r w:rsidRPr="00182CEC">
              <w:rPr>
                <w:rFonts w:eastAsia="Times New Roman"/>
                <w:b/>
              </w:rPr>
              <w:t>Условно разрешенные виды использования</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Питомники</w:t>
            </w:r>
          </w:p>
        </w:tc>
        <w:tc>
          <w:tcPr>
            <w:tcW w:w="5700" w:type="dxa"/>
          </w:tcPr>
          <w:p w:rsidR="00182CEC" w:rsidRPr="00182CEC" w:rsidRDefault="00182CEC" w:rsidP="00182CEC">
            <w:pPr>
              <w:jc w:val="both"/>
              <w:rPr>
                <w:rFonts w:eastAsia="Times New Roman"/>
              </w:rPr>
            </w:pPr>
            <w:r w:rsidRPr="00182CEC">
              <w:rPr>
                <w:rFonts w:eastAsia="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82CEC" w:rsidRPr="00182CEC" w:rsidRDefault="00182CEC" w:rsidP="00182CEC">
            <w:pPr>
              <w:jc w:val="both"/>
              <w:rPr>
                <w:rFonts w:eastAsia="Times New Roman"/>
              </w:rPr>
            </w:pPr>
            <w:r w:rsidRPr="00182CEC">
              <w:rPr>
                <w:rFonts w:eastAsia="Times New Roman"/>
              </w:rPr>
              <w:t>размещение сооружений, необходимых для указанных видов сельскохозяйственного производства</w:t>
            </w:r>
          </w:p>
        </w:tc>
        <w:tc>
          <w:tcPr>
            <w:tcW w:w="1930" w:type="dxa"/>
          </w:tcPr>
          <w:p w:rsidR="00182CEC" w:rsidRPr="00182CEC" w:rsidRDefault="00182CEC" w:rsidP="00182CEC">
            <w:pPr>
              <w:jc w:val="center"/>
              <w:rPr>
                <w:rFonts w:eastAsia="Times New Roman"/>
              </w:rPr>
            </w:pPr>
            <w:r w:rsidRPr="00182CEC">
              <w:rPr>
                <w:rFonts w:eastAsia="Times New Roman"/>
              </w:rPr>
              <w:t>1.17</w:t>
            </w:r>
          </w:p>
        </w:tc>
      </w:tr>
      <w:tr w:rsidR="00182CEC" w:rsidRPr="00182CEC" w:rsidTr="00182CEC">
        <w:trPr>
          <w:jc w:val="center"/>
        </w:trPr>
        <w:tc>
          <w:tcPr>
            <w:tcW w:w="2249" w:type="dxa"/>
          </w:tcPr>
          <w:p w:rsidR="00182CEC" w:rsidRPr="00182CEC" w:rsidRDefault="00182CEC" w:rsidP="00182CEC">
            <w:pPr>
              <w:ind w:firstLine="23"/>
              <w:jc w:val="both"/>
              <w:rPr>
                <w:rFonts w:eastAsia="Times New Roman"/>
              </w:rPr>
            </w:pPr>
            <w:r w:rsidRPr="00182CEC">
              <w:rPr>
                <w:rFonts w:eastAsia="Times New Roman"/>
              </w:rPr>
              <w:t>Охота и рыбалка</w:t>
            </w:r>
          </w:p>
        </w:tc>
        <w:tc>
          <w:tcPr>
            <w:tcW w:w="5700" w:type="dxa"/>
          </w:tcPr>
          <w:p w:rsidR="00182CEC" w:rsidRPr="00182CEC" w:rsidRDefault="00182CEC" w:rsidP="00182CEC">
            <w:pPr>
              <w:ind w:firstLine="23"/>
              <w:jc w:val="both"/>
              <w:rPr>
                <w:rFonts w:eastAsia="Times New Roman"/>
              </w:rPr>
            </w:pPr>
            <w:r w:rsidRPr="00182CEC">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30" w:type="dxa"/>
          </w:tcPr>
          <w:p w:rsidR="00182CEC" w:rsidRPr="00182CEC" w:rsidRDefault="00182CEC" w:rsidP="00182CEC">
            <w:pPr>
              <w:ind w:firstLine="23"/>
              <w:jc w:val="center"/>
              <w:rPr>
                <w:rFonts w:eastAsia="Times New Roman"/>
              </w:rPr>
            </w:pPr>
            <w:r w:rsidRPr="00182CEC">
              <w:rPr>
                <w:rFonts w:eastAsia="Times New Roman"/>
              </w:rPr>
              <w:t>5.3</w:t>
            </w:r>
          </w:p>
        </w:tc>
      </w:tr>
      <w:tr w:rsidR="00182CEC" w:rsidRPr="00182CEC" w:rsidTr="00182CEC">
        <w:trPr>
          <w:jc w:val="center"/>
        </w:trPr>
        <w:tc>
          <w:tcPr>
            <w:tcW w:w="2249" w:type="dxa"/>
          </w:tcPr>
          <w:p w:rsidR="00182CEC" w:rsidRPr="00182CEC" w:rsidRDefault="00182CEC" w:rsidP="00182CEC">
            <w:pPr>
              <w:ind w:firstLine="23"/>
              <w:jc w:val="both"/>
              <w:rPr>
                <w:rFonts w:eastAsia="Times New Roman"/>
              </w:rPr>
            </w:pPr>
            <w:r w:rsidRPr="00182CEC">
              <w:rPr>
                <w:rFonts w:eastAsia="Times New Roman"/>
              </w:rPr>
              <w:t>Туристическое обслуживание</w:t>
            </w:r>
          </w:p>
        </w:tc>
        <w:tc>
          <w:tcPr>
            <w:tcW w:w="5700" w:type="dxa"/>
          </w:tcPr>
          <w:p w:rsidR="00182CEC" w:rsidRPr="00182CEC" w:rsidRDefault="00182CEC" w:rsidP="00182CEC">
            <w:pPr>
              <w:ind w:firstLine="23"/>
              <w:jc w:val="both"/>
              <w:rPr>
                <w:rFonts w:eastAsia="Times New Roman"/>
              </w:rPr>
            </w:pPr>
            <w:r w:rsidRPr="00182CEC">
              <w:rPr>
                <w:rFonts w:eastAsia="Times New Roman"/>
              </w:rPr>
              <w:t xml:space="preserve">Размещение пансионатов, туристических гостиниц, кемпингов, домов отдыха, не оказывающих услуги по </w:t>
            </w:r>
            <w:r w:rsidRPr="00182CEC">
              <w:rPr>
                <w:rFonts w:eastAsia="Times New Roman"/>
              </w:rPr>
              <w:lastRenderedPageBreak/>
              <w:t>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82CEC" w:rsidRPr="00182CEC" w:rsidRDefault="00182CEC" w:rsidP="00182CEC">
            <w:pPr>
              <w:ind w:firstLine="23"/>
              <w:jc w:val="both"/>
              <w:rPr>
                <w:rFonts w:eastAsia="Times New Roman"/>
              </w:rPr>
            </w:pPr>
            <w:r w:rsidRPr="00182CEC">
              <w:rPr>
                <w:rFonts w:eastAsia="Times New Roman"/>
              </w:rPr>
              <w:t>размещение детских лагерей</w:t>
            </w:r>
          </w:p>
        </w:tc>
        <w:tc>
          <w:tcPr>
            <w:tcW w:w="1930" w:type="dxa"/>
          </w:tcPr>
          <w:p w:rsidR="00182CEC" w:rsidRPr="00182CEC" w:rsidRDefault="00182CEC" w:rsidP="00182CEC">
            <w:pPr>
              <w:ind w:firstLine="23"/>
              <w:jc w:val="center"/>
              <w:rPr>
                <w:rFonts w:eastAsia="Times New Roman"/>
              </w:rPr>
            </w:pPr>
            <w:r w:rsidRPr="00182CEC">
              <w:rPr>
                <w:rFonts w:eastAsia="Times New Roman"/>
              </w:rPr>
              <w:lastRenderedPageBreak/>
              <w:t>5.2.1</w:t>
            </w:r>
          </w:p>
        </w:tc>
      </w:tr>
      <w:tr w:rsidR="00182CEC" w:rsidRPr="00182CEC" w:rsidTr="00182CEC">
        <w:trPr>
          <w:jc w:val="center"/>
        </w:trPr>
        <w:tc>
          <w:tcPr>
            <w:tcW w:w="2249" w:type="dxa"/>
          </w:tcPr>
          <w:p w:rsidR="00182CEC" w:rsidRPr="00182CEC" w:rsidRDefault="00182CEC" w:rsidP="00182CEC">
            <w:pPr>
              <w:ind w:firstLine="23"/>
              <w:jc w:val="both"/>
              <w:rPr>
                <w:rFonts w:eastAsia="Times New Roman"/>
              </w:rPr>
            </w:pPr>
            <w:r w:rsidRPr="00182CEC">
              <w:rPr>
                <w:rFonts w:eastAsia="Times New Roman"/>
              </w:rPr>
              <w:lastRenderedPageBreak/>
              <w:t>Санаторная деятельность</w:t>
            </w:r>
          </w:p>
        </w:tc>
        <w:tc>
          <w:tcPr>
            <w:tcW w:w="5700" w:type="dxa"/>
          </w:tcPr>
          <w:p w:rsidR="00182CEC" w:rsidRPr="00182CEC" w:rsidRDefault="00182CEC" w:rsidP="00182CEC">
            <w:pPr>
              <w:ind w:firstLine="23"/>
              <w:jc w:val="both"/>
              <w:rPr>
                <w:rFonts w:eastAsia="Times New Roman"/>
              </w:rPr>
            </w:pPr>
            <w:r w:rsidRPr="00182CEC">
              <w:rPr>
                <w:rFonts w:eastAsia="Times New Roman"/>
              </w:rPr>
              <w:t>Размещение санаториев и профилакториев, обеспечивающих оказание услуги по лечению и оздоровлению населения;</w:t>
            </w:r>
          </w:p>
          <w:p w:rsidR="00182CEC" w:rsidRPr="00182CEC" w:rsidRDefault="00182CEC" w:rsidP="00182CEC">
            <w:pPr>
              <w:ind w:firstLine="23"/>
              <w:jc w:val="both"/>
              <w:rPr>
                <w:rFonts w:eastAsia="Times New Roman"/>
              </w:rPr>
            </w:pPr>
            <w:r w:rsidRPr="00182CEC">
              <w:rPr>
                <w:rFonts w:eastAsia="Times New Roman"/>
              </w:rPr>
              <w:t>обустройство лечебно-оздоровительных местностей (пляжи, бюветы, места добычи целебной грязи);</w:t>
            </w:r>
          </w:p>
          <w:p w:rsidR="00182CEC" w:rsidRPr="00182CEC" w:rsidRDefault="00182CEC" w:rsidP="00182CEC">
            <w:pPr>
              <w:ind w:firstLine="23"/>
              <w:jc w:val="both"/>
              <w:rPr>
                <w:rFonts w:eastAsia="Times New Roman"/>
              </w:rPr>
            </w:pPr>
            <w:r w:rsidRPr="00182CEC">
              <w:rPr>
                <w:rFonts w:eastAsia="Times New Roman"/>
              </w:rPr>
              <w:t>размещение лечебно-оздоровительных лагерей</w:t>
            </w:r>
          </w:p>
        </w:tc>
        <w:tc>
          <w:tcPr>
            <w:tcW w:w="1930" w:type="dxa"/>
          </w:tcPr>
          <w:p w:rsidR="00182CEC" w:rsidRPr="00182CEC" w:rsidRDefault="00182CEC" w:rsidP="00182CEC">
            <w:pPr>
              <w:ind w:firstLine="23"/>
              <w:jc w:val="center"/>
              <w:rPr>
                <w:rFonts w:eastAsia="Times New Roman"/>
              </w:rPr>
            </w:pPr>
            <w:r w:rsidRPr="00182CEC">
              <w:rPr>
                <w:rFonts w:eastAsia="Times New Roman"/>
              </w:rPr>
              <w:t>9.2.1</w:t>
            </w:r>
          </w:p>
        </w:tc>
      </w:tr>
      <w:tr w:rsidR="00182CEC" w:rsidRPr="00182CEC" w:rsidTr="00182CEC">
        <w:trPr>
          <w:jc w:val="center"/>
        </w:trPr>
        <w:tc>
          <w:tcPr>
            <w:tcW w:w="9879" w:type="dxa"/>
            <w:gridSpan w:val="3"/>
          </w:tcPr>
          <w:p w:rsidR="00182CEC" w:rsidRPr="00182CEC" w:rsidRDefault="00182CEC" w:rsidP="00182CEC">
            <w:pPr>
              <w:jc w:val="center"/>
              <w:rPr>
                <w:rFonts w:eastAsia="Times New Roman"/>
              </w:rPr>
            </w:pPr>
            <w:r w:rsidRPr="00182CEC">
              <w:rPr>
                <w:rFonts w:eastAsia="Times New Roman"/>
                <w:b/>
              </w:rPr>
              <w:t>Вспомогательные виды разрешенного использования установлены ст.43 настоящих Правил.</w:t>
            </w:r>
          </w:p>
        </w:tc>
      </w:tr>
    </w:tbl>
    <w:p w:rsidR="00182CEC" w:rsidRPr="00182CEC" w:rsidRDefault="00182CEC" w:rsidP="00182CEC">
      <w:pPr>
        <w:tabs>
          <w:tab w:val="decimal" w:pos="340"/>
        </w:tabs>
        <w:ind w:firstLine="709"/>
        <w:jc w:val="both"/>
        <w:rPr>
          <w:rFonts w:eastAsia="Times New Roman"/>
          <w:bCs/>
          <w:lang w:val="x-none" w:eastAsia="x-none"/>
        </w:rPr>
      </w:pPr>
      <w:r w:rsidRPr="00182CEC">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182CEC" w:rsidRPr="00182CEC" w:rsidTr="00182CEC">
        <w:trPr>
          <w:tblHeader/>
          <w:jc w:val="center"/>
        </w:trPr>
        <w:tc>
          <w:tcPr>
            <w:tcW w:w="454"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 xml:space="preserve">№ </w:t>
            </w:r>
            <w:proofErr w:type="gramStart"/>
            <w:r w:rsidRPr="00182CEC">
              <w:rPr>
                <w:rFonts w:eastAsia="Times New Roman"/>
                <w:b/>
                <w:bCs/>
                <w:lang w:eastAsia="x-none"/>
              </w:rPr>
              <w:t>п</w:t>
            </w:r>
            <w:proofErr w:type="gramEnd"/>
            <w:r w:rsidRPr="00182CEC">
              <w:rPr>
                <w:rFonts w:eastAsia="Times New Roman"/>
                <w:b/>
                <w:bCs/>
                <w:lang w:eastAsia="x-none"/>
              </w:rPr>
              <w:t>/п</w:t>
            </w:r>
          </w:p>
        </w:tc>
        <w:tc>
          <w:tcPr>
            <w:tcW w:w="3260"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Наименование размера, параметра</w:t>
            </w:r>
          </w:p>
        </w:tc>
        <w:tc>
          <w:tcPr>
            <w:tcW w:w="6286"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Значение, единица измерения, дополнительные условия</w:t>
            </w:r>
          </w:p>
        </w:tc>
      </w:tr>
      <w:tr w:rsidR="00182CEC" w:rsidRPr="00182CEC" w:rsidTr="00182CEC">
        <w:trPr>
          <w:trHeight w:val="974"/>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1</w:t>
            </w:r>
          </w:p>
        </w:tc>
        <w:tc>
          <w:tcPr>
            <w:tcW w:w="3260"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6286"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2</w:t>
            </w:r>
          </w:p>
        </w:tc>
        <w:tc>
          <w:tcPr>
            <w:tcW w:w="3260"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6286"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3</w:t>
            </w:r>
          </w:p>
        </w:tc>
        <w:tc>
          <w:tcPr>
            <w:tcW w:w="3260"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6286"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b/>
                <w:bCs/>
              </w:rPr>
              <w:t>не более 1 этажа</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4</w:t>
            </w:r>
          </w:p>
        </w:tc>
        <w:tc>
          <w:tcPr>
            <w:tcW w:w="3260"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6286"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b/>
                <w:bCs/>
              </w:rPr>
              <w:t xml:space="preserve">5% </w:t>
            </w:r>
          </w:p>
        </w:tc>
      </w:tr>
    </w:tbl>
    <w:p w:rsidR="00182CEC" w:rsidRPr="00182CEC" w:rsidRDefault="00182CEC" w:rsidP="00182CEC">
      <w:pPr>
        <w:widowControl w:val="0"/>
        <w:tabs>
          <w:tab w:val="left" w:pos="851"/>
        </w:tabs>
        <w:autoSpaceDE w:val="0"/>
        <w:autoSpaceDN w:val="0"/>
        <w:adjustRightInd w:val="0"/>
        <w:ind w:firstLine="709"/>
        <w:outlineLvl w:val="4"/>
        <w:rPr>
          <w:rFonts w:eastAsia="Times New Roman"/>
          <w:b/>
          <w:bCs/>
          <w:iCs/>
          <w:lang w:val="x-none" w:eastAsia="x-none"/>
        </w:rPr>
      </w:pPr>
      <w:r w:rsidRPr="00182CEC">
        <w:rPr>
          <w:rFonts w:eastAsia="Times New Roman"/>
          <w:b/>
          <w:bCs/>
          <w:iCs/>
          <w:lang w:val="x-none" w:eastAsia="x-none"/>
        </w:rPr>
        <w:t>Р</w:t>
      </w:r>
      <w:r w:rsidRPr="00182CEC">
        <w:rPr>
          <w:rFonts w:eastAsia="Times New Roman"/>
          <w:b/>
          <w:bCs/>
          <w:iCs/>
          <w:lang w:eastAsia="x-none"/>
        </w:rPr>
        <w:t>3</w:t>
      </w:r>
      <w:r w:rsidRPr="00182CEC">
        <w:rPr>
          <w:rFonts w:eastAsia="Times New Roman"/>
          <w:b/>
          <w:bCs/>
          <w:iCs/>
          <w:lang w:val="x-none" w:eastAsia="x-none"/>
        </w:rPr>
        <w:t xml:space="preserve"> </w:t>
      </w:r>
      <w:r w:rsidRPr="00182CEC">
        <w:rPr>
          <w:rFonts w:eastAsia="Times New Roman"/>
          <w:b/>
          <w:bCs/>
          <w:iCs/>
          <w:lang w:eastAsia="x-none"/>
        </w:rPr>
        <w:t xml:space="preserve">- </w:t>
      </w:r>
      <w:r w:rsidRPr="00182CEC">
        <w:rPr>
          <w:rFonts w:eastAsia="Times New Roman"/>
          <w:b/>
          <w:bCs/>
          <w:iCs/>
          <w:lang w:val="x-none" w:eastAsia="x-none"/>
        </w:rPr>
        <w:t xml:space="preserve">зона </w:t>
      </w:r>
      <w:r w:rsidRPr="00182CEC">
        <w:rPr>
          <w:rFonts w:eastAsia="Times New Roman"/>
          <w:b/>
          <w:bCs/>
          <w:iCs/>
          <w:lang w:eastAsia="x-none"/>
        </w:rPr>
        <w:t>земель государственного лесного фонда</w:t>
      </w:r>
      <w:r w:rsidRPr="00182CEC">
        <w:rPr>
          <w:rFonts w:eastAsia="Times New Roman"/>
          <w:b/>
          <w:bCs/>
          <w:iCs/>
          <w:lang w:val="x-none" w:eastAsia="x-none"/>
        </w:rPr>
        <w:t>.</w:t>
      </w:r>
    </w:p>
    <w:p w:rsidR="00182CEC" w:rsidRPr="00182CEC" w:rsidRDefault="00182CEC" w:rsidP="00182CEC">
      <w:pPr>
        <w:tabs>
          <w:tab w:val="left" w:pos="851"/>
        </w:tabs>
        <w:ind w:firstLine="709"/>
        <w:jc w:val="both"/>
        <w:rPr>
          <w:rFonts w:eastAsia="Times New Roman"/>
        </w:rPr>
      </w:pPr>
      <w:r w:rsidRPr="00182CEC">
        <w:rPr>
          <w:rFonts w:eastAsia="Times New Roman"/>
          <w:spacing w:val="2"/>
          <w:shd w:val="clear" w:color="auto" w:fill="FFFFFF"/>
        </w:rPr>
        <w:t>Градостроительные регламенты не устанавливаются для земель лесного фонда</w:t>
      </w:r>
      <w:r w:rsidRPr="00182CEC">
        <w:rPr>
          <w:rFonts w:eastAsia="Times New Roman"/>
        </w:rPr>
        <w:t xml:space="preserve"> в соответствии с Градостроительным кодексом РФ ст. 36 п. 6.</w:t>
      </w:r>
    </w:p>
    <w:p w:rsidR="00182CEC" w:rsidRPr="00182CEC" w:rsidRDefault="00182CEC" w:rsidP="00182CEC">
      <w:pPr>
        <w:widowControl w:val="0"/>
        <w:autoSpaceDE w:val="0"/>
        <w:autoSpaceDN w:val="0"/>
        <w:adjustRightInd w:val="0"/>
        <w:ind w:firstLine="709"/>
        <w:jc w:val="both"/>
        <w:outlineLvl w:val="4"/>
        <w:rPr>
          <w:rFonts w:eastAsia="Times New Roman"/>
          <w:b/>
          <w:bCs/>
          <w:iCs/>
          <w:lang w:val="x-none" w:eastAsia="x-none"/>
        </w:rPr>
      </w:pPr>
      <w:r w:rsidRPr="00182CEC">
        <w:rPr>
          <w:rFonts w:eastAsia="Times New Roman"/>
          <w:b/>
          <w:bCs/>
          <w:iCs/>
          <w:lang w:eastAsia="x-none"/>
        </w:rPr>
        <w:t>Р</w:t>
      </w:r>
      <w:proofErr w:type="gramStart"/>
      <w:r w:rsidRPr="00182CEC">
        <w:rPr>
          <w:rFonts w:eastAsia="Times New Roman"/>
          <w:b/>
          <w:bCs/>
          <w:iCs/>
          <w:lang w:eastAsia="x-none"/>
        </w:rPr>
        <w:t>4</w:t>
      </w:r>
      <w:proofErr w:type="gramEnd"/>
      <w:r w:rsidRPr="00182CEC">
        <w:rPr>
          <w:rFonts w:eastAsia="Times New Roman"/>
          <w:b/>
          <w:bCs/>
          <w:iCs/>
          <w:lang w:eastAsia="x-none"/>
        </w:rPr>
        <w:t xml:space="preserve"> - з</w:t>
      </w:r>
      <w:r w:rsidRPr="00182CEC">
        <w:rPr>
          <w:rFonts w:eastAsia="Times New Roman"/>
          <w:b/>
          <w:bCs/>
          <w:iCs/>
          <w:lang w:val="x-none" w:eastAsia="x-none"/>
        </w:rPr>
        <w:t xml:space="preserve">она </w:t>
      </w:r>
      <w:r w:rsidRPr="00182CEC">
        <w:rPr>
          <w:rFonts w:eastAsia="Times New Roman"/>
          <w:b/>
          <w:bCs/>
          <w:iCs/>
          <w:lang w:eastAsia="x-none"/>
        </w:rPr>
        <w:t>водного фонда</w:t>
      </w:r>
    </w:p>
    <w:p w:rsidR="00182CEC" w:rsidRPr="00182CEC" w:rsidRDefault="00182CEC" w:rsidP="00182CEC">
      <w:pPr>
        <w:ind w:firstLine="709"/>
        <w:jc w:val="both"/>
        <w:rPr>
          <w:rFonts w:eastAsia="Times New Roman"/>
        </w:rPr>
      </w:pPr>
      <w:r w:rsidRPr="00182CEC">
        <w:rPr>
          <w:rFonts w:eastAsia="Times New Roman"/>
        </w:rPr>
        <w:t>В соответствии с п.6 ст.36 Градостроительные регламенты не устанавливаются.</w:t>
      </w:r>
    </w:p>
    <w:p w:rsidR="00182CEC" w:rsidRPr="00182CEC" w:rsidRDefault="00182CEC" w:rsidP="00182CEC">
      <w:pPr>
        <w:ind w:firstLine="709"/>
        <w:jc w:val="both"/>
        <w:rPr>
          <w:rFonts w:eastAsia="Times New Roman"/>
        </w:rPr>
      </w:pPr>
      <w:r w:rsidRPr="00182CEC">
        <w:rPr>
          <w:rFonts w:eastAsia="Times New Roman"/>
        </w:rPr>
        <w:t>Использование земельных участков в соответствии с Земельным кодексом Российской Федерации, Водным кодексом Российской Федерации.</w:t>
      </w:r>
    </w:p>
    <w:p w:rsidR="00182CEC" w:rsidRPr="00182CEC" w:rsidRDefault="00182CEC" w:rsidP="00182CEC">
      <w:pPr>
        <w:widowControl w:val="0"/>
        <w:autoSpaceDE w:val="0"/>
        <w:autoSpaceDN w:val="0"/>
        <w:adjustRightInd w:val="0"/>
        <w:ind w:firstLine="709"/>
        <w:jc w:val="both"/>
        <w:outlineLvl w:val="4"/>
        <w:rPr>
          <w:rFonts w:eastAsia="Times New Roman"/>
          <w:b/>
          <w:bCs/>
          <w:iCs/>
          <w:lang w:val="x-none" w:eastAsia="x-none"/>
        </w:rPr>
      </w:pPr>
      <w:r w:rsidRPr="00182CEC">
        <w:rPr>
          <w:rFonts w:eastAsia="Times New Roman"/>
          <w:b/>
          <w:bCs/>
          <w:iCs/>
          <w:lang w:eastAsia="x-none"/>
        </w:rPr>
        <w:t>Р5 - з</w:t>
      </w:r>
      <w:r w:rsidRPr="00182CEC">
        <w:rPr>
          <w:rFonts w:eastAsia="Times New Roman"/>
          <w:b/>
          <w:bCs/>
          <w:iCs/>
          <w:lang w:val="x-none" w:eastAsia="x-none"/>
        </w:rPr>
        <w:t xml:space="preserve">она </w:t>
      </w:r>
      <w:r w:rsidRPr="00182CEC">
        <w:rPr>
          <w:rFonts w:eastAsia="Times New Roman"/>
          <w:b/>
          <w:bCs/>
          <w:iCs/>
          <w:lang w:eastAsia="x-none"/>
        </w:rPr>
        <w:t>особо охраняемых природных территорий</w:t>
      </w:r>
    </w:p>
    <w:p w:rsidR="00182CEC" w:rsidRPr="00182CEC" w:rsidRDefault="00182CEC" w:rsidP="00182CEC">
      <w:pPr>
        <w:ind w:firstLine="709"/>
        <w:jc w:val="both"/>
        <w:rPr>
          <w:rFonts w:eastAsia="Times New Roman"/>
        </w:rPr>
      </w:pPr>
      <w:r w:rsidRPr="00182CEC">
        <w:rPr>
          <w:rFonts w:eastAsia="Times New Roman"/>
        </w:rPr>
        <w:t>В соответствии с п.6 ст.36 Градостроительные регламенты не устанавливаются.</w:t>
      </w:r>
    </w:p>
    <w:p w:rsidR="00182CEC" w:rsidRPr="00182CEC" w:rsidRDefault="00182CEC" w:rsidP="00182CEC">
      <w:pPr>
        <w:ind w:firstLine="709"/>
        <w:jc w:val="both"/>
        <w:rPr>
          <w:rFonts w:eastAsia="Times New Roman"/>
        </w:rPr>
      </w:pPr>
      <w:r w:rsidRPr="00182CEC">
        <w:rPr>
          <w:rFonts w:eastAsia="Times New Roman"/>
        </w:rPr>
        <w:t>Использование земельных участков в соответствии с законодательством Российской Федерации.</w:t>
      </w:r>
    </w:p>
    <w:p w:rsidR="00182CEC" w:rsidRPr="00182CEC" w:rsidRDefault="00182CEC" w:rsidP="00544CBB">
      <w:pPr>
        <w:keepNext/>
        <w:ind w:firstLine="709"/>
        <w:jc w:val="both"/>
        <w:outlineLvl w:val="1"/>
        <w:rPr>
          <w:rFonts w:eastAsia="Times New Roman"/>
          <w:b/>
          <w:bCs/>
          <w:iCs/>
          <w:lang w:val="x-none" w:eastAsia="x-none"/>
        </w:rPr>
      </w:pPr>
      <w:r w:rsidRPr="00182CEC">
        <w:rPr>
          <w:rFonts w:eastAsia="Times New Roman"/>
          <w:b/>
          <w:bCs/>
          <w:iCs/>
          <w:lang w:val="x-none" w:eastAsia="x-none"/>
        </w:rPr>
        <w:lastRenderedPageBreak/>
        <w:t>Статья </w:t>
      </w:r>
      <w:r w:rsidRPr="00182CEC">
        <w:rPr>
          <w:rFonts w:eastAsia="Times New Roman"/>
          <w:b/>
          <w:bCs/>
          <w:iCs/>
          <w:lang w:eastAsia="x-none"/>
        </w:rPr>
        <w:t>38</w:t>
      </w:r>
      <w:r w:rsidRPr="00182CEC">
        <w:rPr>
          <w:rFonts w:eastAsia="Times New Roman"/>
          <w:b/>
          <w:bCs/>
          <w:iCs/>
          <w:lang w:val="x-none" w:eastAsia="x-none"/>
        </w:rPr>
        <w:t>. Градостроительные регламенты. Зон</w:t>
      </w:r>
      <w:r w:rsidRPr="00182CEC">
        <w:rPr>
          <w:rFonts w:eastAsia="Times New Roman"/>
          <w:b/>
          <w:bCs/>
          <w:iCs/>
          <w:lang w:eastAsia="x-none"/>
        </w:rPr>
        <w:t>ы</w:t>
      </w:r>
      <w:r w:rsidRPr="00182CEC">
        <w:rPr>
          <w:rFonts w:eastAsia="Times New Roman"/>
          <w:b/>
          <w:bCs/>
          <w:iCs/>
          <w:lang w:val="x-none" w:eastAsia="x-none"/>
        </w:rPr>
        <w:t xml:space="preserve"> производственного</w:t>
      </w:r>
      <w:r w:rsidRPr="00182CEC">
        <w:rPr>
          <w:rFonts w:eastAsia="Times New Roman"/>
          <w:b/>
          <w:bCs/>
          <w:iCs/>
          <w:lang w:eastAsia="x-none"/>
        </w:rPr>
        <w:t xml:space="preserve"> и коммунально-складского</w:t>
      </w:r>
      <w:r w:rsidRPr="00182CEC">
        <w:rPr>
          <w:rFonts w:eastAsia="Times New Roman"/>
          <w:b/>
          <w:bCs/>
          <w:iCs/>
          <w:lang w:val="x-none" w:eastAsia="x-none"/>
        </w:rPr>
        <w:t xml:space="preserve"> назначения</w:t>
      </w:r>
      <w:bookmarkEnd w:id="97"/>
      <w:r w:rsidRPr="00182CEC">
        <w:rPr>
          <w:rFonts w:eastAsia="Times New Roman"/>
          <w:b/>
          <w:bCs/>
          <w:iCs/>
          <w:lang w:val="x-none" w:eastAsia="x-none"/>
        </w:rPr>
        <w:t>.</w:t>
      </w:r>
      <w:bookmarkEnd w:id="98"/>
    </w:p>
    <w:p w:rsidR="00182CEC" w:rsidRPr="00182CEC" w:rsidRDefault="00182CEC" w:rsidP="00544CBB">
      <w:pPr>
        <w:ind w:firstLine="709"/>
        <w:jc w:val="both"/>
        <w:rPr>
          <w:rFonts w:eastAsia="Times New Roman"/>
        </w:rPr>
      </w:pPr>
      <w:r w:rsidRPr="00182CEC">
        <w:rPr>
          <w:rFonts w:eastAsia="Times New Roman"/>
        </w:rPr>
        <w:t>Размещение объектов капитального строительства в целях создания сельскохозяйственных, лесоперерабатывающих и иных производственных предприятий.</w:t>
      </w:r>
    </w:p>
    <w:p w:rsidR="00182CEC" w:rsidRPr="00182CEC" w:rsidRDefault="00182CEC" w:rsidP="00544CBB">
      <w:pPr>
        <w:ind w:firstLine="709"/>
        <w:jc w:val="both"/>
        <w:rPr>
          <w:rFonts w:eastAsia="Times New Roman"/>
        </w:rPr>
      </w:pPr>
      <w:r w:rsidRPr="00182CEC">
        <w:rPr>
          <w:rFonts w:eastAsia="Times New Roman"/>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182CEC" w:rsidRPr="00182CEC" w:rsidRDefault="00182CEC" w:rsidP="00544CBB">
      <w:pPr>
        <w:widowControl w:val="0"/>
        <w:autoSpaceDE w:val="0"/>
        <w:autoSpaceDN w:val="0"/>
        <w:adjustRightInd w:val="0"/>
        <w:ind w:firstLine="709"/>
        <w:jc w:val="both"/>
        <w:outlineLvl w:val="4"/>
        <w:rPr>
          <w:rFonts w:eastAsia="Times New Roman"/>
          <w:b/>
          <w:bCs/>
          <w:iCs/>
          <w:lang w:val="x-none" w:eastAsia="x-none"/>
        </w:rPr>
      </w:pPr>
      <w:bookmarkStart w:id="99" w:name="_Toc292374679"/>
      <w:bookmarkStart w:id="100" w:name="_Toc257821143"/>
      <w:bookmarkStart w:id="101" w:name="_Toc257982226"/>
      <w:bookmarkStart w:id="102" w:name="_Toc292374680"/>
      <w:r w:rsidRPr="00182CEC">
        <w:rPr>
          <w:rFonts w:eastAsia="Times New Roman"/>
          <w:b/>
          <w:bCs/>
          <w:iCs/>
          <w:lang w:val="x-none" w:eastAsia="x-none"/>
        </w:rPr>
        <w:t>П</w:t>
      </w:r>
      <w:r w:rsidRPr="00182CEC">
        <w:rPr>
          <w:rFonts w:eastAsia="Times New Roman"/>
          <w:b/>
          <w:bCs/>
          <w:iCs/>
          <w:lang w:eastAsia="x-none"/>
        </w:rPr>
        <w:t>1</w:t>
      </w:r>
      <w:r w:rsidRPr="00182CEC">
        <w:rPr>
          <w:rFonts w:eastAsia="Times New Roman"/>
          <w:b/>
          <w:bCs/>
          <w:iCs/>
          <w:lang w:val="x-none" w:eastAsia="x-none"/>
        </w:rPr>
        <w:t xml:space="preserve"> </w:t>
      </w:r>
      <w:r w:rsidRPr="00182CEC">
        <w:rPr>
          <w:rFonts w:eastAsia="Times New Roman"/>
          <w:b/>
          <w:bCs/>
          <w:iCs/>
          <w:lang w:eastAsia="x-none"/>
        </w:rPr>
        <w:t>- производственная зона</w:t>
      </w:r>
      <w:r w:rsidRPr="00182CEC">
        <w:rPr>
          <w:rFonts w:eastAsia="Times New Roman"/>
          <w:b/>
          <w:bCs/>
          <w:iCs/>
          <w:lang w:val="x-none" w:eastAsia="x-none"/>
        </w:rPr>
        <w:t>.</w:t>
      </w:r>
      <w:bookmarkEnd w:id="99"/>
    </w:p>
    <w:p w:rsidR="00182CEC" w:rsidRPr="00182CEC" w:rsidRDefault="00182CEC" w:rsidP="00544CBB">
      <w:pPr>
        <w:ind w:firstLine="709"/>
        <w:jc w:val="both"/>
        <w:rPr>
          <w:rFonts w:eastAsia="Times New Roman"/>
          <w:b/>
          <w:bCs/>
        </w:rPr>
      </w:pPr>
      <w:r w:rsidRPr="00182CEC">
        <w:rPr>
          <w:rFonts w:eastAsia="Times New Roman"/>
          <w:b/>
          <w:bCs/>
        </w:rPr>
        <w:t>Виды разрешенного использования</w:t>
      </w: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65"/>
      </w:tblGrid>
      <w:tr w:rsidR="00182CEC" w:rsidRPr="00182CEC" w:rsidTr="00182CEC">
        <w:trPr>
          <w:tblHeader/>
          <w:jc w:val="center"/>
        </w:trPr>
        <w:tc>
          <w:tcPr>
            <w:tcW w:w="2522" w:type="dxa"/>
            <w:vAlign w:val="center"/>
          </w:tcPr>
          <w:p w:rsidR="00182CEC" w:rsidRPr="00182CEC" w:rsidRDefault="00182CEC" w:rsidP="00182CEC">
            <w:pPr>
              <w:jc w:val="center"/>
              <w:rPr>
                <w:rFonts w:eastAsia="Times New Roman"/>
                <w:b/>
              </w:rPr>
            </w:pPr>
            <w:r w:rsidRPr="00182CEC">
              <w:rPr>
                <w:rFonts w:eastAsia="Times New Roman"/>
                <w:b/>
              </w:rPr>
              <w:t>Наименование вида разрешенного использования земельного участка</w:t>
            </w:r>
          </w:p>
        </w:tc>
        <w:tc>
          <w:tcPr>
            <w:tcW w:w="5438"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2065"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rPr>
          <w:jc w:val="center"/>
        </w:trPr>
        <w:tc>
          <w:tcPr>
            <w:tcW w:w="10025"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Транспорт</w:t>
            </w:r>
          </w:p>
        </w:tc>
        <w:tc>
          <w:tcPr>
            <w:tcW w:w="5438" w:type="dxa"/>
          </w:tcPr>
          <w:p w:rsidR="00182CEC" w:rsidRPr="00182CEC" w:rsidRDefault="00182CEC" w:rsidP="00182CEC">
            <w:pPr>
              <w:jc w:val="both"/>
            </w:pPr>
            <w:r w:rsidRPr="00182CEC">
              <w:rPr>
                <w:rFonts w:eastAsia="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65" w:type="dxa"/>
          </w:tcPr>
          <w:p w:rsidR="00182CEC" w:rsidRPr="00182CEC" w:rsidRDefault="00182CEC" w:rsidP="00182CEC">
            <w:pPr>
              <w:jc w:val="center"/>
              <w:rPr>
                <w:rFonts w:eastAsia="Times New Roman"/>
              </w:rPr>
            </w:pPr>
            <w:r w:rsidRPr="00182CEC">
              <w:rPr>
                <w:rFonts w:eastAsia="Times New Roman"/>
              </w:rPr>
              <w:t>7.0</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Сельскохозяйственное использование</w:t>
            </w:r>
          </w:p>
        </w:tc>
        <w:tc>
          <w:tcPr>
            <w:tcW w:w="5438" w:type="dxa"/>
          </w:tcPr>
          <w:p w:rsidR="00182CEC" w:rsidRPr="00182CEC" w:rsidRDefault="00182CEC" w:rsidP="00182CEC">
            <w:pPr>
              <w:jc w:val="both"/>
            </w:pPr>
            <w:r w:rsidRPr="00182CEC">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65" w:type="dxa"/>
          </w:tcPr>
          <w:p w:rsidR="00182CEC" w:rsidRPr="00182CEC" w:rsidRDefault="00182CEC" w:rsidP="00182CEC">
            <w:pPr>
              <w:jc w:val="center"/>
              <w:rPr>
                <w:rFonts w:eastAsia="Times New Roman"/>
              </w:rPr>
            </w:pPr>
            <w:r w:rsidRPr="00182CEC">
              <w:rPr>
                <w:rFonts w:eastAsia="Times New Roman"/>
              </w:rPr>
              <w:t>1.0</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Коммунальное обслуживание</w:t>
            </w:r>
          </w:p>
        </w:tc>
        <w:tc>
          <w:tcPr>
            <w:tcW w:w="5438"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82CEC">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65" w:type="dxa"/>
          </w:tcPr>
          <w:p w:rsidR="00182CEC" w:rsidRPr="00182CEC" w:rsidRDefault="00182CEC" w:rsidP="00182CEC">
            <w:pPr>
              <w:ind w:firstLine="160"/>
              <w:jc w:val="center"/>
              <w:rPr>
                <w:rFonts w:eastAsia="Times New Roman"/>
              </w:rPr>
            </w:pPr>
            <w:r w:rsidRPr="00182CEC">
              <w:rPr>
                <w:rFonts w:eastAsia="Times New Roman"/>
              </w:rPr>
              <w:t>3.1</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Деловое управление</w:t>
            </w:r>
          </w:p>
        </w:tc>
        <w:tc>
          <w:tcPr>
            <w:tcW w:w="5438" w:type="dxa"/>
          </w:tcPr>
          <w:p w:rsidR="00182CEC" w:rsidRPr="00182CEC" w:rsidRDefault="00182CEC" w:rsidP="00182CEC">
            <w:pPr>
              <w:jc w:val="both"/>
              <w:rPr>
                <w:rFonts w:eastAsia="Times New Roman"/>
              </w:rPr>
            </w:pPr>
            <w:r w:rsidRPr="00182CEC">
              <w:rPr>
                <w:rFonts w:eastAsia="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182CEC">
              <w:rPr>
                <w:rFonts w:eastAsia="Times New Roman"/>
              </w:rPr>
              <w:lastRenderedPageBreak/>
              <w:t>банковской и страховой деятельности)</w:t>
            </w:r>
          </w:p>
        </w:tc>
        <w:tc>
          <w:tcPr>
            <w:tcW w:w="2065" w:type="dxa"/>
          </w:tcPr>
          <w:p w:rsidR="00182CEC" w:rsidRPr="00182CEC" w:rsidRDefault="00182CEC" w:rsidP="00182CEC">
            <w:pPr>
              <w:ind w:firstLine="160"/>
              <w:jc w:val="center"/>
              <w:rPr>
                <w:rFonts w:eastAsia="Times New Roman"/>
              </w:rPr>
            </w:pPr>
            <w:r w:rsidRPr="00182CEC">
              <w:rPr>
                <w:rFonts w:eastAsia="Times New Roman"/>
              </w:rPr>
              <w:lastRenderedPageBreak/>
              <w:t>4.1</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lastRenderedPageBreak/>
              <w:t>Обслуживание автотранспорта</w:t>
            </w:r>
          </w:p>
        </w:tc>
        <w:tc>
          <w:tcPr>
            <w:tcW w:w="5438" w:type="dxa"/>
          </w:tcPr>
          <w:p w:rsidR="00182CEC" w:rsidRPr="00182CEC" w:rsidRDefault="00182CEC" w:rsidP="00182CEC">
            <w:pPr>
              <w:jc w:val="both"/>
              <w:rPr>
                <w:rFonts w:eastAsia="Times New Roman"/>
              </w:rPr>
            </w:pPr>
            <w:r w:rsidRPr="00182CEC">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3" w:anchor="block_10271" w:history="1">
              <w:r w:rsidRPr="00182CEC">
                <w:rPr>
                  <w:rFonts w:eastAsia="Times New Roman"/>
                </w:rPr>
                <w:t>коде 2.7.1</w:t>
              </w:r>
            </w:hyperlink>
          </w:p>
        </w:tc>
        <w:tc>
          <w:tcPr>
            <w:tcW w:w="2065" w:type="dxa"/>
          </w:tcPr>
          <w:p w:rsidR="00182CEC" w:rsidRPr="00182CEC" w:rsidRDefault="00182CEC" w:rsidP="00182CEC">
            <w:pPr>
              <w:ind w:firstLine="160"/>
              <w:jc w:val="center"/>
              <w:rPr>
                <w:rFonts w:eastAsia="Times New Roman"/>
              </w:rPr>
            </w:pPr>
            <w:r w:rsidRPr="00182CEC">
              <w:rPr>
                <w:rFonts w:eastAsia="Times New Roman"/>
              </w:rPr>
              <w:t>4.9</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Объекты придорожного сервиса</w:t>
            </w:r>
          </w:p>
        </w:tc>
        <w:tc>
          <w:tcPr>
            <w:tcW w:w="5438" w:type="dxa"/>
          </w:tcPr>
          <w:p w:rsidR="00182CEC" w:rsidRPr="00182CEC" w:rsidRDefault="00182CEC" w:rsidP="00182CEC">
            <w:pPr>
              <w:jc w:val="both"/>
              <w:rPr>
                <w:rFonts w:eastAsia="Times New Roman"/>
              </w:rPr>
            </w:pPr>
            <w:r w:rsidRPr="00182CEC">
              <w:rPr>
                <w:rFonts w:eastAsia="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65" w:type="dxa"/>
          </w:tcPr>
          <w:p w:rsidR="00182CEC" w:rsidRPr="00182CEC" w:rsidRDefault="00182CEC" w:rsidP="00182CEC">
            <w:pPr>
              <w:ind w:firstLine="160"/>
              <w:jc w:val="center"/>
              <w:rPr>
                <w:rFonts w:eastAsia="Times New Roman"/>
              </w:rPr>
            </w:pPr>
            <w:r w:rsidRPr="00182CEC">
              <w:rPr>
                <w:rFonts w:eastAsia="Times New Roman"/>
              </w:rPr>
              <w:t>4.9.1</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Легкая промышленность</w:t>
            </w:r>
          </w:p>
        </w:tc>
        <w:tc>
          <w:tcPr>
            <w:tcW w:w="5438" w:type="dxa"/>
          </w:tcPr>
          <w:p w:rsidR="00182CEC" w:rsidRPr="00182CEC" w:rsidRDefault="00182CEC" w:rsidP="00182CEC">
            <w:pPr>
              <w:jc w:val="both"/>
              <w:rPr>
                <w:rFonts w:eastAsia="Times New Roman"/>
              </w:rPr>
            </w:pPr>
            <w:r w:rsidRPr="00182CEC">
              <w:rPr>
                <w:rFonts w:eastAsia="Times New Roman"/>
              </w:rPr>
              <w:t xml:space="preserve">Размещение объектов капитального строительства, предназначенных для текстильной, </w:t>
            </w:r>
            <w:proofErr w:type="spellStart"/>
            <w:r w:rsidRPr="00182CEC">
              <w:rPr>
                <w:rFonts w:eastAsia="Times New Roman"/>
              </w:rPr>
              <w:t>форфоро</w:t>
            </w:r>
            <w:proofErr w:type="spellEnd"/>
            <w:r w:rsidRPr="00182CEC">
              <w:rPr>
                <w:rFonts w:eastAsia="Times New Roman"/>
              </w:rPr>
              <w:t>-фаянсовой, электронной промышленности</w:t>
            </w:r>
          </w:p>
        </w:tc>
        <w:tc>
          <w:tcPr>
            <w:tcW w:w="2065" w:type="dxa"/>
          </w:tcPr>
          <w:p w:rsidR="00182CEC" w:rsidRPr="00182CEC" w:rsidRDefault="00182CEC" w:rsidP="00182CEC">
            <w:pPr>
              <w:ind w:firstLine="160"/>
              <w:jc w:val="center"/>
              <w:rPr>
                <w:rFonts w:eastAsia="Times New Roman"/>
              </w:rPr>
            </w:pPr>
            <w:r w:rsidRPr="00182CEC">
              <w:rPr>
                <w:rFonts w:eastAsia="Times New Roman"/>
              </w:rPr>
              <w:t>6.3</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shd w:val="clear" w:color="auto" w:fill="FFFFFF"/>
              </w:rPr>
              <w:t>Фармацевтическая промышленность</w:t>
            </w:r>
          </w:p>
        </w:tc>
        <w:tc>
          <w:tcPr>
            <w:tcW w:w="5438" w:type="dxa"/>
          </w:tcPr>
          <w:p w:rsidR="00182CEC" w:rsidRPr="00182CEC" w:rsidRDefault="00182CEC" w:rsidP="00182CEC">
            <w:pPr>
              <w:jc w:val="both"/>
              <w:rPr>
                <w:rFonts w:eastAsia="Times New Roman"/>
              </w:rPr>
            </w:pPr>
            <w:r w:rsidRPr="00182CEC">
              <w:rPr>
                <w:rFonts w:eastAsia="Times New Roman"/>
                <w:bCs/>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65" w:type="dxa"/>
          </w:tcPr>
          <w:p w:rsidR="00182CEC" w:rsidRPr="00182CEC" w:rsidRDefault="00182CEC" w:rsidP="00182CEC">
            <w:pPr>
              <w:ind w:firstLine="160"/>
              <w:jc w:val="center"/>
              <w:rPr>
                <w:rFonts w:eastAsia="Times New Roman"/>
              </w:rPr>
            </w:pPr>
            <w:r w:rsidRPr="00182CEC">
              <w:rPr>
                <w:rFonts w:eastAsia="Times New Roman"/>
              </w:rPr>
              <w:t>6.3.1</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Пищевая промышленность</w:t>
            </w:r>
          </w:p>
        </w:tc>
        <w:tc>
          <w:tcPr>
            <w:tcW w:w="5438" w:type="dxa"/>
          </w:tcPr>
          <w:p w:rsidR="00182CEC" w:rsidRPr="00182CEC" w:rsidRDefault="00182CEC" w:rsidP="00182CEC">
            <w:pPr>
              <w:jc w:val="both"/>
              <w:rPr>
                <w:rFonts w:eastAsia="Times New Roman"/>
              </w:rPr>
            </w:pPr>
            <w:r w:rsidRPr="00182CEC">
              <w:rPr>
                <w:rFonts w:eastAsia="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65" w:type="dxa"/>
          </w:tcPr>
          <w:p w:rsidR="00182CEC" w:rsidRPr="00182CEC" w:rsidRDefault="00182CEC" w:rsidP="00182CEC">
            <w:pPr>
              <w:ind w:firstLine="160"/>
              <w:jc w:val="center"/>
              <w:rPr>
                <w:rFonts w:eastAsia="Times New Roman"/>
              </w:rPr>
            </w:pPr>
            <w:r w:rsidRPr="00182CEC">
              <w:rPr>
                <w:rFonts w:eastAsia="Times New Roman"/>
              </w:rPr>
              <w:t>6.4</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Строительная промышленность</w:t>
            </w:r>
          </w:p>
        </w:tc>
        <w:tc>
          <w:tcPr>
            <w:tcW w:w="5438"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65" w:type="dxa"/>
          </w:tcPr>
          <w:p w:rsidR="00182CEC" w:rsidRPr="00182CEC" w:rsidRDefault="00182CEC" w:rsidP="00182CEC">
            <w:pPr>
              <w:ind w:firstLine="160"/>
              <w:jc w:val="center"/>
              <w:rPr>
                <w:rFonts w:eastAsia="Times New Roman"/>
              </w:rPr>
            </w:pPr>
            <w:r w:rsidRPr="00182CEC">
              <w:rPr>
                <w:rFonts w:eastAsia="Times New Roman"/>
              </w:rPr>
              <w:t>6.6</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Связь</w:t>
            </w:r>
          </w:p>
        </w:tc>
        <w:tc>
          <w:tcPr>
            <w:tcW w:w="5438" w:type="dxa"/>
          </w:tcPr>
          <w:p w:rsidR="00182CEC" w:rsidRPr="00182CEC" w:rsidRDefault="00182CEC" w:rsidP="00182CEC">
            <w:pPr>
              <w:jc w:val="both"/>
              <w:rPr>
                <w:rFonts w:eastAsia="Times New Roman"/>
              </w:rPr>
            </w:pPr>
            <w:r w:rsidRPr="00182CEC">
              <w:rPr>
                <w:rFonts w:eastAsia="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182CEC">
              <w:rPr>
                <w:rFonts w:eastAsia="Times New Roman"/>
              </w:rPr>
              <w:lastRenderedPageBreak/>
              <w:t xml:space="preserve">связи, размещение которых предусмотрено содержанием вида разрешенного использования с </w:t>
            </w:r>
            <w:hyperlink r:id="rId44" w:anchor="block_1031" w:history="1">
              <w:r w:rsidRPr="00182CEC">
                <w:rPr>
                  <w:rFonts w:eastAsia="Times New Roman"/>
                </w:rPr>
                <w:t>кодом 3.1</w:t>
              </w:r>
            </w:hyperlink>
          </w:p>
        </w:tc>
        <w:tc>
          <w:tcPr>
            <w:tcW w:w="2065" w:type="dxa"/>
          </w:tcPr>
          <w:p w:rsidR="00182CEC" w:rsidRPr="00182CEC" w:rsidRDefault="00182CEC" w:rsidP="00182CEC">
            <w:pPr>
              <w:ind w:firstLine="160"/>
              <w:jc w:val="center"/>
              <w:rPr>
                <w:rFonts w:eastAsia="Times New Roman"/>
              </w:rPr>
            </w:pPr>
            <w:r w:rsidRPr="00182CEC">
              <w:rPr>
                <w:rFonts w:eastAsia="Times New Roman"/>
              </w:rPr>
              <w:lastRenderedPageBreak/>
              <w:t>6.8</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lastRenderedPageBreak/>
              <w:t>Склады</w:t>
            </w:r>
          </w:p>
        </w:tc>
        <w:tc>
          <w:tcPr>
            <w:tcW w:w="5438" w:type="dxa"/>
          </w:tcPr>
          <w:p w:rsidR="00182CEC" w:rsidRPr="00182CEC" w:rsidRDefault="00182CEC" w:rsidP="00182CEC">
            <w:pPr>
              <w:jc w:val="both"/>
              <w:rPr>
                <w:rFonts w:eastAsia="Times New Roman"/>
              </w:rPr>
            </w:pPr>
            <w:proofErr w:type="gramStart"/>
            <w:r w:rsidRPr="00182CEC">
              <w:rPr>
                <w:rFonts w:eastAsia="Times New Roman"/>
                <w:bCs/>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065" w:type="dxa"/>
          </w:tcPr>
          <w:p w:rsidR="00182CEC" w:rsidRPr="00182CEC" w:rsidRDefault="00182CEC" w:rsidP="00182CEC">
            <w:pPr>
              <w:ind w:firstLine="160"/>
              <w:jc w:val="center"/>
              <w:rPr>
                <w:rFonts w:eastAsia="Times New Roman"/>
              </w:rPr>
            </w:pPr>
            <w:r w:rsidRPr="00182CEC">
              <w:rPr>
                <w:rFonts w:eastAsia="Times New Roman"/>
              </w:rPr>
              <w:t>6.9</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Обеспечение внутреннего правопорядка</w:t>
            </w:r>
          </w:p>
        </w:tc>
        <w:tc>
          <w:tcPr>
            <w:tcW w:w="5438" w:type="dxa"/>
          </w:tcPr>
          <w:p w:rsidR="00182CEC" w:rsidRPr="00182CEC" w:rsidRDefault="00182CEC" w:rsidP="00182CEC">
            <w:pPr>
              <w:jc w:val="both"/>
              <w:rPr>
                <w:rFonts w:eastAsia="Times New Roman"/>
              </w:rPr>
            </w:pPr>
            <w:r w:rsidRPr="00182CEC">
              <w:rPr>
                <w:rFonts w:eastAsia="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65" w:type="dxa"/>
          </w:tcPr>
          <w:p w:rsidR="00182CEC" w:rsidRPr="00182CEC" w:rsidRDefault="00182CEC" w:rsidP="00182CEC">
            <w:pPr>
              <w:jc w:val="center"/>
              <w:rPr>
                <w:rFonts w:eastAsia="Times New Roman"/>
              </w:rPr>
            </w:pPr>
            <w:r w:rsidRPr="00182CEC">
              <w:rPr>
                <w:rFonts w:eastAsia="Times New Roman"/>
              </w:rPr>
              <w:t>8.3</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Обеспечение научной деятельности</w:t>
            </w:r>
          </w:p>
        </w:tc>
        <w:tc>
          <w:tcPr>
            <w:tcW w:w="5438"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065" w:type="dxa"/>
          </w:tcPr>
          <w:p w:rsidR="00182CEC" w:rsidRPr="00182CEC" w:rsidRDefault="00182CEC" w:rsidP="00182CEC">
            <w:pPr>
              <w:jc w:val="center"/>
              <w:rPr>
                <w:rFonts w:eastAsia="Times New Roman"/>
              </w:rPr>
            </w:pPr>
            <w:r w:rsidRPr="00182CEC">
              <w:rPr>
                <w:rFonts w:eastAsia="Times New Roman"/>
              </w:rPr>
              <w:t xml:space="preserve">3.9 </w:t>
            </w:r>
          </w:p>
        </w:tc>
      </w:tr>
      <w:tr w:rsidR="00182CEC" w:rsidRPr="00182CEC" w:rsidTr="00182CEC">
        <w:trPr>
          <w:jc w:val="center"/>
        </w:trPr>
        <w:tc>
          <w:tcPr>
            <w:tcW w:w="10025" w:type="dxa"/>
            <w:gridSpan w:val="3"/>
          </w:tcPr>
          <w:p w:rsidR="00182CEC" w:rsidRPr="00182CEC" w:rsidRDefault="00182CEC" w:rsidP="00182CEC">
            <w:pPr>
              <w:jc w:val="center"/>
              <w:rPr>
                <w:rFonts w:eastAsia="Times New Roman"/>
                <w:b/>
              </w:rPr>
            </w:pPr>
            <w:r w:rsidRPr="00182CEC">
              <w:rPr>
                <w:rFonts w:eastAsia="Times New Roman"/>
                <w:b/>
              </w:rPr>
              <w:t>Условно разрешенные виды использования</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Магазины</w:t>
            </w:r>
          </w:p>
        </w:tc>
        <w:tc>
          <w:tcPr>
            <w:tcW w:w="5438" w:type="dxa"/>
          </w:tcPr>
          <w:p w:rsidR="00182CEC" w:rsidRPr="00182CEC" w:rsidRDefault="00182CEC" w:rsidP="00182CEC">
            <w:pPr>
              <w:jc w:val="both"/>
              <w:rPr>
                <w:rFonts w:eastAsia="Times New Roman"/>
              </w:rPr>
            </w:pPr>
            <w:r w:rsidRPr="00182CEC">
              <w:rPr>
                <w:rFonts w:eastAsia="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82CEC">
                <w:rPr>
                  <w:rFonts w:eastAsia="Times New Roman"/>
                </w:rPr>
                <w:t>5000 кв. м</w:t>
              </w:r>
            </w:smartTag>
          </w:p>
        </w:tc>
        <w:tc>
          <w:tcPr>
            <w:tcW w:w="2065" w:type="dxa"/>
          </w:tcPr>
          <w:p w:rsidR="00182CEC" w:rsidRPr="00182CEC" w:rsidRDefault="00182CEC" w:rsidP="00182CEC">
            <w:pPr>
              <w:ind w:firstLine="160"/>
              <w:jc w:val="center"/>
              <w:rPr>
                <w:rFonts w:eastAsia="Times New Roman"/>
              </w:rPr>
            </w:pPr>
            <w:r w:rsidRPr="00182CEC">
              <w:rPr>
                <w:rFonts w:eastAsia="Times New Roman"/>
              </w:rPr>
              <w:t>4.4</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Общественное питание</w:t>
            </w:r>
          </w:p>
        </w:tc>
        <w:tc>
          <w:tcPr>
            <w:tcW w:w="5438" w:type="dxa"/>
          </w:tcPr>
          <w:p w:rsidR="00182CEC" w:rsidRPr="00182CEC" w:rsidRDefault="00182CEC" w:rsidP="00182CEC">
            <w:pPr>
              <w:jc w:val="both"/>
              <w:rPr>
                <w:rFonts w:eastAsia="Times New Roman"/>
              </w:rPr>
            </w:pPr>
            <w:r w:rsidRPr="00182CEC">
              <w:rPr>
                <w:rFonts w:eastAsia="Times New Roman"/>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w:t>
            </w:r>
            <w:r w:rsidRPr="00182CEC">
              <w:rPr>
                <w:rFonts w:eastAsia="Times New Roman"/>
              </w:rPr>
              <w:lastRenderedPageBreak/>
              <w:t>бары)</w:t>
            </w:r>
          </w:p>
        </w:tc>
        <w:tc>
          <w:tcPr>
            <w:tcW w:w="2065" w:type="dxa"/>
          </w:tcPr>
          <w:p w:rsidR="00182CEC" w:rsidRPr="00182CEC" w:rsidRDefault="00182CEC" w:rsidP="00182CEC">
            <w:pPr>
              <w:ind w:firstLine="160"/>
              <w:jc w:val="center"/>
              <w:rPr>
                <w:rFonts w:eastAsia="Times New Roman"/>
              </w:rPr>
            </w:pPr>
            <w:r w:rsidRPr="00182CEC">
              <w:rPr>
                <w:rFonts w:eastAsia="Times New Roman"/>
              </w:rPr>
              <w:lastRenderedPageBreak/>
              <w:t>4.6</w:t>
            </w:r>
          </w:p>
        </w:tc>
      </w:tr>
      <w:tr w:rsidR="00182CEC" w:rsidRPr="00182CEC" w:rsidTr="00182CEC">
        <w:trPr>
          <w:jc w:val="center"/>
        </w:trPr>
        <w:tc>
          <w:tcPr>
            <w:tcW w:w="10025" w:type="dxa"/>
            <w:gridSpan w:val="3"/>
          </w:tcPr>
          <w:p w:rsidR="00182CEC" w:rsidRPr="00182CEC" w:rsidRDefault="00182CEC" w:rsidP="00182CEC">
            <w:pPr>
              <w:jc w:val="center"/>
              <w:rPr>
                <w:rFonts w:eastAsia="Times New Roman"/>
              </w:rPr>
            </w:pPr>
            <w:r w:rsidRPr="00182CEC">
              <w:rPr>
                <w:rFonts w:eastAsia="Times New Roman"/>
                <w:b/>
              </w:rPr>
              <w:lastRenderedPageBreak/>
              <w:t>Вспомогательные виды разрешенного использования установлены ст.43 настоящих Правил.</w:t>
            </w:r>
          </w:p>
        </w:tc>
      </w:tr>
    </w:tbl>
    <w:p w:rsidR="00182CEC" w:rsidRPr="00182CEC" w:rsidRDefault="00182CEC" w:rsidP="00182CEC">
      <w:pPr>
        <w:tabs>
          <w:tab w:val="decimal" w:pos="340"/>
        </w:tabs>
        <w:ind w:firstLine="709"/>
        <w:jc w:val="both"/>
        <w:rPr>
          <w:rFonts w:eastAsia="Times New Roman"/>
          <w:bCs/>
          <w:lang w:val="x-none" w:eastAsia="x-none"/>
        </w:rPr>
      </w:pPr>
      <w:r w:rsidRPr="00182CEC">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182CEC" w:rsidRPr="00182CEC" w:rsidTr="00182CEC">
        <w:trPr>
          <w:tblHeader/>
          <w:jc w:val="center"/>
        </w:trPr>
        <w:tc>
          <w:tcPr>
            <w:tcW w:w="454"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 xml:space="preserve">№ </w:t>
            </w:r>
            <w:proofErr w:type="gramStart"/>
            <w:r w:rsidRPr="00182CEC">
              <w:rPr>
                <w:rFonts w:eastAsia="Times New Roman"/>
                <w:b/>
                <w:bCs/>
                <w:lang w:eastAsia="x-none"/>
              </w:rPr>
              <w:t>п</w:t>
            </w:r>
            <w:proofErr w:type="gramEnd"/>
            <w:r w:rsidRPr="00182CEC">
              <w:rPr>
                <w:rFonts w:eastAsia="Times New Roman"/>
                <w:b/>
                <w:bCs/>
                <w:lang w:eastAsia="x-none"/>
              </w:rPr>
              <w:t>/п</w:t>
            </w:r>
          </w:p>
        </w:tc>
        <w:tc>
          <w:tcPr>
            <w:tcW w:w="5133"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Наименование размера, параметра</w:t>
            </w:r>
          </w:p>
        </w:tc>
        <w:tc>
          <w:tcPr>
            <w:tcW w:w="4080"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Значение, единица измерения, дополнительные условия</w:t>
            </w:r>
          </w:p>
        </w:tc>
      </w:tr>
      <w:tr w:rsidR="00182CEC" w:rsidRPr="00182CEC" w:rsidTr="00182CEC">
        <w:trPr>
          <w:trHeight w:val="508"/>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1</w:t>
            </w:r>
          </w:p>
        </w:tc>
        <w:tc>
          <w:tcPr>
            <w:tcW w:w="513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4080"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2</w:t>
            </w:r>
          </w:p>
        </w:tc>
        <w:tc>
          <w:tcPr>
            <w:tcW w:w="513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4080"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3</w:t>
            </w:r>
          </w:p>
        </w:tc>
        <w:tc>
          <w:tcPr>
            <w:tcW w:w="513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4080"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 xml:space="preserve">Не более </w:t>
            </w:r>
            <w:r w:rsidRPr="00182CEC">
              <w:rPr>
                <w:rFonts w:eastAsia="Times New Roman"/>
                <w:b/>
              </w:rPr>
              <w:t>3 этажей</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4</w:t>
            </w:r>
          </w:p>
        </w:tc>
        <w:tc>
          <w:tcPr>
            <w:tcW w:w="513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4080" w:type="dxa"/>
          </w:tcPr>
          <w:p w:rsidR="00182CEC" w:rsidRPr="00182CEC" w:rsidRDefault="00182CEC" w:rsidP="00182CEC">
            <w:pPr>
              <w:widowControl w:val="0"/>
              <w:autoSpaceDE w:val="0"/>
              <w:autoSpaceDN w:val="0"/>
              <w:adjustRightInd w:val="0"/>
              <w:jc w:val="both"/>
              <w:rPr>
                <w:rFonts w:eastAsia="Times New Roman"/>
                <w:b/>
              </w:rPr>
            </w:pPr>
            <w:r w:rsidRPr="00182CEC">
              <w:rPr>
                <w:rFonts w:eastAsia="Times New Roman"/>
                <w:b/>
              </w:rPr>
              <w:t>не более 60 %</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5</w:t>
            </w:r>
          </w:p>
        </w:tc>
        <w:tc>
          <w:tcPr>
            <w:tcW w:w="513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 xml:space="preserve">Иные параметры </w:t>
            </w:r>
          </w:p>
        </w:tc>
        <w:tc>
          <w:tcPr>
            <w:tcW w:w="4080"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b/>
              </w:rPr>
              <w:t xml:space="preserve">Максимальный класс </w:t>
            </w:r>
            <w:r w:rsidRPr="00182CEC">
              <w:rPr>
                <w:rFonts w:eastAsia="Times New Roman"/>
              </w:rPr>
              <w:t xml:space="preserve">санитарной вредности в соответствии с СанПиН - </w:t>
            </w:r>
            <w:r w:rsidRPr="00182CEC">
              <w:rPr>
                <w:rFonts w:eastAsia="Times New Roman"/>
                <w:b/>
                <w:lang w:val="en-US"/>
              </w:rPr>
              <w:t>IV</w:t>
            </w:r>
            <w:r w:rsidRPr="00182CEC">
              <w:rPr>
                <w:rFonts w:eastAsia="Times New Roman"/>
                <w:b/>
              </w:rPr>
              <w:t xml:space="preserve"> класс </w:t>
            </w:r>
            <w:r w:rsidRPr="00182CEC">
              <w:rPr>
                <w:rFonts w:eastAsia="Times New Roman"/>
              </w:rPr>
              <w:t xml:space="preserve">(санитарно-защитная зона </w:t>
            </w:r>
            <w:smartTag w:uri="urn:schemas-microsoft-com:office:smarttags" w:element="metricconverter">
              <w:smartTagPr>
                <w:attr w:name="ProductID" w:val="-100 м"/>
              </w:smartTagPr>
              <w:r w:rsidRPr="00182CEC">
                <w:rPr>
                  <w:rFonts w:eastAsia="Times New Roman"/>
                </w:rPr>
                <w:t>-100 м</w:t>
              </w:r>
            </w:smartTag>
            <w:r w:rsidRPr="00182CEC">
              <w:rPr>
                <w:rFonts w:eastAsia="Times New Roman"/>
              </w:rPr>
              <w:t>)</w:t>
            </w:r>
          </w:p>
        </w:tc>
      </w:tr>
    </w:tbl>
    <w:p w:rsidR="00182CEC" w:rsidRPr="00182CEC" w:rsidRDefault="00182CEC" w:rsidP="00182CEC">
      <w:pPr>
        <w:widowControl w:val="0"/>
        <w:autoSpaceDE w:val="0"/>
        <w:autoSpaceDN w:val="0"/>
        <w:adjustRightInd w:val="0"/>
        <w:ind w:firstLine="709"/>
        <w:jc w:val="both"/>
        <w:outlineLvl w:val="4"/>
        <w:rPr>
          <w:rFonts w:eastAsia="Times New Roman"/>
          <w:b/>
          <w:bCs/>
          <w:iCs/>
          <w:lang w:val="x-none" w:eastAsia="x-none"/>
        </w:rPr>
      </w:pPr>
      <w:r w:rsidRPr="00182CEC">
        <w:rPr>
          <w:rFonts w:eastAsia="Times New Roman"/>
          <w:b/>
          <w:bCs/>
          <w:iCs/>
          <w:lang w:eastAsia="x-none"/>
        </w:rPr>
        <w:t>П1а</w:t>
      </w:r>
      <w:r w:rsidRPr="00182CEC">
        <w:rPr>
          <w:rFonts w:eastAsia="Times New Roman"/>
          <w:b/>
          <w:bCs/>
          <w:iCs/>
          <w:lang w:val="x-none" w:eastAsia="x-none"/>
        </w:rPr>
        <w:t xml:space="preserve"> </w:t>
      </w:r>
      <w:r w:rsidRPr="00182CEC">
        <w:rPr>
          <w:rFonts w:eastAsia="Times New Roman"/>
          <w:b/>
          <w:bCs/>
          <w:iCs/>
          <w:lang w:eastAsia="x-none"/>
        </w:rPr>
        <w:t>- производственная зона (проектная)</w:t>
      </w:r>
      <w:r w:rsidRPr="00182CEC">
        <w:rPr>
          <w:rFonts w:eastAsia="Times New Roman"/>
          <w:b/>
          <w:bCs/>
          <w:iCs/>
          <w:lang w:val="x-none" w:eastAsia="x-none"/>
        </w:rPr>
        <w:t>.</w:t>
      </w:r>
    </w:p>
    <w:p w:rsidR="00182CEC" w:rsidRPr="00182CEC" w:rsidRDefault="00182CEC" w:rsidP="00182CEC">
      <w:pPr>
        <w:ind w:firstLine="709"/>
        <w:jc w:val="both"/>
        <w:rPr>
          <w:rFonts w:eastAsia="Times New Roman"/>
          <w:b/>
          <w:bCs/>
        </w:rPr>
      </w:pPr>
      <w:r w:rsidRPr="00182CEC">
        <w:rPr>
          <w:rFonts w:eastAsia="Times New Roman"/>
          <w:b/>
          <w:bCs/>
        </w:rPr>
        <w:t>Виды разрешенного использования</w:t>
      </w: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65"/>
      </w:tblGrid>
      <w:tr w:rsidR="00182CEC" w:rsidRPr="00182CEC" w:rsidTr="00182CEC">
        <w:trPr>
          <w:tblHeader/>
          <w:jc w:val="center"/>
        </w:trPr>
        <w:tc>
          <w:tcPr>
            <w:tcW w:w="2522" w:type="dxa"/>
            <w:vAlign w:val="center"/>
          </w:tcPr>
          <w:p w:rsidR="00182CEC" w:rsidRPr="00182CEC" w:rsidRDefault="00182CEC" w:rsidP="00182CEC">
            <w:pPr>
              <w:jc w:val="center"/>
              <w:rPr>
                <w:rFonts w:eastAsia="Times New Roman"/>
                <w:b/>
              </w:rPr>
            </w:pPr>
            <w:r w:rsidRPr="00182CEC">
              <w:rPr>
                <w:rFonts w:eastAsia="Times New Roman"/>
                <w:b/>
              </w:rPr>
              <w:t>Наименование вида разрешенного использования земельного участка</w:t>
            </w:r>
          </w:p>
        </w:tc>
        <w:tc>
          <w:tcPr>
            <w:tcW w:w="5438"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2065"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rPr>
          <w:jc w:val="center"/>
        </w:trPr>
        <w:tc>
          <w:tcPr>
            <w:tcW w:w="10025"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Транспорт</w:t>
            </w:r>
          </w:p>
        </w:tc>
        <w:tc>
          <w:tcPr>
            <w:tcW w:w="5438" w:type="dxa"/>
          </w:tcPr>
          <w:p w:rsidR="00182CEC" w:rsidRPr="00182CEC" w:rsidRDefault="00182CEC" w:rsidP="00182CEC">
            <w:pPr>
              <w:jc w:val="both"/>
            </w:pPr>
            <w:r w:rsidRPr="00182CEC">
              <w:rPr>
                <w:rFonts w:eastAsia="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65" w:type="dxa"/>
          </w:tcPr>
          <w:p w:rsidR="00182CEC" w:rsidRPr="00182CEC" w:rsidRDefault="00182CEC" w:rsidP="00182CEC">
            <w:pPr>
              <w:jc w:val="center"/>
              <w:rPr>
                <w:rFonts w:eastAsia="Times New Roman"/>
              </w:rPr>
            </w:pPr>
            <w:r w:rsidRPr="00182CEC">
              <w:rPr>
                <w:rFonts w:eastAsia="Times New Roman"/>
              </w:rPr>
              <w:t>7.0</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Сельскохозяйственное использование</w:t>
            </w:r>
          </w:p>
        </w:tc>
        <w:tc>
          <w:tcPr>
            <w:tcW w:w="5438" w:type="dxa"/>
          </w:tcPr>
          <w:p w:rsidR="00182CEC" w:rsidRPr="00182CEC" w:rsidRDefault="00182CEC" w:rsidP="00182CEC">
            <w:pPr>
              <w:jc w:val="both"/>
            </w:pPr>
            <w:r w:rsidRPr="00182CEC">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65" w:type="dxa"/>
          </w:tcPr>
          <w:p w:rsidR="00182CEC" w:rsidRPr="00182CEC" w:rsidRDefault="00182CEC" w:rsidP="00182CEC">
            <w:pPr>
              <w:jc w:val="center"/>
              <w:rPr>
                <w:rFonts w:eastAsia="Times New Roman"/>
              </w:rPr>
            </w:pPr>
            <w:r w:rsidRPr="00182CEC">
              <w:rPr>
                <w:rFonts w:eastAsia="Times New Roman"/>
              </w:rPr>
              <w:t>1.0</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Коммунальное обслуживание</w:t>
            </w:r>
          </w:p>
        </w:tc>
        <w:tc>
          <w:tcPr>
            <w:tcW w:w="5438" w:type="dxa"/>
          </w:tcPr>
          <w:p w:rsidR="00182CEC" w:rsidRPr="00182CEC" w:rsidRDefault="00182CEC" w:rsidP="00182CEC">
            <w:pPr>
              <w:jc w:val="both"/>
              <w:rPr>
                <w:rFonts w:eastAsia="Times New Roman"/>
              </w:rPr>
            </w:pPr>
            <w:proofErr w:type="gramStart"/>
            <w:r w:rsidRPr="00182CEC">
              <w:rPr>
                <w:rFonts w:eastAsia="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182CEC">
              <w:rPr>
                <w:rFonts w:eastAsia="Times New Roman"/>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82CEC">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65" w:type="dxa"/>
          </w:tcPr>
          <w:p w:rsidR="00182CEC" w:rsidRPr="00182CEC" w:rsidRDefault="00182CEC" w:rsidP="00182CEC">
            <w:pPr>
              <w:ind w:firstLine="160"/>
              <w:jc w:val="center"/>
              <w:rPr>
                <w:rFonts w:eastAsia="Times New Roman"/>
              </w:rPr>
            </w:pPr>
            <w:r w:rsidRPr="00182CEC">
              <w:rPr>
                <w:rFonts w:eastAsia="Times New Roman"/>
              </w:rPr>
              <w:lastRenderedPageBreak/>
              <w:t>3.1</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lastRenderedPageBreak/>
              <w:t>Деловое управление</w:t>
            </w:r>
          </w:p>
        </w:tc>
        <w:tc>
          <w:tcPr>
            <w:tcW w:w="5438"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5" w:type="dxa"/>
          </w:tcPr>
          <w:p w:rsidR="00182CEC" w:rsidRPr="00182CEC" w:rsidRDefault="00182CEC" w:rsidP="00182CEC">
            <w:pPr>
              <w:ind w:firstLine="160"/>
              <w:jc w:val="center"/>
              <w:rPr>
                <w:rFonts w:eastAsia="Times New Roman"/>
              </w:rPr>
            </w:pPr>
            <w:r w:rsidRPr="00182CEC">
              <w:rPr>
                <w:rFonts w:eastAsia="Times New Roman"/>
              </w:rPr>
              <w:t>4.1</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Обслуживание автотранспорта</w:t>
            </w:r>
          </w:p>
        </w:tc>
        <w:tc>
          <w:tcPr>
            <w:tcW w:w="5438" w:type="dxa"/>
          </w:tcPr>
          <w:p w:rsidR="00182CEC" w:rsidRPr="00182CEC" w:rsidRDefault="00182CEC" w:rsidP="00182CEC">
            <w:pPr>
              <w:jc w:val="both"/>
              <w:rPr>
                <w:rFonts w:eastAsia="Times New Roman"/>
              </w:rPr>
            </w:pPr>
            <w:r w:rsidRPr="00182CEC">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5" w:anchor="block_10271" w:history="1">
              <w:r w:rsidRPr="00182CEC">
                <w:rPr>
                  <w:rFonts w:eastAsia="Times New Roman"/>
                </w:rPr>
                <w:t>коде 2.7.1</w:t>
              </w:r>
            </w:hyperlink>
          </w:p>
        </w:tc>
        <w:tc>
          <w:tcPr>
            <w:tcW w:w="2065" w:type="dxa"/>
          </w:tcPr>
          <w:p w:rsidR="00182CEC" w:rsidRPr="00182CEC" w:rsidRDefault="00182CEC" w:rsidP="00182CEC">
            <w:pPr>
              <w:ind w:firstLine="160"/>
              <w:jc w:val="center"/>
              <w:rPr>
                <w:rFonts w:eastAsia="Times New Roman"/>
              </w:rPr>
            </w:pPr>
            <w:r w:rsidRPr="00182CEC">
              <w:rPr>
                <w:rFonts w:eastAsia="Times New Roman"/>
              </w:rPr>
              <w:t>4.9</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Объекты придорожного сервиса</w:t>
            </w:r>
          </w:p>
        </w:tc>
        <w:tc>
          <w:tcPr>
            <w:tcW w:w="5438" w:type="dxa"/>
          </w:tcPr>
          <w:p w:rsidR="00182CEC" w:rsidRPr="00182CEC" w:rsidRDefault="00182CEC" w:rsidP="00182CEC">
            <w:pPr>
              <w:jc w:val="both"/>
              <w:rPr>
                <w:rFonts w:eastAsia="Times New Roman"/>
              </w:rPr>
            </w:pPr>
            <w:r w:rsidRPr="00182CEC">
              <w:rPr>
                <w:rFonts w:eastAsia="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65" w:type="dxa"/>
          </w:tcPr>
          <w:p w:rsidR="00182CEC" w:rsidRPr="00182CEC" w:rsidRDefault="00182CEC" w:rsidP="00182CEC">
            <w:pPr>
              <w:ind w:firstLine="160"/>
              <w:jc w:val="center"/>
              <w:rPr>
                <w:rFonts w:eastAsia="Times New Roman"/>
              </w:rPr>
            </w:pPr>
            <w:r w:rsidRPr="00182CEC">
              <w:rPr>
                <w:rFonts w:eastAsia="Times New Roman"/>
              </w:rPr>
              <w:t>4.9.1</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Легкая промышленность</w:t>
            </w:r>
          </w:p>
        </w:tc>
        <w:tc>
          <w:tcPr>
            <w:tcW w:w="5438" w:type="dxa"/>
          </w:tcPr>
          <w:p w:rsidR="00182CEC" w:rsidRPr="00182CEC" w:rsidRDefault="00182CEC" w:rsidP="00182CEC">
            <w:pPr>
              <w:jc w:val="both"/>
              <w:rPr>
                <w:rFonts w:eastAsia="Times New Roman"/>
              </w:rPr>
            </w:pPr>
            <w:r w:rsidRPr="00182CEC">
              <w:rPr>
                <w:rFonts w:eastAsia="Times New Roman"/>
              </w:rPr>
              <w:t xml:space="preserve">Размещение объектов капитального строительства, предназначенных для текстильной, </w:t>
            </w:r>
            <w:proofErr w:type="spellStart"/>
            <w:r w:rsidRPr="00182CEC">
              <w:rPr>
                <w:rFonts w:eastAsia="Times New Roman"/>
              </w:rPr>
              <w:t>форфоро</w:t>
            </w:r>
            <w:proofErr w:type="spellEnd"/>
            <w:r w:rsidRPr="00182CEC">
              <w:rPr>
                <w:rFonts w:eastAsia="Times New Roman"/>
              </w:rPr>
              <w:t>-фаянсовой, электронной промышленности</w:t>
            </w:r>
          </w:p>
        </w:tc>
        <w:tc>
          <w:tcPr>
            <w:tcW w:w="2065" w:type="dxa"/>
          </w:tcPr>
          <w:p w:rsidR="00182CEC" w:rsidRPr="00182CEC" w:rsidRDefault="00182CEC" w:rsidP="00182CEC">
            <w:pPr>
              <w:ind w:firstLine="160"/>
              <w:jc w:val="center"/>
              <w:rPr>
                <w:rFonts w:eastAsia="Times New Roman"/>
              </w:rPr>
            </w:pPr>
            <w:r w:rsidRPr="00182CEC">
              <w:rPr>
                <w:rFonts w:eastAsia="Times New Roman"/>
              </w:rPr>
              <w:t>6.3</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shd w:val="clear" w:color="auto" w:fill="FFFFFF"/>
              </w:rPr>
              <w:t>Фармацевтическая промышленность</w:t>
            </w:r>
          </w:p>
        </w:tc>
        <w:tc>
          <w:tcPr>
            <w:tcW w:w="5438" w:type="dxa"/>
          </w:tcPr>
          <w:p w:rsidR="00182CEC" w:rsidRPr="00182CEC" w:rsidRDefault="00182CEC" w:rsidP="00182CEC">
            <w:pPr>
              <w:jc w:val="both"/>
              <w:rPr>
                <w:rFonts w:eastAsia="Times New Roman"/>
              </w:rPr>
            </w:pPr>
            <w:r w:rsidRPr="00182CEC">
              <w:rPr>
                <w:rFonts w:eastAsia="Times New Roman"/>
                <w:bCs/>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65" w:type="dxa"/>
          </w:tcPr>
          <w:p w:rsidR="00182CEC" w:rsidRPr="00182CEC" w:rsidRDefault="00182CEC" w:rsidP="00182CEC">
            <w:pPr>
              <w:ind w:firstLine="160"/>
              <w:jc w:val="center"/>
              <w:rPr>
                <w:rFonts w:eastAsia="Times New Roman"/>
              </w:rPr>
            </w:pPr>
            <w:r w:rsidRPr="00182CEC">
              <w:rPr>
                <w:rFonts w:eastAsia="Times New Roman"/>
              </w:rPr>
              <w:t>6.3.1</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 xml:space="preserve">Пищевая </w:t>
            </w:r>
            <w:r w:rsidRPr="00182CEC">
              <w:rPr>
                <w:rFonts w:eastAsia="Times New Roman"/>
              </w:rPr>
              <w:lastRenderedPageBreak/>
              <w:t>промышленность</w:t>
            </w:r>
          </w:p>
        </w:tc>
        <w:tc>
          <w:tcPr>
            <w:tcW w:w="5438" w:type="dxa"/>
          </w:tcPr>
          <w:p w:rsidR="00182CEC" w:rsidRPr="00182CEC" w:rsidRDefault="00182CEC" w:rsidP="00182CEC">
            <w:pPr>
              <w:jc w:val="both"/>
              <w:rPr>
                <w:rFonts w:eastAsia="Times New Roman"/>
              </w:rPr>
            </w:pPr>
            <w:r w:rsidRPr="00182CEC">
              <w:rPr>
                <w:rFonts w:eastAsia="Times New Roman"/>
              </w:rPr>
              <w:lastRenderedPageBreak/>
              <w:t xml:space="preserve">Размещение объектов пищевой промышленности, </w:t>
            </w:r>
            <w:r w:rsidRPr="00182CEC">
              <w:rPr>
                <w:rFonts w:eastAsia="Times New Roman"/>
              </w:rPr>
              <w:lastRenderedPageBreak/>
              <w:t>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65" w:type="dxa"/>
          </w:tcPr>
          <w:p w:rsidR="00182CEC" w:rsidRPr="00182CEC" w:rsidRDefault="00182CEC" w:rsidP="00182CEC">
            <w:pPr>
              <w:ind w:firstLine="160"/>
              <w:jc w:val="center"/>
              <w:rPr>
                <w:rFonts w:eastAsia="Times New Roman"/>
              </w:rPr>
            </w:pPr>
            <w:r w:rsidRPr="00182CEC">
              <w:rPr>
                <w:rFonts w:eastAsia="Times New Roman"/>
              </w:rPr>
              <w:lastRenderedPageBreak/>
              <w:t>6.4</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lastRenderedPageBreak/>
              <w:t>Строительная промышленность</w:t>
            </w:r>
          </w:p>
        </w:tc>
        <w:tc>
          <w:tcPr>
            <w:tcW w:w="5438"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65" w:type="dxa"/>
          </w:tcPr>
          <w:p w:rsidR="00182CEC" w:rsidRPr="00182CEC" w:rsidRDefault="00182CEC" w:rsidP="00182CEC">
            <w:pPr>
              <w:ind w:firstLine="160"/>
              <w:jc w:val="center"/>
              <w:rPr>
                <w:rFonts w:eastAsia="Times New Roman"/>
              </w:rPr>
            </w:pPr>
            <w:r w:rsidRPr="00182CEC">
              <w:rPr>
                <w:rFonts w:eastAsia="Times New Roman"/>
              </w:rPr>
              <w:t>6.6</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Связь</w:t>
            </w:r>
          </w:p>
        </w:tc>
        <w:tc>
          <w:tcPr>
            <w:tcW w:w="5438" w:type="dxa"/>
          </w:tcPr>
          <w:p w:rsidR="00182CEC" w:rsidRPr="00182CEC" w:rsidRDefault="00182CEC" w:rsidP="00182CEC">
            <w:pPr>
              <w:jc w:val="both"/>
              <w:rPr>
                <w:rFonts w:eastAsia="Times New Roman"/>
              </w:rPr>
            </w:pPr>
            <w:r w:rsidRPr="00182CEC">
              <w:rPr>
                <w:rFonts w:eastAsia="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6" w:anchor="block_1031" w:history="1">
              <w:r w:rsidRPr="00182CEC">
                <w:rPr>
                  <w:rFonts w:eastAsia="Times New Roman"/>
                </w:rPr>
                <w:t>кодом 3.1</w:t>
              </w:r>
            </w:hyperlink>
          </w:p>
        </w:tc>
        <w:tc>
          <w:tcPr>
            <w:tcW w:w="2065" w:type="dxa"/>
          </w:tcPr>
          <w:p w:rsidR="00182CEC" w:rsidRPr="00182CEC" w:rsidRDefault="00182CEC" w:rsidP="00182CEC">
            <w:pPr>
              <w:ind w:firstLine="160"/>
              <w:jc w:val="center"/>
              <w:rPr>
                <w:rFonts w:eastAsia="Times New Roman"/>
              </w:rPr>
            </w:pPr>
            <w:r w:rsidRPr="00182CEC">
              <w:rPr>
                <w:rFonts w:eastAsia="Times New Roman"/>
              </w:rPr>
              <w:t>6.8</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Склады</w:t>
            </w:r>
          </w:p>
        </w:tc>
        <w:tc>
          <w:tcPr>
            <w:tcW w:w="5438" w:type="dxa"/>
          </w:tcPr>
          <w:p w:rsidR="00182CEC" w:rsidRPr="00182CEC" w:rsidRDefault="00182CEC" w:rsidP="00182CEC">
            <w:pPr>
              <w:jc w:val="both"/>
              <w:rPr>
                <w:rFonts w:eastAsia="Times New Roman"/>
              </w:rPr>
            </w:pPr>
            <w:proofErr w:type="gramStart"/>
            <w:r w:rsidRPr="00182CEC">
              <w:rPr>
                <w:rFonts w:eastAsia="Times New Roman"/>
                <w:bCs/>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065" w:type="dxa"/>
          </w:tcPr>
          <w:p w:rsidR="00182CEC" w:rsidRPr="00182CEC" w:rsidRDefault="00182CEC" w:rsidP="00182CEC">
            <w:pPr>
              <w:ind w:firstLine="160"/>
              <w:jc w:val="center"/>
              <w:rPr>
                <w:rFonts w:eastAsia="Times New Roman"/>
              </w:rPr>
            </w:pPr>
            <w:r w:rsidRPr="00182CEC">
              <w:rPr>
                <w:rFonts w:eastAsia="Times New Roman"/>
              </w:rPr>
              <w:t>6.9</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Обеспечение внутреннего правопорядка</w:t>
            </w:r>
          </w:p>
        </w:tc>
        <w:tc>
          <w:tcPr>
            <w:tcW w:w="5438" w:type="dxa"/>
          </w:tcPr>
          <w:p w:rsidR="00182CEC" w:rsidRPr="00182CEC" w:rsidRDefault="00182CEC" w:rsidP="00182CEC">
            <w:pPr>
              <w:jc w:val="both"/>
              <w:rPr>
                <w:rFonts w:eastAsia="Times New Roman"/>
              </w:rPr>
            </w:pPr>
            <w:r w:rsidRPr="00182CEC">
              <w:rPr>
                <w:rFonts w:eastAsia="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65" w:type="dxa"/>
          </w:tcPr>
          <w:p w:rsidR="00182CEC" w:rsidRPr="00182CEC" w:rsidRDefault="00182CEC" w:rsidP="00182CEC">
            <w:pPr>
              <w:jc w:val="center"/>
              <w:rPr>
                <w:rFonts w:eastAsia="Times New Roman"/>
              </w:rPr>
            </w:pPr>
            <w:r w:rsidRPr="00182CEC">
              <w:rPr>
                <w:rFonts w:eastAsia="Times New Roman"/>
              </w:rPr>
              <w:t>8.3</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 xml:space="preserve">Обеспечение научной </w:t>
            </w:r>
            <w:r w:rsidRPr="00182CEC">
              <w:rPr>
                <w:rFonts w:eastAsia="Times New Roman"/>
              </w:rPr>
              <w:lastRenderedPageBreak/>
              <w:t>деятельности</w:t>
            </w:r>
          </w:p>
        </w:tc>
        <w:tc>
          <w:tcPr>
            <w:tcW w:w="5438" w:type="dxa"/>
          </w:tcPr>
          <w:p w:rsidR="00182CEC" w:rsidRPr="00182CEC" w:rsidRDefault="00182CEC" w:rsidP="00182CEC">
            <w:pPr>
              <w:jc w:val="both"/>
              <w:rPr>
                <w:rFonts w:eastAsia="Times New Roman"/>
              </w:rPr>
            </w:pPr>
            <w:proofErr w:type="gramStart"/>
            <w:r w:rsidRPr="00182CEC">
              <w:rPr>
                <w:rFonts w:eastAsia="Times New Roman"/>
              </w:rPr>
              <w:lastRenderedPageBreak/>
              <w:t xml:space="preserve">Размещение объектов капитального строительства </w:t>
            </w:r>
            <w:r w:rsidRPr="00182CEC">
              <w:rPr>
                <w:rFonts w:eastAsia="Times New Roman"/>
              </w:rPr>
              <w:lastRenderedPageBreak/>
              <w:t>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065" w:type="dxa"/>
          </w:tcPr>
          <w:p w:rsidR="00182CEC" w:rsidRPr="00182CEC" w:rsidRDefault="00182CEC" w:rsidP="00182CEC">
            <w:pPr>
              <w:jc w:val="center"/>
              <w:rPr>
                <w:rFonts w:eastAsia="Times New Roman"/>
              </w:rPr>
            </w:pPr>
            <w:r w:rsidRPr="00182CEC">
              <w:rPr>
                <w:rFonts w:eastAsia="Times New Roman"/>
              </w:rPr>
              <w:lastRenderedPageBreak/>
              <w:t xml:space="preserve">3.9 </w:t>
            </w:r>
          </w:p>
        </w:tc>
      </w:tr>
      <w:tr w:rsidR="00182CEC" w:rsidRPr="00182CEC" w:rsidTr="00182CEC">
        <w:trPr>
          <w:jc w:val="center"/>
        </w:trPr>
        <w:tc>
          <w:tcPr>
            <w:tcW w:w="10025" w:type="dxa"/>
            <w:gridSpan w:val="3"/>
          </w:tcPr>
          <w:p w:rsidR="00182CEC" w:rsidRPr="00182CEC" w:rsidRDefault="00182CEC" w:rsidP="00182CEC">
            <w:pPr>
              <w:jc w:val="center"/>
              <w:rPr>
                <w:rFonts w:eastAsia="Times New Roman"/>
                <w:b/>
              </w:rPr>
            </w:pPr>
            <w:r w:rsidRPr="00182CEC">
              <w:rPr>
                <w:rFonts w:eastAsia="Times New Roman"/>
                <w:b/>
              </w:rPr>
              <w:lastRenderedPageBreak/>
              <w:t>Условно разрешенные виды использования</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Магазины</w:t>
            </w:r>
          </w:p>
        </w:tc>
        <w:tc>
          <w:tcPr>
            <w:tcW w:w="5438" w:type="dxa"/>
          </w:tcPr>
          <w:p w:rsidR="00182CEC" w:rsidRPr="00182CEC" w:rsidRDefault="00182CEC" w:rsidP="00182CEC">
            <w:pPr>
              <w:jc w:val="both"/>
              <w:rPr>
                <w:rFonts w:eastAsia="Times New Roman"/>
              </w:rPr>
            </w:pPr>
            <w:r w:rsidRPr="00182CEC">
              <w:rPr>
                <w:rFonts w:eastAsia="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82CEC">
                <w:rPr>
                  <w:rFonts w:eastAsia="Times New Roman"/>
                </w:rPr>
                <w:t>5000 кв. м</w:t>
              </w:r>
            </w:smartTag>
          </w:p>
        </w:tc>
        <w:tc>
          <w:tcPr>
            <w:tcW w:w="2065" w:type="dxa"/>
          </w:tcPr>
          <w:p w:rsidR="00182CEC" w:rsidRPr="00182CEC" w:rsidRDefault="00182CEC" w:rsidP="00182CEC">
            <w:pPr>
              <w:ind w:firstLine="160"/>
              <w:jc w:val="center"/>
              <w:rPr>
                <w:rFonts w:eastAsia="Times New Roman"/>
              </w:rPr>
            </w:pPr>
            <w:r w:rsidRPr="00182CEC">
              <w:rPr>
                <w:rFonts w:eastAsia="Times New Roman"/>
              </w:rPr>
              <w:t>4.4</w:t>
            </w:r>
          </w:p>
        </w:tc>
      </w:tr>
      <w:tr w:rsidR="00182CEC" w:rsidRPr="00182CEC" w:rsidTr="00182CEC">
        <w:trPr>
          <w:jc w:val="center"/>
        </w:trPr>
        <w:tc>
          <w:tcPr>
            <w:tcW w:w="2522" w:type="dxa"/>
          </w:tcPr>
          <w:p w:rsidR="00182CEC" w:rsidRPr="00182CEC" w:rsidRDefault="00182CEC" w:rsidP="00182CEC">
            <w:pPr>
              <w:jc w:val="both"/>
              <w:rPr>
                <w:rFonts w:eastAsia="Times New Roman"/>
              </w:rPr>
            </w:pPr>
            <w:r w:rsidRPr="00182CEC">
              <w:rPr>
                <w:rFonts w:eastAsia="Times New Roman"/>
              </w:rPr>
              <w:t>Общественное питание</w:t>
            </w:r>
          </w:p>
        </w:tc>
        <w:tc>
          <w:tcPr>
            <w:tcW w:w="5438"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65" w:type="dxa"/>
          </w:tcPr>
          <w:p w:rsidR="00182CEC" w:rsidRPr="00182CEC" w:rsidRDefault="00182CEC" w:rsidP="00182CEC">
            <w:pPr>
              <w:ind w:firstLine="160"/>
              <w:jc w:val="center"/>
              <w:rPr>
                <w:rFonts w:eastAsia="Times New Roman"/>
              </w:rPr>
            </w:pPr>
            <w:r w:rsidRPr="00182CEC">
              <w:rPr>
                <w:rFonts w:eastAsia="Times New Roman"/>
              </w:rPr>
              <w:t>4.6</w:t>
            </w:r>
          </w:p>
        </w:tc>
      </w:tr>
      <w:tr w:rsidR="00182CEC" w:rsidRPr="00182CEC" w:rsidTr="00182CEC">
        <w:trPr>
          <w:jc w:val="center"/>
        </w:trPr>
        <w:tc>
          <w:tcPr>
            <w:tcW w:w="10025" w:type="dxa"/>
            <w:gridSpan w:val="3"/>
          </w:tcPr>
          <w:p w:rsidR="00182CEC" w:rsidRPr="00182CEC" w:rsidRDefault="00182CEC" w:rsidP="00182CEC">
            <w:pPr>
              <w:jc w:val="center"/>
              <w:rPr>
                <w:rFonts w:eastAsia="Times New Roman"/>
              </w:rPr>
            </w:pPr>
            <w:r w:rsidRPr="00182CEC">
              <w:rPr>
                <w:rFonts w:eastAsia="Times New Roman"/>
                <w:b/>
              </w:rPr>
              <w:t>Вспомогательные виды разрешенного использования установлены ст.43 настоящих Правил.</w:t>
            </w:r>
          </w:p>
        </w:tc>
      </w:tr>
    </w:tbl>
    <w:p w:rsidR="00182CEC" w:rsidRPr="00182CEC" w:rsidRDefault="00182CEC" w:rsidP="00182CEC">
      <w:pPr>
        <w:tabs>
          <w:tab w:val="decimal" w:pos="340"/>
        </w:tabs>
        <w:ind w:firstLine="709"/>
        <w:jc w:val="both"/>
        <w:rPr>
          <w:rFonts w:eastAsia="Times New Roman"/>
          <w:bCs/>
          <w:lang w:val="x-none" w:eastAsia="x-none"/>
        </w:rPr>
      </w:pPr>
      <w:r w:rsidRPr="00182CEC">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182CEC" w:rsidRPr="00182CEC" w:rsidTr="00182CEC">
        <w:trPr>
          <w:tblHeader/>
          <w:jc w:val="center"/>
        </w:trPr>
        <w:tc>
          <w:tcPr>
            <w:tcW w:w="454"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 xml:space="preserve">№ </w:t>
            </w:r>
            <w:proofErr w:type="gramStart"/>
            <w:r w:rsidRPr="00182CEC">
              <w:rPr>
                <w:rFonts w:eastAsia="Times New Roman"/>
                <w:b/>
                <w:bCs/>
                <w:lang w:eastAsia="x-none"/>
              </w:rPr>
              <w:t>п</w:t>
            </w:r>
            <w:proofErr w:type="gramEnd"/>
            <w:r w:rsidRPr="00182CEC">
              <w:rPr>
                <w:rFonts w:eastAsia="Times New Roman"/>
                <w:b/>
                <w:bCs/>
                <w:lang w:eastAsia="x-none"/>
              </w:rPr>
              <w:t>/п</w:t>
            </w:r>
          </w:p>
        </w:tc>
        <w:tc>
          <w:tcPr>
            <w:tcW w:w="5133"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Наименование размера, параметра</w:t>
            </w:r>
          </w:p>
        </w:tc>
        <w:tc>
          <w:tcPr>
            <w:tcW w:w="4080"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Значение, единица измерения, дополнительные условия</w:t>
            </w:r>
          </w:p>
        </w:tc>
      </w:tr>
      <w:tr w:rsidR="00182CEC" w:rsidRPr="00182CEC" w:rsidTr="00182CEC">
        <w:trPr>
          <w:trHeight w:val="508"/>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1</w:t>
            </w:r>
          </w:p>
        </w:tc>
        <w:tc>
          <w:tcPr>
            <w:tcW w:w="513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4080"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2</w:t>
            </w:r>
          </w:p>
        </w:tc>
        <w:tc>
          <w:tcPr>
            <w:tcW w:w="513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4080"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3</w:t>
            </w:r>
          </w:p>
        </w:tc>
        <w:tc>
          <w:tcPr>
            <w:tcW w:w="513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4080"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 xml:space="preserve">Не более </w:t>
            </w:r>
            <w:r w:rsidRPr="00182CEC">
              <w:rPr>
                <w:rFonts w:eastAsia="Times New Roman"/>
                <w:b/>
              </w:rPr>
              <w:t>3 этажей</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4</w:t>
            </w:r>
          </w:p>
        </w:tc>
        <w:tc>
          <w:tcPr>
            <w:tcW w:w="513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4080" w:type="dxa"/>
          </w:tcPr>
          <w:p w:rsidR="00182CEC" w:rsidRPr="00182CEC" w:rsidRDefault="00182CEC" w:rsidP="00182CEC">
            <w:pPr>
              <w:widowControl w:val="0"/>
              <w:autoSpaceDE w:val="0"/>
              <w:autoSpaceDN w:val="0"/>
              <w:adjustRightInd w:val="0"/>
              <w:jc w:val="both"/>
              <w:rPr>
                <w:rFonts w:eastAsia="Times New Roman"/>
                <w:b/>
              </w:rPr>
            </w:pPr>
            <w:r w:rsidRPr="00182CEC">
              <w:rPr>
                <w:rFonts w:eastAsia="Times New Roman"/>
                <w:b/>
              </w:rPr>
              <w:t>не более 60 %</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5</w:t>
            </w:r>
          </w:p>
        </w:tc>
        <w:tc>
          <w:tcPr>
            <w:tcW w:w="513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 xml:space="preserve">Иные параметры </w:t>
            </w:r>
          </w:p>
        </w:tc>
        <w:tc>
          <w:tcPr>
            <w:tcW w:w="4080"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b/>
              </w:rPr>
              <w:t xml:space="preserve">Максимальный класс </w:t>
            </w:r>
            <w:r w:rsidRPr="00182CEC">
              <w:rPr>
                <w:rFonts w:eastAsia="Times New Roman"/>
              </w:rPr>
              <w:t xml:space="preserve">санитарной вредности в соответствии с СанПиН - </w:t>
            </w:r>
            <w:r w:rsidRPr="00182CEC">
              <w:rPr>
                <w:rFonts w:eastAsia="Times New Roman"/>
                <w:b/>
                <w:lang w:val="en-US"/>
              </w:rPr>
              <w:t>IV</w:t>
            </w:r>
            <w:r w:rsidRPr="00182CEC">
              <w:rPr>
                <w:rFonts w:eastAsia="Times New Roman"/>
                <w:b/>
              </w:rPr>
              <w:t xml:space="preserve"> класс </w:t>
            </w:r>
            <w:r w:rsidRPr="00182CEC">
              <w:rPr>
                <w:rFonts w:eastAsia="Times New Roman"/>
              </w:rPr>
              <w:t xml:space="preserve">(санитарно-защитная зона </w:t>
            </w:r>
            <w:smartTag w:uri="urn:schemas-microsoft-com:office:smarttags" w:element="metricconverter">
              <w:smartTagPr>
                <w:attr w:name="ProductID" w:val="-100 м"/>
              </w:smartTagPr>
              <w:r w:rsidRPr="00182CEC">
                <w:rPr>
                  <w:rFonts w:eastAsia="Times New Roman"/>
                </w:rPr>
                <w:t>-100 м</w:t>
              </w:r>
            </w:smartTag>
            <w:r w:rsidRPr="00182CEC">
              <w:rPr>
                <w:rFonts w:eastAsia="Times New Roman"/>
              </w:rPr>
              <w:t>)</w:t>
            </w:r>
          </w:p>
        </w:tc>
      </w:tr>
    </w:tbl>
    <w:p w:rsidR="00182CEC" w:rsidRPr="00182CEC" w:rsidRDefault="00182CEC" w:rsidP="00544CBB">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39</w:t>
      </w:r>
      <w:r w:rsidRPr="00182CEC">
        <w:rPr>
          <w:rFonts w:eastAsia="Times New Roman"/>
          <w:b/>
          <w:bCs/>
          <w:iCs/>
          <w:lang w:val="x-none" w:eastAsia="x-none"/>
        </w:rPr>
        <w:t>. Градостроительные регламенты. Зон</w:t>
      </w:r>
      <w:r w:rsidRPr="00182CEC">
        <w:rPr>
          <w:rFonts w:eastAsia="Times New Roman"/>
          <w:b/>
          <w:bCs/>
          <w:iCs/>
          <w:lang w:eastAsia="x-none"/>
        </w:rPr>
        <w:t>а</w:t>
      </w:r>
      <w:r w:rsidRPr="00182CEC">
        <w:rPr>
          <w:rFonts w:eastAsia="Times New Roman"/>
          <w:b/>
          <w:bCs/>
          <w:iCs/>
          <w:lang w:val="x-none" w:eastAsia="x-none"/>
        </w:rPr>
        <w:t xml:space="preserve"> </w:t>
      </w:r>
      <w:r w:rsidRPr="00182CEC">
        <w:rPr>
          <w:rFonts w:eastAsia="Times New Roman"/>
          <w:b/>
          <w:bCs/>
          <w:iCs/>
          <w:lang w:eastAsia="x-none"/>
        </w:rPr>
        <w:t>инженерной инфраструктуры</w:t>
      </w:r>
      <w:r w:rsidRPr="00182CEC">
        <w:rPr>
          <w:rFonts w:eastAsia="Times New Roman"/>
          <w:b/>
          <w:bCs/>
          <w:iCs/>
          <w:lang w:val="x-none" w:eastAsia="x-none"/>
        </w:rPr>
        <w:t>.</w:t>
      </w:r>
    </w:p>
    <w:p w:rsidR="00182CEC" w:rsidRPr="00182CEC" w:rsidRDefault="00182CEC" w:rsidP="00182CEC">
      <w:pPr>
        <w:ind w:firstLine="709"/>
        <w:jc w:val="both"/>
        <w:rPr>
          <w:rFonts w:eastAsia="Times New Roman"/>
        </w:rPr>
      </w:pPr>
      <w:r w:rsidRPr="00182CEC">
        <w:rPr>
          <w:rFonts w:eastAsia="Times New Roman"/>
        </w:rPr>
        <w:t>Размещение объектов капитального строительства в целях обеспечения населения инженерной инфраструктурой.</w:t>
      </w:r>
    </w:p>
    <w:p w:rsidR="00182CEC" w:rsidRPr="00182CEC" w:rsidRDefault="00182CEC" w:rsidP="00182CEC">
      <w:pPr>
        <w:ind w:firstLine="709"/>
        <w:jc w:val="both"/>
        <w:rPr>
          <w:rFonts w:eastAsia="Times New Roman"/>
        </w:rPr>
      </w:pPr>
      <w:r w:rsidRPr="00182CEC">
        <w:rPr>
          <w:rFonts w:eastAsia="Times New Roman"/>
        </w:rPr>
        <w:lastRenderedPageBreak/>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182CEC" w:rsidRPr="00182CEC" w:rsidRDefault="00182CEC" w:rsidP="00182CEC">
      <w:pPr>
        <w:widowControl w:val="0"/>
        <w:autoSpaceDE w:val="0"/>
        <w:autoSpaceDN w:val="0"/>
        <w:adjustRightInd w:val="0"/>
        <w:ind w:firstLine="709"/>
        <w:jc w:val="both"/>
        <w:outlineLvl w:val="4"/>
        <w:rPr>
          <w:rFonts w:eastAsia="Times New Roman"/>
          <w:b/>
          <w:bCs/>
          <w:iCs/>
          <w:lang w:val="x-none" w:eastAsia="x-none"/>
        </w:rPr>
      </w:pPr>
      <w:r w:rsidRPr="00182CEC">
        <w:rPr>
          <w:rFonts w:eastAsia="Times New Roman"/>
          <w:b/>
          <w:bCs/>
          <w:iCs/>
          <w:lang w:eastAsia="x-none"/>
        </w:rPr>
        <w:t>И</w:t>
      </w:r>
      <w:r w:rsidRPr="00182CEC">
        <w:rPr>
          <w:rFonts w:eastAsia="Times New Roman"/>
          <w:b/>
          <w:bCs/>
          <w:iCs/>
          <w:lang w:val="x-none" w:eastAsia="x-none"/>
        </w:rPr>
        <w:t xml:space="preserve"> </w:t>
      </w:r>
      <w:r w:rsidRPr="00182CEC">
        <w:rPr>
          <w:rFonts w:eastAsia="Times New Roman"/>
          <w:b/>
          <w:bCs/>
          <w:iCs/>
          <w:lang w:eastAsia="x-none"/>
        </w:rPr>
        <w:t xml:space="preserve">- </w:t>
      </w:r>
      <w:r w:rsidRPr="00182CEC">
        <w:rPr>
          <w:rFonts w:eastAsia="Times New Roman"/>
          <w:b/>
          <w:bCs/>
          <w:iCs/>
          <w:lang w:val="x-none" w:eastAsia="x-none"/>
        </w:rPr>
        <w:t xml:space="preserve">зона </w:t>
      </w:r>
      <w:r w:rsidRPr="00182CEC">
        <w:rPr>
          <w:rFonts w:eastAsia="Times New Roman"/>
          <w:b/>
          <w:bCs/>
          <w:iCs/>
          <w:lang w:eastAsia="x-none"/>
        </w:rPr>
        <w:t>инженерной инфраструктуры</w:t>
      </w:r>
      <w:r w:rsidRPr="00182CEC">
        <w:rPr>
          <w:rFonts w:eastAsia="Times New Roman"/>
          <w:b/>
          <w:bCs/>
          <w:iCs/>
          <w:lang w:val="x-none" w:eastAsia="x-none"/>
        </w:rPr>
        <w:t>.</w:t>
      </w:r>
    </w:p>
    <w:p w:rsidR="00182CEC" w:rsidRPr="00182CEC" w:rsidRDefault="00182CEC" w:rsidP="00182CEC">
      <w:pPr>
        <w:ind w:firstLine="709"/>
        <w:jc w:val="both"/>
        <w:rPr>
          <w:rFonts w:eastAsia="Times New Roman"/>
          <w:b/>
          <w:bCs/>
        </w:rPr>
      </w:pPr>
      <w:r w:rsidRPr="00182CEC">
        <w:rPr>
          <w:rFonts w:eastAsia="Times New Roman"/>
          <w:b/>
          <w:bCs/>
        </w:rPr>
        <w:t>Виды разрешенного использования</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13"/>
        <w:gridCol w:w="5795"/>
        <w:gridCol w:w="63"/>
        <w:gridCol w:w="1930"/>
      </w:tblGrid>
      <w:tr w:rsidR="00182CEC" w:rsidRPr="00182CEC" w:rsidTr="00182CEC">
        <w:trPr>
          <w:jc w:val="center"/>
        </w:trPr>
        <w:tc>
          <w:tcPr>
            <w:tcW w:w="2249" w:type="dxa"/>
            <w:vAlign w:val="center"/>
          </w:tcPr>
          <w:p w:rsidR="00182CEC" w:rsidRPr="00182CEC" w:rsidRDefault="00182CEC" w:rsidP="00182CEC">
            <w:pPr>
              <w:jc w:val="center"/>
              <w:rPr>
                <w:rFonts w:eastAsia="Times New Roman"/>
                <w:b/>
              </w:rPr>
            </w:pPr>
            <w:r w:rsidRPr="00182CEC">
              <w:rPr>
                <w:rFonts w:eastAsia="Times New Roman"/>
                <w:b/>
              </w:rPr>
              <w:t>Наименование вида разрешенного использования земельного участка</w:t>
            </w:r>
          </w:p>
        </w:tc>
        <w:tc>
          <w:tcPr>
            <w:tcW w:w="5871" w:type="dxa"/>
            <w:gridSpan w:val="3"/>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1930" w:type="dxa"/>
            <w:vAlign w:val="center"/>
          </w:tcPr>
          <w:p w:rsidR="00182CEC" w:rsidRPr="00182CEC" w:rsidRDefault="00182CEC" w:rsidP="00182CEC">
            <w:pPr>
              <w:ind w:firstLine="160"/>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rPr>
          <w:jc w:val="center"/>
        </w:trPr>
        <w:tc>
          <w:tcPr>
            <w:tcW w:w="10050" w:type="dxa"/>
            <w:gridSpan w:val="5"/>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Коммунальное обслуживание</w:t>
            </w:r>
          </w:p>
        </w:tc>
        <w:tc>
          <w:tcPr>
            <w:tcW w:w="5871" w:type="dxa"/>
            <w:gridSpan w:val="3"/>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82CEC">
              <w:rPr>
                <w:rFonts w:eastAsia="Times New Roman"/>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182CEC" w:rsidRPr="00182CEC" w:rsidRDefault="00182CEC" w:rsidP="00182CEC">
            <w:pPr>
              <w:ind w:firstLine="160"/>
              <w:jc w:val="center"/>
              <w:rPr>
                <w:rFonts w:eastAsia="Times New Roman"/>
              </w:rPr>
            </w:pPr>
            <w:r w:rsidRPr="00182CEC">
              <w:rPr>
                <w:rFonts w:eastAsia="Times New Roman"/>
              </w:rPr>
              <w:t>3.1</w:t>
            </w:r>
          </w:p>
        </w:tc>
      </w:tr>
      <w:tr w:rsidR="00182CEC" w:rsidRPr="00182CEC" w:rsidTr="00182CEC">
        <w:trPr>
          <w:jc w:val="center"/>
        </w:trPr>
        <w:tc>
          <w:tcPr>
            <w:tcW w:w="10050" w:type="dxa"/>
            <w:gridSpan w:val="5"/>
          </w:tcPr>
          <w:p w:rsidR="00182CEC" w:rsidRPr="00182CEC" w:rsidRDefault="00182CEC" w:rsidP="00182CEC">
            <w:pPr>
              <w:jc w:val="center"/>
              <w:rPr>
                <w:rFonts w:eastAsia="Times New Roman"/>
              </w:rPr>
            </w:pPr>
            <w:r w:rsidRPr="00182CEC">
              <w:rPr>
                <w:rFonts w:eastAsia="Times New Roman"/>
                <w:b/>
              </w:rPr>
              <w:t xml:space="preserve">Условно разрешенные виды </w:t>
            </w:r>
          </w:p>
        </w:tc>
      </w:tr>
      <w:tr w:rsidR="00182CEC" w:rsidRPr="00182CEC" w:rsidTr="00182CEC">
        <w:trPr>
          <w:jc w:val="center"/>
        </w:trPr>
        <w:tc>
          <w:tcPr>
            <w:tcW w:w="2262" w:type="dxa"/>
            <w:gridSpan w:val="2"/>
          </w:tcPr>
          <w:p w:rsidR="00182CEC" w:rsidRPr="00182CEC" w:rsidRDefault="00182CEC" w:rsidP="00182CEC">
            <w:pPr>
              <w:jc w:val="both"/>
              <w:rPr>
                <w:rFonts w:eastAsia="Times New Roman"/>
              </w:rPr>
            </w:pPr>
            <w:r w:rsidRPr="00182CEC">
              <w:rPr>
                <w:rFonts w:eastAsia="Times New Roman"/>
              </w:rPr>
              <w:t>Общественное питание</w:t>
            </w:r>
          </w:p>
        </w:tc>
        <w:tc>
          <w:tcPr>
            <w:tcW w:w="5795"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93" w:type="dxa"/>
            <w:gridSpan w:val="2"/>
          </w:tcPr>
          <w:p w:rsidR="00182CEC" w:rsidRPr="00182CEC" w:rsidRDefault="00182CEC" w:rsidP="00182CEC">
            <w:pPr>
              <w:jc w:val="center"/>
              <w:rPr>
                <w:rFonts w:eastAsia="Times New Roman"/>
              </w:rPr>
            </w:pPr>
            <w:r w:rsidRPr="00182CEC">
              <w:rPr>
                <w:rFonts w:eastAsia="Times New Roman"/>
              </w:rPr>
              <w:t>4.6</w:t>
            </w:r>
          </w:p>
        </w:tc>
      </w:tr>
      <w:tr w:rsidR="00182CEC" w:rsidRPr="00182CEC" w:rsidTr="00182CEC">
        <w:trPr>
          <w:jc w:val="center"/>
        </w:trPr>
        <w:tc>
          <w:tcPr>
            <w:tcW w:w="10050" w:type="dxa"/>
            <w:gridSpan w:val="5"/>
          </w:tcPr>
          <w:p w:rsidR="00182CEC" w:rsidRPr="00182CEC" w:rsidRDefault="00182CEC" w:rsidP="00182CEC">
            <w:pPr>
              <w:jc w:val="center"/>
              <w:rPr>
                <w:rFonts w:eastAsia="Times New Roman"/>
              </w:rPr>
            </w:pPr>
            <w:r w:rsidRPr="00182CEC">
              <w:rPr>
                <w:rFonts w:eastAsia="Times New Roman"/>
                <w:b/>
              </w:rPr>
              <w:t>Вспомогательные виды разрешенного использования установлены ст.43 настоящих Правил.</w:t>
            </w:r>
          </w:p>
        </w:tc>
      </w:tr>
    </w:tbl>
    <w:p w:rsidR="00182CEC" w:rsidRPr="00182CEC" w:rsidRDefault="00182CEC" w:rsidP="00182CEC">
      <w:pPr>
        <w:tabs>
          <w:tab w:val="decimal" w:pos="340"/>
        </w:tabs>
        <w:ind w:firstLine="709"/>
        <w:jc w:val="both"/>
        <w:rPr>
          <w:rFonts w:eastAsia="Times New Roman"/>
          <w:bCs/>
          <w:lang w:val="x-none" w:eastAsia="x-none"/>
        </w:rPr>
      </w:pPr>
      <w:r w:rsidRPr="00182CEC">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813"/>
        <w:gridCol w:w="3855"/>
      </w:tblGrid>
      <w:tr w:rsidR="00182CEC" w:rsidRPr="00182CEC" w:rsidTr="00182CEC">
        <w:trPr>
          <w:tblHeader/>
          <w:jc w:val="center"/>
        </w:trPr>
        <w:tc>
          <w:tcPr>
            <w:tcW w:w="454"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 xml:space="preserve">№ </w:t>
            </w:r>
            <w:proofErr w:type="gramStart"/>
            <w:r w:rsidRPr="00182CEC">
              <w:rPr>
                <w:rFonts w:eastAsia="Times New Roman"/>
                <w:b/>
                <w:bCs/>
                <w:lang w:eastAsia="x-none"/>
              </w:rPr>
              <w:t>п</w:t>
            </w:r>
            <w:proofErr w:type="gramEnd"/>
            <w:r w:rsidRPr="00182CEC">
              <w:rPr>
                <w:rFonts w:eastAsia="Times New Roman"/>
                <w:b/>
                <w:bCs/>
                <w:lang w:eastAsia="x-none"/>
              </w:rPr>
              <w:t>/п</w:t>
            </w:r>
          </w:p>
        </w:tc>
        <w:tc>
          <w:tcPr>
            <w:tcW w:w="5813"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Наименование размера, параметра</w:t>
            </w:r>
          </w:p>
        </w:tc>
        <w:tc>
          <w:tcPr>
            <w:tcW w:w="3855"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Значение, единица измерения, дополнительные условия</w:t>
            </w:r>
          </w:p>
        </w:tc>
      </w:tr>
      <w:tr w:rsidR="00182CEC" w:rsidRPr="00182CEC" w:rsidTr="00182CEC">
        <w:trPr>
          <w:trHeight w:val="974"/>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1</w:t>
            </w:r>
          </w:p>
        </w:tc>
        <w:tc>
          <w:tcPr>
            <w:tcW w:w="581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3855"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2</w:t>
            </w:r>
          </w:p>
        </w:tc>
        <w:tc>
          <w:tcPr>
            <w:tcW w:w="581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3855"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3</w:t>
            </w:r>
          </w:p>
        </w:tc>
        <w:tc>
          <w:tcPr>
            <w:tcW w:w="581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3855"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 xml:space="preserve">Не более </w:t>
            </w:r>
            <w:r w:rsidRPr="00182CEC">
              <w:rPr>
                <w:rFonts w:eastAsia="Times New Roman"/>
                <w:b/>
              </w:rPr>
              <w:t>2 этажей</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4</w:t>
            </w:r>
          </w:p>
        </w:tc>
        <w:tc>
          <w:tcPr>
            <w:tcW w:w="5813"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3855" w:type="dxa"/>
          </w:tcPr>
          <w:p w:rsidR="00182CEC" w:rsidRPr="00182CEC" w:rsidRDefault="00182CEC" w:rsidP="00182CEC">
            <w:pPr>
              <w:widowControl w:val="0"/>
              <w:autoSpaceDE w:val="0"/>
              <w:autoSpaceDN w:val="0"/>
              <w:adjustRightInd w:val="0"/>
              <w:jc w:val="both"/>
              <w:rPr>
                <w:rFonts w:eastAsia="Times New Roman"/>
                <w:b/>
              </w:rPr>
            </w:pPr>
            <w:r w:rsidRPr="00182CEC">
              <w:rPr>
                <w:rFonts w:eastAsia="Times New Roman"/>
                <w:b/>
              </w:rPr>
              <w:t>не более 50 %</w:t>
            </w:r>
          </w:p>
        </w:tc>
      </w:tr>
    </w:tbl>
    <w:p w:rsidR="00182CEC" w:rsidRPr="00182CEC" w:rsidRDefault="00182CEC" w:rsidP="00544CBB">
      <w:pPr>
        <w:keepNext/>
        <w:ind w:firstLine="709"/>
        <w:jc w:val="both"/>
        <w:outlineLvl w:val="1"/>
        <w:rPr>
          <w:rFonts w:eastAsia="Times New Roman"/>
          <w:b/>
          <w:bCs/>
          <w:iCs/>
          <w:lang w:val="x-none" w:eastAsia="x-none"/>
        </w:rPr>
      </w:pPr>
      <w:r w:rsidRPr="00182CEC">
        <w:rPr>
          <w:rFonts w:eastAsia="Times New Roman"/>
          <w:b/>
          <w:bCs/>
          <w:iCs/>
          <w:lang w:val="x-none" w:eastAsia="x-none"/>
        </w:rPr>
        <w:lastRenderedPageBreak/>
        <w:t>Статья </w:t>
      </w:r>
      <w:r w:rsidRPr="00182CEC">
        <w:rPr>
          <w:rFonts w:eastAsia="Times New Roman"/>
          <w:b/>
          <w:bCs/>
          <w:iCs/>
          <w:lang w:eastAsia="x-none"/>
        </w:rPr>
        <w:t>40</w:t>
      </w:r>
      <w:r w:rsidRPr="00182CEC">
        <w:rPr>
          <w:rFonts w:eastAsia="Times New Roman"/>
          <w:b/>
          <w:bCs/>
          <w:iCs/>
          <w:lang w:val="x-none" w:eastAsia="x-none"/>
        </w:rPr>
        <w:t>. Градостроительные регламенты. Зон</w:t>
      </w:r>
      <w:r w:rsidRPr="00182CEC">
        <w:rPr>
          <w:rFonts w:eastAsia="Times New Roman"/>
          <w:b/>
          <w:bCs/>
          <w:iCs/>
          <w:lang w:eastAsia="x-none"/>
        </w:rPr>
        <w:t>а</w:t>
      </w:r>
      <w:r w:rsidRPr="00182CEC">
        <w:rPr>
          <w:rFonts w:eastAsia="Times New Roman"/>
          <w:b/>
          <w:bCs/>
          <w:iCs/>
          <w:lang w:val="x-none" w:eastAsia="x-none"/>
        </w:rPr>
        <w:t xml:space="preserve"> </w:t>
      </w:r>
      <w:r w:rsidRPr="00182CEC">
        <w:rPr>
          <w:rFonts w:eastAsia="Times New Roman"/>
          <w:b/>
          <w:bCs/>
          <w:iCs/>
          <w:lang w:eastAsia="x-none"/>
        </w:rPr>
        <w:t>транспортной инфраструктуры</w:t>
      </w:r>
      <w:r w:rsidRPr="00182CEC">
        <w:rPr>
          <w:rFonts w:eastAsia="Times New Roman"/>
          <w:b/>
          <w:bCs/>
          <w:iCs/>
          <w:lang w:val="x-none" w:eastAsia="x-none"/>
        </w:rPr>
        <w:t>.</w:t>
      </w:r>
    </w:p>
    <w:p w:rsidR="00182CEC" w:rsidRPr="00182CEC" w:rsidRDefault="00182CEC" w:rsidP="00544CBB">
      <w:pPr>
        <w:ind w:firstLine="709"/>
        <w:jc w:val="both"/>
        <w:rPr>
          <w:rFonts w:eastAsia="Times New Roman"/>
        </w:rPr>
      </w:pPr>
      <w:r w:rsidRPr="00182CEC">
        <w:rPr>
          <w:rFonts w:eastAsia="Times New Roman"/>
        </w:rPr>
        <w:t>Размещение объектов капитального строительства в целях обеспечения населения объектами транспортной инфраструктуры.</w:t>
      </w:r>
    </w:p>
    <w:p w:rsidR="00182CEC" w:rsidRPr="00182CEC" w:rsidRDefault="00182CEC" w:rsidP="00544CBB">
      <w:pPr>
        <w:ind w:firstLine="709"/>
        <w:jc w:val="both"/>
        <w:rPr>
          <w:rFonts w:eastAsia="Times New Roman"/>
        </w:rPr>
      </w:pPr>
      <w:r w:rsidRPr="00182CEC">
        <w:rPr>
          <w:rFonts w:eastAsia="Times New Roman"/>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182CEC" w:rsidRPr="00182CEC" w:rsidRDefault="00182CEC" w:rsidP="00544CBB">
      <w:pPr>
        <w:widowControl w:val="0"/>
        <w:autoSpaceDE w:val="0"/>
        <w:autoSpaceDN w:val="0"/>
        <w:adjustRightInd w:val="0"/>
        <w:ind w:firstLine="709"/>
        <w:jc w:val="both"/>
        <w:outlineLvl w:val="4"/>
        <w:rPr>
          <w:rFonts w:eastAsia="Times New Roman"/>
          <w:b/>
          <w:bCs/>
          <w:iCs/>
          <w:lang w:val="x-none" w:eastAsia="x-none"/>
        </w:rPr>
      </w:pPr>
      <w:r w:rsidRPr="00182CEC">
        <w:rPr>
          <w:rFonts w:eastAsia="Times New Roman"/>
          <w:b/>
          <w:bCs/>
          <w:iCs/>
          <w:lang w:eastAsia="x-none"/>
        </w:rPr>
        <w:t>Т</w:t>
      </w:r>
      <w:r w:rsidRPr="00182CEC">
        <w:rPr>
          <w:rFonts w:eastAsia="Times New Roman"/>
          <w:b/>
          <w:bCs/>
          <w:iCs/>
          <w:lang w:val="x-none" w:eastAsia="x-none"/>
        </w:rPr>
        <w:t xml:space="preserve"> </w:t>
      </w:r>
      <w:r w:rsidRPr="00182CEC">
        <w:rPr>
          <w:rFonts w:eastAsia="Times New Roman"/>
          <w:b/>
          <w:bCs/>
          <w:iCs/>
          <w:lang w:eastAsia="x-none"/>
        </w:rPr>
        <w:t xml:space="preserve">- </w:t>
      </w:r>
      <w:r w:rsidRPr="00182CEC">
        <w:rPr>
          <w:rFonts w:eastAsia="Times New Roman"/>
          <w:b/>
          <w:bCs/>
          <w:iCs/>
          <w:lang w:val="x-none" w:eastAsia="x-none"/>
        </w:rPr>
        <w:t xml:space="preserve">зона </w:t>
      </w:r>
      <w:r w:rsidRPr="00182CEC">
        <w:rPr>
          <w:rFonts w:eastAsia="Times New Roman"/>
          <w:b/>
          <w:bCs/>
          <w:iCs/>
          <w:lang w:eastAsia="x-none"/>
        </w:rPr>
        <w:t>транспортной инфраструктуры</w:t>
      </w:r>
      <w:r w:rsidRPr="00182CEC">
        <w:rPr>
          <w:rFonts w:eastAsia="Times New Roman"/>
          <w:b/>
          <w:bCs/>
          <w:iCs/>
          <w:lang w:val="x-none" w:eastAsia="x-none"/>
        </w:rPr>
        <w:t>.</w:t>
      </w:r>
    </w:p>
    <w:p w:rsidR="00182CEC" w:rsidRPr="00182CEC" w:rsidRDefault="00182CEC" w:rsidP="00544CBB">
      <w:pPr>
        <w:ind w:firstLine="709"/>
        <w:jc w:val="both"/>
        <w:rPr>
          <w:rFonts w:eastAsia="Times New Roman"/>
          <w:b/>
          <w:bCs/>
        </w:rPr>
      </w:pPr>
      <w:r w:rsidRPr="00182CEC">
        <w:rPr>
          <w:rFonts w:eastAsia="Times New Roman"/>
          <w:b/>
          <w:bCs/>
        </w:rPr>
        <w:t>Виды разрешенного использования</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22"/>
        <w:gridCol w:w="1930"/>
      </w:tblGrid>
      <w:tr w:rsidR="00182CEC" w:rsidRPr="00182CEC" w:rsidTr="00182CEC">
        <w:trPr>
          <w:tblHeader/>
          <w:jc w:val="center"/>
        </w:trPr>
        <w:tc>
          <w:tcPr>
            <w:tcW w:w="2249" w:type="dxa"/>
            <w:vAlign w:val="center"/>
          </w:tcPr>
          <w:p w:rsidR="00182CEC" w:rsidRPr="00182CEC" w:rsidRDefault="00182CEC" w:rsidP="00182CEC">
            <w:pPr>
              <w:jc w:val="center"/>
              <w:rPr>
                <w:rFonts w:eastAsia="Times New Roman"/>
                <w:b/>
              </w:rPr>
            </w:pPr>
            <w:r w:rsidRPr="00182CEC">
              <w:rPr>
                <w:rFonts w:eastAsia="Times New Roman"/>
                <w:b/>
              </w:rPr>
              <w:t>Наименование вида разрешенного использования земельного участка</w:t>
            </w:r>
          </w:p>
        </w:tc>
        <w:tc>
          <w:tcPr>
            <w:tcW w:w="5722"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1930"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rPr>
          <w:jc w:val="center"/>
        </w:trPr>
        <w:tc>
          <w:tcPr>
            <w:tcW w:w="9901"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Коммунальное обслуживание</w:t>
            </w:r>
          </w:p>
        </w:tc>
        <w:tc>
          <w:tcPr>
            <w:tcW w:w="5722"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82CEC">
              <w:rPr>
                <w:rFonts w:eastAsia="Times New Roman"/>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182CEC" w:rsidRPr="00182CEC" w:rsidRDefault="00182CEC" w:rsidP="00182CEC">
            <w:pPr>
              <w:jc w:val="center"/>
              <w:rPr>
                <w:rFonts w:eastAsia="Times New Roman"/>
              </w:rPr>
            </w:pPr>
            <w:r w:rsidRPr="00182CEC">
              <w:rPr>
                <w:rFonts w:eastAsia="Times New Roman"/>
              </w:rPr>
              <w:t>3.1</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Обслуживание автотранспорта</w:t>
            </w:r>
          </w:p>
        </w:tc>
        <w:tc>
          <w:tcPr>
            <w:tcW w:w="5722" w:type="dxa"/>
          </w:tcPr>
          <w:p w:rsidR="00182CEC" w:rsidRPr="00182CEC" w:rsidRDefault="00182CEC" w:rsidP="00182CEC">
            <w:pPr>
              <w:jc w:val="both"/>
              <w:rPr>
                <w:rFonts w:eastAsia="Times New Roman"/>
              </w:rPr>
            </w:pPr>
            <w:r w:rsidRPr="00182CEC">
              <w:rPr>
                <w:rFonts w:eastAsia="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Pr>
          <w:p w:rsidR="00182CEC" w:rsidRPr="00182CEC" w:rsidRDefault="00182CEC" w:rsidP="00182CEC">
            <w:pPr>
              <w:jc w:val="center"/>
              <w:rPr>
                <w:rFonts w:eastAsia="Times New Roman"/>
              </w:rPr>
            </w:pPr>
            <w:r w:rsidRPr="00182CEC">
              <w:rPr>
                <w:rFonts w:eastAsia="Times New Roman"/>
              </w:rPr>
              <w:t>4.9</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shd w:val="clear" w:color="auto" w:fill="FFFFFF"/>
              </w:rPr>
              <w:t>Объекты придорожного сервиса</w:t>
            </w:r>
          </w:p>
        </w:tc>
        <w:tc>
          <w:tcPr>
            <w:tcW w:w="5722" w:type="dxa"/>
          </w:tcPr>
          <w:p w:rsidR="00182CEC" w:rsidRPr="00182CEC" w:rsidRDefault="00182CEC" w:rsidP="00182CEC">
            <w:pPr>
              <w:jc w:val="both"/>
              <w:rPr>
                <w:rFonts w:eastAsia="Times New Roman"/>
              </w:rPr>
            </w:pPr>
            <w:r w:rsidRPr="00182CEC">
              <w:rPr>
                <w:rFonts w:eastAsia="Times New Roman"/>
                <w:bCs/>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Pr>
          <w:p w:rsidR="00182CEC" w:rsidRPr="00182CEC" w:rsidRDefault="00182CEC" w:rsidP="00182CEC">
            <w:pPr>
              <w:jc w:val="center"/>
              <w:rPr>
                <w:rFonts w:eastAsia="Times New Roman"/>
              </w:rPr>
            </w:pPr>
            <w:r w:rsidRPr="00182CEC">
              <w:rPr>
                <w:rFonts w:eastAsia="Times New Roman"/>
              </w:rPr>
              <w:t>4.9.1</w:t>
            </w:r>
          </w:p>
        </w:tc>
      </w:tr>
      <w:tr w:rsidR="00182CEC" w:rsidRPr="00182CEC" w:rsidTr="00182CEC">
        <w:trPr>
          <w:jc w:val="center"/>
        </w:trPr>
        <w:tc>
          <w:tcPr>
            <w:tcW w:w="2249" w:type="dxa"/>
          </w:tcPr>
          <w:p w:rsidR="00182CEC" w:rsidRPr="00182CEC" w:rsidRDefault="00182CEC" w:rsidP="00182CEC">
            <w:pPr>
              <w:jc w:val="both"/>
              <w:rPr>
                <w:rFonts w:eastAsia="Times New Roman"/>
                <w:shd w:val="clear" w:color="auto" w:fill="FFFFFF"/>
              </w:rPr>
            </w:pPr>
            <w:r w:rsidRPr="00182CEC">
              <w:rPr>
                <w:rFonts w:eastAsia="Times New Roman"/>
                <w:shd w:val="clear" w:color="auto" w:fill="FFFFFF"/>
              </w:rPr>
              <w:t>Транспорт</w:t>
            </w:r>
          </w:p>
        </w:tc>
        <w:tc>
          <w:tcPr>
            <w:tcW w:w="5722" w:type="dxa"/>
          </w:tcPr>
          <w:p w:rsidR="00182CEC" w:rsidRPr="00182CEC" w:rsidRDefault="00182CEC" w:rsidP="00182CEC">
            <w:pPr>
              <w:jc w:val="both"/>
              <w:rPr>
                <w:rFonts w:eastAsia="Times New Roman"/>
                <w:bCs/>
                <w:shd w:val="clear" w:color="auto" w:fill="FFFFFF"/>
              </w:rPr>
            </w:pPr>
            <w:r w:rsidRPr="00182CEC">
              <w:rPr>
                <w:rFonts w:eastAsia="Times New Roman"/>
                <w:bCs/>
                <w:shd w:val="clear" w:color="auto" w:fill="FFFFFF"/>
              </w:rPr>
              <w:t>Размещение различного рода путей сообщения и сооружений, используемых для перевозки людей или грузов, либо передачи веществ.</w:t>
            </w:r>
          </w:p>
          <w:p w:rsidR="00182CEC" w:rsidRPr="00182CEC" w:rsidRDefault="00182CEC" w:rsidP="00182CEC">
            <w:pPr>
              <w:jc w:val="both"/>
              <w:rPr>
                <w:rFonts w:eastAsia="Times New Roman"/>
                <w:bCs/>
                <w:shd w:val="clear" w:color="auto" w:fill="FFFFFF"/>
              </w:rPr>
            </w:pPr>
            <w:r w:rsidRPr="00182CEC">
              <w:rPr>
                <w:rFonts w:eastAsia="Times New Roman"/>
                <w:bCs/>
                <w:shd w:val="clear" w:color="auto" w:fill="FFFFFF"/>
              </w:rPr>
              <w:t xml:space="preserve">Содержание данного вида разрешенного использования включает в себя содержание видов </w:t>
            </w:r>
            <w:r w:rsidRPr="00182CEC">
              <w:rPr>
                <w:rFonts w:eastAsia="Times New Roman"/>
                <w:bCs/>
                <w:shd w:val="clear" w:color="auto" w:fill="FFFFFF"/>
              </w:rPr>
              <w:lastRenderedPageBreak/>
              <w:t>разрешенного использования с кодами 7.1 – 7.5</w:t>
            </w:r>
          </w:p>
        </w:tc>
        <w:tc>
          <w:tcPr>
            <w:tcW w:w="1930" w:type="dxa"/>
          </w:tcPr>
          <w:p w:rsidR="00182CEC" w:rsidRPr="00182CEC" w:rsidRDefault="00182CEC" w:rsidP="00182CEC">
            <w:pPr>
              <w:jc w:val="center"/>
              <w:rPr>
                <w:rFonts w:eastAsia="Times New Roman"/>
              </w:rPr>
            </w:pPr>
            <w:r w:rsidRPr="00182CEC">
              <w:rPr>
                <w:rFonts w:eastAsia="Times New Roman"/>
              </w:rPr>
              <w:lastRenderedPageBreak/>
              <w:t>7.0</w:t>
            </w:r>
          </w:p>
        </w:tc>
      </w:tr>
      <w:tr w:rsidR="00182CEC" w:rsidRPr="00182CEC" w:rsidTr="00182CEC">
        <w:trPr>
          <w:jc w:val="center"/>
        </w:trPr>
        <w:tc>
          <w:tcPr>
            <w:tcW w:w="9901" w:type="dxa"/>
            <w:gridSpan w:val="3"/>
          </w:tcPr>
          <w:p w:rsidR="00182CEC" w:rsidRPr="00182CEC" w:rsidRDefault="00182CEC" w:rsidP="00182CEC">
            <w:pPr>
              <w:jc w:val="center"/>
              <w:rPr>
                <w:rFonts w:eastAsia="Times New Roman"/>
                <w:b/>
              </w:rPr>
            </w:pPr>
            <w:r w:rsidRPr="00182CEC">
              <w:rPr>
                <w:rFonts w:eastAsia="Times New Roman"/>
                <w:b/>
              </w:rPr>
              <w:lastRenderedPageBreak/>
              <w:t>Условно разрешенные виды использования отсутствуют</w:t>
            </w:r>
          </w:p>
        </w:tc>
      </w:tr>
      <w:tr w:rsidR="00182CEC" w:rsidRPr="00182CEC" w:rsidTr="00182CEC">
        <w:trPr>
          <w:jc w:val="center"/>
        </w:trPr>
        <w:tc>
          <w:tcPr>
            <w:tcW w:w="9901" w:type="dxa"/>
            <w:gridSpan w:val="3"/>
          </w:tcPr>
          <w:p w:rsidR="00182CEC" w:rsidRPr="00182CEC" w:rsidRDefault="00182CEC" w:rsidP="00182CEC">
            <w:pPr>
              <w:jc w:val="center"/>
              <w:rPr>
                <w:rFonts w:eastAsia="Times New Roman"/>
              </w:rPr>
            </w:pPr>
            <w:r w:rsidRPr="00182CEC">
              <w:rPr>
                <w:rFonts w:eastAsia="Times New Roman"/>
                <w:b/>
              </w:rPr>
              <w:t>Вспомогательные виды разрешенного использования установлены ст.43 настоящих Правил.</w:t>
            </w:r>
          </w:p>
        </w:tc>
      </w:tr>
    </w:tbl>
    <w:p w:rsidR="00182CEC" w:rsidRPr="00182CEC" w:rsidRDefault="00182CEC" w:rsidP="00182CEC">
      <w:pPr>
        <w:tabs>
          <w:tab w:val="decimal" w:pos="340"/>
        </w:tabs>
        <w:ind w:firstLine="709"/>
        <w:jc w:val="both"/>
        <w:rPr>
          <w:rFonts w:eastAsia="Times New Roman"/>
          <w:bCs/>
          <w:lang w:val="x-none" w:eastAsia="x-none"/>
        </w:rPr>
      </w:pPr>
      <w:r w:rsidRPr="00182CEC">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6328"/>
        <w:gridCol w:w="3271"/>
      </w:tblGrid>
      <w:tr w:rsidR="00182CEC" w:rsidRPr="00182CEC" w:rsidTr="00182CEC">
        <w:trPr>
          <w:tblHeader/>
          <w:jc w:val="center"/>
        </w:trPr>
        <w:tc>
          <w:tcPr>
            <w:tcW w:w="454"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 xml:space="preserve">№ </w:t>
            </w:r>
            <w:proofErr w:type="gramStart"/>
            <w:r w:rsidRPr="00182CEC">
              <w:rPr>
                <w:rFonts w:eastAsia="Times New Roman"/>
                <w:b/>
                <w:bCs/>
                <w:lang w:eastAsia="x-none"/>
              </w:rPr>
              <w:t>п</w:t>
            </w:r>
            <w:proofErr w:type="gramEnd"/>
            <w:r w:rsidRPr="00182CEC">
              <w:rPr>
                <w:rFonts w:eastAsia="Times New Roman"/>
                <w:b/>
                <w:bCs/>
                <w:lang w:eastAsia="x-none"/>
              </w:rPr>
              <w:t>/п</w:t>
            </w:r>
          </w:p>
        </w:tc>
        <w:tc>
          <w:tcPr>
            <w:tcW w:w="6328"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Наименование размера, параметра</w:t>
            </w:r>
          </w:p>
        </w:tc>
        <w:tc>
          <w:tcPr>
            <w:tcW w:w="3271"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Значение, единица измерения, дополнительные условия</w:t>
            </w:r>
          </w:p>
        </w:tc>
      </w:tr>
      <w:tr w:rsidR="00182CEC" w:rsidRPr="00182CEC" w:rsidTr="00182CEC">
        <w:trPr>
          <w:trHeight w:val="974"/>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1</w:t>
            </w:r>
          </w:p>
        </w:tc>
        <w:tc>
          <w:tcPr>
            <w:tcW w:w="6328"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3271"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2</w:t>
            </w:r>
          </w:p>
        </w:tc>
        <w:tc>
          <w:tcPr>
            <w:tcW w:w="6328"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3271"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3</w:t>
            </w:r>
          </w:p>
        </w:tc>
        <w:tc>
          <w:tcPr>
            <w:tcW w:w="6328"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3271"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 xml:space="preserve">Не более </w:t>
            </w:r>
            <w:r w:rsidRPr="00182CEC">
              <w:rPr>
                <w:rFonts w:eastAsia="Times New Roman"/>
                <w:b/>
              </w:rPr>
              <w:t>2 этажей</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4</w:t>
            </w:r>
          </w:p>
        </w:tc>
        <w:tc>
          <w:tcPr>
            <w:tcW w:w="6328"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3271" w:type="dxa"/>
          </w:tcPr>
          <w:p w:rsidR="00182CEC" w:rsidRPr="00182CEC" w:rsidRDefault="00182CEC" w:rsidP="00182CEC">
            <w:pPr>
              <w:widowControl w:val="0"/>
              <w:autoSpaceDE w:val="0"/>
              <w:autoSpaceDN w:val="0"/>
              <w:adjustRightInd w:val="0"/>
              <w:jc w:val="both"/>
              <w:rPr>
                <w:rFonts w:eastAsia="Times New Roman"/>
                <w:b/>
              </w:rPr>
            </w:pPr>
            <w:r w:rsidRPr="00182CEC">
              <w:rPr>
                <w:rFonts w:eastAsia="Times New Roman"/>
                <w:b/>
              </w:rPr>
              <w:t>не более 50 %</w:t>
            </w:r>
          </w:p>
        </w:tc>
      </w:tr>
    </w:tbl>
    <w:p w:rsidR="00182CEC" w:rsidRPr="00182CEC" w:rsidRDefault="00182CEC" w:rsidP="00544CBB">
      <w:pPr>
        <w:keepNext/>
        <w:ind w:firstLine="709"/>
        <w:jc w:val="both"/>
        <w:outlineLvl w:val="1"/>
        <w:rPr>
          <w:rFonts w:eastAsia="Times New Roman"/>
          <w:b/>
          <w:bCs/>
          <w:iCs/>
          <w:lang w:val="x-none" w:eastAsia="x-none"/>
        </w:rPr>
      </w:pPr>
      <w:r w:rsidRPr="00182CEC">
        <w:rPr>
          <w:rFonts w:eastAsia="Times New Roman"/>
          <w:b/>
          <w:bCs/>
          <w:iCs/>
          <w:lang w:val="x-none" w:eastAsia="x-none"/>
        </w:rPr>
        <w:t>Статья </w:t>
      </w:r>
      <w:r w:rsidRPr="00182CEC">
        <w:rPr>
          <w:rFonts w:eastAsia="Times New Roman"/>
          <w:b/>
          <w:bCs/>
          <w:iCs/>
          <w:lang w:eastAsia="x-none"/>
        </w:rPr>
        <w:t>41</w:t>
      </w:r>
      <w:r w:rsidRPr="00182CEC">
        <w:rPr>
          <w:rFonts w:eastAsia="Times New Roman"/>
          <w:b/>
          <w:bCs/>
          <w:iCs/>
          <w:lang w:val="x-none" w:eastAsia="x-none"/>
        </w:rPr>
        <w:t xml:space="preserve">. Градостроительные регламенты. Зоны </w:t>
      </w:r>
      <w:r w:rsidRPr="00182CEC">
        <w:rPr>
          <w:rFonts w:eastAsia="Times New Roman"/>
          <w:b/>
          <w:bCs/>
          <w:iCs/>
          <w:lang w:eastAsia="x-none"/>
        </w:rPr>
        <w:t>специального назначения</w:t>
      </w:r>
      <w:r w:rsidRPr="00182CEC">
        <w:rPr>
          <w:rFonts w:eastAsia="Times New Roman"/>
          <w:b/>
          <w:bCs/>
          <w:iCs/>
          <w:lang w:val="x-none" w:eastAsia="x-none"/>
        </w:rPr>
        <w:t>.</w:t>
      </w:r>
    </w:p>
    <w:p w:rsidR="00182CEC" w:rsidRPr="00182CEC" w:rsidRDefault="00182CEC" w:rsidP="00182CEC">
      <w:pPr>
        <w:widowControl w:val="0"/>
        <w:autoSpaceDE w:val="0"/>
        <w:autoSpaceDN w:val="0"/>
        <w:adjustRightInd w:val="0"/>
        <w:ind w:firstLine="709"/>
        <w:jc w:val="both"/>
        <w:outlineLvl w:val="4"/>
        <w:rPr>
          <w:rFonts w:eastAsia="Times New Roman"/>
          <w:b/>
          <w:bCs/>
          <w:iCs/>
          <w:lang w:val="x-none" w:eastAsia="x-none"/>
        </w:rPr>
      </w:pPr>
      <w:r w:rsidRPr="00182CEC">
        <w:rPr>
          <w:rFonts w:eastAsia="Times New Roman"/>
          <w:b/>
          <w:bCs/>
          <w:iCs/>
          <w:lang w:eastAsia="x-none"/>
        </w:rPr>
        <w:t>Сп</w:t>
      </w:r>
      <w:proofErr w:type="gramStart"/>
      <w:r w:rsidRPr="00182CEC">
        <w:rPr>
          <w:rFonts w:eastAsia="Times New Roman"/>
          <w:b/>
          <w:bCs/>
          <w:iCs/>
          <w:lang w:eastAsia="x-none"/>
        </w:rPr>
        <w:t>1</w:t>
      </w:r>
      <w:proofErr w:type="gramEnd"/>
      <w:r w:rsidRPr="00182CEC">
        <w:rPr>
          <w:rFonts w:eastAsia="Times New Roman"/>
          <w:b/>
          <w:bCs/>
          <w:iCs/>
          <w:lang w:eastAsia="x-none"/>
        </w:rPr>
        <w:t xml:space="preserve"> -</w:t>
      </w:r>
      <w:r w:rsidRPr="00182CEC">
        <w:rPr>
          <w:rFonts w:eastAsia="Times New Roman"/>
          <w:b/>
          <w:bCs/>
          <w:iCs/>
          <w:lang w:val="x-none" w:eastAsia="x-none"/>
        </w:rPr>
        <w:t xml:space="preserve"> зона </w:t>
      </w:r>
      <w:r w:rsidRPr="00182CEC">
        <w:rPr>
          <w:rFonts w:eastAsia="Times New Roman"/>
          <w:b/>
          <w:bCs/>
          <w:iCs/>
          <w:lang w:eastAsia="x-none"/>
        </w:rPr>
        <w:t>специального назначения, связанная с захоронениями</w:t>
      </w:r>
      <w:r w:rsidRPr="00182CEC">
        <w:rPr>
          <w:rFonts w:eastAsia="Times New Roman"/>
          <w:b/>
          <w:bCs/>
          <w:iCs/>
          <w:lang w:val="x-none" w:eastAsia="x-none"/>
        </w:rPr>
        <w:t>.</w:t>
      </w:r>
    </w:p>
    <w:p w:rsidR="00182CEC" w:rsidRPr="00182CEC" w:rsidRDefault="00182CEC" w:rsidP="00182CEC">
      <w:pPr>
        <w:ind w:firstLine="709"/>
        <w:jc w:val="both"/>
        <w:rPr>
          <w:rFonts w:eastAsia="Times New Roman"/>
          <w:b/>
          <w:bCs/>
        </w:rPr>
      </w:pPr>
      <w:r w:rsidRPr="00182CEC">
        <w:rPr>
          <w:rFonts w:eastAsia="Times New Roman"/>
          <w:b/>
          <w:bCs/>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182CEC" w:rsidRPr="00182CEC" w:rsidTr="00182CEC">
        <w:trPr>
          <w:jc w:val="center"/>
        </w:trPr>
        <w:tc>
          <w:tcPr>
            <w:tcW w:w="2249" w:type="dxa"/>
            <w:vAlign w:val="center"/>
          </w:tcPr>
          <w:p w:rsidR="00182CEC" w:rsidRPr="00182CEC" w:rsidRDefault="00182CEC" w:rsidP="00182CEC">
            <w:pPr>
              <w:jc w:val="center"/>
              <w:rPr>
                <w:rFonts w:eastAsia="Times New Roman"/>
                <w:b/>
              </w:rPr>
            </w:pPr>
            <w:r w:rsidRPr="00182CEC">
              <w:rPr>
                <w:rFonts w:eastAsia="Times New Roman"/>
                <w:b/>
              </w:rPr>
              <w:t>Наименование вида разрешенного использования земельного участка</w:t>
            </w:r>
          </w:p>
        </w:tc>
        <w:tc>
          <w:tcPr>
            <w:tcW w:w="5382"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2254"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rPr>
          <w:jc w:val="center"/>
        </w:trPr>
        <w:tc>
          <w:tcPr>
            <w:tcW w:w="9885"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Ритуальная деятельность</w:t>
            </w:r>
          </w:p>
        </w:tc>
        <w:tc>
          <w:tcPr>
            <w:tcW w:w="5382" w:type="dxa"/>
          </w:tcPr>
          <w:p w:rsidR="00182CEC" w:rsidRPr="00182CEC" w:rsidRDefault="00182CEC" w:rsidP="00182CEC">
            <w:pPr>
              <w:jc w:val="both"/>
              <w:rPr>
                <w:rFonts w:eastAsia="Times New Roman"/>
              </w:rPr>
            </w:pPr>
            <w:r w:rsidRPr="00182CEC">
              <w:rPr>
                <w:rFonts w:eastAsia="Times New Roman"/>
              </w:rPr>
              <w:t>Размещение кладбищ, крематориев и мест захоронения, размещение соответствующих культовых сооружений</w:t>
            </w:r>
          </w:p>
        </w:tc>
        <w:tc>
          <w:tcPr>
            <w:tcW w:w="2254" w:type="dxa"/>
          </w:tcPr>
          <w:p w:rsidR="00182CEC" w:rsidRPr="00182CEC" w:rsidRDefault="00182CEC" w:rsidP="00182CEC">
            <w:pPr>
              <w:jc w:val="center"/>
              <w:rPr>
                <w:rFonts w:eastAsia="Times New Roman"/>
              </w:rPr>
            </w:pPr>
            <w:r w:rsidRPr="00182CEC">
              <w:rPr>
                <w:rFonts w:eastAsia="Times New Roman"/>
              </w:rPr>
              <w:t>12.1</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Религиозное использование</w:t>
            </w:r>
          </w:p>
        </w:tc>
        <w:tc>
          <w:tcPr>
            <w:tcW w:w="5382" w:type="dxa"/>
          </w:tcPr>
          <w:p w:rsidR="00182CEC" w:rsidRPr="00182CEC" w:rsidRDefault="00182CEC" w:rsidP="00182CEC">
            <w:pPr>
              <w:jc w:val="both"/>
              <w:rPr>
                <w:rFonts w:eastAsia="Times New Roman"/>
              </w:rPr>
            </w:pPr>
            <w:proofErr w:type="gramStart"/>
            <w:r w:rsidRPr="00182CEC">
              <w:rPr>
                <w:rFonts w:eastAsia="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82CEC" w:rsidRPr="00182CEC" w:rsidRDefault="00182CEC" w:rsidP="00182CEC">
            <w:pPr>
              <w:jc w:val="both"/>
              <w:rPr>
                <w:rFonts w:eastAsia="Times New Roman"/>
              </w:rPr>
            </w:pPr>
            <w:r w:rsidRPr="00182CEC">
              <w:rPr>
                <w:rFonts w:eastAsia="Times New Roman"/>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182CEC">
              <w:rPr>
                <w:rFonts w:eastAsia="Times New Roman"/>
              </w:rPr>
              <w:lastRenderedPageBreak/>
              <w:t>училища)</w:t>
            </w:r>
          </w:p>
        </w:tc>
        <w:tc>
          <w:tcPr>
            <w:tcW w:w="2254" w:type="dxa"/>
          </w:tcPr>
          <w:p w:rsidR="00182CEC" w:rsidRPr="00182CEC" w:rsidRDefault="00182CEC" w:rsidP="00182CEC">
            <w:pPr>
              <w:jc w:val="center"/>
              <w:rPr>
                <w:rFonts w:eastAsia="Times New Roman"/>
              </w:rPr>
            </w:pPr>
            <w:r w:rsidRPr="00182CEC">
              <w:rPr>
                <w:rFonts w:eastAsia="Times New Roman"/>
              </w:rPr>
              <w:lastRenderedPageBreak/>
              <w:t>3.7</w:t>
            </w:r>
          </w:p>
        </w:tc>
      </w:tr>
      <w:tr w:rsidR="00182CEC" w:rsidRPr="00182CEC" w:rsidTr="00182CEC">
        <w:trPr>
          <w:jc w:val="center"/>
        </w:trPr>
        <w:tc>
          <w:tcPr>
            <w:tcW w:w="9885" w:type="dxa"/>
            <w:gridSpan w:val="3"/>
          </w:tcPr>
          <w:p w:rsidR="00182CEC" w:rsidRPr="00182CEC" w:rsidRDefault="00182CEC" w:rsidP="00182CEC">
            <w:pPr>
              <w:jc w:val="center"/>
              <w:rPr>
                <w:rFonts w:eastAsia="Times New Roman"/>
                <w:b/>
              </w:rPr>
            </w:pPr>
            <w:r w:rsidRPr="00182CEC">
              <w:rPr>
                <w:rFonts w:eastAsia="Times New Roman"/>
                <w:b/>
              </w:rPr>
              <w:lastRenderedPageBreak/>
              <w:t>Условно разрешенные виды использования</w:t>
            </w:r>
          </w:p>
        </w:tc>
      </w:tr>
      <w:tr w:rsidR="00182CEC" w:rsidRPr="00182CEC" w:rsidTr="00182CEC">
        <w:trPr>
          <w:jc w:val="center"/>
        </w:trPr>
        <w:tc>
          <w:tcPr>
            <w:tcW w:w="2249"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Коммунальное обслуживание</w:t>
            </w:r>
          </w:p>
        </w:tc>
        <w:tc>
          <w:tcPr>
            <w:tcW w:w="5382" w:type="dxa"/>
          </w:tcPr>
          <w:p w:rsidR="00182CEC" w:rsidRPr="00182CEC" w:rsidRDefault="00182CEC" w:rsidP="00182CEC">
            <w:pPr>
              <w:widowControl w:val="0"/>
              <w:autoSpaceDE w:val="0"/>
              <w:autoSpaceDN w:val="0"/>
              <w:adjustRightInd w:val="0"/>
              <w:ind w:left="23"/>
              <w:jc w:val="both"/>
              <w:rPr>
                <w:rFonts w:eastAsia="Times New Roman"/>
              </w:rPr>
            </w:pPr>
            <w:proofErr w:type="gramStart"/>
            <w:r w:rsidRPr="00182CEC">
              <w:rPr>
                <w:rFonts w:eastAsia="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82CEC">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254" w:type="dxa"/>
          </w:tcPr>
          <w:p w:rsidR="00182CEC" w:rsidRPr="00182CEC" w:rsidRDefault="00182CEC" w:rsidP="00182CEC">
            <w:pPr>
              <w:widowControl w:val="0"/>
              <w:autoSpaceDE w:val="0"/>
              <w:autoSpaceDN w:val="0"/>
              <w:adjustRightInd w:val="0"/>
              <w:ind w:left="23"/>
              <w:jc w:val="center"/>
              <w:rPr>
                <w:rFonts w:eastAsia="Times New Roman"/>
              </w:rPr>
            </w:pPr>
            <w:r w:rsidRPr="00182CEC">
              <w:rPr>
                <w:rFonts w:eastAsia="Times New Roman"/>
              </w:rPr>
              <w:t>3.1</w:t>
            </w:r>
          </w:p>
        </w:tc>
      </w:tr>
      <w:tr w:rsidR="00182CEC" w:rsidRPr="00182CEC" w:rsidTr="00182CEC">
        <w:trPr>
          <w:jc w:val="center"/>
        </w:trPr>
        <w:tc>
          <w:tcPr>
            <w:tcW w:w="2249" w:type="dxa"/>
          </w:tcPr>
          <w:p w:rsidR="00182CEC" w:rsidRPr="00182CEC" w:rsidRDefault="00182CEC" w:rsidP="00182CEC">
            <w:pPr>
              <w:jc w:val="both"/>
              <w:rPr>
                <w:rFonts w:eastAsia="Times New Roman"/>
              </w:rPr>
            </w:pPr>
            <w:r w:rsidRPr="00182CEC">
              <w:rPr>
                <w:rFonts w:eastAsia="Times New Roman"/>
              </w:rPr>
              <w:t>Магазины</w:t>
            </w:r>
          </w:p>
        </w:tc>
        <w:tc>
          <w:tcPr>
            <w:tcW w:w="5382" w:type="dxa"/>
          </w:tcPr>
          <w:p w:rsidR="00182CEC" w:rsidRPr="00182CEC" w:rsidRDefault="00182CEC" w:rsidP="00182CEC">
            <w:pPr>
              <w:jc w:val="both"/>
              <w:rPr>
                <w:rFonts w:eastAsia="Times New Roman"/>
              </w:rPr>
            </w:pPr>
            <w:r w:rsidRPr="00182CEC">
              <w:rPr>
                <w:rFonts w:eastAsia="Times New Roman"/>
              </w:rPr>
              <w:t>Размещение объектов капитального строительства, предназначенных для продажи товаров</w:t>
            </w:r>
          </w:p>
        </w:tc>
        <w:tc>
          <w:tcPr>
            <w:tcW w:w="2254" w:type="dxa"/>
          </w:tcPr>
          <w:p w:rsidR="00182CEC" w:rsidRPr="00182CEC" w:rsidRDefault="00182CEC" w:rsidP="00182CEC">
            <w:pPr>
              <w:jc w:val="center"/>
              <w:rPr>
                <w:rFonts w:eastAsia="Times New Roman"/>
              </w:rPr>
            </w:pPr>
            <w:r w:rsidRPr="00182CEC">
              <w:rPr>
                <w:rFonts w:eastAsia="Times New Roman"/>
              </w:rPr>
              <w:t>4.4</w:t>
            </w:r>
          </w:p>
        </w:tc>
      </w:tr>
      <w:tr w:rsidR="00182CEC" w:rsidRPr="00182CEC" w:rsidTr="00182CEC">
        <w:trPr>
          <w:jc w:val="center"/>
        </w:trPr>
        <w:tc>
          <w:tcPr>
            <w:tcW w:w="9885" w:type="dxa"/>
            <w:gridSpan w:val="3"/>
          </w:tcPr>
          <w:p w:rsidR="00182CEC" w:rsidRPr="00182CEC" w:rsidRDefault="00182CEC" w:rsidP="00182CEC">
            <w:pPr>
              <w:jc w:val="center"/>
              <w:rPr>
                <w:rFonts w:eastAsia="Times New Roman"/>
              </w:rPr>
            </w:pPr>
            <w:r w:rsidRPr="00182CEC">
              <w:rPr>
                <w:rFonts w:eastAsia="Times New Roman"/>
                <w:b/>
              </w:rPr>
              <w:t>Вспомогательные виды разрешенного использования установлены ст.43 настоящих Правил.</w:t>
            </w:r>
          </w:p>
        </w:tc>
      </w:tr>
    </w:tbl>
    <w:p w:rsidR="00182CEC" w:rsidRPr="00182CEC" w:rsidRDefault="00182CEC" w:rsidP="00182CEC">
      <w:pPr>
        <w:tabs>
          <w:tab w:val="decimal" w:pos="340"/>
        </w:tabs>
        <w:ind w:firstLine="709"/>
        <w:jc w:val="both"/>
        <w:rPr>
          <w:rFonts w:eastAsia="Times New Roman"/>
          <w:b/>
          <w:bCs/>
          <w:lang w:eastAsia="x-none"/>
        </w:rPr>
      </w:pPr>
      <w:r w:rsidRPr="00182CEC">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4514"/>
        <w:gridCol w:w="5030"/>
      </w:tblGrid>
      <w:tr w:rsidR="00182CEC" w:rsidRPr="00182CEC" w:rsidTr="00182CEC">
        <w:trPr>
          <w:tblHeader/>
          <w:jc w:val="center"/>
        </w:trPr>
        <w:tc>
          <w:tcPr>
            <w:tcW w:w="454"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 xml:space="preserve">№ </w:t>
            </w:r>
            <w:proofErr w:type="gramStart"/>
            <w:r w:rsidRPr="00182CEC">
              <w:rPr>
                <w:rFonts w:eastAsia="Times New Roman"/>
                <w:b/>
                <w:bCs/>
                <w:lang w:eastAsia="x-none"/>
              </w:rPr>
              <w:t>п</w:t>
            </w:r>
            <w:proofErr w:type="gramEnd"/>
            <w:r w:rsidRPr="00182CEC">
              <w:rPr>
                <w:rFonts w:eastAsia="Times New Roman"/>
                <w:b/>
                <w:bCs/>
                <w:lang w:eastAsia="x-none"/>
              </w:rPr>
              <w:t>/п</w:t>
            </w:r>
          </w:p>
        </w:tc>
        <w:tc>
          <w:tcPr>
            <w:tcW w:w="4514"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Наименование размера, параметра</w:t>
            </w:r>
          </w:p>
        </w:tc>
        <w:tc>
          <w:tcPr>
            <w:tcW w:w="5030"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Значение, единица измерения, дополнительные условия</w:t>
            </w:r>
          </w:p>
        </w:tc>
      </w:tr>
      <w:tr w:rsidR="00182CEC" w:rsidRPr="00182CEC" w:rsidTr="00182CEC">
        <w:trPr>
          <w:trHeight w:val="634"/>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1</w:t>
            </w:r>
          </w:p>
        </w:tc>
        <w:tc>
          <w:tcPr>
            <w:tcW w:w="4514"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5030"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2</w:t>
            </w:r>
          </w:p>
        </w:tc>
        <w:tc>
          <w:tcPr>
            <w:tcW w:w="4514"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5030"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Параметры не подлежат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3</w:t>
            </w:r>
          </w:p>
        </w:tc>
        <w:tc>
          <w:tcPr>
            <w:tcW w:w="4514"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5030" w:type="dxa"/>
          </w:tcPr>
          <w:p w:rsidR="00182CEC" w:rsidRPr="00182CEC" w:rsidRDefault="00182CEC" w:rsidP="00182CEC">
            <w:pPr>
              <w:widowControl w:val="0"/>
              <w:autoSpaceDE w:val="0"/>
              <w:autoSpaceDN w:val="0"/>
              <w:adjustRightInd w:val="0"/>
              <w:jc w:val="both"/>
              <w:rPr>
                <w:rFonts w:eastAsia="Times New Roman"/>
                <w:b/>
              </w:rPr>
            </w:pPr>
            <w:r w:rsidRPr="00182CEC">
              <w:rPr>
                <w:rFonts w:eastAsia="Times New Roman"/>
                <w:bCs/>
              </w:rPr>
              <w:t xml:space="preserve">не более </w:t>
            </w:r>
            <w:r w:rsidRPr="00182CEC">
              <w:rPr>
                <w:rFonts w:eastAsia="Times New Roman"/>
                <w:b/>
                <w:bCs/>
              </w:rPr>
              <w:t>2 этажей</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4</w:t>
            </w:r>
          </w:p>
        </w:tc>
        <w:tc>
          <w:tcPr>
            <w:tcW w:w="4514"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5030" w:type="dxa"/>
          </w:tcPr>
          <w:p w:rsidR="00182CEC" w:rsidRPr="00182CEC" w:rsidRDefault="00182CEC" w:rsidP="00182CEC">
            <w:pPr>
              <w:jc w:val="both"/>
              <w:rPr>
                <w:rFonts w:eastAsia="Times New Roman"/>
                <w:color w:val="000000"/>
              </w:rPr>
            </w:pPr>
            <w:r w:rsidRPr="00182CEC">
              <w:rPr>
                <w:rFonts w:eastAsia="Times New Roman"/>
                <w:color w:val="000000"/>
              </w:rPr>
              <w:t xml:space="preserve">1) </w:t>
            </w:r>
            <w:r w:rsidRPr="00182CEC">
              <w:rPr>
                <w:rFonts w:eastAsia="Times New Roman"/>
                <w:b/>
                <w:color w:val="000000"/>
              </w:rPr>
              <w:t>30%</w:t>
            </w:r>
            <w:r w:rsidRPr="00182CEC">
              <w:rPr>
                <w:rFonts w:eastAsia="Times New Roman"/>
                <w:color w:val="000000"/>
              </w:rPr>
              <w:t xml:space="preserve"> для кладбищ;</w:t>
            </w:r>
          </w:p>
          <w:p w:rsidR="00182CEC" w:rsidRPr="00182CEC" w:rsidRDefault="00182CEC" w:rsidP="00182CEC">
            <w:pPr>
              <w:widowControl w:val="0"/>
              <w:autoSpaceDE w:val="0"/>
              <w:autoSpaceDN w:val="0"/>
              <w:adjustRightInd w:val="0"/>
              <w:jc w:val="both"/>
              <w:rPr>
                <w:rFonts w:eastAsia="Times New Roman"/>
              </w:rPr>
            </w:pPr>
            <w:r w:rsidRPr="00182CEC">
              <w:rPr>
                <w:rFonts w:eastAsia="Times New Roman"/>
                <w:color w:val="000000"/>
              </w:rPr>
              <w:t xml:space="preserve">2) </w:t>
            </w:r>
            <w:r w:rsidRPr="00182CEC">
              <w:rPr>
                <w:rFonts w:eastAsia="Times New Roman"/>
                <w:b/>
                <w:color w:val="000000"/>
              </w:rPr>
              <w:t>80%</w:t>
            </w:r>
            <w:r w:rsidRPr="00182CEC">
              <w:rPr>
                <w:rFonts w:eastAsia="Times New Roman"/>
                <w:color w:val="000000"/>
              </w:rPr>
              <w:t xml:space="preserve"> для иных объектов капитального строительства</w:t>
            </w:r>
          </w:p>
        </w:tc>
      </w:tr>
    </w:tbl>
    <w:p w:rsidR="00182CEC" w:rsidRPr="00182CEC" w:rsidRDefault="00182CEC" w:rsidP="00544CBB">
      <w:pPr>
        <w:keepNext/>
        <w:ind w:firstLine="709"/>
        <w:jc w:val="both"/>
        <w:outlineLvl w:val="1"/>
        <w:rPr>
          <w:rFonts w:eastAsia="Times New Roman"/>
          <w:b/>
          <w:bCs/>
          <w:iCs/>
          <w:lang w:eastAsia="x-none"/>
        </w:rPr>
      </w:pPr>
      <w:r w:rsidRPr="00182CEC">
        <w:rPr>
          <w:rFonts w:eastAsia="Times New Roman"/>
          <w:b/>
          <w:bCs/>
          <w:iCs/>
          <w:lang w:val="x-none" w:eastAsia="x-none"/>
        </w:rPr>
        <w:t>Статья </w:t>
      </w:r>
      <w:r w:rsidRPr="00182CEC">
        <w:rPr>
          <w:rFonts w:eastAsia="Times New Roman"/>
          <w:b/>
          <w:bCs/>
          <w:iCs/>
          <w:lang w:eastAsia="x-none"/>
        </w:rPr>
        <w:t>42</w:t>
      </w:r>
      <w:r w:rsidRPr="00182CEC">
        <w:rPr>
          <w:rFonts w:eastAsia="Times New Roman"/>
          <w:b/>
          <w:bCs/>
          <w:iCs/>
          <w:lang w:val="x-none" w:eastAsia="x-none"/>
        </w:rPr>
        <w:t xml:space="preserve">. Градостроительные регламенты. </w:t>
      </w:r>
      <w:bookmarkEnd w:id="100"/>
      <w:bookmarkEnd w:id="101"/>
      <w:r w:rsidRPr="00182CEC">
        <w:rPr>
          <w:rFonts w:eastAsia="Times New Roman"/>
          <w:b/>
          <w:bCs/>
          <w:iCs/>
          <w:lang w:val="x-none" w:eastAsia="x-none"/>
        </w:rPr>
        <w:t>Зон</w:t>
      </w:r>
      <w:r w:rsidRPr="00182CEC">
        <w:rPr>
          <w:rFonts w:eastAsia="Times New Roman"/>
          <w:b/>
          <w:bCs/>
          <w:iCs/>
          <w:lang w:eastAsia="x-none"/>
        </w:rPr>
        <w:t>а</w:t>
      </w:r>
      <w:r w:rsidRPr="00182CEC">
        <w:rPr>
          <w:rFonts w:eastAsia="Times New Roman"/>
          <w:b/>
          <w:bCs/>
          <w:iCs/>
          <w:lang w:val="x-none" w:eastAsia="x-none"/>
        </w:rPr>
        <w:t xml:space="preserve"> сельскохозяйственного </w:t>
      </w:r>
      <w:r w:rsidRPr="00182CEC">
        <w:rPr>
          <w:rFonts w:eastAsia="Times New Roman"/>
          <w:b/>
          <w:bCs/>
          <w:iCs/>
          <w:lang w:eastAsia="x-none"/>
        </w:rPr>
        <w:t>назначения</w:t>
      </w:r>
      <w:r w:rsidRPr="00182CEC">
        <w:rPr>
          <w:rFonts w:eastAsia="Times New Roman"/>
          <w:b/>
          <w:bCs/>
          <w:iCs/>
          <w:lang w:val="x-none" w:eastAsia="x-none"/>
        </w:rPr>
        <w:t>.</w:t>
      </w:r>
      <w:bookmarkEnd w:id="102"/>
    </w:p>
    <w:p w:rsidR="00182CEC" w:rsidRPr="00182CEC" w:rsidRDefault="00182CEC" w:rsidP="00182CEC">
      <w:pPr>
        <w:widowControl w:val="0"/>
        <w:autoSpaceDE w:val="0"/>
        <w:autoSpaceDN w:val="0"/>
        <w:adjustRightInd w:val="0"/>
        <w:ind w:firstLine="709"/>
        <w:jc w:val="both"/>
        <w:outlineLvl w:val="4"/>
        <w:rPr>
          <w:rFonts w:eastAsia="Times New Roman"/>
          <w:b/>
          <w:bCs/>
          <w:iCs/>
          <w:lang w:eastAsia="x-none"/>
        </w:rPr>
      </w:pPr>
      <w:r w:rsidRPr="00182CEC">
        <w:rPr>
          <w:rFonts w:eastAsia="Times New Roman"/>
          <w:b/>
          <w:bCs/>
          <w:iCs/>
          <w:lang w:val="x-none" w:eastAsia="x-none"/>
        </w:rPr>
        <w:t>С</w:t>
      </w:r>
      <w:r w:rsidRPr="00182CEC">
        <w:rPr>
          <w:rFonts w:eastAsia="Times New Roman"/>
          <w:b/>
          <w:bCs/>
          <w:iCs/>
          <w:lang w:eastAsia="x-none"/>
        </w:rPr>
        <w:t>х1</w:t>
      </w:r>
      <w:r w:rsidRPr="00182CEC">
        <w:rPr>
          <w:rFonts w:eastAsia="Times New Roman"/>
          <w:b/>
          <w:bCs/>
          <w:iCs/>
          <w:lang w:val="x-none" w:eastAsia="x-none"/>
        </w:rPr>
        <w:t xml:space="preserve"> </w:t>
      </w:r>
      <w:r w:rsidRPr="00182CEC">
        <w:rPr>
          <w:rFonts w:eastAsia="Times New Roman"/>
          <w:b/>
          <w:bCs/>
          <w:iCs/>
          <w:lang w:eastAsia="x-none"/>
        </w:rPr>
        <w:t xml:space="preserve">- </w:t>
      </w:r>
      <w:r w:rsidRPr="00182CEC">
        <w:rPr>
          <w:rFonts w:eastAsia="Times New Roman"/>
          <w:b/>
          <w:bCs/>
          <w:iCs/>
          <w:lang w:val="x-none" w:eastAsia="x-none"/>
        </w:rPr>
        <w:t>зона сельскохозяйственн</w:t>
      </w:r>
      <w:r w:rsidRPr="00182CEC">
        <w:rPr>
          <w:rFonts w:eastAsia="Times New Roman"/>
          <w:b/>
          <w:bCs/>
          <w:iCs/>
          <w:lang w:eastAsia="x-none"/>
        </w:rPr>
        <w:t>ых</w:t>
      </w:r>
      <w:r w:rsidRPr="00182CEC">
        <w:rPr>
          <w:rFonts w:eastAsia="Times New Roman"/>
          <w:b/>
          <w:bCs/>
          <w:iCs/>
          <w:lang w:val="x-none" w:eastAsia="x-none"/>
        </w:rPr>
        <w:t xml:space="preserve"> </w:t>
      </w:r>
      <w:r w:rsidRPr="00182CEC">
        <w:rPr>
          <w:rFonts w:eastAsia="Times New Roman"/>
          <w:b/>
          <w:bCs/>
          <w:iCs/>
          <w:lang w:eastAsia="x-none"/>
        </w:rPr>
        <w:t>угодий</w:t>
      </w:r>
      <w:r w:rsidRPr="00182CEC">
        <w:rPr>
          <w:rFonts w:eastAsia="Times New Roman"/>
          <w:b/>
          <w:bCs/>
          <w:iCs/>
          <w:lang w:val="x-none" w:eastAsia="x-none"/>
        </w:rPr>
        <w:t>.</w:t>
      </w:r>
    </w:p>
    <w:p w:rsidR="00182CEC" w:rsidRPr="00182CEC" w:rsidRDefault="00182CEC" w:rsidP="00182CEC">
      <w:pPr>
        <w:tabs>
          <w:tab w:val="left" w:pos="851"/>
        </w:tabs>
        <w:ind w:firstLine="709"/>
        <w:jc w:val="both"/>
        <w:rPr>
          <w:rFonts w:eastAsia="Times New Roman"/>
        </w:rPr>
      </w:pPr>
      <w:r w:rsidRPr="00182CEC">
        <w:rPr>
          <w:rFonts w:eastAsia="Times New Roman"/>
          <w:spacing w:val="2"/>
          <w:shd w:val="clear" w:color="auto" w:fill="FFFFFF"/>
        </w:rPr>
        <w:t>Градостроительные регламенты не устанавливаются для земель сельскохозяйственных угодий в составе земель сельскохозяйственного назначения</w:t>
      </w:r>
      <w:r w:rsidRPr="00182CEC">
        <w:rPr>
          <w:rFonts w:eastAsia="Times New Roman"/>
        </w:rPr>
        <w:t xml:space="preserve"> в соответствии с Градостроительным кодексом РФ ст. 36 п. 6.</w:t>
      </w:r>
    </w:p>
    <w:p w:rsidR="00182CEC" w:rsidRPr="00182CEC" w:rsidRDefault="00182CEC" w:rsidP="00182CEC">
      <w:pPr>
        <w:widowControl w:val="0"/>
        <w:autoSpaceDE w:val="0"/>
        <w:autoSpaceDN w:val="0"/>
        <w:adjustRightInd w:val="0"/>
        <w:ind w:firstLine="709"/>
        <w:jc w:val="both"/>
        <w:outlineLvl w:val="4"/>
        <w:rPr>
          <w:rFonts w:eastAsia="Times New Roman"/>
          <w:b/>
          <w:bCs/>
          <w:iCs/>
          <w:lang w:val="x-none" w:eastAsia="x-none"/>
        </w:rPr>
      </w:pPr>
      <w:r w:rsidRPr="00182CEC">
        <w:rPr>
          <w:rFonts w:eastAsia="Times New Roman"/>
          <w:b/>
          <w:bCs/>
          <w:iCs/>
          <w:lang w:val="x-none" w:eastAsia="x-none"/>
        </w:rPr>
        <w:t xml:space="preserve">Сх2 - зона сельскохозяйственного </w:t>
      </w:r>
      <w:r w:rsidRPr="00182CEC">
        <w:rPr>
          <w:rFonts w:eastAsia="Times New Roman"/>
          <w:b/>
          <w:bCs/>
          <w:iCs/>
          <w:lang w:eastAsia="x-none"/>
        </w:rPr>
        <w:t>использования</w:t>
      </w:r>
      <w:r w:rsidRPr="00182CEC">
        <w:rPr>
          <w:rFonts w:eastAsia="Times New Roman"/>
          <w:b/>
          <w:bCs/>
          <w:iCs/>
          <w:lang w:val="x-none" w:eastAsia="x-none"/>
        </w:rPr>
        <w:t>.</w:t>
      </w:r>
    </w:p>
    <w:p w:rsidR="00182CEC" w:rsidRPr="00182CEC" w:rsidRDefault="00182CEC" w:rsidP="00182CEC">
      <w:pPr>
        <w:tabs>
          <w:tab w:val="left" w:pos="1276"/>
        </w:tabs>
        <w:ind w:firstLine="709"/>
        <w:jc w:val="both"/>
        <w:rPr>
          <w:rFonts w:eastAsia="Times New Roman"/>
          <w:b/>
          <w:bCs/>
        </w:rPr>
      </w:pPr>
      <w:r w:rsidRPr="00182CEC">
        <w:rPr>
          <w:rFonts w:eastAsia="Times New Roman"/>
          <w:b/>
          <w:bCs/>
        </w:rPr>
        <w:t>Виды разрешенного использования</w:t>
      </w: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308"/>
        <w:gridCol w:w="5655"/>
        <w:gridCol w:w="2070"/>
      </w:tblGrid>
      <w:tr w:rsidR="00182CEC" w:rsidRPr="00182CEC" w:rsidTr="00182CEC">
        <w:trPr>
          <w:tblHeader/>
          <w:jc w:val="center"/>
        </w:trPr>
        <w:tc>
          <w:tcPr>
            <w:tcW w:w="2308" w:type="dxa"/>
            <w:vAlign w:val="center"/>
          </w:tcPr>
          <w:p w:rsidR="00182CEC" w:rsidRPr="00182CEC" w:rsidRDefault="00182CEC" w:rsidP="00182CEC">
            <w:pPr>
              <w:jc w:val="center"/>
              <w:rPr>
                <w:rFonts w:eastAsia="Times New Roman"/>
                <w:b/>
              </w:rPr>
            </w:pPr>
            <w:r w:rsidRPr="00182CEC">
              <w:rPr>
                <w:rFonts w:eastAsia="Times New Roman"/>
                <w:b/>
              </w:rPr>
              <w:lastRenderedPageBreak/>
              <w:t>Наименование вида разрешенного использования земельного участка</w:t>
            </w:r>
          </w:p>
        </w:tc>
        <w:tc>
          <w:tcPr>
            <w:tcW w:w="5655" w:type="dxa"/>
            <w:vAlign w:val="center"/>
          </w:tcPr>
          <w:p w:rsidR="00182CEC" w:rsidRPr="00182CEC" w:rsidRDefault="00182CEC" w:rsidP="00182CEC">
            <w:pPr>
              <w:jc w:val="center"/>
              <w:rPr>
                <w:rFonts w:eastAsia="Times New Roman"/>
                <w:b/>
              </w:rPr>
            </w:pPr>
            <w:r w:rsidRPr="00182CEC">
              <w:rPr>
                <w:rFonts w:eastAsia="Times New Roman"/>
                <w:b/>
              </w:rPr>
              <w:t>Описание вида разрешенного использования земельного участка</w:t>
            </w:r>
          </w:p>
        </w:tc>
        <w:tc>
          <w:tcPr>
            <w:tcW w:w="2070" w:type="dxa"/>
            <w:vAlign w:val="center"/>
          </w:tcPr>
          <w:p w:rsidR="00182CEC" w:rsidRPr="00182CEC" w:rsidRDefault="00182CEC" w:rsidP="00182CEC">
            <w:pPr>
              <w:jc w:val="center"/>
              <w:rPr>
                <w:rFonts w:eastAsia="Times New Roman"/>
                <w:b/>
              </w:rPr>
            </w:pPr>
            <w:r w:rsidRPr="00182CEC">
              <w:rPr>
                <w:rFonts w:eastAsia="Times New Roman"/>
                <w:b/>
              </w:rPr>
              <w:t>Код (числовое обозначение вида разрешенного использования земельного участка)</w:t>
            </w:r>
          </w:p>
        </w:tc>
      </w:tr>
      <w:tr w:rsidR="00182CEC" w:rsidRPr="00182CEC" w:rsidTr="00182CEC">
        <w:trPr>
          <w:jc w:val="center"/>
        </w:trPr>
        <w:tc>
          <w:tcPr>
            <w:tcW w:w="10033" w:type="dxa"/>
            <w:gridSpan w:val="3"/>
            <w:vAlign w:val="center"/>
          </w:tcPr>
          <w:p w:rsidR="00182CEC" w:rsidRPr="00182CEC" w:rsidRDefault="00182CEC" w:rsidP="00182CEC">
            <w:pPr>
              <w:jc w:val="center"/>
              <w:rPr>
                <w:rFonts w:eastAsia="Times New Roman"/>
                <w:b/>
              </w:rPr>
            </w:pPr>
            <w:r w:rsidRPr="00182CEC">
              <w:rPr>
                <w:rFonts w:eastAsia="Times New Roman"/>
                <w:b/>
              </w:rPr>
              <w:t>Основные виды разрешенного использования</w:t>
            </w:r>
          </w:p>
        </w:tc>
      </w:tr>
      <w:tr w:rsidR="00182CEC" w:rsidRPr="00182CEC" w:rsidTr="00182CEC">
        <w:trPr>
          <w:jc w:val="center"/>
        </w:trPr>
        <w:tc>
          <w:tcPr>
            <w:tcW w:w="2308" w:type="dxa"/>
          </w:tcPr>
          <w:p w:rsidR="00182CEC" w:rsidRPr="00182CEC" w:rsidRDefault="00182CEC" w:rsidP="00182CEC">
            <w:pPr>
              <w:jc w:val="both"/>
              <w:rPr>
                <w:rFonts w:eastAsia="Times New Roman"/>
              </w:rPr>
            </w:pPr>
            <w:r w:rsidRPr="00182CEC">
              <w:rPr>
                <w:rFonts w:eastAsia="Times New Roman"/>
              </w:rPr>
              <w:t>Ведение огородничества</w:t>
            </w:r>
          </w:p>
        </w:tc>
        <w:tc>
          <w:tcPr>
            <w:tcW w:w="5655" w:type="dxa"/>
          </w:tcPr>
          <w:p w:rsidR="00182CEC" w:rsidRPr="00182CEC" w:rsidRDefault="00182CEC" w:rsidP="00182CEC">
            <w:pPr>
              <w:jc w:val="both"/>
              <w:rPr>
                <w:rFonts w:eastAsia="Times New Roman"/>
              </w:rPr>
            </w:pPr>
            <w:r w:rsidRPr="00182CEC">
              <w:rPr>
                <w:rFonts w:eastAsia="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0" w:type="dxa"/>
          </w:tcPr>
          <w:p w:rsidR="00182CEC" w:rsidRPr="00182CEC" w:rsidRDefault="00182CEC" w:rsidP="00182CEC">
            <w:pPr>
              <w:jc w:val="center"/>
              <w:rPr>
                <w:rFonts w:eastAsia="Times New Roman"/>
              </w:rPr>
            </w:pPr>
            <w:r w:rsidRPr="00182CEC">
              <w:rPr>
                <w:rFonts w:eastAsia="Times New Roman"/>
              </w:rPr>
              <w:t>13.1</w:t>
            </w:r>
          </w:p>
        </w:tc>
      </w:tr>
      <w:tr w:rsidR="00182CEC" w:rsidRPr="00182CEC" w:rsidTr="00182CEC">
        <w:trPr>
          <w:jc w:val="center"/>
        </w:trPr>
        <w:tc>
          <w:tcPr>
            <w:tcW w:w="2308" w:type="dxa"/>
          </w:tcPr>
          <w:p w:rsidR="00182CEC" w:rsidRPr="00182CEC" w:rsidRDefault="00182CEC" w:rsidP="00182CEC">
            <w:pPr>
              <w:jc w:val="both"/>
              <w:rPr>
                <w:rFonts w:eastAsia="Times New Roman"/>
              </w:rPr>
            </w:pPr>
            <w:r w:rsidRPr="00182CEC">
              <w:rPr>
                <w:rFonts w:eastAsia="Times New Roman"/>
                <w:shd w:val="clear" w:color="auto" w:fill="FFFFFF"/>
              </w:rPr>
              <w:t>Ведение садоводства</w:t>
            </w:r>
          </w:p>
        </w:tc>
        <w:tc>
          <w:tcPr>
            <w:tcW w:w="5655" w:type="dxa"/>
          </w:tcPr>
          <w:p w:rsidR="00182CEC" w:rsidRPr="00182CEC" w:rsidRDefault="00182CEC" w:rsidP="00182CEC">
            <w:pPr>
              <w:jc w:val="both"/>
              <w:rPr>
                <w:rFonts w:eastAsia="Times New Roman"/>
              </w:rPr>
            </w:pPr>
            <w:r w:rsidRPr="00182CEC">
              <w:rPr>
                <w:rFonts w:eastAsia="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070" w:type="dxa"/>
          </w:tcPr>
          <w:p w:rsidR="00182CEC" w:rsidRPr="00182CEC" w:rsidRDefault="00182CEC" w:rsidP="00182CEC">
            <w:pPr>
              <w:jc w:val="center"/>
              <w:rPr>
                <w:rFonts w:eastAsia="Times New Roman"/>
              </w:rPr>
            </w:pPr>
            <w:r w:rsidRPr="00182CEC">
              <w:rPr>
                <w:rFonts w:eastAsia="Times New Roman"/>
              </w:rPr>
              <w:t>13.2</w:t>
            </w:r>
          </w:p>
        </w:tc>
      </w:tr>
      <w:tr w:rsidR="00182CEC" w:rsidRPr="00182CEC" w:rsidTr="00182CEC">
        <w:trPr>
          <w:jc w:val="center"/>
        </w:trPr>
        <w:tc>
          <w:tcPr>
            <w:tcW w:w="10033" w:type="dxa"/>
            <w:gridSpan w:val="3"/>
          </w:tcPr>
          <w:p w:rsidR="00182CEC" w:rsidRPr="00182CEC" w:rsidRDefault="00182CEC" w:rsidP="00182CEC">
            <w:pPr>
              <w:jc w:val="center"/>
              <w:rPr>
                <w:rFonts w:eastAsia="Times New Roman"/>
              </w:rPr>
            </w:pPr>
            <w:r w:rsidRPr="00182CEC">
              <w:rPr>
                <w:rFonts w:eastAsia="Times New Roman"/>
                <w:b/>
              </w:rPr>
              <w:t>Условно разрешенные виды использования</w:t>
            </w:r>
          </w:p>
        </w:tc>
      </w:tr>
      <w:tr w:rsidR="00182CEC" w:rsidRPr="00182CEC" w:rsidTr="00182CEC">
        <w:trPr>
          <w:jc w:val="center"/>
        </w:trPr>
        <w:tc>
          <w:tcPr>
            <w:tcW w:w="2308" w:type="dxa"/>
          </w:tcPr>
          <w:p w:rsidR="00182CEC" w:rsidRPr="00182CEC" w:rsidRDefault="00182CEC" w:rsidP="00182CEC">
            <w:pPr>
              <w:jc w:val="both"/>
              <w:rPr>
                <w:rFonts w:eastAsia="Times New Roman"/>
                <w:shd w:val="clear" w:color="auto" w:fill="FFFFFF"/>
              </w:rPr>
            </w:pPr>
            <w:r w:rsidRPr="00182CEC">
              <w:rPr>
                <w:rFonts w:eastAsia="Times New Roman"/>
                <w:shd w:val="clear" w:color="auto" w:fill="FFFFFF"/>
              </w:rPr>
              <w:t>Передвижное жилье</w:t>
            </w:r>
          </w:p>
        </w:tc>
        <w:tc>
          <w:tcPr>
            <w:tcW w:w="5655" w:type="dxa"/>
          </w:tcPr>
          <w:p w:rsidR="00182CEC" w:rsidRPr="00182CEC" w:rsidRDefault="00182CEC" w:rsidP="00182CEC">
            <w:pPr>
              <w:jc w:val="both"/>
              <w:rPr>
                <w:rFonts w:eastAsia="Times New Roman"/>
                <w:shd w:val="clear" w:color="auto" w:fill="FFFFFF"/>
              </w:rPr>
            </w:pPr>
            <w:r w:rsidRPr="00182CEC">
              <w:rPr>
                <w:rFonts w:eastAsia="Times New Roman"/>
                <w:shd w:val="clear" w:color="auto" w:fill="FFFFFF"/>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70" w:type="dxa"/>
          </w:tcPr>
          <w:p w:rsidR="00182CEC" w:rsidRPr="00182CEC" w:rsidRDefault="00182CEC" w:rsidP="00182CEC">
            <w:pPr>
              <w:jc w:val="center"/>
              <w:rPr>
                <w:rFonts w:eastAsia="Times New Roman"/>
                <w:shd w:val="clear" w:color="auto" w:fill="FFFFFF"/>
              </w:rPr>
            </w:pPr>
            <w:r w:rsidRPr="00182CEC">
              <w:rPr>
                <w:rFonts w:eastAsia="Times New Roman"/>
                <w:shd w:val="clear" w:color="auto" w:fill="FFFFFF"/>
              </w:rPr>
              <w:t>2.4</w:t>
            </w:r>
          </w:p>
        </w:tc>
      </w:tr>
      <w:tr w:rsidR="00182CEC" w:rsidRPr="00182CEC" w:rsidTr="00182CEC">
        <w:trPr>
          <w:jc w:val="center"/>
        </w:trPr>
        <w:tc>
          <w:tcPr>
            <w:tcW w:w="10033" w:type="dxa"/>
            <w:gridSpan w:val="3"/>
          </w:tcPr>
          <w:p w:rsidR="00182CEC" w:rsidRPr="00182CEC" w:rsidRDefault="00182CEC" w:rsidP="00182CEC">
            <w:pPr>
              <w:jc w:val="center"/>
              <w:rPr>
                <w:rFonts w:eastAsia="Times New Roman"/>
              </w:rPr>
            </w:pPr>
            <w:r w:rsidRPr="00182CEC">
              <w:rPr>
                <w:rFonts w:eastAsia="Times New Roman"/>
                <w:b/>
              </w:rPr>
              <w:t>Вспомогательные виды разрешенного использования установлены ст.43 настоящих Правил.</w:t>
            </w:r>
          </w:p>
        </w:tc>
      </w:tr>
    </w:tbl>
    <w:p w:rsidR="00182CEC" w:rsidRPr="00182CEC" w:rsidRDefault="00182CEC" w:rsidP="00182CEC">
      <w:pPr>
        <w:tabs>
          <w:tab w:val="decimal" w:pos="340"/>
        </w:tabs>
        <w:ind w:firstLine="709"/>
        <w:jc w:val="both"/>
        <w:rPr>
          <w:rFonts w:eastAsia="Times New Roman"/>
          <w:bCs/>
          <w:lang w:val="x-none" w:eastAsia="x-none"/>
        </w:rPr>
      </w:pPr>
      <w:r w:rsidRPr="00182CEC">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4431"/>
        <w:gridCol w:w="5628"/>
      </w:tblGrid>
      <w:tr w:rsidR="00182CEC" w:rsidRPr="00182CEC" w:rsidTr="00182CEC">
        <w:trPr>
          <w:tblHeader/>
          <w:jc w:val="center"/>
        </w:trPr>
        <w:tc>
          <w:tcPr>
            <w:tcW w:w="454"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 xml:space="preserve">№ </w:t>
            </w:r>
            <w:proofErr w:type="gramStart"/>
            <w:r w:rsidRPr="00182CEC">
              <w:rPr>
                <w:rFonts w:eastAsia="Times New Roman"/>
                <w:b/>
                <w:bCs/>
                <w:lang w:eastAsia="x-none"/>
              </w:rPr>
              <w:t>п</w:t>
            </w:r>
            <w:proofErr w:type="gramEnd"/>
            <w:r w:rsidRPr="00182CEC">
              <w:rPr>
                <w:rFonts w:eastAsia="Times New Roman"/>
                <w:b/>
                <w:bCs/>
                <w:lang w:eastAsia="x-none"/>
              </w:rPr>
              <w:t>/п</w:t>
            </w:r>
          </w:p>
        </w:tc>
        <w:tc>
          <w:tcPr>
            <w:tcW w:w="4431"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Наименование размера, параметра</w:t>
            </w:r>
          </w:p>
        </w:tc>
        <w:tc>
          <w:tcPr>
            <w:tcW w:w="5628" w:type="dxa"/>
            <w:vAlign w:val="center"/>
          </w:tcPr>
          <w:p w:rsidR="00182CEC" w:rsidRPr="00182CEC" w:rsidRDefault="00182CEC" w:rsidP="00182CEC">
            <w:pPr>
              <w:tabs>
                <w:tab w:val="decimal" w:pos="284"/>
                <w:tab w:val="left" w:pos="1134"/>
              </w:tabs>
              <w:jc w:val="center"/>
              <w:rPr>
                <w:rFonts w:eastAsia="Times New Roman"/>
                <w:b/>
                <w:bCs/>
                <w:lang w:eastAsia="x-none"/>
              </w:rPr>
            </w:pPr>
            <w:r w:rsidRPr="00182CEC">
              <w:rPr>
                <w:rFonts w:eastAsia="Times New Roman"/>
                <w:b/>
                <w:bCs/>
                <w:lang w:eastAsia="x-none"/>
              </w:rPr>
              <w:t>Значение, единица измерения, дополнительные условия</w:t>
            </w:r>
          </w:p>
        </w:tc>
      </w:tr>
      <w:tr w:rsidR="00182CEC" w:rsidRPr="00182CEC" w:rsidTr="00182CEC">
        <w:trPr>
          <w:trHeight w:val="96"/>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1</w:t>
            </w:r>
          </w:p>
        </w:tc>
        <w:tc>
          <w:tcPr>
            <w:tcW w:w="4431"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5628" w:type="dxa"/>
          </w:tcPr>
          <w:p w:rsidR="00182CEC" w:rsidRPr="00182CEC" w:rsidRDefault="00182CEC" w:rsidP="00182CEC">
            <w:pPr>
              <w:widowControl w:val="0"/>
              <w:tabs>
                <w:tab w:val="left" w:pos="216"/>
              </w:tabs>
              <w:jc w:val="both"/>
              <w:rPr>
                <w:rFonts w:eastAsia="Times New Roman"/>
              </w:rPr>
            </w:pPr>
            <w:r w:rsidRPr="00182CEC">
              <w:rPr>
                <w:rFonts w:eastAsia="Times New Roman"/>
              </w:rPr>
              <w:t xml:space="preserve">1) минимальная площадь земельного участка для ведения садоводства, огородничества - </w:t>
            </w:r>
            <w:smartTag w:uri="urn:schemas-microsoft-com:office:smarttags" w:element="metricconverter">
              <w:smartTagPr>
                <w:attr w:name="ProductID" w:val="200 кв. м"/>
              </w:smartTagPr>
              <w:r w:rsidRPr="00182CEC">
                <w:rPr>
                  <w:rFonts w:eastAsia="Times New Roman"/>
                  <w:b/>
                  <w:bCs/>
                </w:rPr>
                <w:t>200 кв. м</w:t>
              </w:r>
            </w:smartTag>
            <w:r w:rsidRPr="00182CEC">
              <w:rPr>
                <w:rFonts w:eastAsia="Times New Roman"/>
                <w:b/>
                <w:bCs/>
              </w:rPr>
              <w:t>;</w:t>
            </w:r>
          </w:p>
          <w:p w:rsidR="00182CEC" w:rsidRPr="00182CEC" w:rsidRDefault="00182CEC" w:rsidP="00182CEC">
            <w:pPr>
              <w:widowControl w:val="0"/>
              <w:tabs>
                <w:tab w:val="left" w:pos="216"/>
              </w:tabs>
              <w:jc w:val="both"/>
              <w:rPr>
                <w:rFonts w:eastAsia="Times New Roman"/>
              </w:rPr>
            </w:pPr>
            <w:r w:rsidRPr="00182CEC">
              <w:rPr>
                <w:rFonts w:eastAsia="Times New Roman"/>
              </w:rPr>
              <w:t xml:space="preserve">2) максимальная площадь земельного участка для ведения садоводства, огородничества - </w:t>
            </w:r>
            <w:smartTag w:uri="urn:schemas-microsoft-com:office:smarttags" w:element="metricconverter">
              <w:smartTagPr>
                <w:attr w:name="ProductID" w:val="2500 кв. м"/>
              </w:smartTagPr>
              <w:r w:rsidRPr="00182CEC">
                <w:rPr>
                  <w:rFonts w:eastAsia="Times New Roman"/>
                  <w:b/>
                  <w:bCs/>
                </w:rPr>
                <w:t>2500 кв. м</w:t>
              </w:r>
            </w:smartTag>
            <w:r w:rsidRPr="00182CEC">
              <w:rPr>
                <w:rFonts w:eastAsia="Times New Roman"/>
                <w:b/>
                <w:bCs/>
              </w:rPr>
              <w:t>;</w:t>
            </w:r>
          </w:p>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 xml:space="preserve">3) </w:t>
            </w:r>
            <w:r w:rsidRPr="00182CEC">
              <w:rPr>
                <w:rFonts w:eastAsia="Times New Roman"/>
                <w:bCs/>
                <w:color w:val="000000"/>
              </w:rPr>
              <w:t>максимальный и минимальный размер земельного участка для иных объектов не подлежит установлению</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2</w:t>
            </w:r>
          </w:p>
        </w:tc>
        <w:tc>
          <w:tcPr>
            <w:tcW w:w="4431"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rPr>
              <w:t>Минимальный отступ от границ земельных участков до зданий, строений, сооружений</w:t>
            </w:r>
          </w:p>
        </w:tc>
        <w:tc>
          <w:tcPr>
            <w:tcW w:w="5628"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b/>
                <w:bCs/>
              </w:rPr>
              <w:t xml:space="preserve"> 1м</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t>3</w:t>
            </w:r>
          </w:p>
        </w:tc>
        <w:tc>
          <w:tcPr>
            <w:tcW w:w="4431"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Предельное количество этажей или предельную высоту зданий, строений, сооружений</w:t>
            </w:r>
          </w:p>
        </w:tc>
        <w:tc>
          <w:tcPr>
            <w:tcW w:w="5628"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b/>
                <w:bCs/>
              </w:rPr>
              <w:t xml:space="preserve"> 2 этажа</w:t>
            </w:r>
          </w:p>
        </w:tc>
      </w:tr>
      <w:tr w:rsidR="00182CEC" w:rsidRPr="00182CEC" w:rsidTr="00182CEC">
        <w:trPr>
          <w:jc w:val="center"/>
        </w:trPr>
        <w:tc>
          <w:tcPr>
            <w:tcW w:w="454" w:type="dxa"/>
          </w:tcPr>
          <w:p w:rsidR="00182CEC" w:rsidRPr="00182CEC" w:rsidRDefault="00182CEC" w:rsidP="00182CEC">
            <w:pPr>
              <w:tabs>
                <w:tab w:val="decimal" w:pos="284"/>
                <w:tab w:val="left" w:pos="1134"/>
              </w:tabs>
              <w:jc w:val="both"/>
              <w:rPr>
                <w:rFonts w:eastAsia="Times New Roman"/>
                <w:bCs/>
                <w:lang w:eastAsia="x-none"/>
              </w:rPr>
            </w:pPr>
            <w:r w:rsidRPr="00182CEC">
              <w:rPr>
                <w:rFonts w:eastAsia="Times New Roman"/>
                <w:bCs/>
                <w:lang w:eastAsia="x-none"/>
              </w:rPr>
              <w:lastRenderedPageBreak/>
              <w:t>4</w:t>
            </w:r>
          </w:p>
        </w:tc>
        <w:tc>
          <w:tcPr>
            <w:tcW w:w="4431" w:type="dxa"/>
          </w:tcPr>
          <w:p w:rsidR="00182CEC" w:rsidRPr="00182CEC" w:rsidRDefault="00182CEC" w:rsidP="00182CEC">
            <w:pPr>
              <w:widowControl w:val="0"/>
              <w:autoSpaceDE w:val="0"/>
              <w:autoSpaceDN w:val="0"/>
              <w:adjustRightInd w:val="0"/>
              <w:ind w:left="23"/>
              <w:jc w:val="both"/>
              <w:rPr>
                <w:rFonts w:eastAsia="Times New Roman"/>
              </w:rPr>
            </w:pPr>
            <w:r w:rsidRPr="00182CEC">
              <w:rPr>
                <w:rFonts w:eastAsia="Times New Roman"/>
                <w:spacing w:val="2"/>
                <w:shd w:val="clear" w:color="auto" w:fill="FFFFFF"/>
              </w:rPr>
              <w:t>Максимальный процент застройки в границах земельного участка</w:t>
            </w:r>
          </w:p>
        </w:tc>
        <w:tc>
          <w:tcPr>
            <w:tcW w:w="5628" w:type="dxa"/>
          </w:tcPr>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 xml:space="preserve">1) </w:t>
            </w:r>
            <w:r w:rsidRPr="00182CEC">
              <w:rPr>
                <w:rFonts w:eastAsia="Times New Roman"/>
                <w:b/>
              </w:rPr>
              <w:t>30%</w:t>
            </w:r>
            <w:r w:rsidRPr="00182CEC">
              <w:rPr>
                <w:rFonts w:eastAsia="Times New Roman"/>
              </w:rPr>
              <w:t xml:space="preserve"> для размещения садового дома;</w:t>
            </w:r>
          </w:p>
          <w:p w:rsidR="00182CEC" w:rsidRPr="00182CEC" w:rsidRDefault="00182CEC" w:rsidP="00182CEC">
            <w:pPr>
              <w:widowControl w:val="0"/>
              <w:autoSpaceDE w:val="0"/>
              <w:autoSpaceDN w:val="0"/>
              <w:adjustRightInd w:val="0"/>
              <w:jc w:val="both"/>
              <w:rPr>
                <w:rFonts w:eastAsia="Times New Roman"/>
              </w:rPr>
            </w:pPr>
            <w:r w:rsidRPr="00182CEC">
              <w:rPr>
                <w:rFonts w:eastAsia="Times New Roman"/>
              </w:rPr>
              <w:t xml:space="preserve">2) максимальный процент застройки в границах земельного участка для иных объектов </w:t>
            </w:r>
            <w:r w:rsidRPr="00182CEC">
              <w:rPr>
                <w:rFonts w:eastAsia="Times New Roman"/>
                <w:b/>
              </w:rPr>
              <w:t>60%</w:t>
            </w:r>
          </w:p>
        </w:tc>
      </w:tr>
    </w:tbl>
    <w:p w:rsidR="00182CEC" w:rsidRPr="00182CEC" w:rsidRDefault="00182CEC" w:rsidP="00182CEC">
      <w:pPr>
        <w:widowControl w:val="0"/>
        <w:autoSpaceDE w:val="0"/>
        <w:autoSpaceDN w:val="0"/>
        <w:adjustRightInd w:val="0"/>
        <w:ind w:firstLine="709"/>
        <w:jc w:val="both"/>
        <w:outlineLvl w:val="1"/>
        <w:rPr>
          <w:rFonts w:eastAsia="Times New Roman"/>
          <w:b/>
        </w:rPr>
      </w:pPr>
      <w:bookmarkStart w:id="103" w:name="_GoBack"/>
      <w:bookmarkEnd w:id="90"/>
      <w:bookmarkEnd w:id="103"/>
      <w:r w:rsidRPr="00182CEC">
        <w:rPr>
          <w:rFonts w:eastAsia="Times New Roman"/>
          <w:b/>
        </w:rPr>
        <w:t>Статья 43. Вспомогательные виды разрешенного использования земельных участков и объектов капитального строительства</w:t>
      </w:r>
    </w:p>
    <w:p w:rsidR="00182CEC" w:rsidRPr="00182CEC" w:rsidRDefault="00182CEC" w:rsidP="00182CEC">
      <w:pPr>
        <w:widowControl w:val="0"/>
        <w:autoSpaceDE w:val="0"/>
        <w:autoSpaceDN w:val="0"/>
        <w:adjustRightInd w:val="0"/>
        <w:ind w:firstLine="709"/>
        <w:jc w:val="both"/>
        <w:rPr>
          <w:rFonts w:eastAsia="Times New Roman"/>
        </w:rPr>
      </w:pPr>
      <w:r w:rsidRPr="00182CEC">
        <w:rPr>
          <w:rFonts w:eastAsia="Times New Roman"/>
        </w:rPr>
        <w:t xml:space="preserve">1. Вспомогательные виды разрешенного использования допустимы только в качестве </w:t>
      </w:r>
      <w:proofErr w:type="gramStart"/>
      <w:r w:rsidRPr="00182CEC">
        <w:rPr>
          <w:rFonts w:eastAsia="Times New Roman"/>
        </w:rPr>
        <w:t>дополнительных</w:t>
      </w:r>
      <w:proofErr w:type="gramEnd"/>
      <w:r w:rsidRPr="00182CEC">
        <w:rPr>
          <w:rFonts w:eastAsia="Times New Roman"/>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182CEC" w:rsidRPr="00182CEC" w:rsidRDefault="00182CEC" w:rsidP="00182CEC">
      <w:pPr>
        <w:autoSpaceDE w:val="0"/>
        <w:autoSpaceDN w:val="0"/>
        <w:adjustRightInd w:val="0"/>
        <w:ind w:firstLine="709"/>
        <w:jc w:val="both"/>
        <w:rPr>
          <w:rFonts w:eastAsia="Times New Roman"/>
          <w:bCs/>
        </w:rPr>
      </w:pPr>
      <w:r w:rsidRPr="00182CEC">
        <w:rPr>
          <w:rFonts w:eastAsia="Times New Roman"/>
          <w:bCs/>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182CEC" w:rsidRPr="00182CEC" w:rsidRDefault="00182CEC" w:rsidP="00182CEC">
      <w:pPr>
        <w:autoSpaceDE w:val="0"/>
        <w:autoSpaceDN w:val="0"/>
        <w:adjustRightInd w:val="0"/>
        <w:ind w:firstLine="709"/>
        <w:jc w:val="both"/>
        <w:rPr>
          <w:rFonts w:eastAsia="Times New Roman"/>
          <w:bCs/>
        </w:rPr>
      </w:pPr>
      <w:r w:rsidRPr="00182CEC">
        <w:rPr>
          <w:rFonts w:eastAsia="Times New Roman"/>
          <w:bCs/>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82CEC" w:rsidRPr="00182CEC" w:rsidRDefault="00182CEC" w:rsidP="00182CEC">
      <w:pPr>
        <w:autoSpaceDE w:val="0"/>
        <w:autoSpaceDN w:val="0"/>
        <w:adjustRightInd w:val="0"/>
        <w:ind w:firstLine="709"/>
        <w:jc w:val="both"/>
        <w:rPr>
          <w:rFonts w:eastAsia="Times New Roman"/>
          <w:bCs/>
        </w:rPr>
      </w:pPr>
      <w:r w:rsidRPr="00182CEC">
        <w:rPr>
          <w:rFonts w:eastAsia="Times New Roman"/>
          <w:bCs/>
        </w:rPr>
        <w:t>- скважины для забора воды (для территориальных зон Ж</w:t>
      </w:r>
      <w:proofErr w:type="gramStart"/>
      <w:r w:rsidRPr="00182CEC">
        <w:rPr>
          <w:rFonts w:eastAsia="Times New Roman"/>
          <w:bCs/>
        </w:rPr>
        <w:t>1</w:t>
      </w:r>
      <w:proofErr w:type="gramEnd"/>
      <w:r w:rsidRPr="00182CEC">
        <w:rPr>
          <w:rFonts w:eastAsia="Times New Roman"/>
          <w:bCs/>
        </w:rPr>
        <w:t>, Ж1а, Ж2);</w:t>
      </w:r>
    </w:p>
    <w:p w:rsidR="00182CEC" w:rsidRPr="00182CEC" w:rsidRDefault="00182CEC" w:rsidP="00182CEC">
      <w:pPr>
        <w:autoSpaceDE w:val="0"/>
        <w:autoSpaceDN w:val="0"/>
        <w:adjustRightInd w:val="0"/>
        <w:ind w:firstLine="709"/>
        <w:jc w:val="both"/>
        <w:rPr>
          <w:rFonts w:eastAsia="Times New Roman"/>
          <w:bCs/>
        </w:rPr>
      </w:pPr>
      <w:r w:rsidRPr="00182CEC">
        <w:rPr>
          <w:rFonts w:eastAsia="Times New Roman"/>
          <w:bCs/>
        </w:rPr>
        <w:t xml:space="preserve">- гостевые открытые автостоянки для временного пребывания автотранспорта (за исключением территориальных зон </w:t>
      </w:r>
      <w:proofErr w:type="spellStart"/>
      <w:r w:rsidRPr="00182CEC">
        <w:rPr>
          <w:rFonts w:eastAsia="Times New Roman"/>
          <w:bCs/>
        </w:rPr>
        <w:t>Сх</w:t>
      </w:r>
      <w:proofErr w:type="spellEnd"/>
      <w:r w:rsidRPr="00182CEC">
        <w:rPr>
          <w:rFonts w:eastAsia="Times New Roman"/>
          <w:bCs/>
        </w:rPr>
        <w:t>, И);</w:t>
      </w:r>
    </w:p>
    <w:p w:rsidR="00182CEC" w:rsidRPr="00182CEC" w:rsidRDefault="00182CEC" w:rsidP="00182CEC">
      <w:pPr>
        <w:autoSpaceDE w:val="0"/>
        <w:autoSpaceDN w:val="0"/>
        <w:adjustRightInd w:val="0"/>
        <w:ind w:firstLine="709"/>
        <w:jc w:val="both"/>
        <w:rPr>
          <w:rFonts w:eastAsia="Times New Roman"/>
          <w:bCs/>
        </w:rPr>
      </w:pPr>
      <w:r w:rsidRPr="00182CEC">
        <w:rPr>
          <w:rFonts w:eastAsia="Times New Roman"/>
          <w:bCs/>
        </w:rPr>
        <w:t>- объекты пожарной охраны, в том числе гидранты, резервуары, пожарные водоемы;</w:t>
      </w:r>
    </w:p>
    <w:p w:rsidR="00182CEC" w:rsidRPr="00182CEC" w:rsidRDefault="00182CEC" w:rsidP="00182CEC">
      <w:pPr>
        <w:autoSpaceDE w:val="0"/>
        <w:autoSpaceDN w:val="0"/>
        <w:adjustRightInd w:val="0"/>
        <w:ind w:firstLine="709"/>
        <w:jc w:val="both"/>
        <w:rPr>
          <w:rFonts w:eastAsia="Times New Roman"/>
          <w:bCs/>
        </w:rPr>
      </w:pPr>
      <w:r w:rsidRPr="00182CEC">
        <w:rPr>
          <w:rFonts w:eastAsia="Times New Roman"/>
          <w:bCs/>
        </w:rPr>
        <w:t xml:space="preserve">- сооружения гражданской обороны (за исключением территориальной зоны </w:t>
      </w:r>
      <w:proofErr w:type="spellStart"/>
      <w:r w:rsidRPr="00182CEC">
        <w:rPr>
          <w:rFonts w:eastAsia="Times New Roman"/>
          <w:bCs/>
        </w:rPr>
        <w:t>Сх</w:t>
      </w:r>
      <w:proofErr w:type="spellEnd"/>
      <w:r w:rsidRPr="00182CEC">
        <w:rPr>
          <w:rFonts w:eastAsia="Times New Roman"/>
          <w:bCs/>
        </w:rPr>
        <w:t>);</w:t>
      </w:r>
    </w:p>
    <w:p w:rsidR="00182CEC" w:rsidRPr="00182CEC" w:rsidRDefault="00182CEC" w:rsidP="00182CEC">
      <w:pPr>
        <w:autoSpaceDE w:val="0"/>
        <w:autoSpaceDN w:val="0"/>
        <w:adjustRightInd w:val="0"/>
        <w:ind w:firstLine="709"/>
        <w:jc w:val="both"/>
        <w:rPr>
          <w:rFonts w:eastAsia="Times New Roman"/>
          <w:bCs/>
        </w:rPr>
      </w:pPr>
      <w:r w:rsidRPr="00182CEC">
        <w:rPr>
          <w:rFonts w:eastAsia="Times New Roman"/>
          <w:bCs/>
        </w:rPr>
        <w:t xml:space="preserve">- объекты внешнего благоустройства, в том числе фонтаны, памятники, монументы, малые архитектурные формы (за исключением территориальных зон </w:t>
      </w:r>
      <w:proofErr w:type="spellStart"/>
      <w:r w:rsidRPr="00182CEC">
        <w:rPr>
          <w:rFonts w:eastAsia="Times New Roman"/>
          <w:bCs/>
        </w:rPr>
        <w:t>Сх</w:t>
      </w:r>
      <w:proofErr w:type="spellEnd"/>
      <w:r w:rsidRPr="00182CEC">
        <w:rPr>
          <w:rFonts w:eastAsia="Times New Roman"/>
          <w:bCs/>
        </w:rPr>
        <w:t>, И);</w:t>
      </w:r>
    </w:p>
    <w:p w:rsidR="00182CEC" w:rsidRPr="00182CEC" w:rsidRDefault="00182CEC" w:rsidP="00182CEC">
      <w:pPr>
        <w:autoSpaceDE w:val="0"/>
        <w:autoSpaceDN w:val="0"/>
        <w:adjustRightInd w:val="0"/>
        <w:ind w:firstLine="709"/>
        <w:jc w:val="both"/>
        <w:rPr>
          <w:rFonts w:eastAsia="Times New Roman"/>
          <w:bCs/>
        </w:rPr>
      </w:pPr>
      <w:r w:rsidRPr="00182CEC">
        <w:rPr>
          <w:rFonts w:eastAsia="Times New Roman"/>
          <w:bCs/>
        </w:rPr>
        <w:t>- детские площадки, площадки для отдыха, спортивные площадки (за исключением территориальных зон П</w:t>
      </w:r>
      <w:proofErr w:type="gramStart"/>
      <w:r w:rsidRPr="00182CEC">
        <w:rPr>
          <w:rFonts w:eastAsia="Times New Roman"/>
          <w:bCs/>
        </w:rPr>
        <w:t>1</w:t>
      </w:r>
      <w:proofErr w:type="gramEnd"/>
      <w:r w:rsidRPr="00182CEC">
        <w:rPr>
          <w:rFonts w:eastAsia="Times New Roman"/>
          <w:bCs/>
        </w:rPr>
        <w:t xml:space="preserve">, П1а, </w:t>
      </w:r>
      <w:proofErr w:type="spellStart"/>
      <w:r w:rsidRPr="00182CEC">
        <w:rPr>
          <w:rFonts w:eastAsia="Times New Roman"/>
          <w:bCs/>
        </w:rPr>
        <w:t>Сх</w:t>
      </w:r>
      <w:proofErr w:type="spellEnd"/>
      <w:r w:rsidRPr="00182CEC">
        <w:rPr>
          <w:rFonts w:eastAsia="Times New Roman"/>
          <w:bCs/>
        </w:rPr>
        <w:t>, Т, Сп1);</w:t>
      </w:r>
    </w:p>
    <w:p w:rsidR="00182CEC" w:rsidRPr="00182CEC" w:rsidRDefault="00182CEC" w:rsidP="00182CEC">
      <w:pPr>
        <w:autoSpaceDE w:val="0"/>
        <w:autoSpaceDN w:val="0"/>
        <w:adjustRightInd w:val="0"/>
        <w:ind w:firstLine="709"/>
        <w:jc w:val="both"/>
        <w:rPr>
          <w:rFonts w:eastAsia="Times New Roman"/>
          <w:bCs/>
        </w:rPr>
      </w:pPr>
      <w:r w:rsidRPr="00182CEC">
        <w:rPr>
          <w:rFonts w:eastAsia="Times New Roman"/>
          <w:bCs/>
        </w:rPr>
        <w:t xml:space="preserve">- площадки хозяйственные, в том числе площадки для мусоросборников (за исключением сельскохозяйственных зон, территориальной зоны </w:t>
      </w:r>
      <w:proofErr w:type="spellStart"/>
      <w:r w:rsidRPr="00182CEC">
        <w:rPr>
          <w:rFonts w:eastAsia="Times New Roman"/>
          <w:bCs/>
        </w:rPr>
        <w:t>Сх</w:t>
      </w:r>
      <w:proofErr w:type="spellEnd"/>
      <w:r w:rsidRPr="00182CEC">
        <w:rPr>
          <w:rFonts w:eastAsia="Times New Roman"/>
          <w:bCs/>
        </w:rPr>
        <w:t>);</w:t>
      </w:r>
    </w:p>
    <w:p w:rsidR="00182CEC" w:rsidRPr="00182CEC" w:rsidRDefault="00182CEC" w:rsidP="00182CEC">
      <w:pPr>
        <w:autoSpaceDE w:val="0"/>
        <w:autoSpaceDN w:val="0"/>
        <w:adjustRightInd w:val="0"/>
        <w:ind w:firstLine="709"/>
        <w:jc w:val="both"/>
        <w:rPr>
          <w:rFonts w:eastAsia="Times New Roman"/>
          <w:bCs/>
        </w:rPr>
      </w:pPr>
      <w:r w:rsidRPr="00182CEC">
        <w:rPr>
          <w:rFonts w:eastAsia="Times New Roman"/>
          <w:bCs/>
        </w:rPr>
        <w:t xml:space="preserve">- зеленые насаждения, объекты озеленения, благоустроенные озелененные территории (за исключением сельскохозяйственных зон, территориальной зоны </w:t>
      </w:r>
      <w:proofErr w:type="spellStart"/>
      <w:r w:rsidRPr="00182CEC">
        <w:rPr>
          <w:rFonts w:eastAsia="Times New Roman"/>
          <w:bCs/>
        </w:rPr>
        <w:t>Сх</w:t>
      </w:r>
      <w:proofErr w:type="spellEnd"/>
      <w:r w:rsidRPr="00182CEC">
        <w:rPr>
          <w:rFonts w:eastAsia="Times New Roman"/>
          <w:bCs/>
        </w:rPr>
        <w:t>);</w:t>
      </w:r>
    </w:p>
    <w:p w:rsidR="00182CEC" w:rsidRPr="00182CEC" w:rsidRDefault="00182CEC" w:rsidP="00182CEC">
      <w:pPr>
        <w:autoSpaceDE w:val="0"/>
        <w:autoSpaceDN w:val="0"/>
        <w:adjustRightInd w:val="0"/>
        <w:ind w:firstLine="709"/>
        <w:jc w:val="both"/>
        <w:rPr>
          <w:rFonts w:eastAsia="Times New Roman"/>
          <w:bCs/>
        </w:rPr>
      </w:pPr>
      <w:r w:rsidRPr="00182CEC">
        <w:rPr>
          <w:rFonts w:eastAsia="Times New Roman"/>
          <w:bCs/>
        </w:rPr>
        <w:t xml:space="preserve">- ограждения (дорожные, газонные), ограды, парапеты (за исключением сельскохозяйственных зон, территориальной зоны </w:t>
      </w:r>
      <w:proofErr w:type="spellStart"/>
      <w:r w:rsidRPr="00182CEC">
        <w:rPr>
          <w:rFonts w:eastAsia="Times New Roman"/>
          <w:bCs/>
        </w:rPr>
        <w:t>Сх</w:t>
      </w:r>
      <w:proofErr w:type="spellEnd"/>
      <w:r w:rsidRPr="00182CEC">
        <w:rPr>
          <w:rFonts w:eastAsia="Times New Roman"/>
          <w:bCs/>
        </w:rPr>
        <w:t>);</w:t>
      </w:r>
    </w:p>
    <w:p w:rsidR="00182CEC" w:rsidRPr="00182CEC" w:rsidRDefault="00182CEC" w:rsidP="00182CEC">
      <w:pPr>
        <w:ind w:firstLine="709"/>
        <w:jc w:val="both"/>
        <w:rPr>
          <w:rFonts w:eastAsia="Times New Roman"/>
          <w:bCs/>
        </w:rPr>
      </w:pPr>
      <w:r w:rsidRPr="00182CEC">
        <w:rPr>
          <w:rFonts w:eastAsia="Times New Roman"/>
          <w:bCs/>
        </w:rPr>
        <w:t>- ведение садоводства и огородничества (только для территориальных зон Ж</w:t>
      </w:r>
      <w:proofErr w:type="gramStart"/>
      <w:r w:rsidRPr="00182CEC">
        <w:rPr>
          <w:rFonts w:eastAsia="Times New Roman"/>
          <w:bCs/>
        </w:rPr>
        <w:t>1</w:t>
      </w:r>
      <w:proofErr w:type="gramEnd"/>
      <w:r w:rsidRPr="00182CEC">
        <w:rPr>
          <w:rFonts w:eastAsia="Times New Roman"/>
          <w:bCs/>
        </w:rPr>
        <w:t>, Ж1а).</w:t>
      </w:r>
    </w:p>
    <w:p w:rsidR="00182CEC" w:rsidRPr="00182CEC" w:rsidRDefault="00182CEC" w:rsidP="00182CEC">
      <w:pPr>
        <w:ind w:firstLine="709"/>
        <w:jc w:val="both"/>
        <w:rPr>
          <w:rFonts w:eastAsia="Times New Roman"/>
          <w:bCs/>
        </w:rPr>
      </w:pPr>
    </w:p>
    <w:p w:rsidR="00182CEC" w:rsidRPr="00182CEC" w:rsidRDefault="00182CEC" w:rsidP="00182CEC">
      <w:pPr>
        <w:jc w:val="both"/>
        <w:rPr>
          <w:rFonts w:eastAsia="Times New Roman"/>
        </w:rPr>
      </w:pPr>
      <w:r w:rsidRPr="00182CEC">
        <w:rPr>
          <w:rFonts w:eastAsia="Times New Roman"/>
          <w:noProof/>
        </w:rPr>
        <w:lastRenderedPageBreak/>
        <w:drawing>
          <wp:inline distT="0" distB="0" distL="0" distR="0" wp14:anchorId="1B2073F8" wp14:editId="470DA77E">
            <wp:extent cx="6480175" cy="3701526"/>
            <wp:effectExtent l="0" t="0" r="0" b="0"/>
            <wp:docPr id="3" name="Рисунок 3" descr="\\Jenya\сетевая\ЗЕМСКОЕ СОБРАНИЕ\К ЗЕМСКОМУ СОБРАНИЮ\АРХИТЕКТОР\ПЗЗ МО Староустинский сель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ya\сетевая\ЗЕМСКОЕ СОБРАНИЕ\К ЗЕМСКОМУ СОБРАНИЮ\АРХИТЕКТОР\ПЗЗ МО Староустинский сельсовет.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480175" cy="3701526"/>
                    </a:xfrm>
                    <a:prstGeom prst="rect">
                      <a:avLst/>
                    </a:prstGeom>
                    <a:noFill/>
                    <a:ln>
                      <a:noFill/>
                    </a:ln>
                  </pic:spPr>
                </pic:pic>
              </a:graphicData>
            </a:graphic>
          </wp:inline>
        </w:drawing>
      </w:r>
    </w:p>
    <w:p w:rsidR="00182CEC" w:rsidRPr="00182CEC" w:rsidRDefault="00182CEC" w:rsidP="00182CEC">
      <w:pPr>
        <w:jc w:val="both"/>
        <w:rPr>
          <w:rFonts w:eastAsia="Times New Roman"/>
          <w:color w:val="000000"/>
        </w:rPr>
      </w:pPr>
    </w:p>
    <w:p w:rsidR="00545F18" w:rsidRPr="00182CEC" w:rsidRDefault="00545F18" w:rsidP="00545F18">
      <w:pPr>
        <w:rPr>
          <w:rFonts w:eastAsia="Times New Roman"/>
        </w:rPr>
      </w:pPr>
    </w:p>
    <w:sectPr w:rsidR="00545F18" w:rsidRPr="00182CEC" w:rsidSect="00751805">
      <w:headerReference w:type="default" r:id="rId4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4D" w:rsidRDefault="000F1B4D" w:rsidP="00751805">
      <w:r>
        <w:separator/>
      </w:r>
    </w:p>
  </w:endnote>
  <w:endnote w:type="continuationSeparator" w:id="0">
    <w:p w:rsidR="000F1B4D" w:rsidRDefault="000F1B4D"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charset w:val="00"/>
    <w:family w:val="auto"/>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Bold">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4D" w:rsidRDefault="000F1B4D" w:rsidP="00751805">
      <w:r>
        <w:separator/>
      </w:r>
    </w:p>
  </w:footnote>
  <w:footnote w:type="continuationSeparator" w:id="0">
    <w:p w:rsidR="000F1B4D" w:rsidRDefault="000F1B4D"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Content>
      <w:p w:rsidR="00182CEC" w:rsidRDefault="00182CEC">
        <w:pPr>
          <w:pStyle w:val="a6"/>
          <w:jc w:val="center"/>
        </w:pPr>
        <w:r>
          <w:fldChar w:fldCharType="begin"/>
        </w:r>
        <w:r>
          <w:instrText>PAGE   \* MERGEFORMAT</w:instrText>
        </w:r>
        <w:r>
          <w:fldChar w:fldCharType="separate"/>
        </w:r>
        <w:r w:rsidR="00544CBB">
          <w:rPr>
            <w:noProof/>
          </w:rPr>
          <w:t>2</w:t>
        </w:r>
        <w:r>
          <w:fldChar w:fldCharType="end"/>
        </w:r>
      </w:p>
    </w:sdtContent>
  </w:sdt>
  <w:p w:rsidR="00182CEC" w:rsidRDefault="00182C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0"/>
        </w:tabs>
        <w:ind w:left="360" w:hanging="360"/>
      </w:pPr>
      <w:rPr>
        <w:color w:val="000000"/>
        <w:sz w:val="23"/>
        <w:szCs w:val="23"/>
      </w:rPr>
    </w:lvl>
    <w:lvl w:ilvl="1">
      <w:start w:val="1"/>
      <w:numFmt w:val="decimal"/>
      <w:lvlText w:val="%1.%2."/>
      <w:lvlJc w:val="left"/>
      <w:pPr>
        <w:tabs>
          <w:tab w:val="num" w:pos="0"/>
        </w:tabs>
        <w:ind w:left="360" w:hanging="360"/>
      </w:pPr>
      <w:rPr>
        <w:color w:val="000000"/>
        <w:sz w:val="23"/>
        <w:szCs w:val="23"/>
      </w:rPr>
    </w:lvl>
    <w:lvl w:ilvl="2">
      <w:start w:val="1"/>
      <w:numFmt w:val="decimal"/>
      <w:lvlText w:val="%1.%2.%3."/>
      <w:lvlJc w:val="left"/>
      <w:pPr>
        <w:tabs>
          <w:tab w:val="num" w:pos="0"/>
        </w:tabs>
        <w:ind w:left="720" w:hanging="720"/>
      </w:pPr>
      <w:rPr>
        <w:color w:val="000000"/>
        <w:sz w:val="23"/>
        <w:szCs w:val="23"/>
      </w:rPr>
    </w:lvl>
    <w:lvl w:ilvl="3">
      <w:start w:val="1"/>
      <w:numFmt w:val="decimal"/>
      <w:lvlText w:val="%1.%2.%3.%4."/>
      <w:lvlJc w:val="left"/>
      <w:pPr>
        <w:tabs>
          <w:tab w:val="num" w:pos="0"/>
        </w:tabs>
        <w:ind w:left="720" w:hanging="720"/>
      </w:pPr>
      <w:rPr>
        <w:color w:val="000000"/>
        <w:sz w:val="23"/>
        <w:szCs w:val="23"/>
      </w:rPr>
    </w:lvl>
    <w:lvl w:ilvl="4">
      <w:start w:val="1"/>
      <w:numFmt w:val="decimal"/>
      <w:lvlText w:val="%1.%2.%3.%4.%5."/>
      <w:lvlJc w:val="left"/>
      <w:pPr>
        <w:tabs>
          <w:tab w:val="num" w:pos="0"/>
        </w:tabs>
        <w:ind w:left="1080" w:hanging="1080"/>
      </w:pPr>
      <w:rPr>
        <w:color w:val="000000"/>
        <w:sz w:val="23"/>
        <w:szCs w:val="23"/>
      </w:rPr>
    </w:lvl>
    <w:lvl w:ilvl="5">
      <w:start w:val="1"/>
      <w:numFmt w:val="decimal"/>
      <w:lvlText w:val="%1.%2.%3.%4.%5.%6."/>
      <w:lvlJc w:val="left"/>
      <w:pPr>
        <w:tabs>
          <w:tab w:val="num" w:pos="0"/>
        </w:tabs>
        <w:ind w:left="1080" w:hanging="1080"/>
      </w:pPr>
      <w:rPr>
        <w:color w:val="000000"/>
        <w:sz w:val="23"/>
        <w:szCs w:val="23"/>
      </w:rPr>
    </w:lvl>
    <w:lvl w:ilvl="6">
      <w:start w:val="1"/>
      <w:numFmt w:val="decimal"/>
      <w:lvlText w:val="%1.%2.%3.%4.%5.%6.%7."/>
      <w:lvlJc w:val="left"/>
      <w:pPr>
        <w:tabs>
          <w:tab w:val="num" w:pos="0"/>
        </w:tabs>
        <w:ind w:left="1440" w:hanging="1440"/>
      </w:pPr>
      <w:rPr>
        <w:color w:val="000000"/>
        <w:sz w:val="23"/>
        <w:szCs w:val="23"/>
      </w:rPr>
    </w:lvl>
    <w:lvl w:ilvl="7">
      <w:start w:val="1"/>
      <w:numFmt w:val="decimal"/>
      <w:lvlText w:val="%1.%2.%3.%4.%5.%6.%7.%8."/>
      <w:lvlJc w:val="left"/>
      <w:pPr>
        <w:tabs>
          <w:tab w:val="num" w:pos="0"/>
        </w:tabs>
        <w:ind w:left="1440" w:hanging="1440"/>
      </w:pPr>
      <w:rPr>
        <w:color w:val="000000"/>
        <w:sz w:val="23"/>
        <w:szCs w:val="23"/>
      </w:rPr>
    </w:lvl>
    <w:lvl w:ilvl="8">
      <w:start w:val="1"/>
      <w:numFmt w:val="decimal"/>
      <w:lvlText w:val="%1.%2.%3.%4.%5.%6.%7.%8.%9."/>
      <w:lvlJc w:val="left"/>
      <w:pPr>
        <w:tabs>
          <w:tab w:val="num" w:pos="0"/>
        </w:tabs>
        <w:ind w:left="1800" w:hanging="1800"/>
      </w:pPr>
      <w:rPr>
        <w:color w:val="000000"/>
        <w:sz w:val="23"/>
        <w:szCs w:val="23"/>
      </w:rPr>
    </w:lvl>
  </w:abstractNum>
  <w:abstractNum w:abstractNumId="1">
    <w:nsid w:val="00000004"/>
    <w:multiLevelType w:val="multilevel"/>
    <w:tmpl w:val="AF82A418"/>
    <w:name w:val="WW8Num4"/>
    <w:lvl w:ilvl="0">
      <w:start w:val="4"/>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720" w:hanging="72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080" w:hanging="1080"/>
      </w:pPr>
      <w:rPr>
        <w:sz w:val="28"/>
        <w:szCs w:val="28"/>
      </w:rPr>
    </w:lvl>
    <w:lvl w:ilvl="6">
      <w:start w:val="1"/>
      <w:numFmt w:val="decimal"/>
      <w:lvlText w:val="%1.%2.%3.%4.%5.%6.%7."/>
      <w:lvlJc w:val="left"/>
      <w:pPr>
        <w:tabs>
          <w:tab w:val="num" w:pos="0"/>
        </w:tabs>
        <w:ind w:left="1440" w:hanging="1440"/>
      </w:pPr>
      <w:rPr>
        <w:sz w:val="28"/>
        <w:szCs w:val="28"/>
      </w:rPr>
    </w:lvl>
    <w:lvl w:ilvl="7">
      <w:start w:val="1"/>
      <w:numFmt w:val="decimal"/>
      <w:lvlText w:val="%1.%2.%3.%4.%5.%6.%7.%8."/>
      <w:lvlJc w:val="left"/>
      <w:pPr>
        <w:tabs>
          <w:tab w:val="num" w:pos="0"/>
        </w:tabs>
        <w:ind w:left="1440" w:hanging="1440"/>
      </w:pPr>
      <w:rPr>
        <w:sz w:val="28"/>
        <w:szCs w:val="28"/>
      </w:rPr>
    </w:lvl>
    <w:lvl w:ilvl="8">
      <w:start w:val="1"/>
      <w:numFmt w:val="decimal"/>
      <w:lvlText w:val="%1.%2.%3.%4.%5.%6.%7.%8.%9."/>
      <w:lvlJc w:val="left"/>
      <w:pPr>
        <w:tabs>
          <w:tab w:val="num" w:pos="0"/>
        </w:tabs>
        <w:ind w:left="1800" w:hanging="1800"/>
      </w:pPr>
      <w:rPr>
        <w:sz w:val="28"/>
        <w:szCs w:val="28"/>
      </w:rPr>
    </w:lvl>
  </w:abstractNum>
  <w:abstractNum w:abstractNumId="2">
    <w:nsid w:val="00000005"/>
    <w:multiLevelType w:val="multilevel"/>
    <w:tmpl w:val="00000005"/>
    <w:name w:val="WW8Num5"/>
    <w:lvl w:ilvl="0">
      <w:start w:val="1"/>
      <w:numFmt w:val="decimal"/>
      <w:lvlText w:val="%1."/>
      <w:lvlJc w:val="left"/>
      <w:pPr>
        <w:tabs>
          <w:tab w:val="num" w:pos="0"/>
        </w:tabs>
        <w:ind w:left="615" w:hanging="615"/>
      </w:pPr>
    </w:lvl>
    <w:lvl w:ilvl="1">
      <w:start w:val="1"/>
      <w:numFmt w:val="decimal"/>
      <w:lvlText w:val="%1.%2."/>
      <w:lvlJc w:val="left"/>
      <w:pPr>
        <w:tabs>
          <w:tab w:val="num" w:pos="0"/>
        </w:tabs>
        <w:ind w:left="1095" w:hanging="615"/>
      </w:pPr>
      <w:rPr>
        <w:rFonts w:ascii="Times New Roman" w:hAnsi="Times New Roman" w:cs="Times New Roman" w:hint="default"/>
        <w:b w:val="0"/>
        <w:i w:val="0"/>
        <w:strike w:val="0"/>
        <w:dstrike w:val="0"/>
        <w:color w:val="auto"/>
        <w:sz w:val="24"/>
        <w:szCs w:val="24"/>
        <w:u w:val="none" w:color="000000"/>
        <w:effect w:val="none"/>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
    <w:nsid w:val="00000006"/>
    <w:multiLevelType w:val="multilevel"/>
    <w:tmpl w:val="00000006"/>
    <w:name w:val="WW8Num6"/>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ascii="Times New Roman" w:hAnsi="Times New Roman" w:cs="Times New Roman" w:hint="default"/>
        <w:color w:val="auto"/>
        <w:spacing w:val="2"/>
        <w:sz w:val="23"/>
        <w:szCs w:val="23"/>
        <w:shd w:val="clear" w:color="auto" w:fill="FFFFFF"/>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7"/>
    <w:multiLevelType w:val="multilevel"/>
    <w:tmpl w:val="00000007"/>
    <w:name w:val="WW8Num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14D85B87"/>
    <w:multiLevelType w:val="hybridMultilevel"/>
    <w:tmpl w:val="DFE29560"/>
    <w:lvl w:ilvl="0" w:tplc="272E85A6">
      <w:start w:val="1"/>
      <w:numFmt w:val="decimal"/>
      <w:lvlText w:val="%1)"/>
      <w:lvlJc w:val="left"/>
      <w:pPr>
        <w:ind w:left="383" w:hanging="360"/>
      </w:pPr>
      <w:rPr>
        <w:rFonts w:hint="default"/>
        <w:b w:val="0"/>
        <w:color w:val="00000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6">
    <w:nsid w:val="2EC02F01"/>
    <w:multiLevelType w:val="hybridMultilevel"/>
    <w:tmpl w:val="FB160714"/>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7">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470088"/>
    <w:multiLevelType w:val="hybridMultilevel"/>
    <w:tmpl w:val="1A22E5CE"/>
    <w:lvl w:ilvl="0" w:tplc="0D44368C">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9">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DE0"/>
    <w:rsid w:val="000101F7"/>
    <w:rsid w:val="00020A86"/>
    <w:rsid w:val="000368BF"/>
    <w:rsid w:val="00044039"/>
    <w:rsid w:val="00054B80"/>
    <w:rsid w:val="00071004"/>
    <w:rsid w:val="00083D2E"/>
    <w:rsid w:val="00087D4C"/>
    <w:rsid w:val="000C5DFC"/>
    <w:rsid w:val="000C732F"/>
    <w:rsid w:val="000D1EF3"/>
    <w:rsid w:val="000D423D"/>
    <w:rsid w:val="000F1B4D"/>
    <w:rsid w:val="001006F7"/>
    <w:rsid w:val="00114FF0"/>
    <w:rsid w:val="00135F6B"/>
    <w:rsid w:val="00146C2C"/>
    <w:rsid w:val="0015299B"/>
    <w:rsid w:val="001767EA"/>
    <w:rsid w:val="001823AD"/>
    <w:rsid w:val="00182CEC"/>
    <w:rsid w:val="00184118"/>
    <w:rsid w:val="001A5B24"/>
    <w:rsid w:val="001A6024"/>
    <w:rsid w:val="001A67FB"/>
    <w:rsid w:val="001E7ABC"/>
    <w:rsid w:val="001F6FC7"/>
    <w:rsid w:val="00200268"/>
    <w:rsid w:val="0021744E"/>
    <w:rsid w:val="0023629C"/>
    <w:rsid w:val="00244D7A"/>
    <w:rsid w:val="00247546"/>
    <w:rsid w:val="00247B60"/>
    <w:rsid w:val="00281AC0"/>
    <w:rsid w:val="00281F90"/>
    <w:rsid w:val="002C06E3"/>
    <w:rsid w:val="002C7219"/>
    <w:rsid w:val="002D1DF0"/>
    <w:rsid w:val="002D2321"/>
    <w:rsid w:val="002E0444"/>
    <w:rsid w:val="00307633"/>
    <w:rsid w:val="00333887"/>
    <w:rsid w:val="00355CE6"/>
    <w:rsid w:val="00362025"/>
    <w:rsid w:val="003A07D1"/>
    <w:rsid w:val="003D02DF"/>
    <w:rsid w:val="003D0A69"/>
    <w:rsid w:val="003D38AE"/>
    <w:rsid w:val="003E2879"/>
    <w:rsid w:val="00444AC6"/>
    <w:rsid w:val="00453116"/>
    <w:rsid w:val="004623B5"/>
    <w:rsid w:val="00490895"/>
    <w:rsid w:val="00495966"/>
    <w:rsid w:val="004A1E93"/>
    <w:rsid w:val="004A7251"/>
    <w:rsid w:val="004B1DB8"/>
    <w:rsid w:val="004B6EF6"/>
    <w:rsid w:val="004C348F"/>
    <w:rsid w:val="004E21E8"/>
    <w:rsid w:val="004F17C0"/>
    <w:rsid w:val="004F4647"/>
    <w:rsid w:val="00544CBB"/>
    <w:rsid w:val="00545F18"/>
    <w:rsid w:val="00547E57"/>
    <w:rsid w:val="00553706"/>
    <w:rsid w:val="005678AA"/>
    <w:rsid w:val="00595F7F"/>
    <w:rsid w:val="005A3DAC"/>
    <w:rsid w:val="005C0C81"/>
    <w:rsid w:val="006319E0"/>
    <w:rsid w:val="00645B55"/>
    <w:rsid w:val="00666C93"/>
    <w:rsid w:val="00681A55"/>
    <w:rsid w:val="00684A1B"/>
    <w:rsid w:val="006973C4"/>
    <w:rsid w:val="006C6C50"/>
    <w:rsid w:val="006E339E"/>
    <w:rsid w:val="006E4D00"/>
    <w:rsid w:val="006F3B93"/>
    <w:rsid w:val="006F5892"/>
    <w:rsid w:val="00725BF5"/>
    <w:rsid w:val="00751805"/>
    <w:rsid w:val="0075724A"/>
    <w:rsid w:val="0075745A"/>
    <w:rsid w:val="007729B2"/>
    <w:rsid w:val="00776512"/>
    <w:rsid w:val="007918CB"/>
    <w:rsid w:val="007A4EF3"/>
    <w:rsid w:val="007B37A6"/>
    <w:rsid w:val="007B45EC"/>
    <w:rsid w:val="007B7B56"/>
    <w:rsid w:val="007C5FA9"/>
    <w:rsid w:val="007E588D"/>
    <w:rsid w:val="008232AD"/>
    <w:rsid w:val="00832539"/>
    <w:rsid w:val="0083665E"/>
    <w:rsid w:val="00837FCD"/>
    <w:rsid w:val="008614CB"/>
    <w:rsid w:val="00875EF4"/>
    <w:rsid w:val="00887044"/>
    <w:rsid w:val="00893FAF"/>
    <w:rsid w:val="008C761D"/>
    <w:rsid w:val="00907833"/>
    <w:rsid w:val="00941A91"/>
    <w:rsid w:val="0094417D"/>
    <w:rsid w:val="0097519D"/>
    <w:rsid w:val="009859FE"/>
    <w:rsid w:val="00986A89"/>
    <w:rsid w:val="00986E79"/>
    <w:rsid w:val="0099704D"/>
    <w:rsid w:val="009A34EC"/>
    <w:rsid w:val="009D6F17"/>
    <w:rsid w:val="00A17613"/>
    <w:rsid w:val="00A34EB8"/>
    <w:rsid w:val="00A5067D"/>
    <w:rsid w:val="00A51C2F"/>
    <w:rsid w:val="00A84B5D"/>
    <w:rsid w:val="00A90C46"/>
    <w:rsid w:val="00A95D1A"/>
    <w:rsid w:val="00AA1750"/>
    <w:rsid w:val="00AB24C3"/>
    <w:rsid w:val="00AC03E6"/>
    <w:rsid w:val="00AC7711"/>
    <w:rsid w:val="00AD3B09"/>
    <w:rsid w:val="00AE1490"/>
    <w:rsid w:val="00AE627D"/>
    <w:rsid w:val="00B03A36"/>
    <w:rsid w:val="00B13634"/>
    <w:rsid w:val="00B47F21"/>
    <w:rsid w:val="00B638C9"/>
    <w:rsid w:val="00BA291E"/>
    <w:rsid w:val="00BB4A03"/>
    <w:rsid w:val="00BB7812"/>
    <w:rsid w:val="00BE2CB2"/>
    <w:rsid w:val="00BF381C"/>
    <w:rsid w:val="00BF4AD1"/>
    <w:rsid w:val="00BF5962"/>
    <w:rsid w:val="00BF790F"/>
    <w:rsid w:val="00C21932"/>
    <w:rsid w:val="00C24DF3"/>
    <w:rsid w:val="00C27735"/>
    <w:rsid w:val="00C31BEF"/>
    <w:rsid w:val="00C7712E"/>
    <w:rsid w:val="00C853D1"/>
    <w:rsid w:val="00CA23EC"/>
    <w:rsid w:val="00CE283A"/>
    <w:rsid w:val="00D0221F"/>
    <w:rsid w:val="00D0415A"/>
    <w:rsid w:val="00D04DC0"/>
    <w:rsid w:val="00D229CB"/>
    <w:rsid w:val="00D40743"/>
    <w:rsid w:val="00D41174"/>
    <w:rsid w:val="00D67000"/>
    <w:rsid w:val="00D8399D"/>
    <w:rsid w:val="00D930CA"/>
    <w:rsid w:val="00DD4A0A"/>
    <w:rsid w:val="00DE61DC"/>
    <w:rsid w:val="00DF0D67"/>
    <w:rsid w:val="00DF6E12"/>
    <w:rsid w:val="00E55E65"/>
    <w:rsid w:val="00E7032A"/>
    <w:rsid w:val="00E9012F"/>
    <w:rsid w:val="00E9152B"/>
    <w:rsid w:val="00E92CD9"/>
    <w:rsid w:val="00E978C9"/>
    <w:rsid w:val="00EA21CD"/>
    <w:rsid w:val="00EA4F95"/>
    <w:rsid w:val="00EA754B"/>
    <w:rsid w:val="00EC4703"/>
    <w:rsid w:val="00ED0E31"/>
    <w:rsid w:val="00ED526F"/>
    <w:rsid w:val="00F005B9"/>
    <w:rsid w:val="00F021F1"/>
    <w:rsid w:val="00F2001B"/>
    <w:rsid w:val="00F41963"/>
    <w:rsid w:val="00F65CBA"/>
    <w:rsid w:val="00F81C8A"/>
    <w:rsid w:val="00F94470"/>
    <w:rsid w:val="00FA100C"/>
    <w:rsid w:val="00FE1B28"/>
    <w:rsid w:val="00FF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EF3"/>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182CEC"/>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unhideWhenUsed/>
    <w:qFormat/>
    <w:rsid w:val="00182CE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qFormat/>
    <w:rsid w:val="00182CEC"/>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182CEC"/>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182CEC"/>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paragraph" w:customStyle="1" w:styleId="aa">
    <w:name w:val="Знак"/>
    <w:basedOn w:val="a0"/>
    <w:rsid w:val="00044039"/>
    <w:pPr>
      <w:spacing w:before="100" w:beforeAutospacing="1" w:after="100" w:afterAutospacing="1"/>
    </w:pPr>
    <w:rPr>
      <w:rFonts w:ascii="Tahoma" w:eastAsia="Times New Roman" w:hAnsi="Tahoma"/>
      <w:sz w:val="20"/>
      <w:szCs w:val="20"/>
      <w:lang w:val="en-US" w:eastAsia="en-US"/>
    </w:rPr>
  </w:style>
  <w:style w:type="character" w:customStyle="1" w:styleId="10">
    <w:name w:val="Заголовок 1 Знак"/>
    <w:basedOn w:val="a1"/>
    <w:link w:val="1"/>
    <w:uiPriority w:val="9"/>
    <w:rsid w:val="00182CEC"/>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182C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82CEC"/>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182CEC"/>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182CEC"/>
    <w:rPr>
      <w:rFonts w:ascii="Times New Roman" w:eastAsia="Times New Roman" w:hAnsi="Times New Roman" w:cs="Times New Roman"/>
      <w:b/>
      <w:bCs/>
      <w:i/>
      <w:iCs/>
      <w:sz w:val="26"/>
      <w:szCs w:val="26"/>
      <w:lang w:val="x-none" w:eastAsia="x-none"/>
    </w:rPr>
  </w:style>
  <w:style w:type="paragraph" w:customStyle="1" w:styleId="ab">
    <w:name w:val="Знак Знак Знак Знак"/>
    <w:basedOn w:val="a0"/>
    <w:rsid w:val="00182CEC"/>
    <w:pPr>
      <w:pageBreakBefore/>
      <w:spacing w:after="160" w:line="360" w:lineRule="auto"/>
    </w:pPr>
    <w:rPr>
      <w:rFonts w:eastAsia="Times New Roman"/>
      <w:sz w:val="28"/>
      <w:szCs w:val="28"/>
      <w:lang w:val="en-US" w:eastAsia="en-US"/>
    </w:rPr>
  </w:style>
  <w:style w:type="paragraph" w:styleId="21">
    <w:name w:val="Body Text 2"/>
    <w:basedOn w:val="a0"/>
    <w:link w:val="22"/>
    <w:uiPriority w:val="99"/>
    <w:unhideWhenUsed/>
    <w:rsid w:val="00182CEC"/>
    <w:pPr>
      <w:spacing w:after="120" w:line="480" w:lineRule="auto"/>
    </w:pPr>
    <w:rPr>
      <w:rFonts w:eastAsia="Times New Roman"/>
    </w:rPr>
  </w:style>
  <w:style w:type="character" w:customStyle="1" w:styleId="22">
    <w:name w:val="Основной текст 2 Знак"/>
    <w:basedOn w:val="a1"/>
    <w:link w:val="21"/>
    <w:uiPriority w:val="99"/>
    <w:rsid w:val="00182CEC"/>
    <w:rPr>
      <w:rFonts w:ascii="Times New Roman" w:eastAsia="Times New Roman" w:hAnsi="Times New Roman" w:cs="Times New Roman"/>
      <w:sz w:val="24"/>
      <w:szCs w:val="24"/>
      <w:lang w:eastAsia="ru-RU"/>
    </w:rPr>
  </w:style>
  <w:style w:type="paragraph" w:styleId="ac">
    <w:name w:val="Body Text Indent"/>
    <w:basedOn w:val="a0"/>
    <w:link w:val="ad"/>
    <w:unhideWhenUsed/>
    <w:rsid w:val="00182CEC"/>
    <w:pPr>
      <w:spacing w:after="120"/>
      <w:ind w:left="283"/>
    </w:pPr>
  </w:style>
  <w:style w:type="character" w:customStyle="1" w:styleId="ad">
    <w:name w:val="Основной текст с отступом Знак"/>
    <w:basedOn w:val="a1"/>
    <w:link w:val="ac"/>
    <w:rsid w:val="00182CEC"/>
    <w:rPr>
      <w:rFonts w:ascii="Times New Roman" w:eastAsia="Calibri" w:hAnsi="Times New Roman" w:cs="Times New Roman"/>
      <w:sz w:val="24"/>
      <w:szCs w:val="24"/>
      <w:lang w:eastAsia="ru-RU"/>
    </w:rPr>
  </w:style>
  <w:style w:type="paragraph" w:styleId="ae">
    <w:name w:val="Body Text"/>
    <w:basedOn w:val="a0"/>
    <w:link w:val="af"/>
    <w:uiPriority w:val="99"/>
    <w:unhideWhenUsed/>
    <w:rsid w:val="00182CEC"/>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1"/>
    <w:link w:val="ae"/>
    <w:uiPriority w:val="99"/>
    <w:rsid w:val="00182CEC"/>
  </w:style>
  <w:style w:type="paragraph" w:styleId="31">
    <w:name w:val="Body Text 3"/>
    <w:basedOn w:val="a0"/>
    <w:link w:val="32"/>
    <w:uiPriority w:val="99"/>
    <w:unhideWhenUsed/>
    <w:rsid w:val="00182CEC"/>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1"/>
    <w:link w:val="31"/>
    <w:uiPriority w:val="99"/>
    <w:rsid w:val="00182CEC"/>
    <w:rPr>
      <w:sz w:val="16"/>
      <w:szCs w:val="16"/>
    </w:rPr>
  </w:style>
  <w:style w:type="paragraph" w:customStyle="1" w:styleId="11">
    <w:name w:val="Обычный1"/>
    <w:rsid w:val="00182CEC"/>
    <w:pPr>
      <w:spacing w:after="0" w:line="240" w:lineRule="auto"/>
    </w:pPr>
    <w:rPr>
      <w:rFonts w:ascii="Times New Roman" w:eastAsia="Times New Roman" w:hAnsi="Times New Roman" w:cs="Times New Roman"/>
      <w:sz w:val="20"/>
      <w:szCs w:val="20"/>
      <w:lang w:eastAsia="ru-RU"/>
    </w:rPr>
  </w:style>
  <w:style w:type="paragraph" w:customStyle="1" w:styleId="af0">
    <w:name w:val="Основной текст с отступом.Основной текст с отступом Знак"/>
    <w:basedOn w:val="a0"/>
    <w:rsid w:val="00182CEC"/>
    <w:pPr>
      <w:ind w:firstLine="567"/>
      <w:jc w:val="both"/>
    </w:pPr>
    <w:rPr>
      <w:rFonts w:eastAsia="Times New Roman"/>
      <w:color w:val="000000"/>
      <w:sz w:val="26"/>
      <w:szCs w:val="26"/>
    </w:rPr>
  </w:style>
  <w:style w:type="paragraph" w:customStyle="1" w:styleId="ConsNonformat">
    <w:name w:val="ConsNonformat"/>
    <w:rsid w:val="00182CEC"/>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3">
    <w:name w:val="Body Text Indent 3"/>
    <w:basedOn w:val="a0"/>
    <w:link w:val="34"/>
    <w:uiPriority w:val="99"/>
    <w:unhideWhenUsed/>
    <w:rsid w:val="00182CEC"/>
    <w:pPr>
      <w:spacing w:after="120" w:line="276" w:lineRule="auto"/>
      <w:ind w:left="283"/>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1"/>
    <w:link w:val="33"/>
    <w:uiPriority w:val="99"/>
    <w:rsid w:val="00182CEC"/>
    <w:rPr>
      <w:sz w:val="16"/>
      <w:szCs w:val="16"/>
    </w:rPr>
  </w:style>
  <w:style w:type="paragraph" w:styleId="af1">
    <w:name w:val="Title"/>
    <w:basedOn w:val="a0"/>
    <w:link w:val="af2"/>
    <w:uiPriority w:val="10"/>
    <w:qFormat/>
    <w:rsid w:val="00182CEC"/>
    <w:pPr>
      <w:widowControl w:val="0"/>
      <w:jc w:val="center"/>
    </w:pPr>
    <w:rPr>
      <w:rFonts w:eastAsia="Times New Roman"/>
      <w:b/>
      <w:sz w:val="28"/>
      <w:szCs w:val="20"/>
    </w:rPr>
  </w:style>
  <w:style w:type="character" w:customStyle="1" w:styleId="af2">
    <w:name w:val="Название Знак"/>
    <w:basedOn w:val="a1"/>
    <w:link w:val="af1"/>
    <w:uiPriority w:val="10"/>
    <w:rsid w:val="00182CEC"/>
    <w:rPr>
      <w:rFonts w:ascii="Times New Roman" w:eastAsia="Times New Roman" w:hAnsi="Times New Roman" w:cs="Times New Roman"/>
      <w:b/>
      <w:sz w:val="28"/>
      <w:szCs w:val="20"/>
      <w:lang w:eastAsia="ru-RU"/>
    </w:rPr>
  </w:style>
  <w:style w:type="paragraph" w:styleId="af3">
    <w:name w:val="Normal (Web)"/>
    <w:aliases w:val="Обычный (Web)1,Обычный (Web),Обычный (веб) Знак,Обычный (Web)1 Знак"/>
    <w:basedOn w:val="a0"/>
    <w:rsid w:val="00182CEC"/>
    <w:pPr>
      <w:spacing w:before="100" w:after="100"/>
    </w:pPr>
    <w:rPr>
      <w:rFonts w:ascii="Times New Roman CYR" w:eastAsia="Times New Roman" w:hAnsi="Times New Roman CYR" w:cs="Times New Roman CYR"/>
    </w:rPr>
  </w:style>
  <w:style w:type="character" w:customStyle="1" w:styleId="apple-converted-space">
    <w:name w:val="apple-converted-space"/>
    <w:rsid w:val="00182CEC"/>
  </w:style>
  <w:style w:type="numbering" w:customStyle="1" w:styleId="12">
    <w:name w:val="Нет списка1"/>
    <w:next w:val="a3"/>
    <w:uiPriority w:val="99"/>
    <w:semiHidden/>
    <w:rsid w:val="00182CEC"/>
  </w:style>
  <w:style w:type="table" w:styleId="af4">
    <w:name w:val="Table Grid"/>
    <w:basedOn w:val="a2"/>
    <w:rsid w:val="00182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182CEC"/>
    <w:rPr>
      <w:color w:val="0000FF"/>
      <w:u w:val="single"/>
    </w:rPr>
  </w:style>
  <w:style w:type="character" w:styleId="af6">
    <w:name w:val="FollowedHyperlink"/>
    <w:uiPriority w:val="99"/>
    <w:rsid w:val="00182CEC"/>
    <w:rPr>
      <w:color w:val="800080"/>
      <w:u w:val="single"/>
    </w:rPr>
  </w:style>
  <w:style w:type="paragraph" w:customStyle="1" w:styleId="xl22">
    <w:name w:val="xl22"/>
    <w:basedOn w:val="a0"/>
    <w:rsid w:val="00182CEC"/>
    <w:pPr>
      <w:spacing w:before="100" w:beforeAutospacing="1" w:after="100" w:afterAutospacing="1"/>
    </w:pPr>
    <w:rPr>
      <w:rFonts w:eastAsia="Times New Roman"/>
      <w:b/>
      <w:bCs/>
    </w:rPr>
  </w:style>
  <w:style w:type="paragraph" w:customStyle="1" w:styleId="xl23">
    <w:name w:val="xl23"/>
    <w:basedOn w:val="a0"/>
    <w:rsid w:val="00182CEC"/>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0"/>
    <w:rsid w:val="00182CEC"/>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0"/>
    <w:rsid w:val="00182CEC"/>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0"/>
    <w:rsid w:val="00182CEC"/>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0"/>
    <w:rsid w:val="00182CEC"/>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0"/>
    <w:rsid w:val="00182CEC"/>
    <w:pPr>
      <w:spacing w:before="100" w:beforeAutospacing="1" w:after="100" w:afterAutospacing="1"/>
      <w:jc w:val="center"/>
    </w:pPr>
    <w:rPr>
      <w:rFonts w:eastAsia="Times New Roman"/>
      <w:b/>
      <w:bCs/>
      <w:sz w:val="22"/>
      <w:szCs w:val="22"/>
    </w:rPr>
  </w:style>
  <w:style w:type="paragraph" w:customStyle="1" w:styleId="xl29">
    <w:name w:val="xl29"/>
    <w:basedOn w:val="a0"/>
    <w:rsid w:val="00182CEC"/>
    <w:pPr>
      <w:spacing w:before="100" w:beforeAutospacing="1" w:after="100" w:afterAutospacing="1"/>
    </w:pPr>
    <w:rPr>
      <w:rFonts w:eastAsia="Times New Roman"/>
      <w:b/>
      <w:bCs/>
      <w:sz w:val="22"/>
      <w:szCs w:val="22"/>
    </w:rPr>
  </w:style>
  <w:style w:type="paragraph" w:customStyle="1" w:styleId="xl30">
    <w:name w:val="xl30"/>
    <w:basedOn w:val="a0"/>
    <w:rsid w:val="00182CEC"/>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0"/>
    <w:rsid w:val="00182CEC"/>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0"/>
    <w:rsid w:val="00182C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0"/>
    <w:rsid w:val="00182C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0"/>
    <w:rsid w:val="00182C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0"/>
    <w:rsid w:val="00182CE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0"/>
    <w:rsid w:val="00182CE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0"/>
    <w:rsid w:val="00182CEC"/>
    <w:pPr>
      <w:pBdr>
        <w:left w:val="single" w:sz="8" w:space="0" w:color="auto"/>
      </w:pBdr>
      <w:spacing w:before="100" w:beforeAutospacing="1" w:after="100" w:afterAutospacing="1"/>
    </w:pPr>
    <w:rPr>
      <w:rFonts w:eastAsia="Times New Roman"/>
      <w:b/>
      <w:bCs/>
    </w:rPr>
  </w:style>
  <w:style w:type="paragraph" w:customStyle="1" w:styleId="xl47">
    <w:name w:val="xl47"/>
    <w:basedOn w:val="a0"/>
    <w:rsid w:val="00182CE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0"/>
    <w:rsid w:val="00182CE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0"/>
    <w:rsid w:val="00182CE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0"/>
    <w:rsid w:val="00182CEC"/>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0"/>
    <w:rsid w:val="00182CEC"/>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0"/>
    <w:rsid w:val="00182CEC"/>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0"/>
    <w:rsid w:val="00182CEC"/>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0"/>
    <w:rsid w:val="00182CEC"/>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0"/>
    <w:rsid w:val="00182CEC"/>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0"/>
    <w:rsid w:val="00182CE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0"/>
    <w:rsid w:val="00182CE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0"/>
    <w:rsid w:val="00182CEC"/>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0"/>
    <w:rsid w:val="00182CEC"/>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0"/>
    <w:rsid w:val="00182CEC"/>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0"/>
    <w:rsid w:val="00182CEC"/>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0"/>
    <w:rsid w:val="00182CE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Normal">
    <w:name w:val="ConsNormal"/>
    <w:rsid w:val="00182CEC"/>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82C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3"/>
    <w:uiPriority w:val="99"/>
    <w:semiHidden/>
    <w:unhideWhenUsed/>
    <w:rsid w:val="00182CEC"/>
  </w:style>
  <w:style w:type="paragraph" w:customStyle="1" w:styleId="xl68">
    <w:name w:val="xl68"/>
    <w:basedOn w:val="a0"/>
    <w:rsid w:val="00182CEC"/>
    <w:pPr>
      <w:shd w:val="clear" w:color="000000" w:fill="FFFFFF"/>
      <w:spacing w:before="100" w:beforeAutospacing="1" w:after="100" w:afterAutospacing="1"/>
      <w:jc w:val="center"/>
    </w:pPr>
    <w:rPr>
      <w:rFonts w:eastAsia="Times New Roman"/>
    </w:rPr>
  </w:style>
  <w:style w:type="paragraph" w:customStyle="1" w:styleId="xl69">
    <w:name w:val="xl69"/>
    <w:basedOn w:val="a0"/>
    <w:rsid w:val="00182CEC"/>
    <w:pPr>
      <w:shd w:val="clear" w:color="000000" w:fill="FFFFFF"/>
      <w:spacing w:before="100" w:beforeAutospacing="1" w:after="100" w:afterAutospacing="1"/>
      <w:jc w:val="center"/>
    </w:pPr>
    <w:rPr>
      <w:rFonts w:eastAsia="Times New Roman"/>
      <w:b/>
      <w:bCs/>
      <w:sz w:val="22"/>
      <w:szCs w:val="22"/>
    </w:rPr>
  </w:style>
  <w:style w:type="paragraph" w:customStyle="1" w:styleId="xl70">
    <w:name w:val="xl70"/>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1">
    <w:name w:val="xl71"/>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3">
    <w:name w:val="xl73"/>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5">
    <w:name w:val="xl75"/>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6">
    <w:name w:val="xl76"/>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77">
    <w:name w:val="xl77"/>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8">
    <w:name w:val="xl78"/>
    <w:basedOn w:val="a0"/>
    <w:rsid w:val="00182CEC"/>
    <w:pPr>
      <w:shd w:val="clear" w:color="000000" w:fill="FFFFFF"/>
      <w:spacing w:before="100" w:beforeAutospacing="1" w:after="100" w:afterAutospacing="1"/>
    </w:pPr>
    <w:rPr>
      <w:rFonts w:eastAsia="Times New Roman"/>
      <w:b/>
      <w:bCs/>
    </w:rPr>
  </w:style>
  <w:style w:type="paragraph" w:customStyle="1" w:styleId="xl79">
    <w:name w:val="xl79"/>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0">
    <w:name w:val="xl80"/>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1">
    <w:name w:val="xl81"/>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3">
    <w:name w:val="xl83"/>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6">
    <w:name w:val="xl86"/>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8">
    <w:name w:val="xl88"/>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89">
    <w:name w:val="xl89"/>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0">
    <w:name w:val="xl90"/>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1">
    <w:name w:val="xl91"/>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2">
    <w:name w:val="xl92"/>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3">
    <w:name w:val="xl93"/>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4">
    <w:name w:val="xl94"/>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95">
    <w:name w:val="xl95"/>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6">
    <w:name w:val="xl96"/>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8">
    <w:name w:val="xl98"/>
    <w:basedOn w:val="a0"/>
    <w:rsid w:val="00182C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9">
    <w:name w:val="xl99"/>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0">
    <w:name w:val="xl100"/>
    <w:basedOn w:val="a0"/>
    <w:rsid w:val="00182CE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1">
    <w:name w:val="xl101"/>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2">
    <w:name w:val="xl102"/>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3">
    <w:name w:val="xl103"/>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4">
    <w:name w:val="xl104"/>
    <w:basedOn w:val="a0"/>
    <w:rsid w:val="00182CE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5">
    <w:name w:val="xl105"/>
    <w:basedOn w:val="a0"/>
    <w:rsid w:val="00182CE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6">
    <w:name w:val="xl106"/>
    <w:basedOn w:val="a0"/>
    <w:rsid w:val="00182CE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7">
    <w:name w:val="xl107"/>
    <w:basedOn w:val="a0"/>
    <w:rsid w:val="00182CEC"/>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8">
    <w:name w:val="xl108"/>
    <w:basedOn w:val="a0"/>
    <w:rsid w:val="00182CEC"/>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9">
    <w:name w:val="xl109"/>
    <w:basedOn w:val="a0"/>
    <w:rsid w:val="00182CEC"/>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0">
    <w:name w:val="xl110"/>
    <w:basedOn w:val="a0"/>
    <w:rsid w:val="00182CE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11">
    <w:name w:val="xl111"/>
    <w:basedOn w:val="a0"/>
    <w:rsid w:val="00182C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2">
    <w:name w:val="xl112"/>
    <w:basedOn w:val="a0"/>
    <w:rsid w:val="00182CEC"/>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3">
    <w:name w:val="xl113"/>
    <w:basedOn w:val="a0"/>
    <w:rsid w:val="00182CEC"/>
    <w:pPr>
      <w:pBdr>
        <w:top w:val="single" w:sz="8" w:space="0" w:color="auto"/>
        <w:left w:val="single" w:sz="4" w:space="0" w:color="auto"/>
        <w:bottom w:val="single" w:sz="8" w:space="0" w:color="auto"/>
      </w:pBdr>
      <w:spacing w:before="100" w:beforeAutospacing="1" w:after="100" w:afterAutospacing="1"/>
      <w:jc w:val="center"/>
    </w:pPr>
    <w:rPr>
      <w:rFonts w:eastAsia="Times New Roman"/>
      <w:b/>
      <w:bCs/>
    </w:rPr>
  </w:style>
  <w:style w:type="paragraph" w:customStyle="1" w:styleId="xl114">
    <w:name w:val="xl114"/>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5">
    <w:name w:val="xl115"/>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7">
    <w:name w:val="xl117"/>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rPr>
  </w:style>
  <w:style w:type="paragraph" w:customStyle="1" w:styleId="xl118">
    <w:name w:val="xl118"/>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9">
    <w:name w:val="xl119"/>
    <w:basedOn w:val="a0"/>
    <w:rsid w:val="00182CEC"/>
    <w:pPr>
      <w:pBdr>
        <w:left w:val="single" w:sz="8"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0">
    <w:name w:val="xl120"/>
    <w:basedOn w:val="a0"/>
    <w:rsid w:val="00182CEC"/>
    <w:pPr>
      <w:pBdr>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21">
    <w:name w:val="xl121"/>
    <w:basedOn w:val="a0"/>
    <w:rsid w:val="00182CEC"/>
    <w:pPr>
      <w:pBdr>
        <w:left w:val="single" w:sz="4" w:space="0" w:color="auto"/>
      </w:pBdr>
      <w:shd w:val="clear" w:color="000000" w:fill="FFFFFF"/>
      <w:spacing w:before="100" w:beforeAutospacing="1" w:after="100" w:afterAutospacing="1"/>
      <w:jc w:val="center"/>
    </w:pPr>
    <w:rPr>
      <w:rFonts w:eastAsia="Times New Roman"/>
    </w:rPr>
  </w:style>
  <w:style w:type="paragraph" w:customStyle="1" w:styleId="xl122">
    <w:name w:val="xl122"/>
    <w:basedOn w:val="a0"/>
    <w:rsid w:val="00182CEC"/>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3">
    <w:name w:val="xl123"/>
    <w:basedOn w:val="a0"/>
    <w:rsid w:val="00182CEC"/>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4">
    <w:name w:val="xl124"/>
    <w:basedOn w:val="a0"/>
    <w:rsid w:val="00182CEC"/>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5">
    <w:name w:val="xl125"/>
    <w:basedOn w:val="a0"/>
    <w:rsid w:val="00182CEC"/>
    <w:pPr>
      <w:pBdr>
        <w:left w:val="single" w:sz="8" w:space="0" w:color="auto"/>
      </w:pBdr>
      <w:shd w:val="clear" w:color="000000" w:fill="FFFFFF"/>
      <w:spacing w:before="100" w:beforeAutospacing="1" w:after="100" w:afterAutospacing="1"/>
      <w:jc w:val="center"/>
    </w:pPr>
    <w:rPr>
      <w:rFonts w:eastAsia="Times New Roman"/>
    </w:rPr>
  </w:style>
  <w:style w:type="paragraph" w:customStyle="1" w:styleId="xl126">
    <w:name w:val="xl126"/>
    <w:basedOn w:val="a0"/>
    <w:rsid w:val="00182CEC"/>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7">
    <w:name w:val="xl127"/>
    <w:basedOn w:val="a0"/>
    <w:rsid w:val="00182CEC"/>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28">
    <w:name w:val="xl128"/>
    <w:basedOn w:val="a0"/>
    <w:rsid w:val="00182CE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font5">
    <w:name w:val="font5"/>
    <w:basedOn w:val="a0"/>
    <w:rsid w:val="00182CEC"/>
    <w:pPr>
      <w:spacing w:before="100" w:beforeAutospacing="1" w:after="100" w:afterAutospacing="1"/>
    </w:pPr>
    <w:rPr>
      <w:rFonts w:eastAsia="Times New Roman"/>
      <w:color w:val="000000"/>
      <w:sz w:val="20"/>
      <w:szCs w:val="20"/>
    </w:rPr>
  </w:style>
  <w:style w:type="paragraph" w:customStyle="1" w:styleId="font6">
    <w:name w:val="font6"/>
    <w:basedOn w:val="a0"/>
    <w:rsid w:val="00182CEC"/>
    <w:pPr>
      <w:spacing w:before="100" w:beforeAutospacing="1" w:after="100" w:afterAutospacing="1"/>
    </w:pPr>
    <w:rPr>
      <w:rFonts w:eastAsia="Times New Roman"/>
      <w:color w:val="000000"/>
    </w:rPr>
  </w:style>
  <w:style w:type="paragraph" w:customStyle="1" w:styleId="font7">
    <w:name w:val="font7"/>
    <w:basedOn w:val="a0"/>
    <w:rsid w:val="00182CEC"/>
    <w:pPr>
      <w:spacing w:before="100" w:beforeAutospacing="1" w:after="100" w:afterAutospacing="1"/>
    </w:pPr>
    <w:rPr>
      <w:rFonts w:eastAsia="Times New Roman"/>
      <w:color w:val="000000"/>
    </w:rPr>
  </w:style>
  <w:style w:type="paragraph" w:customStyle="1" w:styleId="font8">
    <w:name w:val="font8"/>
    <w:basedOn w:val="a0"/>
    <w:rsid w:val="00182CEC"/>
    <w:pPr>
      <w:spacing w:before="100" w:beforeAutospacing="1" w:after="100" w:afterAutospacing="1"/>
    </w:pPr>
    <w:rPr>
      <w:rFonts w:eastAsia="Times New Roman"/>
      <w:color w:val="000000"/>
    </w:rPr>
  </w:style>
  <w:style w:type="paragraph" w:customStyle="1" w:styleId="font9">
    <w:name w:val="font9"/>
    <w:basedOn w:val="a0"/>
    <w:rsid w:val="00182CEC"/>
    <w:pPr>
      <w:spacing w:before="100" w:beforeAutospacing="1" w:after="100" w:afterAutospacing="1"/>
    </w:pPr>
    <w:rPr>
      <w:rFonts w:eastAsia="Times New Roman"/>
      <w:color w:val="000000"/>
      <w:sz w:val="26"/>
      <w:szCs w:val="26"/>
    </w:rPr>
  </w:style>
  <w:style w:type="paragraph" w:customStyle="1" w:styleId="font10">
    <w:name w:val="font10"/>
    <w:basedOn w:val="a0"/>
    <w:rsid w:val="00182CEC"/>
    <w:pPr>
      <w:spacing w:before="100" w:beforeAutospacing="1" w:after="100" w:afterAutospacing="1"/>
    </w:pPr>
    <w:rPr>
      <w:rFonts w:eastAsia="Times New Roman"/>
      <w:color w:val="000000"/>
      <w:sz w:val="26"/>
      <w:szCs w:val="26"/>
    </w:rPr>
  </w:style>
  <w:style w:type="paragraph" w:customStyle="1" w:styleId="font11">
    <w:name w:val="font11"/>
    <w:basedOn w:val="a0"/>
    <w:rsid w:val="00182CEC"/>
    <w:pPr>
      <w:spacing w:before="100" w:beforeAutospacing="1" w:after="100" w:afterAutospacing="1"/>
    </w:pPr>
    <w:rPr>
      <w:rFonts w:ascii="Calibri" w:eastAsia="Times New Roman" w:hAnsi="Calibri"/>
      <w:color w:val="000000"/>
      <w:sz w:val="20"/>
      <w:szCs w:val="20"/>
    </w:rPr>
  </w:style>
  <w:style w:type="paragraph" w:customStyle="1" w:styleId="xl129">
    <w:name w:val="xl129"/>
    <w:basedOn w:val="a0"/>
    <w:rsid w:val="00182CEC"/>
    <w:pPr>
      <w:shd w:val="clear" w:color="000000" w:fill="FFFFFF"/>
      <w:spacing w:before="100" w:beforeAutospacing="1" w:after="100" w:afterAutospacing="1"/>
      <w:jc w:val="center"/>
    </w:pPr>
    <w:rPr>
      <w:rFonts w:eastAsia="Times New Roman"/>
      <w:b/>
      <w:bCs/>
    </w:rPr>
  </w:style>
  <w:style w:type="paragraph" w:customStyle="1" w:styleId="xl130">
    <w:name w:val="xl130"/>
    <w:basedOn w:val="a0"/>
    <w:rsid w:val="00182CEC"/>
    <w:pPr>
      <w:shd w:val="clear" w:color="000000" w:fill="FFFFFF"/>
      <w:spacing w:before="100" w:beforeAutospacing="1" w:after="100" w:afterAutospacing="1"/>
      <w:jc w:val="center"/>
    </w:pPr>
    <w:rPr>
      <w:rFonts w:eastAsia="Times New Roman"/>
    </w:rPr>
  </w:style>
  <w:style w:type="paragraph" w:customStyle="1" w:styleId="xl131">
    <w:name w:val="xl131"/>
    <w:basedOn w:val="a0"/>
    <w:rsid w:val="00182CEC"/>
    <w:pPr>
      <w:shd w:val="clear" w:color="000000" w:fill="FFFFFF"/>
      <w:spacing w:before="100" w:beforeAutospacing="1" w:after="100" w:afterAutospacing="1"/>
      <w:jc w:val="center"/>
    </w:pPr>
    <w:rPr>
      <w:rFonts w:eastAsia="Times New Roman"/>
      <w:b/>
      <w:bCs/>
    </w:rPr>
  </w:style>
  <w:style w:type="paragraph" w:customStyle="1" w:styleId="xl132">
    <w:name w:val="xl132"/>
    <w:basedOn w:val="a0"/>
    <w:rsid w:val="00182CEC"/>
    <w:pPr>
      <w:spacing w:before="100" w:beforeAutospacing="1" w:after="100" w:afterAutospacing="1"/>
      <w:jc w:val="center"/>
    </w:pPr>
    <w:rPr>
      <w:rFonts w:eastAsia="Times New Roman"/>
    </w:rPr>
  </w:style>
  <w:style w:type="paragraph" w:customStyle="1" w:styleId="xl133">
    <w:name w:val="xl133"/>
    <w:basedOn w:val="a0"/>
    <w:rsid w:val="00182CEC"/>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34">
    <w:name w:val="xl134"/>
    <w:basedOn w:val="a0"/>
    <w:rsid w:val="00182CEC"/>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35">
    <w:name w:val="xl135"/>
    <w:basedOn w:val="a0"/>
    <w:rsid w:val="00182CE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styleId="af7">
    <w:name w:val="No Spacing"/>
    <w:uiPriority w:val="1"/>
    <w:qFormat/>
    <w:rsid w:val="00182CEC"/>
    <w:pPr>
      <w:spacing w:after="0" w:line="240" w:lineRule="auto"/>
    </w:pPr>
    <w:rPr>
      <w:rFonts w:ascii="Calibri" w:eastAsia="Calibri" w:hAnsi="Calibri" w:cs="Times New Roman"/>
    </w:rPr>
  </w:style>
  <w:style w:type="character" w:customStyle="1" w:styleId="blk">
    <w:name w:val="blk"/>
    <w:rsid w:val="00182CEC"/>
  </w:style>
  <w:style w:type="paragraph" w:customStyle="1" w:styleId="titlepage">
    <w:name w:val="titlepage"/>
    <w:basedOn w:val="a0"/>
    <w:rsid w:val="00182CEC"/>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182CEC"/>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182CEC"/>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182CEC"/>
    <w:pPr>
      <w:spacing w:before="96" w:after="64"/>
      <w:ind w:firstLine="160"/>
    </w:pPr>
    <w:rPr>
      <w:rFonts w:ascii="Arial" w:eastAsia="Times New Roman" w:hAnsi="Arial" w:cs="Arial"/>
      <w:b/>
      <w:bCs/>
      <w:color w:val="29211E"/>
      <w:sz w:val="18"/>
      <w:szCs w:val="18"/>
    </w:rPr>
  </w:style>
  <w:style w:type="character" w:styleId="af8">
    <w:name w:val="Strong"/>
    <w:qFormat/>
    <w:rsid w:val="00182CEC"/>
    <w:rPr>
      <w:b/>
      <w:bCs/>
    </w:rPr>
  </w:style>
  <w:style w:type="character" w:styleId="af9">
    <w:name w:val="Emphasis"/>
    <w:qFormat/>
    <w:rsid w:val="00182CEC"/>
    <w:rPr>
      <w:i/>
      <w:iCs/>
    </w:rPr>
  </w:style>
  <w:style w:type="paragraph" w:customStyle="1" w:styleId="podpis">
    <w:name w:val="podpis"/>
    <w:basedOn w:val="a0"/>
    <w:rsid w:val="00182CEC"/>
    <w:pPr>
      <w:spacing w:before="80" w:after="80"/>
      <w:ind w:firstLine="160"/>
      <w:jc w:val="right"/>
    </w:pPr>
    <w:rPr>
      <w:rFonts w:ascii="Arial" w:eastAsia="Times New Roman" w:hAnsi="Arial" w:cs="Arial"/>
      <w:b/>
      <w:bCs/>
      <w:sz w:val="18"/>
      <w:szCs w:val="18"/>
    </w:rPr>
  </w:style>
  <w:style w:type="paragraph" w:customStyle="1" w:styleId="edit">
    <w:name w:val="edit"/>
    <w:basedOn w:val="a0"/>
    <w:rsid w:val="00182CEC"/>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182CEC"/>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182CEC"/>
    <w:pPr>
      <w:spacing w:before="96" w:after="64"/>
      <w:ind w:firstLine="160"/>
      <w:jc w:val="center"/>
    </w:pPr>
    <w:rPr>
      <w:rFonts w:ascii="Arial" w:eastAsia="Times New Roman" w:hAnsi="Arial" w:cs="Arial"/>
      <w:b/>
      <w:bCs/>
      <w:color w:val="29211E"/>
      <w:sz w:val="18"/>
      <w:szCs w:val="18"/>
    </w:rPr>
  </w:style>
  <w:style w:type="paragraph" w:customStyle="1" w:styleId="210">
    <w:name w:val="Основной текст 21"/>
    <w:basedOn w:val="a0"/>
    <w:rsid w:val="00182CEC"/>
    <w:pPr>
      <w:jc w:val="center"/>
    </w:pPr>
    <w:rPr>
      <w:rFonts w:eastAsia="Times New Roman"/>
      <w:sz w:val="28"/>
      <w:szCs w:val="20"/>
    </w:rPr>
  </w:style>
  <w:style w:type="paragraph" w:styleId="23">
    <w:name w:val="Body Text Indent 2"/>
    <w:basedOn w:val="a0"/>
    <w:link w:val="24"/>
    <w:uiPriority w:val="99"/>
    <w:rsid w:val="00182CEC"/>
    <w:pPr>
      <w:spacing w:after="120" w:line="480" w:lineRule="auto"/>
      <w:ind w:left="283"/>
    </w:pPr>
    <w:rPr>
      <w:rFonts w:ascii="Verdana" w:eastAsia="Times New Roman" w:hAnsi="Verdana"/>
      <w:sz w:val="20"/>
      <w:szCs w:val="20"/>
      <w:lang w:val="x-none" w:eastAsia="x-none"/>
    </w:rPr>
  </w:style>
  <w:style w:type="character" w:customStyle="1" w:styleId="24">
    <w:name w:val="Основной текст с отступом 2 Знак"/>
    <w:basedOn w:val="a1"/>
    <w:link w:val="23"/>
    <w:uiPriority w:val="99"/>
    <w:rsid w:val="00182CEC"/>
    <w:rPr>
      <w:rFonts w:ascii="Verdana" w:eastAsia="Times New Roman" w:hAnsi="Verdana" w:cs="Times New Roman"/>
      <w:sz w:val="20"/>
      <w:szCs w:val="20"/>
      <w:lang w:val="x-none" w:eastAsia="x-none"/>
    </w:rPr>
  </w:style>
  <w:style w:type="table" w:customStyle="1" w:styleId="13">
    <w:name w:val="Сетка таблицы1"/>
    <w:basedOn w:val="a2"/>
    <w:next w:val="af4"/>
    <w:uiPriority w:val="59"/>
    <w:rsid w:val="00182C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page number"/>
    <w:basedOn w:val="a1"/>
    <w:uiPriority w:val="99"/>
    <w:rsid w:val="00182CEC"/>
  </w:style>
  <w:style w:type="paragraph" w:customStyle="1" w:styleId="S">
    <w:name w:val="S_Обычный"/>
    <w:basedOn w:val="a0"/>
    <w:link w:val="S0"/>
    <w:rsid w:val="00182CEC"/>
    <w:pPr>
      <w:spacing w:line="360" w:lineRule="auto"/>
      <w:ind w:firstLine="709"/>
      <w:jc w:val="both"/>
    </w:pPr>
    <w:rPr>
      <w:rFonts w:eastAsia="Times New Roman"/>
      <w:lang w:val="x-none" w:eastAsia="x-none"/>
    </w:rPr>
  </w:style>
  <w:style w:type="character" w:customStyle="1" w:styleId="S0">
    <w:name w:val="S_Обычный Знак"/>
    <w:link w:val="S"/>
    <w:rsid w:val="00182CEC"/>
    <w:rPr>
      <w:rFonts w:ascii="Times New Roman" w:eastAsia="Times New Roman" w:hAnsi="Times New Roman" w:cs="Times New Roman"/>
      <w:sz w:val="24"/>
      <w:szCs w:val="24"/>
      <w:lang w:val="x-none" w:eastAsia="x-none"/>
    </w:rPr>
  </w:style>
  <w:style w:type="paragraph" w:customStyle="1" w:styleId="S1">
    <w:name w:val="S_Титульный"/>
    <w:basedOn w:val="a0"/>
    <w:rsid w:val="00182CEC"/>
    <w:pPr>
      <w:spacing w:line="360" w:lineRule="auto"/>
      <w:ind w:left="3060"/>
      <w:jc w:val="right"/>
    </w:pPr>
    <w:rPr>
      <w:rFonts w:eastAsia="Times New Roman"/>
      <w:b/>
      <w:caps/>
    </w:rPr>
  </w:style>
  <w:style w:type="character" w:styleId="afb">
    <w:name w:val="Intense Reference"/>
    <w:uiPriority w:val="32"/>
    <w:qFormat/>
    <w:rsid w:val="00182CEC"/>
    <w:rPr>
      <w:b/>
      <w:bCs/>
      <w:smallCaps/>
      <w:color w:val="C0504D"/>
      <w:spacing w:val="5"/>
      <w:u w:val="single"/>
    </w:rPr>
  </w:style>
  <w:style w:type="paragraph" w:customStyle="1" w:styleId="afc">
    <w:name w:val="Îáû÷íûé"/>
    <w:rsid w:val="00182CEC"/>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182CEC"/>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182CEC"/>
    <w:pPr>
      <w:keepLines/>
      <w:ind w:left="709" w:hanging="284"/>
      <w:jc w:val="both"/>
    </w:pPr>
    <w:rPr>
      <w:rFonts w:ascii="Peterburg" w:hAnsi="Peterburg"/>
      <w:sz w:val="24"/>
    </w:rPr>
  </w:style>
  <w:style w:type="paragraph" w:styleId="afd">
    <w:name w:val="Revision"/>
    <w:hidden/>
    <w:uiPriority w:val="99"/>
    <w:semiHidden/>
    <w:rsid w:val="00182CEC"/>
    <w:pPr>
      <w:spacing w:after="0" w:line="240" w:lineRule="auto"/>
    </w:pPr>
    <w:rPr>
      <w:rFonts w:ascii="Verdana" w:eastAsia="Times New Roman" w:hAnsi="Verdana" w:cs="Times New Roman"/>
      <w:sz w:val="20"/>
      <w:szCs w:val="20"/>
      <w:lang w:eastAsia="ru-RU"/>
    </w:rPr>
  </w:style>
  <w:style w:type="paragraph" w:customStyle="1" w:styleId="afe">
    <w:name w:val="основной"/>
    <w:basedOn w:val="a0"/>
    <w:rsid w:val="00182CEC"/>
    <w:pPr>
      <w:keepNext/>
    </w:pPr>
    <w:rPr>
      <w:rFonts w:eastAsia="Times New Roman"/>
      <w:szCs w:val="20"/>
    </w:rPr>
  </w:style>
  <w:style w:type="paragraph" w:customStyle="1" w:styleId="aff">
    <w:name w:val="Îñíîâíîé òåêñò"/>
    <w:basedOn w:val="afc"/>
    <w:rsid w:val="00182CEC"/>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182CEC"/>
    <w:pPr>
      <w:widowControl/>
      <w:ind w:firstLine="284"/>
      <w:jc w:val="both"/>
    </w:pPr>
    <w:rPr>
      <w:rFonts w:ascii="Peterburg" w:hAnsi="Peterburg"/>
    </w:rPr>
  </w:style>
  <w:style w:type="paragraph" w:customStyle="1" w:styleId="25">
    <w:name w:val="Îñíîâíîé òåêñò 2"/>
    <w:basedOn w:val="afc"/>
    <w:rsid w:val="00182CEC"/>
    <w:pPr>
      <w:ind w:firstLine="720"/>
      <w:jc w:val="both"/>
    </w:pPr>
    <w:rPr>
      <w:b/>
      <w:color w:val="000000"/>
      <w:sz w:val="24"/>
      <w:lang w:val="en-US"/>
    </w:rPr>
  </w:style>
  <w:style w:type="paragraph" w:customStyle="1" w:styleId="ConsTitle">
    <w:name w:val="ConsTitle"/>
    <w:rsid w:val="00182C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9">
    <w:name w:val="toc 9"/>
    <w:basedOn w:val="a0"/>
    <w:next w:val="a0"/>
    <w:autoRedefine/>
    <w:uiPriority w:val="39"/>
    <w:rsid w:val="00182CEC"/>
    <w:pPr>
      <w:ind w:left="1600"/>
    </w:pPr>
    <w:rPr>
      <w:rFonts w:eastAsia="Times New Roman"/>
      <w:sz w:val="18"/>
      <w:szCs w:val="20"/>
    </w:rPr>
  </w:style>
  <w:style w:type="paragraph" w:customStyle="1" w:styleId="26">
    <w:name w:val="Îñíîâíîé òåêñò ñ îòñòóïîì 2"/>
    <w:basedOn w:val="afc"/>
    <w:rsid w:val="00182CEC"/>
    <w:pPr>
      <w:ind w:left="720"/>
      <w:jc w:val="both"/>
    </w:pPr>
    <w:rPr>
      <w:rFonts w:ascii="Times New Roman" w:hAnsi="Times New Roman"/>
      <w:color w:val="000000"/>
      <w:sz w:val="24"/>
      <w:lang w:val="en-US"/>
    </w:rPr>
  </w:style>
  <w:style w:type="paragraph" w:customStyle="1" w:styleId="caaieiaie3">
    <w:name w:val="caaieiaie 3"/>
    <w:basedOn w:val="Iauiue"/>
    <w:next w:val="Iauiue"/>
    <w:rsid w:val="00182CEC"/>
    <w:pPr>
      <w:keepNext/>
      <w:jc w:val="center"/>
    </w:pPr>
    <w:rPr>
      <w:rFonts w:ascii="Times New Roman" w:hAnsi="Times New Roman"/>
      <w:b/>
      <w:sz w:val="24"/>
    </w:rPr>
  </w:style>
  <w:style w:type="paragraph" w:styleId="aff0">
    <w:name w:val="footnote text"/>
    <w:basedOn w:val="a0"/>
    <w:link w:val="aff1"/>
    <w:uiPriority w:val="99"/>
    <w:rsid w:val="00182CEC"/>
    <w:rPr>
      <w:rFonts w:eastAsia="Times New Roman"/>
      <w:sz w:val="20"/>
      <w:szCs w:val="20"/>
    </w:rPr>
  </w:style>
  <w:style w:type="character" w:customStyle="1" w:styleId="aff1">
    <w:name w:val="Текст сноски Знак"/>
    <w:basedOn w:val="a1"/>
    <w:link w:val="aff0"/>
    <w:uiPriority w:val="99"/>
    <w:rsid w:val="00182CEC"/>
    <w:rPr>
      <w:rFonts w:ascii="Times New Roman" w:eastAsia="Times New Roman" w:hAnsi="Times New Roman" w:cs="Times New Roman"/>
      <w:sz w:val="20"/>
      <w:szCs w:val="20"/>
      <w:lang w:eastAsia="ru-RU"/>
    </w:rPr>
  </w:style>
  <w:style w:type="character" w:styleId="aff2">
    <w:name w:val="footnote reference"/>
    <w:uiPriority w:val="99"/>
    <w:rsid w:val="00182CEC"/>
    <w:rPr>
      <w:rFonts w:cs="Times New Roman"/>
      <w:vertAlign w:val="superscript"/>
    </w:rPr>
  </w:style>
  <w:style w:type="paragraph" w:customStyle="1" w:styleId="14">
    <w:name w:val="çàãîëîâîê 1"/>
    <w:basedOn w:val="afc"/>
    <w:next w:val="afc"/>
    <w:rsid w:val="00182CEC"/>
    <w:pPr>
      <w:keepNext/>
    </w:pPr>
    <w:rPr>
      <w:rFonts w:ascii="Times New Roman" w:hAnsi="Times New Roman"/>
    </w:rPr>
  </w:style>
  <w:style w:type="paragraph" w:customStyle="1" w:styleId="35">
    <w:name w:val="Îñíîâíîé òåêñò ñ îòñòóïîì 3"/>
    <w:basedOn w:val="afc"/>
    <w:rsid w:val="00182CEC"/>
    <w:pPr>
      <w:ind w:firstLine="567"/>
      <w:jc w:val="both"/>
    </w:pPr>
    <w:rPr>
      <w:rFonts w:ascii="Peterburg" w:hAnsi="Peterburg"/>
      <w:b/>
      <w:i/>
      <w:sz w:val="24"/>
    </w:rPr>
  </w:style>
  <w:style w:type="paragraph" w:customStyle="1" w:styleId="Iniiaiieoaeno">
    <w:name w:val="Iniiaiie oaeno"/>
    <w:basedOn w:val="Iauiue"/>
    <w:rsid w:val="00182CEC"/>
    <w:pPr>
      <w:widowControl/>
      <w:jc w:val="both"/>
    </w:pPr>
    <w:rPr>
      <w:rFonts w:ascii="Peterburg" w:hAnsi="Peterburg"/>
    </w:rPr>
  </w:style>
  <w:style w:type="paragraph" w:customStyle="1" w:styleId="Iniiaiieoaenonionooiii3">
    <w:name w:val="Iniiaiie oaeno n ionooiii 3"/>
    <w:basedOn w:val="Iauiue"/>
    <w:rsid w:val="00182CEC"/>
    <w:pPr>
      <w:widowControl/>
      <w:ind w:firstLine="720"/>
      <w:jc w:val="both"/>
    </w:pPr>
    <w:rPr>
      <w:rFonts w:ascii="Peterburg" w:hAnsi="Peterburg"/>
      <w:sz w:val="28"/>
    </w:rPr>
  </w:style>
  <w:style w:type="paragraph" w:customStyle="1" w:styleId="aff3">
    <w:name w:val="список"/>
    <w:basedOn w:val="a0"/>
    <w:rsid w:val="00182CEC"/>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4">
    <w:name w:val="ñïèñîê"/>
    <w:basedOn w:val="afc"/>
    <w:rsid w:val="00182CEC"/>
    <w:pPr>
      <w:keepLines/>
      <w:ind w:left="709" w:hanging="284"/>
      <w:jc w:val="both"/>
    </w:pPr>
    <w:rPr>
      <w:rFonts w:ascii="Peterburg" w:hAnsi="Peterburg"/>
      <w:sz w:val="24"/>
    </w:rPr>
  </w:style>
  <w:style w:type="paragraph" w:customStyle="1" w:styleId="8">
    <w:name w:val="çàãîëîâîê 8"/>
    <w:basedOn w:val="afc"/>
    <w:next w:val="afc"/>
    <w:rsid w:val="00182CEC"/>
    <w:pPr>
      <w:keepNext/>
      <w:ind w:firstLine="720"/>
      <w:jc w:val="both"/>
    </w:pPr>
    <w:rPr>
      <w:rFonts w:ascii="Times New Roman" w:hAnsi="Times New Roman"/>
      <w:b/>
      <w:sz w:val="24"/>
    </w:rPr>
  </w:style>
  <w:style w:type="paragraph" w:customStyle="1" w:styleId="Iniiaiieoaeno2">
    <w:name w:val="Iniiaiie oaeno 2"/>
    <w:basedOn w:val="a0"/>
    <w:rsid w:val="00182CEC"/>
    <w:pPr>
      <w:widowControl w:val="0"/>
      <w:ind w:firstLine="567"/>
      <w:jc w:val="both"/>
    </w:pPr>
    <w:rPr>
      <w:rFonts w:eastAsia="Times New Roman"/>
      <w:b/>
      <w:color w:val="000000"/>
      <w:szCs w:val="20"/>
    </w:rPr>
  </w:style>
  <w:style w:type="paragraph" w:styleId="41">
    <w:name w:val="List Bullet 4"/>
    <w:basedOn w:val="a0"/>
    <w:autoRedefine/>
    <w:uiPriority w:val="99"/>
    <w:rsid w:val="00182CEC"/>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182CEC"/>
    <w:pPr>
      <w:keepNext/>
      <w:keepLines/>
      <w:spacing w:before="240" w:after="60"/>
      <w:jc w:val="center"/>
    </w:pPr>
    <w:rPr>
      <w:rFonts w:ascii="Peterburg" w:hAnsi="Peterburg"/>
      <w:b/>
      <w:sz w:val="24"/>
    </w:rPr>
  </w:style>
  <w:style w:type="paragraph" w:styleId="aff5">
    <w:name w:val="Plain Text"/>
    <w:basedOn w:val="a0"/>
    <w:link w:val="aff6"/>
    <w:uiPriority w:val="99"/>
    <w:rsid w:val="00182CEC"/>
    <w:rPr>
      <w:rFonts w:ascii="Courier New" w:eastAsia="Times New Roman" w:hAnsi="Courier New"/>
      <w:sz w:val="20"/>
      <w:szCs w:val="20"/>
      <w:lang w:val="x-none" w:eastAsia="x-none"/>
    </w:rPr>
  </w:style>
  <w:style w:type="character" w:customStyle="1" w:styleId="aff6">
    <w:name w:val="Текст Знак"/>
    <w:basedOn w:val="a1"/>
    <w:link w:val="aff5"/>
    <w:uiPriority w:val="99"/>
    <w:rsid w:val="00182CEC"/>
    <w:rPr>
      <w:rFonts w:ascii="Courier New" w:eastAsia="Times New Roman" w:hAnsi="Courier New" w:cs="Times New Roman"/>
      <w:sz w:val="20"/>
      <w:szCs w:val="20"/>
      <w:lang w:val="x-none" w:eastAsia="x-none"/>
    </w:rPr>
  </w:style>
  <w:style w:type="paragraph" w:styleId="aff7">
    <w:name w:val="List Paragraph"/>
    <w:basedOn w:val="a0"/>
    <w:uiPriority w:val="34"/>
    <w:qFormat/>
    <w:rsid w:val="00182CEC"/>
    <w:pPr>
      <w:ind w:left="720"/>
      <w:contextualSpacing/>
    </w:pPr>
    <w:rPr>
      <w:rFonts w:ascii="Verdana" w:eastAsia="Times New Roman" w:hAnsi="Verdana"/>
      <w:sz w:val="20"/>
      <w:szCs w:val="20"/>
    </w:rPr>
  </w:style>
  <w:style w:type="paragraph" w:styleId="36">
    <w:name w:val="toc 3"/>
    <w:basedOn w:val="a0"/>
    <w:next w:val="a0"/>
    <w:autoRedefine/>
    <w:rsid w:val="00182CEC"/>
    <w:pPr>
      <w:ind w:left="400"/>
    </w:pPr>
    <w:rPr>
      <w:rFonts w:ascii="Verdana" w:eastAsia="Times New Roman" w:hAnsi="Verdana"/>
      <w:sz w:val="20"/>
      <w:szCs w:val="20"/>
    </w:rPr>
  </w:style>
  <w:style w:type="paragraph" w:styleId="51">
    <w:name w:val="toc 5"/>
    <w:basedOn w:val="a0"/>
    <w:next w:val="a0"/>
    <w:autoRedefine/>
    <w:rsid w:val="00182CEC"/>
    <w:pPr>
      <w:ind w:left="800"/>
    </w:pPr>
    <w:rPr>
      <w:rFonts w:ascii="Verdana" w:eastAsia="Times New Roman" w:hAnsi="Verdana"/>
      <w:sz w:val="20"/>
      <w:szCs w:val="20"/>
    </w:rPr>
  </w:style>
  <w:style w:type="paragraph" w:customStyle="1" w:styleId="aff8">
    <w:name w:val="оглавление статья"/>
    <w:basedOn w:val="36"/>
    <w:rsid w:val="00182CEC"/>
    <w:pPr>
      <w:ind w:left="240"/>
    </w:pPr>
    <w:rPr>
      <w:rFonts w:ascii="Calibri" w:hAnsi="Calibri" w:cs="Calibri"/>
      <w:b/>
      <w:color w:val="000000"/>
    </w:rPr>
  </w:style>
  <w:style w:type="paragraph" w:customStyle="1" w:styleId="a">
    <w:name w:val="буллиты"/>
    <w:basedOn w:val="a0"/>
    <w:link w:val="aff9"/>
    <w:rsid w:val="00182CEC"/>
    <w:pPr>
      <w:numPr>
        <w:numId w:val="6"/>
      </w:numPr>
      <w:tabs>
        <w:tab w:val="decimal" w:pos="340"/>
      </w:tabs>
      <w:jc w:val="both"/>
    </w:pPr>
    <w:rPr>
      <w:rFonts w:eastAsia="Times New Roman"/>
      <w:bCs/>
      <w:color w:val="000000"/>
      <w:lang w:val="x-none" w:eastAsia="x-none"/>
    </w:rPr>
  </w:style>
  <w:style w:type="character" w:customStyle="1" w:styleId="aff9">
    <w:name w:val="буллиты Знак"/>
    <w:link w:val="a"/>
    <w:rsid w:val="00182CEC"/>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182CEC"/>
    <w:pPr>
      <w:tabs>
        <w:tab w:val="left" w:pos="9600"/>
      </w:tabs>
      <w:spacing w:before="120" w:after="120"/>
      <w:jc w:val="both"/>
    </w:pPr>
    <w:rPr>
      <w:rFonts w:eastAsia="Times New Roman"/>
      <w:bCs/>
      <w:caps/>
      <w:noProof/>
      <w:color w:val="000000"/>
      <w:spacing w:val="4"/>
      <w:szCs w:val="22"/>
    </w:rPr>
  </w:style>
  <w:style w:type="paragraph" w:customStyle="1" w:styleId="affa">
    <w:name w:val="Основной"/>
    <w:link w:val="affb"/>
    <w:rsid w:val="00182CEC"/>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b">
    <w:name w:val="Основной Знак"/>
    <w:link w:val="affa"/>
    <w:rsid w:val="00182CEC"/>
    <w:rPr>
      <w:rFonts w:ascii="Times New Roman" w:eastAsia="Times New Roman" w:hAnsi="Times New Roman" w:cs="Times New Roman"/>
      <w:color w:val="000000"/>
      <w:kern w:val="24"/>
      <w:sz w:val="24"/>
      <w:szCs w:val="24"/>
      <w:lang w:eastAsia="ru-RU"/>
    </w:rPr>
  </w:style>
  <w:style w:type="paragraph" w:customStyle="1" w:styleId="affc">
    <w:name w:val="выступ"/>
    <w:basedOn w:val="a0"/>
    <w:rsid w:val="00182CEC"/>
    <w:pPr>
      <w:spacing w:before="120"/>
      <w:ind w:left="709" w:hanging="709"/>
      <w:jc w:val="both"/>
    </w:pPr>
    <w:rPr>
      <w:rFonts w:eastAsia="Times New Roman"/>
      <w:b/>
      <w:bCs/>
      <w:i/>
      <w:color w:val="000000"/>
    </w:rPr>
  </w:style>
  <w:style w:type="paragraph" w:customStyle="1" w:styleId="affd">
    <w:name w:val="таблица прографка"/>
    <w:basedOn w:val="a0"/>
    <w:rsid w:val="00182CEC"/>
    <w:pPr>
      <w:jc w:val="both"/>
    </w:pPr>
    <w:rPr>
      <w:rFonts w:eastAsia="Times New Roman"/>
      <w:bCs/>
      <w:color w:val="000000"/>
    </w:rPr>
  </w:style>
  <w:style w:type="paragraph" w:customStyle="1" w:styleId="affe">
    <w:name w:val="Стиль таблица заг +"/>
    <w:link w:val="afff"/>
    <w:rsid w:val="00182CEC"/>
    <w:pPr>
      <w:spacing w:after="0" w:line="240" w:lineRule="auto"/>
    </w:pPr>
    <w:rPr>
      <w:rFonts w:ascii="Times New Roman" w:eastAsia="Times New Roman" w:hAnsi="Times New Roman" w:cs="Times New Roman"/>
      <w:sz w:val="20"/>
      <w:szCs w:val="20"/>
      <w:lang w:eastAsia="ru-RU"/>
    </w:rPr>
  </w:style>
  <w:style w:type="paragraph" w:customStyle="1" w:styleId="afff0">
    <w:name w:val="табл заг"/>
    <w:basedOn w:val="affe"/>
    <w:link w:val="afff1"/>
    <w:rsid w:val="00182CEC"/>
    <w:pPr>
      <w:keepNext/>
      <w:spacing w:line="0" w:lineRule="atLeast"/>
      <w:jc w:val="center"/>
    </w:pPr>
    <w:rPr>
      <w:sz w:val="24"/>
      <w:lang w:val="x-none" w:eastAsia="x-none"/>
    </w:rPr>
  </w:style>
  <w:style w:type="character" w:customStyle="1" w:styleId="afff">
    <w:name w:val="Стиль таблица заг + Знак"/>
    <w:link w:val="affe"/>
    <w:rsid w:val="00182CEC"/>
    <w:rPr>
      <w:rFonts w:ascii="Times New Roman" w:eastAsia="Times New Roman" w:hAnsi="Times New Roman" w:cs="Times New Roman"/>
      <w:sz w:val="20"/>
      <w:szCs w:val="20"/>
      <w:lang w:eastAsia="ru-RU"/>
    </w:rPr>
  </w:style>
  <w:style w:type="character" w:customStyle="1" w:styleId="afff1">
    <w:name w:val="табл заг Знак"/>
    <w:link w:val="afff0"/>
    <w:rsid w:val="00182CEC"/>
    <w:rPr>
      <w:rFonts w:ascii="Times New Roman" w:eastAsia="Times New Roman" w:hAnsi="Times New Roman" w:cs="Times New Roman"/>
      <w:sz w:val="24"/>
      <w:szCs w:val="20"/>
      <w:lang w:val="x-none" w:eastAsia="x-none"/>
    </w:rPr>
  </w:style>
  <w:style w:type="character" w:customStyle="1" w:styleId="s101">
    <w:name w:val="s_101"/>
    <w:rsid w:val="00182CEC"/>
    <w:rPr>
      <w:b/>
      <w:bCs/>
      <w:strike w:val="0"/>
      <w:dstrike w:val="0"/>
      <w:color w:val="26282F"/>
      <w:sz w:val="26"/>
      <w:szCs w:val="26"/>
      <w:u w:val="none"/>
      <w:effect w:val="none"/>
    </w:rPr>
  </w:style>
  <w:style w:type="paragraph" w:customStyle="1" w:styleId="s22">
    <w:name w:val="s_22"/>
    <w:basedOn w:val="a0"/>
    <w:rsid w:val="00182CEC"/>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182CEC"/>
    <w:pPr>
      <w:ind w:firstLine="720"/>
      <w:jc w:val="both"/>
    </w:pPr>
    <w:rPr>
      <w:rFonts w:ascii="Arial" w:eastAsia="Times New Roman" w:hAnsi="Arial" w:cs="Arial"/>
      <w:sz w:val="26"/>
      <w:szCs w:val="26"/>
    </w:rPr>
  </w:style>
  <w:style w:type="character" w:customStyle="1" w:styleId="link">
    <w:name w:val="link"/>
    <w:rsid w:val="00182CEC"/>
    <w:rPr>
      <w:strike w:val="0"/>
      <w:dstrike w:val="0"/>
      <w:u w:val="none"/>
      <w:effect w:val="none"/>
    </w:rPr>
  </w:style>
  <w:style w:type="paragraph" w:customStyle="1" w:styleId="s16">
    <w:name w:val="s_16"/>
    <w:basedOn w:val="a0"/>
    <w:rsid w:val="00182CEC"/>
    <w:pPr>
      <w:spacing w:before="100" w:beforeAutospacing="1" w:after="100" w:afterAutospacing="1"/>
    </w:pPr>
    <w:rPr>
      <w:rFonts w:eastAsia="Times New Roman"/>
    </w:rPr>
  </w:style>
  <w:style w:type="paragraph" w:styleId="afff2">
    <w:name w:val="Document Map"/>
    <w:basedOn w:val="a0"/>
    <w:link w:val="afff3"/>
    <w:rsid w:val="00182CEC"/>
    <w:rPr>
      <w:rFonts w:ascii="Tahoma" w:eastAsia="Times New Roman" w:hAnsi="Tahoma"/>
      <w:sz w:val="16"/>
      <w:szCs w:val="16"/>
      <w:lang w:val="x-none" w:eastAsia="x-none"/>
    </w:rPr>
  </w:style>
  <w:style w:type="character" w:customStyle="1" w:styleId="afff3">
    <w:name w:val="Схема документа Знак"/>
    <w:basedOn w:val="a1"/>
    <w:link w:val="afff2"/>
    <w:rsid w:val="00182CEC"/>
    <w:rPr>
      <w:rFonts w:ascii="Tahoma" w:eastAsia="Times New Roman" w:hAnsi="Tahoma" w:cs="Times New Roman"/>
      <w:sz w:val="16"/>
      <w:szCs w:val="16"/>
      <w:lang w:val="x-none" w:eastAsia="x-none"/>
    </w:rPr>
  </w:style>
  <w:style w:type="paragraph" w:customStyle="1" w:styleId="afff4">
    <w:name w:val="Нормальный"/>
    <w:rsid w:val="00182CE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182CEC"/>
    <w:pPr>
      <w:spacing w:before="100" w:beforeAutospacing="1" w:after="100" w:afterAutospacing="1"/>
    </w:pPr>
    <w:rPr>
      <w:rFonts w:eastAsia="Times New Roman"/>
    </w:rPr>
  </w:style>
  <w:style w:type="character" w:customStyle="1" w:styleId="afff5">
    <w:name w:val="Колонтитул_"/>
    <w:link w:val="15"/>
    <w:uiPriority w:val="99"/>
    <w:rsid w:val="00182CEC"/>
    <w:rPr>
      <w:sz w:val="17"/>
      <w:szCs w:val="17"/>
      <w:shd w:val="clear" w:color="auto" w:fill="FFFFFF"/>
    </w:rPr>
  </w:style>
  <w:style w:type="character" w:customStyle="1" w:styleId="ArialNarrow">
    <w:name w:val="Колонтитул + Arial Narrow"/>
    <w:uiPriority w:val="99"/>
    <w:rsid w:val="00182CEC"/>
    <w:rPr>
      <w:rFonts w:ascii="Arial Narrow" w:hAnsi="Arial Narrow" w:cs="Arial Narrow"/>
      <w:noProof/>
      <w:sz w:val="17"/>
      <w:szCs w:val="17"/>
      <w:shd w:val="clear" w:color="auto" w:fill="FFFFFF"/>
    </w:rPr>
  </w:style>
  <w:style w:type="character" w:customStyle="1" w:styleId="afff6">
    <w:name w:val="Колонтитул"/>
    <w:basedOn w:val="afff5"/>
    <w:uiPriority w:val="99"/>
    <w:rsid w:val="00182CEC"/>
    <w:rPr>
      <w:sz w:val="17"/>
      <w:szCs w:val="17"/>
      <w:shd w:val="clear" w:color="auto" w:fill="FFFFFF"/>
    </w:rPr>
  </w:style>
  <w:style w:type="paragraph" w:customStyle="1" w:styleId="15">
    <w:name w:val="Колонтитул1"/>
    <w:basedOn w:val="a0"/>
    <w:link w:val="afff5"/>
    <w:uiPriority w:val="99"/>
    <w:rsid w:val="00182CEC"/>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7">
    <w:name w:val="Основной текст (2)"/>
    <w:uiPriority w:val="99"/>
    <w:rsid w:val="00182CEC"/>
    <w:rPr>
      <w:rFonts w:ascii="Times New Roman" w:hAnsi="Times New Roman" w:cs="Times New Roman"/>
      <w:sz w:val="25"/>
      <w:szCs w:val="25"/>
      <w:u w:val="none"/>
    </w:rPr>
  </w:style>
  <w:style w:type="character" w:customStyle="1" w:styleId="ConsPlusNormal0">
    <w:name w:val="ConsPlusNormal Знак"/>
    <w:link w:val="ConsPlusNormal"/>
    <w:rsid w:val="00182CEC"/>
    <w:rPr>
      <w:rFonts w:ascii="Arial" w:hAnsi="Arial" w:cs="Arial"/>
      <w:sz w:val="20"/>
      <w:szCs w:val="20"/>
    </w:rPr>
  </w:style>
  <w:style w:type="character" w:customStyle="1" w:styleId="-">
    <w:name w:val="Интернет-ссылка"/>
    <w:uiPriority w:val="99"/>
    <w:rsid w:val="00182CEC"/>
    <w:rPr>
      <w:color w:val="0000FF"/>
      <w:u w:val="single"/>
    </w:rPr>
  </w:style>
  <w:style w:type="character" w:customStyle="1" w:styleId="searchtext">
    <w:name w:val="searchtext"/>
    <w:basedOn w:val="a1"/>
    <w:rsid w:val="00182CEC"/>
  </w:style>
  <w:style w:type="character" w:customStyle="1" w:styleId="7">
    <w:name w:val="Основной текст (7)_"/>
    <w:link w:val="71"/>
    <w:uiPriority w:val="99"/>
    <w:rsid w:val="00182CEC"/>
    <w:rPr>
      <w:sz w:val="17"/>
      <w:szCs w:val="17"/>
      <w:shd w:val="clear" w:color="auto" w:fill="FFFFFF"/>
    </w:rPr>
  </w:style>
  <w:style w:type="paragraph" w:customStyle="1" w:styleId="71">
    <w:name w:val="Основной текст (7)1"/>
    <w:basedOn w:val="a0"/>
    <w:link w:val="7"/>
    <w:uiPriority w:val="99"/>
    <w:rsid w:val="00182CEC"/>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6">
    <w:name w:val="Основной текст Знак1"/>
    <w:uiPriority w:val="99"/>
    <w:rsid w:val="00182CEC"/>
    <w:rPr>
      <w:rFonts w:ascii="Times New Roman" w:hAnsi="Times New Roman" w:cs="Times New Roman"/>
      <w:sz w:val="23"/>
      <w:szCs w:val="23"/>
      <w:u w:val="none"/>
    </w:rPr>
  </w:style>
  <w:style w:type="character" w:customStyle="1" w:styleId="80">
    <w:name w:val="Основной текст + 8"/>
    <w:aliases w:val="5 pt,Основной текст (2) + Trebuchet MS,10,Основной текст (9) + 4,Курсив,Интервал 0 pt"/>
    <w:uiPriority w:val="99"/>
    <w:rsid w:val="00182CEC"/>
    <w:rPr>
      <w:rFonts w:ascii="Times New Roman" w:hAnsi="Times New Roman" w:cs="Times New Roman"/>
      <w:sz w:val="17"/>
      <w:szCs w:val="17"/>
      <w:u w:val="none"/>
    </w:rPr>
  </w:style>
  <w:style w:type="character" w:customStyle="1" w:styleId="811">
    <w:name w:val="Основной текст + 811"/>
    <w:aliases w:val="5 pt27"/>
    <w:uiPriority w:val="99"/>
    <w:rsid w:val="00182CEC"/>
    <w:rPr>
      <w:rFonts w:ascii="Times New Roman" w:hAnsi="Times New Roman" w:cs="Times New Roman"/>
      <w:sz w:val="17"/>
      <w:szCs w:val="17"/>
      <w:u w:val="none"/>
    </w:rPr>
  </w:style>
  <w:style w:type="character" w:customStyle="1" w:styleId="88">
    <w:name w:val="Основной текст + 88"/>
    <w:aliases w:val="5 pt22"/>
    <w:uiPriority w:val="99"/>
    <w:rsid w:val="00182CEC"/>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182CEC"/>
    <w:rPr>
      <w:rFonts w:ascii="Times New Roman" w:hAnsi="Times New Roman" w:cs="Times New Roman"/>
      <w:b/>
      <w:bCs/>
      <w:sz w:val="15"/>
      <w:szCs w:val="15"/>
      <w:u w:val="none"/>
    </w:rPr>
  </w:style>
  <w:style w:type="character" w:customStyle="1" w:styleId="83">
    <w:name w:val="Основной текст + 83"/>
    <w:aliases w:val="5 pt8"/>
    <w:uiPriority w:val="99"/>
    <w:rsid w:val="00182CEC"/>
    <w:rPr>
      <w:rFonts w:ascii="Times New Roman" w:hAnsi="Times New Roman" w:cs="Times New Roman"/>
      <w:noProof/>
      <w:sz w:val="17"/>
      <w:szCs w:val="17"/>
      <w:u w:val="none"/>
    </w:rPr>
  </w:style>
  <w:style w:type="character" w:customStyle="1" w:styleId="82">
    <w:name w:val="Основной текст + 82"/>
    <w:aliases w:val="5 pt7"/>
    <w:uiPriority w:val="99"/>
    <w:rsid w:val="00182CEC"/>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182CEC"/>
    <w:rPr>
      <w:rFonts w:ascii="Times New Roman" w:hAnsi="Times New Roman" w:cs="Times New Roman"/>
      <w:b/>
      <w:bCs/>
      <w:sz w:val="17"/>
      <w:szCs w:val="17"/>
      <w:u w:val="none"/>
    </w:rPr>
  </w:style>
  <w:style w:type="character" w:customStyle="1" w:styleId="78">
    <w:name w:val="Основной текст + 78"/>
    <w:aliases w:val="5 pt16"/>
    <w:uiPriority w:val="99"/>
    <w:rsid w:val="00182CEC"/>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182CEC"/>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182CEC"/>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182CEC"/>
    <w:rPr>
      <w:rFonts w:ascii="Georgia" w:hAnsi="Georgia" w:cs="Georgia"/>
      <w:noProof/>
      <w:spacing w:val="-10"/>
      <w:sz w:val="16"/>
      <w:szCs w:val="16"/>
      <w:u w:val="none"/>
    </w:rPr>
  </w:style>
  <w:style w:type="character" w:customStyle="1" w:styleId="87">
    <w:name w:val="Основной текст + 87"/>
    <w:aliases w:val="5 pt19"/>
    <w:uiPriority w:val="99"/>
    <w:rsid w:val="00182CEC"/>
    <w:rPr>
      <w:rFonts w:ascii="Times New Roman" w:hAnsi="Times New Roman" w:cs="Times New Roman"/>
      <w:sz w:val="17"/>
      <w:szCs w:val="17"/>
      <w:u w:val="none"/>
    </w:rPr>
  </w:style>
  <w:style w:type="character" w:customStyle="1" w:styleId="102">
    <w:name w:val="Основной текст + 102"/>
    <w:aliases w:val="5 pt3,Курсив2"/>
    <w:uiPriority w:val="99"/>
    <w:rsid w:val="00182CEC"/>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182CEC"/>
    <w:rPr>
      <w:rFonts w:ascii="Times New Roman" w:hAnsi="Times New Roman" w:cs="Times New Roman"/>
      <w:sz w:val="17"/>
      <w:szCs w:val="17"/>
      <w:u w:val="none"/>
    </w:rPr>
  </w:style>
  <w:style w:type="character" w:styleId="afff7">
    <w:name w:val="annotation reference"/>
    <w:rsid w:val="00182CEC"/>
    <w:rPr>
      <w:sz w:val="16"/>
      <w:szCs w:val="16"/>
    </w:rPr>
  </w:style>
  <w:style w:type="paragraph" w:styleId="afff8">
    <w:name w:val="annotation text"/>
    <w:basedOn w:val="a0"/>
    <w:link w:val="afff9"/>
    <w:rsid w:val="00182CEC"/>
    <w:rPr>
      <w:rFonts w:ascii="Verdana" w:eastAsia="Times New Roman" w:hAnsi="Verdana"/>
      <w:sz w:val="20"/>
      <w:szCs w:val="20"/>
      <w:lang w:val="x-none" w:eastAsia="x-none"/>
    </w:rPr>
  </w:style>
  <w:style w:type="character" w:customStyle="1" w:styleId="afff9">
    <w:name w:val="Текст примечания Знак"/>
    <w:basedOn w:val="a1"/>
    <w:link w:val="afff8"/>
    <w:rsid w:val="00182CEC"/>
    <w:rPr>
      <w:rFonts w:ascii="Verdana" w:eastAsia="Times New Roman" w:hAnsi="Verdana" w:cs="Times New Roman"/>
      <w:sz w:val="20"/>
      <w:szCs w:val="20"/>
      <w:lang w:val="x-none" w:eastAsia="x-none"/>
    </w:rPr>
  </w:style>
  <w:style w:type="paragraph" w:styleId="afffa">
    <w:name w:val="annotation subject"/>
    <w:basedOn w:val="afff8"/>
    <w:next w:val="afff8"/>
    <w:link w:val="afffb"/>
    <w:rsid w:val="00182CEC"/>
    <w:rPr>
      <w:b/>
      <w:bCs/>
    </w:rPr>
  </w:style>
  <w:style w:type="character" w:customStyle="1" w:styleId="afffb">
    <w:name w:val="Тема примечания Знак"/>
    <w:basedOn w:val="afff9"/>
    <w:link w:val="afffa"/>
    <w:rsid w:val="00182CEC"/>
    <w:rPr>
      <w:rFonts w:ascii="Verdana" w:eastAsia="Times New Roman" w:hAnsi="Verdana" w:cs="Times New Roman"/>
      <w:b/>
      <w:bCs/>
      <w:sz w:val="20"/>
      <w:szCs w:val="20"/>
      <w:lang w:val="x-none" w:eastAsia="x-none"/>
    </w:rPr>
  </w:style>
  <w:style w:type="character" w:styleId="afffc">
    <w:name w:val="endnote reference"/>
    <w:uiPriority w:val="99"/>
    <w:unhideWhenUsed/>
    <w:rsid w:val="00182CEC"/>
    <w:rPr>
      <w:vertAlign w:val="superscript"/>
    </w:rPr>
  </w:style>
  <w:style w:type="character" w:styleId="afffd">
    <w:name w:val="Subtle Emphasis"/>
    <w:uiPriority w:val="19"/>
    <w:qFormat/>
    <w:rsid w:val="00182CEC"/>
    <w:rPr>
      <w:i/>
      <w:iCs/>
      <w:color w:val="808080"/>
    </w:rPr>
  </w:style>
  <w:style w:type="paragraph" w:customStyle="1" w:styleId="afffe">
    <w:name w:val="Обычный текст"/>
    <w:qFormat/>
    <w:rsid w:val="00182CEC"/>
    <w:pPr>
      <w:widowControl w:val="0"/>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4"/>
      <w:lang w:val="en-US" w:eastAsia="ar-SA" w:bidi="en-US"/>
    </w:rPr>
  </w:style>
  <w:style w:type="paragraph" w:customStyle="1" w:styleId="Standard">
    <w:name w:val="Standard"/>
    <w:rsid w:val="00182CE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affff">
    <w:name w:val="Основной стиль записки"/>
    <w:qFormat/>
    <w:rsid w:val="00182CEC"/>
    <w:pPr>
      <w:widowControl w:val="0"/>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4"/>
    </w:rPr>
  </w:style>
  <w:style w:type="character" w:customStyle="1" w:styleId="13TimesNewRoman">
    <w:name w:val="Основной текст (13) + Times New Roman"/>
    <w:aliases w:val="6 pt"/>
    <w:rsid w:val="00182CEC"/>
    <w:rPr>
      <w:rFonts w:ascii="Times New Roman" w:hAnsi="Times New Roman" w:cs="Times New Roman"/>
      <w:sz w:val="12"/>
      <w:szCs w:val="12"/>
      <w:lang w:bidi="ar-SA"/>
    </w:rPr>
  </w:style>
  <w:style w:type="paragraph" w:customStyle="1" w:styleId="120">
    <w:name w:val="Основной текст (12)"/>
    <w:basedOn w:val="a0"/>
    <w:rsid w:val="00182CEC"/>
    <w:pPr>
      <w:shd w:val="clear" w:color="auto" w:fill="FFFFFF"/>
      <w:spacing w:line="182" w:lineRule="exact"/>
      <w:jc w:val="both"/>
    </w:pPr>
    <w:rPr>
      <w:rFonts w:ascii="Trebuchet MS" w:eastAsia="Times New Roman" w:hAnsi="Trebuchet MS"/>
      <w:b/>
      <w:bCs/>
      <w:sz w:val="16"/>
      <w:szCs w:val="16"/>
    </w:rPr>
  </w:style>
  <w:style w:type="paragraph" w:customStyle="1" w:styleId="131">
    <w:name w:val="Основной текст (13)1"/>
    <w:basedOn w:val="a0"/>
    <w:rsid w:val="00182CEC"/>
    <w:pPr>
      <w:shd w:val="clear" w:color="auto" w:fill="FFFFFF"/>
      <w:spacing w:line="370" w:lineRule="exact"/>
      <w:jc w:val="both"/>
    </w:pPr>
    <w:rPr>
      <w:rFonts w:ascii="Trebuchet MS" w:eastAsia="Times New Roman" w:hAnsi="Trebuchet M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EF3"/>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182CEC"/>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unhideWhenUsed/>
    <w:qFormat/>
    <w:rsid w:val="00182CE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qFormat/>
    <w:rsid w:val="00182CEC"/>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182CEC"/>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182CEC"/>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paragraph" w:customStyle="1" w:styleId="aa">
    <w:name w:val="Знак"/>
    <w:basedOn w:val="a0"/>
    <w:rsid w:val="00044039"/>
    <w:pPr>
      <w:spacing w:before="100" w:beforeAutospacing="1" w:after="100" w:afterAutospacing="1"/>
    </w:pPr>
    <w:rPr>
      <w:rFonts w:ascii="Tahoma" w:eastAsia="Times New Roman" w:hAnsi="Tahoma"/>
      <w:sz w:val="20"/>
      <w:szCs w:val="20"/>
      <w:lang w:val="en-US" w:eastAsia="en-US"/>
    </w:rPr>
  </w:style>
  <w:style w:type="character" w:customStyle="1" w:styleId="10">
    <w:name w:val="Заголовок 1 Знак"/>
    <w:basedOn w:val="a1"/>
    <w:link w:val="1"/>
    <w:uiPriority w:val="9"/>
    <w:rsid w:val="00182CEC"/>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182C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82CEC"/>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182CEC"/>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182CEC"/>
    <w:rPr>
      <w:rFonts w:ascii="Times New Roman" w:eastAsia="Times New Roman" w:hAnsi="Times New Roman" w:cs="Times New Roman"/>
      <w:b/>
      <w:bCs/>
      <w:i/>
      <w:iCs/>
      <w:sz w:val="26"/>
      <w:szCs w:val="26"/>
      <w:lang w:val="x-none" w:eastAsia="x-none"/>
    </w:rPr>
  </w:style>
  <w:style w:type="paragraph" w:customStyle="1" w:styleId="ab">
    <w:name w:val="Знак Знак Знак Знак"/>
    <w:basedOn w:val="a0"/>
    <w:rsid w:val="00182CEC"/>
    <w:pPr>
      <w:pageBreakBefore/>
      <w:spacing w:after="160" w:line="360" w:lineRule="auto"/>
    </w:pPr>
    <w:rPr>
      <w:rFonts w:eastAsia="Times New Roman"/>
      <w:sz w:val="28"/>
      <w:szCs w:val="28"/>
      <w:lang w:val="en-US" w:eastAsia="en-US"/>
    </w:rPr>
  </w:style>
  <w:style w:type="paragraph" w:styleId="21">
    <w:name w:val="Body Text 2"/>
    <w:basedOn w:val="a0"/>
    <w:link w:val="22"/>
    <w:uiPriority w:val="99"/>
    <w:unhideWhenUsed/>
    <w:rsid w:val="00182CEC"/>
    <w:pPr>
      <w:spacing w:after="120" w:line="480" w:lineRule="auto"/>
    </w:pPr>
    <w:rPr>
      <w:rFonts w:eastAsia="Times New Roman"/>
    </w:rPr>
  </w:style>
  <w:style w:type="character" w:customStyle="1" w:styleId="22">
    <w:name w:val="Основной текст 2 Знак"/>
    <w:basedOn w:val="a1"/>
    <w:link w:val="21"/>
    <w:uiPriority w:val="99"/>
    <w:rsid w:val="00182CEC"/>
    <w:rPr>
      <w:rFonts w:ascii="Times New Roman" w:eastAsia="Times New Roman" w:hAnsi="Times New Roman" w:cs="Times New Roman"/>
      <w:sz w:val="24"/>
      <w:szCs w:val="24"/>
      <w:lang w:eastAsia="ru-RU"/>
    </w:rPr>
  </w:style>
  <w:style w:type="paragraph" w:styleId="ac">
    <w:name w:val="Body Text Indent"/>
    <w:basedOn w:val="a0"/>
    <w:link w:val="ad"/>
    <w:unhideWhenUsed/>
    <w:rsid w:val="00182CEC"/>
    <w:pPr>
      <w:spacing w:after="120"/>
      <w:ind w:left="283"/>
    </w:pPr>
  </w:style>
  <w:style w:type="character" w:customStyle="1" w:styleId="ad">
    <w:name w:val="Основной текст с отступом Знак"/>
    <w:basedOn w:val="a1"/>
    <w:link w:val="ac"/>
    <w:rsid w:val="00182CEC"/>
    <w:rPr>
      <w:rFonts w:ascii="Times New Roman" w:eastAsia="Calibri" w:hAnsi="Times New Roman" w:cs="Times New Roman"/>
      <w:sz w:val="24"/>
      <w:szCs w:val="24"/>
      <w:lang w:eastAsia="ru-RU"/>
    </w:rPr>
  </w:style>
  <w:style w:type="paragraph" w:styleId="ae">
    <w:name w:val="Body Text"/>
    <w:basedOn w:val="a0"/>
    <w:link w:val="af"/>
    <w:uiPriority w:val="99"/>
    <w:unhideWhenUsed/>
    <w:rsid w:val="00182CEC"/>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1"/>
    <w:link w:val="ae"/>
    <w:uiPriority w:val="99"/>
    <w:rsid w:val="00182CEC"/>
  </w:style>
  <w:style w:type="paragraph" w:styleId="31">
    <w:name w:val="Body Text 3"/>
    <w:basedOn w:val="a0"/>
    <w:link w:val="32"/>
    <w:uiPriority w:val="99"/>
    <w:unhideWhenUsed/>
    <w:rsid w:val="00182CEC"/>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1"/>
    <w:link w:val="31"/>
    <w:uiPriority w:val="99"/>
    <w:rsid w:val="00182CEC"/>
    <w:rPr>
      <w:sz w:val="16"/>
      <w:szCs w:val="16"/>
    </w:rPr>
  </w:style>
  <w:style w:type="paragraph" w:customStyle="1" w:styleId="11">
    <w:name w:val="Обычный1"/>
    <w:rsid w:val="00182CEC"/>
    <w:pPr>
      <w:spacing w:after="0" w:line="240" w:lineRule="auto"/>
    </w:pPr>
    <w:rPr>
      <w:rFonts w:ascii="Times New Roman" w:eastAsia="Times New Roman" w:hAnsi="Times New Roman" w:cs="Times New Roman"/>
      <w:sz w:val="20"/>
      <w:szCs w:val="20"/>
      <w:lang w:eastAsia="ru-RU"/>
    </w:rPr>
  </w:style>
  <w:style w:type="paragraph" w:customStyle="1" w:styleId="af0">
    <w:name w:val="Основной текст с отступом.Основной текст с отступом Знак"/>
    <w:basedOn w:val="a0"/>
    <w:rsid w:val="00182CEC"/>
    <w:pPr>
      <w:ind w:firstLine="567"/>
      <w:jc w:val="both"/>
    </w:pPr>
    <w:rPr>
      <w:rFonts w:eastAsia="Times New Roman"/>
      <w:color w:val="000000"/>
      <w:sz w:val="26"/>
      <w:szCs w:val="26"/>
    </w:rPr>
  </w:style>
  <w:style w:type="paragraph" w:customStyle="1" w:styleId="ConsNonformat">
    <w:name w:val="ConsNonformat"/>
    <w:rsid w:val="00182CEC"/>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3">
    <w:name w:val="Body Text Indent 3"/>
    <w:basedOn w:val="a0"/>
    <w:link w:val="34"/>
    <w:uiPriority w:val="99"/>
    <w:unhideWhenUsed/>
    <w:rsid w:val="00182CEC"/>
    <w:pPr>
      <w:spacing w:after="120" w:line="276" w:lineRule="auto"/>
      <w:ind w:left="283"/>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1"/>
    <w:link w:val="33"/>
    <w:uiPriority w:val="99"/>
    <w:rsid w:val="00182CEC"/>
    <w:rPr>
      <w:sz w:val="16"/>
      <w:szCs w:val="16"/>
    </w:rPr>
  </w:style>
  <w:style w:type="paragraph" w:styleId="af1">
    <w:name w:val="Title"/>
    <w:basedOn w:val="a0"/>
    <w:link w:val="af2"/>
    <w:uiPriority w:val="10"/>
    <w:qFormat/>
    <w:rsid w:val="00182CEC"/>
    <w:pPr>
      <w:widowControl w:val="0"/>
      <w:jc w:val="center"/>
    </w:pPr>
    <w:rPr>
      <w:rFonts w:eastAsia="Times New Roman"/>
      <w:b/>
      <w:sz w:val="28"/>
      <w:szCs w:val="20"/>
    </w:rPr>
  </w:style>
  <w:style w:type="character" w:customStyle="1" w:styleId="af2">
    <w:name w:val="Название Знак"/>
    <w:basedOn w:val="a1"/>
    <w:link w:val="af1"/>
    <w:uiPriority w:val="10"/>
    <w:rsid w:val="00182CEC"/>
    <w:rPr>
      <w:rFonts w:ascii="Times New Roman" w:eastAsia="Times New Roman" w:hAnsi="Times New Roman" w:cs="Times New Roman"/>
      <w:b/>
      <w:sz w:val="28"/>
      <w:szCs w:val="20"/>
      <w:lang w:eastAsia="ru-RU"/>
    </w:rPr>
  </w:style>
  <w:style w:type="paragraph" w:styleId="af3">
    <w:name w:val="Normal (Web)"/>
    <w:aliases w:val="Обычный (Web)1,Обычный (Web),Обычный (веб) Знак,Обычный (Web)1 Знак"/>
    <w:basedOn w:val="a0"/>
    <w:rsid w:val="00182CEC"/>
    <w:pPr>
      <w:spacing w:before="100" w:after="100"/>
    </w:pPr>
    <w:rPr>
      <w:rFonts w:ascii="Times New Roman CYR" w:eastAsia="Times New Roman" w:hAnsi="Times New Roman CYR" w:cs="Times New Roman CYR"/>
    </w:rPr>
  </w:style>
  <w:style w:type="character" w:customStyle="1" w:styleId="apple-converted-space">
    <w:name w:val="apple-converted-space"/>
    <w:rsid w:val="00182CEC"/>
  </w:style>
  <w:style w:type="numbering" w:customStyle="1" w:styleId="12">
    <w:name w:val="Нет списка1"/>
    <w:next w:val="a3"/>
    <w:uiPriority w:val="99"/>
    <w:semiHidden/>
    <w:rsid w:val="00182CEC"/>
  </w:style>
  <w:style w:type="table" w:styleId="af4">
    <w:name w:val="Table Grid"/>
    <w:basedOn w:val="a2"/>
    <w:rsid w:val="00182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182CEC"/>
    <w:rPr>
      <w:color w:val="0000FF"/>
      <w:u w:val="single"/>
    </w:rPr>
  </w:style>
  <w:style w:type="character" w:styleId="af6">
    <w:name w:val="FollowedHyperlink"/>
    <w:uiPriority w:val="99"/>
    <w:rsid w:val="00182CEC"/>
    <w:rPr>
      <w:color w:val="800080"/>
      <w:u w:val="single"/>
    </w:rPr>
  </w:style>
  <w:style w:type="paragraph" w:customStyle="1" w:styleId="xl22">
    <w:name w:val="xl22"/>
    <w:basedOn w:val="a0"/>
    <w:rsid w:val="00182CEC"/>
    <w:pPr>
      <w:spacing w:before="100" w:beforeAutospacing="1" w:after="100" w:afterAutospacing="1"/>
    </w:pPr>
    <w:rPr>
      <w:rFonts w:eastAsia="Times New Roman"/>
      <w:b/>
      <w:bCs/>
    </w:rPr>
  </w:style>
  <w:style w:type="paragraph" w:customStyle="1" w:styleId="xl23">
    <w:name w:val="xl23"/>
    <w:basedOn w:val="a0"/>
    <w:rsid w:val="00182CEC"/>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0"/>
    <w:rsid w:val="00182CEC"/>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0"/>
    <w:rsid w:val="00182CEC"/>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0"/>
    <w:rsid w:val="00182CEC"/>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0"/>
    <w:rsid w:val="00182CEC"/>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0"/>
    <w:rsid w:val="00182CEC"/>
    <w:pPr>
      <w:spacing w:before="100" w:beforeAutospacing="1" w:after="100" w:afterAutospacing="1"/>
      <w:jc w:val="center"/>
    </w:pPr>
    <w:rPr>
      <w:rFonts w:eastAsia="Times New Roman"/>
      <w:b/>
      <w:bCs/>
      <w:sz w:val="22"/>
      <w:szCs w:val="22"/>
    </w:rPr>
  </w:style>
  <w:style w:type="paragraph" w:customStyle="1" w:styleId="xl29">
    <w:name w:val="xl29"/>
    <w:basedOn w:val="a0"/>
    <w:rsid w:val="00182CEC"/>
    <w:pPr>
      <w:spacing w:before="100" w:beforeAutospacing="1" w:after="100" w:afterAutospacing="1"/>
    </w:pPr>
    <w:rPr>
      <w:rFonts w:eastAsia="Times New Roman"/>
      <w:b/>
      <w:bCs/>
      <w:sz w:val="22"/>
      <w:szCs w:val="22"/>
    </w:rPr>
  </w:style>
  <w:style w:type="paragraph" w:customStyle="1" w:styleId="xl30">
    <w:name w:val="xl30"/>
    <w:basedOn w:val="a0"/>
    <w:rsid w:val="00182CEC"/>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0"/>
    <w:rsid w:val="00182CEC"/>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0"/>
    <w:rsid w:val="00182C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0"/>
    <w:rsid w:val="00182C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0"/>
    <w:rsid w:val="00182C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0"/>
    <w:rsid w:val="00182CE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0"/>
    <w:rsid w:val="00182CE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0"/>
    <w:rsid w:val="00182CEC"/>
    <w:pPr>
      <w:pBdr>
        <w:left w:val="single" w:sz="8" w:space="0" w:color="auto"/>
      </w:pBdr>
      <w:spacing w:before="100" w:beforeAutospacing="1" w:after="100" w:afterAutospacing="1"/>
    </w:pPr>
    <w:rPr>
      <w:rFonts w:eastAsia="Times New Roman"/>
      <w:b/>
      <w:bCs/>
    </w:rPr>
  </w:style>
  <w:style w:type="paragraph" w:customStyle="1" w:styleId="xl47">
    <w:name w:val="xl47"/>
    <w:basedOn w:val="a0"/>
    <w:rsid w:val="00182CE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0"/>
    <w:rsid w:val="00182CE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0"/>
    <w:rsid w:val="00182CE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0"/>
    <w:rsid w:val="00182CEC"/>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0"/>
    <w:rsid w:val="00182CEC"/>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0"/>
    <w:rsid w:val="00182CEC"/>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0"/>
    <w:rsid w:val="00182CEC"/>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0"/>
    <w:rsid w:val="00182CEC"/>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0"/>
    <w:rsid w:val="00182CEC"/>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0"/>
    <w:rsid w:val="00182CE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0"/>
    <w:rsid w:val="00182CE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0"/>
    <w:rsid w:val="00182CEC"/>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0"/>
    <w:rsid w:val="00182CEC"/>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0"/>
    <w:rsid w:val="00182CEC"/>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0"/>
    <w:rsid w:val="00182CEC"/>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0"/>
    <w:rsid w:val="00182C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0"/>
    <w:rsid w:val="00182CE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Normal">
    <w:name w:val="ConsNormal"/>
    <w:rsid w:val="00182CEC"/>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82C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3"/>
    <w:uiPriority w:val="99"/>
    <w:semiHidden/>
    <w:unhideWhenUsed/>
    <w:rsid w:val="00182CEC"/>
  </w:style>
  <w:style w:type="paragraph" w:customStyle="1" w:styleId="xl68">
    <w:name w:val="xl68"/>
    <w:basedOn w:val="a0"/>
    <w:rsid w:val="00182CEC"/>
    <w:pPr>
      <w:shd w:val="clear" w:color="000000" w:fill="FFFFFF"/>
      <w:spacing w:before="100" w:beforeAutospacing="1" w:after="100" w:afterAutospacing="1"/>
      <w:jc w:val="center"/>
    </w:pPr>
    <w:rPr>
      <w:rFonts w:eastAsia="Times New Roman"/>
    </w:rPr>
  </w:style>
  <w:style w:type="paragraph" w:customStyle="1" w:styleId="xl69">
    <w:name w:val="xl69"/>
    <w:basedOn w:val="a0"/>
    <w:rsid w:val="00182CEC"/>
    <w:pPr>
      <w:shd w:val="clear" w:color="000000" w:fill="FFFFFF"/>
      <w:spacing w:before="100" w:beforeAutospacing="1" w:after="100" w:afterAutospacing="1"/>
      <w:jc w:val="center"/>
    </w:pPr>
    <w:rPr>
      <w:rFonts w:eastAsia="Times New Roman"/>
      <w:b/>
      <w:bCs/>
      <w:sz w:val="22"/>
      <w:szCs w:val="22"/>
    </w:rPr>
  </w:style>
  <w:style w:type="paragraph" w:customStyle="1" w:styleId="xl70">
    <w:name w:val="xl70"/>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1">
    <w:name w:val="xl71"/>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3">
    <w:name w:val="xl73"/>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5">
    <w:name w:val="xl75"/>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6">
    <w:name w:val="xl76"/>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77">
    <w:name w:val="xl77"/>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8">
    <w:name w:val="xl78"/>
    <w:basedOn w:val="a0"/>
    <w:rsid w:val="00182CEC"/>
    <w:pPr>
      <w:shd w:val="clear" w:color="000000" w:fill="FFFFFF"/>
      <w:spacing w:before="100" w:beforeAutospacing="1" w:after="100" w:afterAutospacing="1"/>
    </w:pPr>
    <w:rPr>
      <w:rFonts w:eastAsia="Times New Roman"/>
      <w:b/>
      <w:bCs/>
    </w:rPr>
  </w:style>
  <w:style w:type="paragraph" w:customStyle="1" w:styleId="xl79">
    <w:name w:val="xl79"/>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0">
    <w:name w:val="xl80"/>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1">
    <w:name w:val="xl81"/>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3">
    <w:name w:val="xl83"/>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6">
    <w:name w:val="xl86"/>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8">
    <w:name w:val="xl88"/>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89">
    <w:name w:val="xl89"/>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0">
    <w:name w:val="xl90"/>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1">
    <w:name w:val="xl91"/>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2">
    <w:name w:val="xl92"/>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3">
    <w:name w:val="xl93"/>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4">
    <w:name w:val="xl94"/>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95">
    <w:name w:val="xl95"/>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6">
    <w:name w:val="xl96"/>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8">
    <w:name w:val="xl98"/>
    <w:basedOn w:val="a0"/>
    <w:rsid w:val="00182C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9">
    <w:name w:val="xl99"/>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0">
    <w:name w:val="xl100"/>
    <w:basedOn w:val="a0"/>
    <w:rsid w:val="00182CE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1">
    <w:name w:val="xl101"/>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2">
    <w:name w:val="xl102"/>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3">
    <w:name w:val="xl103"/>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4">
    <w:name w:val="xl104"/>
    <w:basedOn w:val="a0"/>
    <w:rsid w:val="00182CE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5">
    <w:name w:val="xl105"/>
    <w:basedOn w:val="a0"/>
    <w:rsid w:val="00182CE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6">
    <w:name w:val="xl106"/>
    <w:basedOn w:val="a0"/>
    <w:rsid w:val="00182CE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7">
    <w:name w:val="xl107"/>
    <w:basedOn w:val="a0"/>
    <w:rsid w:val="00182CEC"/>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8">
    <w:name w:val="xl108"/>
    <w:basedOn w:val="a0"/>
    <w:rsid w:val="00182CEC"/>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9">
    <w:name w:val="xl109"/>
    <w:basedOn w:val="a0"/>
    <w:rsid w:val="00182CEC"/>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0">
    <w:name w:val="xl110"/>
    <w:basedOn w:val="a0"/>
    <w:rsid w:val="00182CE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11">
    <w:name w:val="xl111"/>
    <w:basedOn w:val="a0"/>
    <w:rsid w:val="00182C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2">
    <w:name w:val="xl112"/>
    <w:basedOn w:val="a0"/>
    <w:rsid w:val="00182CEC"/>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3">
    <w:name w:val="xl113"/>
    <w:basedOn w:val="a0"/>
    <w:rsid w:val="00182CEC"/>
    <w:pPr>
      <w:pBdr>
        <w:top w:val="single" w:sz="8" w:space="0" w:color="auto"/>
        <w:left w:val="single" w:sz="4" w:space="0" w:color="auto"/>
        <w:bottom w:val="single" w:sz="8" w:space="0" w:color="auto"/>
      </w:pBdr>
      <w:spacing w:before="100" w:beforeAutospacing="1" w:after="100" w:afterAutospacing="1"/>
      <w:jc w:val="center"/>
    </w:pPr>
    <w:rPr>
      <w:rFonts w:eastAsia="Times New Roman"/>
      <w:b/>
      <w:bCs/>
    </w:rPr>
  </w:style>
  <w:style w:type="paragraph" w:customStyle="1" w:styleId="xl114">
    <w:name w:val="xl114"/>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5">
    <w:name w:val="xl115"/>
    <w:basedOn w:val="a0"/>
    <w:rsid w:val="00182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7">
    <w:name w:val="xl117"/>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rPr>
  </w:style>
  <w:style w:type="paragraph" w:customStyle="1" w:styleId="xl118">
    <w:name w:val="xl118"/>
    <w:basedOn w:val="a0"/>
    <w:rsid w:val="00182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9">
    <w:name w:val="xl119"/>
    <w:basedOn w:val="a0"/>
    <w:rsid w:val="00182CEC"/>
    <w:pPr>
      <w:pBdr>
        <w:left w:val="single" w:sz="8"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0">
    <w:name w:val="xl120"/>
    <w:basedOn w:val="a0"/>
    <w:rsid w:val="00182CEC"/>
    <w:pPr>
      <w:pBdr>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21">
    <w:name w:val="xl121"/>
    <w:basedOn w:val="a0"/>
    <w:rsid w:val="00182CEC"/>
    <w:pPr>
      <w:pBdr>
        <w:left w:val="single" w:sz="4" w:space="0" w:color="auto"/>
      </w:pBdr>
      <w:shd w:val="clear" w:color="000000" w:fill="FFFFFF"/>
      <w:spacing w:before="100" w:beforeAutospacing="1" w:after="100" w:afterAutospacing="1"/>
      <w:jc w:val="center"/>
    </w:pPr>
    <w:rPr>
      <w:rFonts w:eastAsia="Times New Roman"/>
    </w:rPr>
  </w:style>
  <w:style w:type="paragraph" w:customStyle="1" w:styleId="xl122">
    <w:name w:val="xl122"/>
    <w:basedOn w:val="a0"/>
    <w:rsid w:val="00182CEC"/>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3">
    <w:name w:val="xl123"/>
    <w:basedOn w:val="a0"/>
    <w:rsid w:val="00182CEC"/>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4">
    <w:name w:val="xl124"/>
    <w:basedOn w:val="a0"/>
    <w:rsid w:val="00182CEC"/>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5">
    <w:name w:val="xl125"/>
    <w:basedOn w:val="a0"/>
    <w:rsid w:val="00182CEC"/>
    <w:pPr>
      <w:pBdr>
        <w:left w:val="single" w:sz="8" w:space="0" w:color="auto"/>
      </w:pBdr>
      <w:shd w:val="clear" w:color="000000" w:fill="FFFFFF"/>
      <w:spacing w:before="100" w:beforeAutospacing="1" w:after="100" w:afterAutospacing="1"/>
      <w:jc w:val="center"/>
    </w:pPr>
    <w:rPr>
      <w:rFonts w:eastAsia="Times New Roman"/>
    </w:rPr>
  </w:style>
  <w:style w:type="paragraph" w:customStyle="1" w:styleId="xl126">
    <w:name w:val="xl126"/>
    <w:basedOn w:val="a0"/>
    <w:rsid w:val="00182CEC"/>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7">
    <w:name w:val="xl127"/>
    <w:basedOn w:val="a0"/>
    <w:rsid w:val="00182CEC"/>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28">
    <w:name w:val="xl128"/>
    <w:basedOn w:val="a0"/>
    <w:rsid w:val="00182CE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font5">
    <w:name w:val="font5"/>
    <w:basedOn w:val="a0"/>
    <w:rsid w:val="00182CEC"/>
    <w:pPr>
      <w:spacing w:before="100" w:beforeAutospacing="1" w:after="100" w:afterAutospacing="1"/>
    </w:pPr>
    <w:rPr>
      <w:rFonts w:eastAsia="Times New Roman"/>
      <w:color w:val="000000"/>
      <w:sz w:val="20"/>
      <w:szCs w:val="20"/>
    </w:rPr>
  </w:style>
  <w:style w:type="paragraph" w:customStyle="1" w:styleId="font6">
    <w:name w:val="font6"/>
    <w:basedOn w:val="a0"/>
    <w:rsid w:val="00182CEC"/>
    <w:pPr>
      <w:spacing w:before="100" w:beforeAutospacing="1" w:after="100" w:afterAutospacing="1"/>
    </w:pPr>
    <w:rPr>
      <w:rFonts w:eastAsia="Times New Roman"/>
      <w:color w:val="000000"/>
    </w:rPr>
  </w:style>
  <w:style w:type="paragraph" w:customStyle="1" w:styleId="font7">
    <w:name w:val="font7"/>
    <w:basedOn w:val="a0"/>
    <w:rsid w:val="00182CEC"/>
    <w:pPr>
      <w:spacing w:before="100" w:beforeAutospacing="1" w:after="100" w:afterAutospacing="1"/>
    </w:pPr>
    <w:rPr>
      <w:rFonts w:eastAsia="Times New Roman"/>
      <w:color w:val="000000"/>
    </w:rPr>
  </w:style>
  <w:style w:type="paragraph" w:customStyle="1" w:styleId="font8">
    <w:name w:val="font8"/>
    <w:basedOn w:val="a0"/>
    <w:rsid w:val="00182CEC"/>
    <w:pPr>
      <w:spacing w:before="100" w:beforeAutospacing="1" w:after="100" w:afterAutospacing="1"/>
    </w:pPr>
    <w:rPr>
      <w:rFonts w:eastAsia="Times New Roman"/>
      <w:color w:val="000000"/>
    </w:rPr>
  </w:style>
  <w:style w:type="paragraph" w:customStyle="1" w:styleId="font9">
    <w:name w:val="font9"/>
    <w:basedOn w:val="a0"/>
    <w:rsid w:val="00182CEC"/>
    <w:pPr>
      <w:spacing w:before="100" w:beforeAutospacing="1" w:after="100" w:afterAutospacing="1"/>
    </w:pPr>
    <w:rPr>
      <w:rFonts w:eastAsia="Times New Roman"/>
      <w:color w:val="000000"/>
      <w:sz w:val="26"/>
      <w:szCs w:val="26"/>
    </w:rPr>
  </w:style>
  <w:style w:type="paragraph" w:customStyle="1" w:styleId="font10">
    <w:name w:val="font10"/>
    <w:basedOn w:val="a0"/>
    <w:rsid w:val="00182CEC"/>
    <w:pPr>
      <w:spacing w:before="100" w:beforeAutospacing="1" w:after="100" w:afterAutospacing="1"/>
    </w:pPr>
    <w:rPr>
      <w:rFonts w:eastAsia="Times New Roman"/>
      <w:color w:val="000000"/>
      <w:sz w:val="26"/>
      <w:szCs w:val="26"/>
    </w:rPr>
  </w:style>
  <w:style w:type="paragraph" w:customStyle="1" w:styleId="font11">
    <w:name w:val="font11"/>
    <w:basedOn w:val="a0"/>
    <w:rsid w:val="00182CEC"/>
    <w:pPr>
      <w:spacing w:before="100" w:beforeAutospacing="1" w:after="100" w:afterAutospacing="1"/>
    </w:pPr>
    <w:rPr>
      <w:rFonts w:ascii="Calibri" w:eastAsia="Times New Roman" w:hAnsi="Calibri"/>
      <w:color w:val="000000"/>
      <w:sz w:val="20"/>
      <w:szCs w:val="20"/>
    </w:rPr>
  </w:style>
  <w:style w:type="paragraph" w:customStyle="1" w:styleId="xl129">
    <w:name w:val="xl129"/>
    <w:basedOn w:val="a0"/>
    <w:rsid w:val="00182CEC"/>
    <w:pPr>
      <w:shd w:val="clear" w:color="000000" w:fill="FFFFFF"/>
      <w:spacing w:before="100" w:beforeAutospacing="1" w:after="100" w:afterAutospacing="1"/>
      <w:jc w:val="center"/>
    </w:pPr>
    <w:rPr>
      <w:rFonts w:eastAsia="Times New Roman"/>
      <w:b/>
      <w:bCs/>
    </w:rPr>
  </w:style>
  <w:style w:type="paragraph" w:customStyle="1" w:styleId="xl130">
    <w:name w:val="xl130"/>
    <w:basedOn w:val="a0"/>
    <w:rsid w:val="00182CEC"/>
    <w:pPr>
      <w:shd w:val="clear" w:color="000000" w:fill="FFFFFF"/>
      <w:spacing w:before="100" w:beforeAutospacing="1" w:after="100" w:afterAutospacing="1"/>
      <w:jc w:val="center"/>
    </w:pPr>
    <w:rPr>
      <w:rFonts w:eastAsia="Times New Roman"/>
    </w:rPr>
  </w:style>
  <w:style w:type="paragraph" w:customStyle="1" w:styleId="xl131">
    <w:name w:val="xl131"/>
    <w:basedOn w:val="a0"/>
    <w:rsid w:val="00182CEC"/>
    <w:pPr>
      <w:shd w:val="clear" w:color="000000" w:fill="FFFFFF"/>
      <w:spacing w:before="100" w:beforeAutospacing="1" w:after="100" w:afterAutospacing="1"/>
      <w:jc w:val="center"/>
    </w:pPr>
    <w:rPr>
      <w:rFonts w:eastAsia="Times New Roman"/>
      <w:b/>
      <w:bCs/>
    </w:rPr>
  </w:style>
  <w:style w:type="paragraph" w:customStyle="1" w:styleId="xl132">
    <w:name w:val="xl132"/>
    <w:basedOn w:val="a0"/>
    <w:rsid w:val="00182CEC"/>
    <w:pPr>
      <w:spacing w:before="100" w:beforeAutospacing="1" w:after="100" w:afterAutospacing="1"/>
      <w:jc w:val="center"/>
    </w:pPr>
    <w:rPr>
      <w:rFonts w:eastAsia="Times New Roman"/>
    </w:rPr>
  </w:style>
  <w:style w:type="paragraph" w:customStyle="1" w:styleId="xl133">
    <w:name w:val="xl133"/>
    <w:basedOn w:val="a0"/>
    <w:rsid w:val="00182CEC"/>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34">
    <w:name w:val="xl134"/>
    <w:basedOn w:val="a0"/>
    <w:rsid w:val="00182CEC"/>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35">
    <w:name w:val="xl135"/>
    <w:basedOn w:val="a0"/>
    <w:rsid w:val="00182CE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styleId="af7">
    <w:name w:val="No Spacing"/>
    <w:uiPriority w:val="1"/>
    <w:qFormat/>
    <w:rsid w:val="00182CEC"/>
    <w:pPr>
      <w:spacing w:after="0" w:line="240" w:lineRule="auto"/>
    </w:pPr>
    <w:rPr>
      <w:rFonts w:ascii="Calibri" w:eastAsia="Calibri" w:hAnsi="Calibri" w:cs="Times New Roman"/>
    </w:rPr>
  </w:style>
  <w:style w:type="character" w:customStyle="1" w:styleId="blk">
    <w:name w:val="blk"/>
    <w:rsid w:val="00182CEC"/>
  </w:style>
  <w:style w:type="paragraph" w:customStyle="1" w:styleId="titlepage">
    <w:name w:val="titlepage"/>
    <w:basedOn w:val="a0"/>
    <w:rsid w:val="00182CEC"/>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182CEC"/>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182CEC"/>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182CEC"/>
    <w:pPr>
      <w:spacing w:before="96" w:after="64"/>
      <w:ind w:firstLine="160"/>
    </w:pPr>
    <w:rPr>
      <w:rFonts w:ascii="Arial" w:eastAsia="Times New Roman" w:hAnsi="Arial" w:cs="Arial"/>
      <w:b/>
      <w:bCs/>
      <w:color w:val="29211E"/>
      <w:sz w:val="18"/>
      <w:szCs w:val="18"/>
    </w:rPr>
  </w:style>
  <w:style w:type="character" w:styleId="af8">
    <w:name w:val="Strong"/>
    <w:qFormat/>
    <w:rsid w:val="00182CEC"/>
    <w:rPr>
      <w:b/>
      <w:bCs/>
    </w:rPr>
  </w:style>
  <w:style w:type="character" w:styleId="af9">
    <w:name w:val="Emphasis"/>
    <w:qFormat/>
    <w:rsid w:val="00182CEC"/>
    <w:rPr>
      <w:i/>
      <w:iCs/>
    </w:rPr>
  </w:style>
  <w:style w:type="paragraph" w:customStyle="1" w:styleId="podpis">
    <w:name w:val="podpis"/>
    <w:basedOn w:val="a0"/>
    <w:rsid w:val="00182CEC"/>
    <w:pPr>
      <w:spacing w:before="80" w:after="80"/>
      <w:ind w:firstLine="160"/>
      <w:jc w:val="right"/>
    </w:pPr>
    <w:rPr>
      <w:rFonts w:ascii="Arial" w:eastAsia="Times New Roman" w:hAnsi="Arial" w:cs="Arial"/>
      <w:b/>
      <w:bCs/>
      <w:sz w:val="18"/>
      <w:szCs w:val="18"/>
    </w:rPr>
  </w:style>
  <w:style w:type="paragraph" w:customStyle="1" w:styleId="edit">
    <w:name w:val="edit"/>
    <w:basedOn w:val="a0"/>
    <w:rsid w:val="00182CEC"/>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182CEC"/>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182CEC"/>
    <w:pPr>
      <w:spacing w:before="96" w:after="64"/>
      <w:ind w:firstLine="160"/>
      <w:jc w:val="center"/>
    </w:pPr>
    <w:rPr>
      <w:rFonts w:ascii="Arial" w:eastAsia="Times New Roman" w:hAnsi="Arial" w:cs="Arial"/>
      <w:b/>
      <w:bCs/>
      <w:color w:val="29211E"/>
      <w:sz w:val="18"/>
      <w:szCs w:val="18"/>
    </w:rPr>
  </w:style>
  <w:style w:type="paragraph" w:customStyle="1" w:styleId="210">
    <w:name w:val="Основной текст 21"/>
    <w:basedOn w:val="a0"/>
    <w:rsid w:val="00182CEC"/>
    <w:pPr>
      <w:jc w:val="center"/>
    </w:pPr>
    <w:rPr>
      <w:rFonts w:eastAsia="Times New Roman"/>
      <w:sz w:val="28"/>
      <w:szCs w:val="20"/>
    </w:rPr>
  </w:style>
  <w:style w:type="paragraph" w:styleId="23">
    <w:name w:val="Body Text Indent 2"/>
    <w:basedOn w:val="a0"/>
    <w:link w:val="24"/>
    <w:uiPriority w:val="99"/>
    <w:rsid w:val="00182CEC"/>
    <w:pPr>
      <w:spacing w:after="120" w:line="480" w:lineRule="auto"/>
      <w:ind w:left="283"/>
    </w:pPr>
    <w:rPr>
      <w:rFonts w:ascii="Verdana" w:eastAsia="Times New Roman" w:hAnsi="Verdana"/>
      <w:sz w:val="20"/>
      <w:szCs w:val="20"/>
      <w:lang w:val="x-none" w:eastAsia="x-none"/>
    </w:rPr>
  </w:style>
  <w:style w:type="character" w:customStyle="1" w:styleId="24">
    <w:name w:val="Основной текст с отступом 2 Знак"/>
    <w:basedOn w:val="a1"/>
    <w:link w:val="23"/>
    <w:uiPriority w:val="99"/>
    <w:rsid w:val="00182CEC"/>
    <w:rPr>
      <w:rFonts w:ascii="Verdana" w:eastAsia="Times New Roman" w:hAnsi="Verdana" w:cs="Times New Roman"/>
      <w:sz w:val="20"/>
      <w:szCs w:val="20"/>
      <w:lang w:val="x-none" w:eastAsia="x-none"/>
    </w:rPr>
  </w:style>
  <w:style w:type="table" w:customStyle="1" w:styleId="13">
    <w:name w:val="Сетка таблицы1"/>
    <w:basedOn w:val="a2"/>
    <w:next w:val="af4"/>
    <w:uiPriority w:val="59"/>
    <w:rsid w:val="00182C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page number"/>
    <w:basedOn w:val="a1"/>
    <w:uiPriority w:val="99"/>
    <w:rsid w:val="00182CEC"/>
  </w:style>
  <w:style w:type="paragraph" w:customStyle="1" w:styleId="S">
    <w:name w:val="S_Обычный"/>
    <w:basedOn w:val="a0"/>
    <w:link w:val="S0"/>
    <w:rsid w:val="00182CEC"/>
    <w:pPr>
      <w:spacing w:line="360" w:lineRule="auto"/>
      <w:ind w:firstLine="709"/>
      <w:jc w:val="both"/>
    </w:pPr>
    <w:rPr>
      <w:rFonts w:eastAsia="Times New Roman"/>
      <w:lang w:val="x-none" w:eastAsia="x-none"/>
    </w:rPr>
  </w:style>
  <w:style w:type="character" w:customStyle="1" w:styleId="S0">
    <w:name w:val="S_Обычный Знак"/>
    <w:link w:val="S"/>
    <w:rsid w:val="00182CEC"/>
    <w:rPr>
      <w:rFonts w:ascii="Times New Roman" w:eastAsia="Times New Roman" w:hAnsi="Times New Roman" w:cs="Times New Roman"/>
      <w:sz w:val="24"/>
      <w:szCs w:val="24"/>
      <w:lang w:val="x-none" w:eastAsia="x-none"/>
    </w:rPr>
  </w:style>
  <w:style w:type="paragraph" w:customStyle="1" w:styleId="S1">
    <w:name w:val="S_Титульный"/>
    <w:basedOn w:val="a0"/>
    <w:rsid w:val="00182CEC"/>
    <w:pPr>
      <w:spacing w:line="360" w:lineRule="auto"/>
      <w:ind w:left="3060"/>
      <w:jc w:val="right"/>
    </w:pPr>
    <w:rPr>
      <w:rFonts w:eastAsia="Times New Roman"/>
      <w:b/>
      <w:caps/>
    </w:rPr>
  </w:style>
  <w:style w:type="character" w:styleId="afb">
    <w:name w:val="Intense Reference"/>
    <w:uiPriority w:val="32"/>
    <w:qFormat/>
    <w:rsid w:val="00182CEC"/>
    <w:rPr>
      <w:b/>
      <w:bCs/>
      <w:smallCaps/>
      <w:color w:val="C0504D"/>
      <w:spacing w:val="5"/>
      <w:u w:val="single"/>
    </w:rPr>
  </w:style>
  <w:style w:type="paragraph" w:customStyle="1" w:styleId="afc">
    <w:name w:val="Îáû÷íûé"/>
    <w:rsid w:val="00182CEC"/>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182CEC"/>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182CEC"/>
    <w:pPr>
      <w:keepLines/>
      <w:ind w:left="709" w:hanging="284"/>
      <w:jc w:val="both"/>
    </w:pPr>
    <w:rPr>
      <w:rFonts w:ascii="Peterburg" w:hAnsi="Peterburg"/>
      <w:sz w:val="24"/>
    </w:rPr>
  </w:style>
  <w:style w:type="paragraph" w:styleId="afd">
    <w:name w:val="Revision"/>
    <w:hidden/>
    <w:uiPriority w:val="99"/>
    <w:semiHidden/>
    <w:rsid w:val="00182CEC"/>
    <w:pPr>
      <w:spacing w:after="0" w:line="240" w:lineRule="auto"/>
    </w:pPr>
    <w:rPr>
      <w:rFonts w:ascii="Verdana" w:eastAsia="Times New Roman" w:hAnsi="Verdana" w:cs="Times New Roman"/>
      <w:sz w:val="20"/>
      <w:szCs w:val="20"/>
      <w:lang w:eastAsia="ru-RU"/>
    </w:rPr>
  </w:style>
  <w:style w:type="paragraph" w:customStyle="1" w:styleId="afe">
    <w:name w:val="основной"/>
    <w:basedOn w:val="a0"/>
    <w:rsid w:val="00182CEC"/>
    <w:pPr>
      <w:keepNext/>
    </w:pPr>
    <w:rPr>
      <w:rFonts w:eastAsia="Times New Roman"/>
      <w:szCs w:val="20"/>
    </w:rPr>
  </w:style>
  <w:style w:type="paragraph" w:customStyle="1" w:styleId="aff">
    <w:name w:val="Îñíîâíîé òåêñò"/>
    <w:basedOn w:val="afc"/>
    <w:rsid w:val="00182CEC"/>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182CEC"/>
    <w:pPr>
      <w:widowControl/>
      <w:ind w:firstLine="284"/>
      <w:jc w:val="both"/>
    </w:pPr>
    <w:rPr>
      <w:rFonts w:ascii="Peterburg" w:hAnsi="Peterburg"/>
    </w:rPr>
  </w:style>
  <w:style w:type="paragraph" w:customStyle="1" w:styleId="25">
    <w:name w:val="Îñíîâíîé òåêñò 2"/>
    <w:basedOn w:val="afc"/>
    <w:rsid w:val="00182CEC"/>
    <w:pPr>
      <w:ind w:firstLine="720"/>
      <w:jc w:val="both"/>
    </w:pPr>
    <w:rPr>
      <w:b/>
      <w:color w:val="000000"/>
      <w:sz w:val="24"/>
      <w:lang w:val="en-US"/>
    </w:rPr>
  </w:style>
  <w:style w:type="paragraph" w:customStyle="1" w:styleId="ConsTitle">
    <w:name w:val="ConsTitle"/>
    <w:rsid w:val="00182C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9">
    <w:name w:val="toc 9"/>
    <w:basedOn w:val="a0"/>
    <w:next w:val="a0"/>
    <w:autoRedefine/>
    <w:uiPriority w:val="39"/>
    <w:rsid w:val="00182CEC"/>
    <w:pPr>
      <w:ind w:left="1600"/>
    </w:pPr>
    <w:rPr>
      <w:rFonts w:eastAsia="Times New Roman"/>
      <w:sz w:val="18"/>
      <w:szCs w:val="20"/>
    </w:rPr>
  </w:style>
  <w:style w:type="paragraph" w:customStyle="1" w:styleId="26">
    <w:name w:val="Îñíîâíîé òåêñò ñ îòñòóïîì 2"/>
    <w:basedOn w:val="afc"/>
    <w:rsid w:val="00182CEC"/>
    <w:pPr>
      <w:ind w:left="720"/>
      <w:jc w:val="both"/>
    </w:pPr>
    <w:rPr>
      <w:rFonts w:ascii="Times New Roman" w:hAnsi="Times New Roman"/>
      <w:color w:val="000000"/>
      <w:sz w:val="24"/>
      <w:lang w:val="en-US"/>
    </w:rPr>
  </w:style>
  <w:style w:type="paragraph" w:customStyle="1" w:styleId="caaieiaie3">
    <w:name w:val="caaieiaie 3"/>
    <w:basedOn w:val="Iauiue"/>
    <w:next w:val="Iauiue"/>
    <w:rsid w:val="00182CEC"/>
    <w:pPr>
      <w:keepNext/>
      <w:jc w:val="center"/>
    </w:pPr>
    <w:rPr>
      <w:rFonts w:ascii="Times New Roman" w:hAnsi="Times New Roman"/>
      <w:b/>
      <w:sz w:val="24"/>
    </w:rPr>
  </w:style>
  <w:style w:type="paragraph" w:styleId="aff0">
    <w:name w:val="footnote text"/>
    <w:basedOn w:val="a0"/>
    <w:link w:val="aff1"/>
    <w:uiPriority w:val="99"/>
    <w:rsid w:val="00182CEC"/>
    <w:rPr>
      <w:rFonts w:eastAsia="Times New Roman"/>
      <w:sz w:val="20"/>
      <w:szCs w:val="20"/>
    </w:rPr>
  </w:style>
  <w:style w:type="character" w:customStyle="1" w:styleId="aff1">
    <w:name w:val="Текст сноски Знак"/>
    <w:basedOn w:val="a1"/>
    <w:link w:val="aff0"/>
    <w:uiPriority w:val="99"/>
    <w:rsid w:val="00182CEC"/>
    <w:rPr>
      <w:rFonts w:ascii="Times New Roman" w:eastAsia="Times New Roman" w:hAnsi="Times New Roman" w:cs="Times New Roman"/>
      <w:sz w:val="20"/>
      <w:szCs w:val="20"/>
      <w:lang w:eastAsia="ru-RU"/>
    </w:rPr>
  </w:style>
  <w:style w:type="character" w:styleId="aff2">
    <w:name w:val="footnote reference"/>
    <w:uiPriority w:val="99"/>
    <w:rsid w:val="00182CEC"/>
    <w:rPr>
      <w:rFonts w:cs="Times New Roman"/>
      <w:vertAlign w:val="superscript"/>
    </w:rPr>
  </w:style>
  <w:style w:type="paragraph" w:customStyle="1" w:styleId="14">
    <w:name w:val="çàãîëîâîê 1"/>
    <w:basedOn w:val="afc"/>
    <w:next w:val="afc"/>
    <w:rsid w:val="00182CEC"/>
    <w:pPr>
      <w:keepNext/>
    </w:pPr>
    <w:rPr>
      <w:rFonts w:ascii="Times New Roman" w:hAnsi="Times New Roman"/>
    </w:rPr>
  </w:style>
  <w:style w:type="paragraph" w:customStyle="1" w:styleId="35">
    <w:name w:val="Îñíîâíîé òåêñò ñ îòñòóïîì 3"/>
    <w:basedOn w:val="afc"/>
    <w:rsid w:val="00182CEC"/>
    <w:pPr>
      <w:ind w:firstLine="567"/>
      <w:jc w:val="both"/>
    </w:pPr>
    <w:rPr>
      <w:rFonts w:ascii="Peterburg" w:hAnsi="Peterburg"/>
      <w:b/>
      <w:i/>
      <w:sz w:val="24"/>
    </w:rPr>
  </w:style>
  <w:style w:type="paragraph" w:customStyle="1" w:styleId="Iniiaiieoaeno">
    <w:name w:val="Iniiaiie oaeno"/>
    <w:basedOn w:val="Iauiue"/>
    <w:rsid w:val="00182CEC"/>
    <w:pPr>
      <w:widowControl/>
      <w:jc w:val="both"/>
    </w:pPr>
    <w:rPr>
      <w:rFonts w:ascii="Peterburg" w:hAnsi="Peterburg"/>
    </w:rPr>
  </w:style>
  <w:style w:type="paragraph" w:customStyle="1" w:styleId="Iniiaiieoaenonionooiii3">
    <w:name w:val="Iniiaiie oaeno n ionooiii 3"/>
    <w:basedOn w:val="Iauiue"/>
    <w:rsid w:val="00182CEC"/>
    <w:pPr>
      <w:widowControl/>
      <w:ind w:firstLine="720"/>
      <w:jc w:val="both"/>
    </w:pPr>
    <w:rPr>
      <w:rFonts w:ascii="Peterburg" w:hAnsi="Peterburg"/>
      <w:sz w:val="28"/>
    </w:rPr>
  </w:style>
  <w:style w:type="paragraph" w:customStyle="1" w:styleId="aff3">
    <w:name w:val="список"/>
    <w:basedOn w:val="a0"/>
    <w:rsid w:val="00182CEC"/>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4">
    <w:name w:val="ñïèñîê"/>
    <w:basedOn w:val="afc"/>
    <w:rsid w:val="00182CEC"/>
    <w:pPr>
      <w:keepLines/>
      <w:ind w:left="709" w:hanging="284"/>
      <w:jc w:val="both"/>
    </w:pPr>
    <w:rPr>
      <w:rFonts w:ascii="Peterburg" w:hAnsi="Peterburg"/>
      <w:sz w:val="24"/>
    </w:rPr>
  </w:style>
  <w:style w:type="paragraph" w:customStyle="1" w:styleId="8">
    <w:name w:val="çàãîëîâîê 8"/>
    <w:basedOn w:val="afc"/>
    <w:next w:val="afc"/>
    <w:rsid w:val="00182CEC"/>
    <w:pPr>
      <w:keepNext/>
      <w:ind w:firstLine="720"/>
      <w:jc w:val="both"/>
    </w:pPr>
    <w:rPr>
      <w:rFonts w:ascii="Times New Roman" w:hAnsi="Times New Roman"/>
      <w:b/>
      <w:sz w:val="24"/>
    </w:rPr>
  </w:style>
  <w:style w:type="paragraph" w:customStyle="1" w:styleId="Iniiaiieoaeno2">
    <w:name w:val="Iniiaiie oaeno 2"/>
    <w:basedOn w:val="a0"/>
    <w:rsid w:val="00182CEC"/>
    <w:pPr>
      <w:widowControl w:val="0"/>
      <w:ind w:firstLine="567"/>
      <w:jc w:val="both"/>
    </w:pPr>
    <w:rPr>
      <w:rFonts w:eastAsia="Times New Roman"/>
      <w:b/>
      <w:color w:val="000000"/>
      <w:szCs w:val="20"/>
    </w:rPr>
  </w:style>
  <w:style w:type="paragraph" w:styleId="41">
    <w:name w:val="List Bullet 4"/>
    <w:basedOn w:val="a0"/>
    <w:autoRedefine/>
    <w:uiPriority w:val="99"/>
    <w:rsid w:val="00182CEC"/>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182CEC"/>
    <w:pPr>
      <w:keepNext/>
      <w:keepLines/>
      <w:spacing w:before="240" w:after="60"/>
      <w:jc w:val="center"/>
    </w:pPr>
    <w:rPr>
      <w:rFonts w:ascii="Peterburg" w:hAnsi="Peterburg"/>
      <w:b/>
      <w:sz w:val="24"/>
    </w:rPr>
  </w:style>
  <w:style w:type="paragraph" w:styleId="aff5">
    <w:name w:val="Plain Text"/>
    <w:basedOn w:val="a0"/>
    <w:link w:val="aff6"/>
    <w:uiPriority w:val="99"/>
    <w:rsid w:val="00182CEC"/>
    <w:rPr>
      <w:rFonts w:ascii="Courier New" w:eastAsia="Times New Roman" w:hAnsi="Courier New"/>
      <w:sz w:val="20"/>
      <w:szCs w:val="20"/>
      <w:lang w:val="x-none" w:eastAsia="x-none"/>
    </w:rPr>
  </w:style>
  <w:style w:type="character" w:customStyle="1" w:styleId="aff6">
    <w:name w:val="Текст Знак"/>
    <w:basedOn w:val="a1"/>
    <w:link w:val="aff5"/>
    <w:uiPriority w:val="99"/>
    <w:rsid w:val="00182CEC"/>
    <w:rPr>
      <w:rFonts w:ascii="Courier New" w:eastAsia="Times New Roman" w:hAnsi="Courier New" w:cs="Times New Roman"/>
      <w:sz w:val="20"/>
      <w:szCs w:val="20"/>
      <w:lang w:val="x-none" w:eastAsia="x-none"/>
    </w:rPr>
  </w:style>
  <w:style w:type="paragraph" w:styleId="aff7">
    <w:name w:val="List Paragraph"/>
    <w:basedOn w:val="a0"/>
    <w:uiPriority w:val="34"/>
    <w:qFormat/>
    <w:rsid w:val="00182CEC"/>
    <w:pPr>
      <w:ind w:left="720"/>
      <w:contextualSpacing/>
    </w:pPr>
    <w:rPr>
      <w:rFonts w:ascii="Verdana" w:eastAsia="Times New Roman" w:hAnsi="Verdana"/>
      <w:sz w:val="20"/>
      <w:szCs w:val="20"/>
    </w:rPr>
  </w:style>
  <w:style w:type="paragraph" w:styleId="36">
    <w:name w:val="toc 3"/>
    <w:basedOn w:val="a0"/>
    <w:next w:val="a0"/>
    <w:autoRedefine/>
    <w:rsid w:val="00182CEC"/>
    <w:pPr>
      <w:ind w:left="400"/>
    </w:pPr>
    <w:rPr>
      <w:rFonts w:ascii="Verdana" w:eastAsia="Times New Roman" w:hAnsi="Verdana"/>
      <w:sz w:val="20"/>
      <w:szCs w:val="20"/>
    </w:rPr>
  </w:style>
  <w:style w:type="paragraph" w:styleId="51">
    <w:name w:val="toc 5"/>
    <w:basedOn w:val="a0"/>
    <w:next w:val="a0"/>
    <w:autoRedefine/>
    <w:rsid w:val="00182CEC"/>
    <w:pPr>
      <w:ind w:left="800"/>
    </w:pPr>
    <w:rPr>
      <w:rFonts w:ascii="Verdana" w:eastAsia="Times New Roman" w:hAnsi="Verdana"/>
      <w:sz w:val="20"/>
      <w:szCs w:val="20"/>
    </w:rPr>
  </w:style>
  <w:style w:type="paragraph" w:customStyle="1" w:styleId="aff8">
    <w:name w:val="оглавление статья"/>
    <w:basedOn w:val="36"/>
    <w:rsid w:val="00182CEC"/>
    <w:pPr>
      <w:ind w:left="240"/>
    </w:pPr>
    <w:rPr>
      <w:rFonts w:ascii="Calibri" w:hAnsi="Calibri" w:cs="Calibri"/>
      <w:b/>
      <w:color w:val="000000"/>
    </w:rPr>
  </w:style>
  <w:style w:type="paragraph" w:customStyle="1" w:styleId="a">
    <w:name w:val="буллиты"/>
    <w:basedOn w:val="a0"/>
    <w:link w:val="aff9"/>
    <w:rsid w:val="00182CEC"/>
    <w:pPr>
      <w:numPr>
        <w:numId w:val="6"/>
      </w:numPr>
      <w:tabs>
        <w:tab w:val="decimal" w:pos="340"/>
      </w:tabs>
      <w:jc w:val="both"/>
    </w:pPr>
    <w:rPr>
      <w:rFonts w:eastAsia="Times New Roman"/>
      <w:bCs/>
      <w:color w:val="000000"/>
      <w:lang w:val="x-none" w:eastAsia="x-none"/>
    </w:rPr>
  </w:style>
  <w:style w:type="character" w:customStyle="1" w:styleId="aff9">
    <w:name w:val="буллиты Знак"/>
    <w:link w:val="a"/>
    <w:rsid w:val="00182CEC"/>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182CEC"/>
    <w:pPr>
      <w:tabs>
        <w:tab w:val="left" w:pos="9600"/>
      </w:tabs>
      <w:spacing w:before="120" w:after="120"/>
      <w:jc w:val="both"/>
    </w:pPr>
    <w:rPr>
      <w:rFonts w:eastAsia="Times New Roman"/>
      <w:bCs/>
      <w:caps/>
      <w:noProof/>
      <w:color w:val="000000"/>
      <w:spacing w:val="4"/>
      <w:szCs w:val="22"/>
    </w:rPr>
  </w:style>
  <w:style w:type="paragraph" w:customStyle="1" w:styleId="affa">
    <w:name w:val="Основной"/>
    <w:link w:val="affb"/>
    <w:rsid w:val="00182CEC"/>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b">
    <w:name w:val="Основной Знак"/>
    <w:link w:val="affa"/>
    <w:rsid w:val="00182CEC"/>
    <w:rPr>
      <w:rFonts w:ascii="Times New Roman" w:eastAsia="Times New Roman" w:hAnsi="Times New Roman" w:cs="Times New Roman"/>
      <w:color w:val="000000"/>
      <w:kern w:val="24"/>
      <w:sz w:val="24"/>
      <w:szCs w:val="24"/>
      <w:lang w:eastAsia="ru-RU"/>
    </w:rPr>
  </w:style>
  <w:style w:type="paragraph" w:customStyle="1" w:styleId="affc">
    <w:name w:val="выступ"/>
    <w:basedOn w:val="a0"/>
    <w:rsid w:val="00182CEC"/>
    <w:pPr>
      <w:spacing w:before="120"/>
      <w:ind w:left="709" w:hanging="709"/>
      <w:jc w:val="both"/>
    </w:pPr>
    <w:rPr>
      <w:rFonts w:eastAsia="Times New Roman"/>
      <w:b/>
      <w:bCs/>
      <w:i/>
      <w:color w:val="000000"/>
    </w:rPr>
  </w:style>
  <w:style w:type="paragraph" w:customStyle="1" w:styleId="affd">
    <w:name w:val="таблица прографка"/>
    <w:basedOn w:val="a0"/>
    <w:rsid w:val="00182CEC"/>
    <w:pPr>
      <w:jc w:val="both"/>
    </w:pPr>
    <w:rPr>
      <w:rFonts w:eastAsia="Times New Roman"/>
      <w:bCs/>
      <w:color w:val="000000"/>
    </w:rPr>
  </w:style>
  <w:style w:type="paragraph" w:customStyle="1" w:styleId="affe">
    <w:name w:val="Стиль таблица заг +"/>
    <w:link w:val="afff"/>
    <w:rsid w:val="00182CEC"/>
    <w:pPr>
      <w:spacing w:after="0" w:line="240" w:lineRule="auto"/>
    </w:pPr>
    <w:rPr>
      <w:rFonts w:ascii="Times New Roman" w:eastAsia="Times New Roman" w:hAnsi="Times New Roman" w:cs="Times New Roman"/>
      <w:sz w:val="20"/>
      <w:szCs w:val="20"/>
      <w:lang w:eastAsia="ru-RU"/>
    </w:rPr>
  </w:style>
  <w:style w:type="paragraph" w:customStyle="1" w:styleId="afff0">
    <w:name w:val="табл заг"/>
    <w:basedOn w:val="affe"/>
    <w:link w:val="afff1"/>
    <w:rsid w:val="00182CEC"/>
    <w:pPr>
      <w:keepNext/>
      <w:spacing w:line="0" w:lineRule="atLeast"/>
      <w:jc w:val="center"/>
    </w:pPr>
    <w:rPr>
      <w:sz w:val="24"/>
      <w:lang w:val="x-none" w:eastAsia="x-none"/>
    </w:rPr>
  </w:style>
  <w:style w:type="character" w:customStyle="1" w:styleId="afff">
    <w:name w:val="Стиль таблица заг + Знак"/>
    <w:link w:val="affe"/>
    <w:rsid w:val="00182CEC"/>
    <w:rPr>
      <w:rFonts w:ascii="Times New Roman" w:eastAsia="Times New Roman" w:hAnsi="Times New Roman" w:cs="Times New Roman"/>
      <w:sz w:val="20"/>
      <w:szCs w:val="20"/>
      <w:lang w:eastAsia="ru-RU"/>
    </w:rPr>
  </w:style>
  <w:style w:type="character" w:customStyle="1" w:styleId="afff1">
    <w:name w:val="табл заг Знак"/>
    <w:link w:val="afff0"/>
    <w:rsid w:val="00182CEC"/>
    <w:rPr>
      <w:rFonts w:ascii="Times New Roman" w:eastAsia="Times New Roman" w:hAnsi="Times New Roman" w:cs="Times New Roman"/>
      <w:sz w:val="24"/>
      <w:szCs w:val="20"/>
      <w:lang w:val="x-none" w:eastAsia="x-none"/>
    </w:rPr>
  </w:style>
  <w:style w:type="character" w:customStyle="1" w:styleId="s101">
    <w:name w:val="s_101"/>
    <w:rsid w:val="00182CEC"/>
    <w:rPr>
      <w:b/>
      <w:bCs/>
      <w:strike w:val="0"/>
      <w:dstrike w:val="0"/>
      <w:color w:val="26282F"/>
      <w:sz w:val="26"/>
      <w:szCs w:val="26"/>
      <w:u w:val="none"/>
      <w:effect w:val="none"/>
    </w:rPr>
  </w:style>
  <w:style w:type="paragraph" w:customStyle="1" w:styleId="s22">
    <w:name w:val="s_22"/>
    <w:basedOn w:val="a0"/>
    <w:rsid w:val="00182CEC"/>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182CEC"/>
    <w:pPr>
      <w:ind w:firstLine="720"/>
      <w:jc w:val="both"/>
    </w:pPr>
    <w:rPr>
      <w:rFonts w:ascii="Arial" w:eastAsia="Times New Roman" w:hAnsi="Arial" w:cs="Arial"/>
      <w:sz w:val="26"/>
      <w:szCs w:val="26"/>
    </w:rPr>
  </w:style>
  <w:style w:type="character" w:customStyle="1" w:styleId="link">
    <w:name w:val="link"/>
    <w:rsid w:val="00182CEC"/>
    <w:rPr>
      <w:strike w:val="0"/>
      <w:dstrike w:val="0"/>
      <w:u w:val="none"/>
      <w:effect w:val="none"/>
    </w:rPr>
  </w:style>
  <w:style w:type="paragraph" w:customStyle="1" w:styleId="s16">
    <w:name w:val="s_16"/>
    <w:basedOn w:val="a0"/>
    <w:rsid w:val="00182CEC"/>
    <w:pPr>
      <w:spacing w:before="100" w:beforeAutospacing="1" w:after="100" w:afterAutospacing="1"/>
    </w:pPr>
    <w:rPr>
      <w:rFonts w:eastAsia="Times New Roman"/>
    </w:rPr>
  </w:style>
  <w:style w:type="paragraph" w:styleId="afff2">
    <w:name w:val="Document Map"/>
    <w:basedOn w:val="a0"/>
    <w:link w:val="afff3"/>
    <w:rsid w:val="00182CEC"/>
    <w:rPr>
      <w:rFonts w:ascii="Tahoma" w:eastAsia="Times New Roman" w:hAnsi="Tahoma"/>
      <w:sz w:val="16"/>
      <w:szCs w:val="16"/>
      <w:lang w:val="x-none" w:eastAsia="x-none"/>
    </w:rPr>
  </w:style>
  <w:style w:type="character" w:customStyle="1" w:styleId="afff3">
    <w:name w:val="Схема документа Знак"/>
    <w:basedOn w:val="a1"/>
    <w:link w:val="afff2"/>
    <w:rsid w:val="00182CEC"/>
    <w:rPr>
      <w:rFonts w:ascii="Tahoma" w:eastAsia="Times New Roman" w:hAnsi="Tahoma" w:cs="Times New Roman"/>
      <w:sz w:val="16"/>
      <w:szCs w:val="16"/>
      <w:lang w:val="x-none" w:eastAsia="x-none"/>
    </w:rPr>
  </w:style>
  <w:style w:type="paragraph" w:customStyle="1" w:styleId="afff4">
    <w:name w:val="Нормальный"/>
    <w:rsid w:val="00182CE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182CEC"/>
    <w:pPr>
      <w:spacing w:before="100" w:beforeAutospacing="1" w:after="100" w:afterAutospacing="1"/>
    </w:pPr>
    <w:rPr>
      <w:rFonts w:eastAsia="Times New Roman"/>
    </w:rPr>
  </w:style>
  <w:style w:type="character" w:customStyle="1" w:styleId="afff5">
    <w:name w:val="Колонтитул_"/>
    <w:link w:val="15"/>
    <w:uiPriority w:val="99"/>
    <w:rsid w:val="00182CEC"/>
    <w:rPr>
      <w:sz w:val="17"/>
      <w:szCs w:val="17"/>
      <w:shd w:val="clear" w:color="auto" w:fill="FFFFFF"/>
    </w:rPr>
  </w:style>
  <w:style w:type="character" w:customStyle="1" w:styleId="ArialNarrow">
    <w:name w:val="Колонтитул + Arial Narrow"/>
    <w:uiPriority w:val="99"/>
    <w:rsid w:val="00182CEC"/>
    <w:rPr>
      <w:rFonts w:ascii="Arial Narrow" w:hAnsi="Arial Narrow" w:cs="Arial Narrow"/>
      <w:noProof/>
      <w:sz w:val="17"/>
      <w:szCs w:val="17"/>
      <w:shd w:val="clear" w:color="auto" w:fill="FFFFFF"/>
    </w:rPr>
  </w:style>
  <w:style w:type="character" w:customStyle="1" w:styleId="afff6">
    <w:name w:val="Колонтитул"/>
    <w:basedOn w:val="afff5"/>
    <w:uiPriority w:val="99"/>
    <w:rsid w:val="00182CEC"/>
    <w:rPr>
      <w:sz w:val="17"/>
      <w:szCs w:val="17"/>
      <w:shd w:val="clear" w:color="auto" w:fill="FFFFFF"/>
    </w:rPr>
  </w:style>
  <w:style w:type="paragraph" w:customStyle="1" w:styleId="15">
    <w:name w:val="Колонтитул1"/>
    <w:basedOn w:val="a0"/>
    <w:link w:val="afff5"/>
    <w:uiPriority w:val="99"/>
    <w:rsid w:val="00182CEC"/>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7">
    <w:name w:val="Основной текст (2)"/>
    <w:uiPriority w:val="99"/>
    <w:rsid w:val="00182CEC"/>
    <w:rPr>
      <w:rFonts w:ascii="Times New Roman" w:hAnsi="Times New Roman" w:cs="Times New Roman"/>
      <w:sz w:val="25"/>
      <w:szCs w:val="25"/>
      <w:u w:val="none"/>
    </w:rPr>
  </w:style>
  <w:style w:type="character" w:customStyle="1" w:styleId="ConsPlusNormal0">
    <w:name w:val="ConsPlusNormal Знак"/>
    <w:link w:val="ConsPlusNormal"/>
    <w:rsid w:val="00182CEC"/>
    <w:rPr>
      <w:rFonts w:ascii="Arial" w:hAnsi="Arial" w:cs="Arial"/>
      <w:sz w:val="20"/>
      <w:szCs w:val="20"/>
    </w:rPr>
  </w:style>
  <w:style w:type="character" w:customStyle="1" w:styleId="-">
    <w:name w:val="Интернет-ссылка"/>
    <w:uiPriority w:val="99"/>
    <w:rsid w:val="00182CEC"/>
    <w:rPr>
      <w:color w:val="0000FF"/>
      <w:u w:val="single"/>
    </w:rPr>
  </w:style>
  <w:style w:type="character" w:customStyle="1" w:styleId="searchtext">
    <w:name w:val="searchtext"/>
    <w:basedOn w:val="a1"/>
    <w:rsid w:val="00182CEC"/>
  </w:style>
  <w:style w:type="character" w:customStyle="1" w:styleId="7">
    <w:name w:val="Основной текст (7)_"/>
    <w:link w:val="71"/>
    <w:uiPriority w:val="99"/>
    <w:rsid w:val="00182CEC"/>
    <w:rPr>
      <w:sz w:val="17"/>
      <w:szCs w:val="17"/>
      <w:shd w:val="clear" w:color="auto" w:fill="FFFFFF"/>
    </w:rPr>
  </w:style>
  <w:style w:type="paragraph" w:customStyle="1" w:styleId="71">
    <w:name w:val="Основной текст (7)1"/>
    <w:basedOn w:val="a0"/>
    <w:link w:val="7"/>
    <w:uiPriority w:val="99"/>
    <w:rsid w:val="00182CEC"/>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6">
    <w:name w:val="Основной текст Знак1"/>
    <w:uiPriority w:val="99"/>
    <w:rsid w:val="00182CEC"/>
    <w:rPr>
      <w:rFonts w:ascii="Times New Roman" w:hAnsi="Times New Roman" w:cs="Times New Roman"/>
      <w:sz w:val="23"/>
      <w:szCs w:val="23"/>
      <w:u w:val="none"/>
    </w:rPr>
  </w:style>
  <w:style w:type="character" w:customStyle="1" w:styleId="80">
    <w:name w:val="Основной текст + 8"/>
    <w:aliases w:val="5 pt,Основной текст (2) + Trebuchet MS,10,Основной текст (9) + 4,Курсив,Интервал 0 pt"/>
    <w:uiPriority w:val="99"/>
    <w:rsid w:val="00182CEC"/>
    <w:rPr>
      <w:rFonts w:ascii="Times New Roman" w:hAnsi="Times New Roman" w:cs="Times New Roman"/>
      <w:sz w:val="17"/>
      <w:szCs w:val="17"/>
      <w:u w:val="none"/>
    </w:rPr>
  </w:style>
  <w:style w:type="character" w:customStyle="1" w:styleId="811">
    <w:name w:val="Основной текст + 811"/>
    <w:aliases w:val="5 pt27"/>
    <w:uiPriority w:val="99"/>
    <w:rsid w:val="00182CEC"/>
    <w:rPr>
      <w:rFonts w:ascii="Times New Roman" w:hAnsi="Times New Roman" w:cs="Times New Roman"/>
      <w:sz w:val="17"/>
      <w:szCs w:val="17"/>
      <w:u w:val="none"/>
    </w:rPr>
  </w:style>
  <w:style w:type="character" w:customStyle="1" w:styleId="88">
    <w:name w:val="Основной текст + 88"/>
    <w:aliases w:val="5 pt22"/>
    <w:uiPriority w:val="99"/>
    <w:rsid w:val="00182CEC"/>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182CEC"/>
    <w:rPr>
      <w:rFonts w:ascii="Times New Roman" w:hAnsi="Times New Roman" w:cs="Times New Roman"/>
      <w:b/>
      <w:bCs/>
      <w:sz w:val="15"/>
      <w:szCs w:val="15"/>
      <w:u w:val="none"/>
    </w:rPr>
  </w:style>
  <w:style w:type="character" w:customStyle="1" w:styleId="83">
    <w:name w:val="Основной текст + 83"/>
    <w:aliases w:val="5 pt8"/>
    <w:uiPriority w:val="99"/>
    <w:rsid w:val="00182CEC"/>
    <w:rPr>
      <w:rFonts w:ascii="Times New Roman" w:hAnsi="Times New Roman" w:cs="Times New Roman"/>
      <w:noProof/>
      <w:sz w:val="17"/>
      <w:szCs w:val="17"/>
      <w:u w:val="none"/>
    </w:rPr>
  </w:style>
  <w:style w:type="character" w:customStyle="1" w:styleId="82">
    <w:name w:val="Основной текст + 82"/>
    <w:aliases w:val="5 pt7"/>
    <w:uiPriority w:val="99"/>
    <w:rsid w:val="00182CEC"/>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182CEC"/>
    <w:rPr>
      <w:rFonts w:ascii="Times New Roman" w:hAnsi="Times New Roman" w:cs="Times New Roman"/>
      <w:b/>
      <w:bCs/>
      <w:sz w:val="17"/>
      <w:szCs w:val="17"/>
      <w:u w:val="none"/>
    </w:rPr>
  </w:style>
  <w:style w:type="character" w:customStyle="1" w:styleId="78">
    <w:name w:val="Основной текст + 78"/>
    <w:aliases w:val="5 pt16"/>
    <w:uiPriority w:val="99"/>
    <w:rsid w:val="00182CEC"/>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182CEC"/>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182CEC"/>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182CEC"/>
    <w:rPr>
      <w:rFonts w:ascii="Georgia" w:hAnsi="Georgia" w:cs="Georgia"/>
      <w:noProof/>
      <w:spacing w:val="-10"/>
      <w:sz w:val="16"/>
      <w:szCs w:val="16"/>
      <w:u w:val="none"/>
    </w:rPr>
  </w:style>
  <w:style w:type="character" w:customStyle="1" w:styleId="87">
    <w:name w:val="Основной текст + 87"/>
    <w:aliases w:val="5 pt19"/>
    <w:uiPriority w:val="99"/>
    <w:rsid w:val="00182CEC"/>
    <w:rPr>
      <w:rFonts w:ascii="Times New Roman" w:hAnsi="Times New Roman" w:cs="Times New Roman"/>
      <w:sz w:val="17"/>
      <w:szCs w:val="17"/>
      <w:u w:val="none"/>
    </w:rPr>
  </w:style>
  <w:style w:type="character" w:customStyle="1" w:styleId="102">
    <w:name w:val="Основной текст + 102"/>
    <w:aliases w:val="5 pt3,Курсив2"/>
    <w:uiPriority w:val="99"/>
    <w:rsid w:val="00182CEC"/>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182CEC"/>
    <w:rPr>
      <w:rFonts w:ascii="Times New Roman" w:hAnsi="Times New Roman" w:cs="Times New Roman"/>
      <w:sz w:val="17"/>
      <w:szCs w:val="17"/>
      <w:u w:val="none"/>
    </w:rPr>
  </w:style>
  <w:style w:type="character" w:styleId="afff7">
    <w:name w:val="annotation reference"/>
    <w:rsid w:val="00182CEC"/>
    <w:rPr>
      <w:sz w:val="16"/>
      <w:szCs w:val="16"/>
    </w:rPr>
  </w:style>
  <w:style w:type="paragraph" w:styleId="afff8">
    <w:name w:val="annotation text"/>
    <w:basedOn w:val="a0"/>
    <w:link w:val="afff9"/>
    <w:rsid w:val="00182CEC"/>
    <w:rPr>
      <w:rFonts w:ascii="Verdana" w:eastAsia="Times New Roman" w:hAnsi="Verdana"/>
      <w:sz w:val="20"/>
      <w:szCs w:val="20"/>
      <w:lang w:val="x-none" w:eastAsia="x-none"/>
    </w:rPr>
  </w:style>
  <w:style w:type="character" w:customStyle="1" w:styleId="afff9">
    <w:name w:val="Текст примечания Знак"/>
    <w:basedOn w:val="a1"/>
    <w:link w:val="afff8"/>
    <w:rsid w:val="00182CEC"/>
    <w:rPr>
      <w:rFonts w:ascii="Verdana" w:eastAsia="Times New Roman" w:hAnsi="Verdana" w:cs="Times New Roman"/>
      <w:sz w:val="20"/>
      <w:szCs w:val="20"/>
      <w:lang w:val="x-none" w:eastAsia="x-none"/>
    </w:rPr>
  </w:style>
  <w:style w:type="paragraph" w:styleId="afffa">
    <w:name w:val="annotation subject"/>
    <w:basedOn w:val="afff8"/>
    <w:next w:val="afff8"/>
    <w:link w:val="afffb"/>
    <w:rsid w:val="00182CEC"/>
    <w:rPr>
      <w:b/>
      <w:bCs/>
    </w:rPr>
  </w:style>
  <w:style w:type="character" w:customStyle="1" w:styleId="afffb">
    <w:name w:val="Тема примечания Знак"/>
    <w:basedOn w:val="afff9"/>
    <w:link w:val="afffa"/>
    <w:rsid w:val="00182CEC"/>
    <w:rPr>
      <w:rFonts w:ascii="Verdana" w:eastAsia="Times New Roman" w:hAnsi="Verdana" w:cs="Times New Roman"/>
      <w:b/>
      <w:bCs/>
      <w:sz w:val="20"/>
      <w:szCs w:val="20"/>
      <w:lang w:val="x-none" w:eastAsia="x-none"/>
    </w:rPr>
  </w:style>
  <w:style w:type="character" w:styleId="afffc">
    <w:name w:val="endnote reference"/>
    <w:uiPriority w:val="99"/>
    <w:unhideWhenUsed/>
    <w:rsid w:val="00182CEC"/>
    <w:rPr>
      <w:vertAlign w:val="superscript"/>
    </w:rPr>
  </w:style>
  <w:style w:type="character" w:styleId="afffd">
    <w:name w:val="Subtle Emphasis"/>
    <w:uiPriority w:val="19"/>
    <w:qFormat/>
    <w:rsid w:val="00182CEC"/>
    <w:rPr>
      <w:i/>
      <w:iCs/>
      <w:color w:val="808080"/>
    </w:rPr>
  </w:style>
  <w:style w:type="paragraph" w:customStyle="1" w:styleId="afffe">
    <w:name w:val="Обычный текст"/>
    <w:qFormat/>
    <w:rsid w:val="00182CEC"/>
    <w:pPr>
      <w:widowControl w:val="0"/>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4"/>
      <w:lang w:val="en-US" w:eastAsia="ar-SA" w:bidi="en-US"/>
    </w:rPr>
  </w:style>
  <w:style w:type="paragraph" w:customStyle="1" w:styleId="Standard">
    <w:name w:val="Standard"/>
    <w:rsid w:val="00182CE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affff">
    <w:name w:val="Основной стиль записки"/>
    <w:qFormat/>
    <w:rsid w:val="00182CEC"/>
    <w:pPr>
      <w:widowControl w:val="0"/>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4"/>
    </w:rPr>
  </w:style>
  <w:style w:type="character" w:customStyle="1" w:styleId="13TimesNewRoman">
    <w:name w:val="Основной текст (13) + Times New Roman"/>
    <w:aliases w:val="6 pt"/>
    <w:rsid w:val="00182CEC"/>
    <w:rPr>
      <w:rFonts w:ascii="Times New Roman" w:hAnsi="Times New Roman" w:cs="Times New Roman"/>
      <w:sz w:val="12"/>
      <w:szCs w:val="12"/>
      <w:lang w:bidi="ar-SA"/>
    </w:rPr>
  </w:style>
  <w:style w:type="paragraph" w:customStyle="1" w:styleId="120">
    <w:name w:val="Основной текст (12)"/>
    <w:basedOn w:val="a0"/>
    <w:rsid w:val="00182CEC"/>
    <w:pPr>
      <w:shd w:val="clear" w:color="auto" w:fill="FFFFFF"/>
      <w:spacing w:line="182" w:lineRule="exact"/>
      <w:jc w:val="both"/>
    </w:pPr>
    <w:rPr>
      <w:rFonts w:ascii="Trebuchet MS" w:eastAsia="Times New Roman" w:hAnsi="Trebuchet MS"/>
      <w:b/>
      <w:bCs/>
      <w:sz w:val="16"/>
      <w:szCs w:val="16"/>
    </w:rPr>
  </w:style>
  <w:style w:type="paragraph" w:customStyle="1" w:styleId="131">
    <w:name w:val="Основной текст (13)1"/>
    <w:basedOn w:val="a0"/>
    <w:rsid w:val="00182CEC"/>
    <w:pPr>
      <w:shd w:val="clear" w:color="auto" w:fill="FFFFFF"/>
      <w:spacing w:line="370" w:lineRule="exact"/>
      <w:jc w:val="both"/>
    </w:pPr>
    <w:rPr>
      <w:rFonts w:ascii="Trebuchet MS" w:eastAsia="Times New Roman" w:hAnsi="Trebuchet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1203059046">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9F4D274B4156808F59C7FB5F7023682FFF9A6221FC668C4ADC8C48yCK" TargetMode="External"/><Relationship Id="rId18" Type="http://schemas.openxmlformats.org/officeDocument/2006/relationships/hyperlink" Target="consultantplus://offline/ref=3B3F2206436A491C7249EEE5E9EA3B90E244DFA6135BB3F50522C39CD8EBE0EF2A4514A4A85B3435gCa5N" TargetMode="External"/><Relationship Id="rId26" Type="http://schemas.openxmlformats.org/officeDocument/2006/relationships/hyperlink" Target="http://www.consultant.ru/document/cons_doc_LAW_51040/7c8c059348e924abae02207c9bb5afc513f2b59f/" TargetMode="External"/><Relationship Id="rId39" Type="http://schemas.openxmlformats.org/officeDocument/2006/relationships/hyperlink" Target="consultantplus://offline/ref=4D38803DD22FB1BA94811CA5EA3FB97DEA30E74EEAF804AD3384DD3A031D54D4B9A6FBE1EC9BCA9ApCKFN" TargetMode="External"/><Relationship Id="rId3" Type="http://schemas.microsoft.com/office/2007/relationships/stylesWithEffects" Target="stylesWithEffects.xml"/><Relationship Id="rId21" Type="http://schemas.openxmlformats.org/officeDocument/2006/relationships/hyperlink" Target="http://www.consultant.ru/document/cons_doc_LAW_51040/94c6113a642e3b7baf717942f7cda2bef5b80541/" TargetMode="External"/><Relationship Id="rId34" Type="http://schemas.openxmlformats.org/officeDocument/2006/relationships/hyperlink" Target="http://www.consultant.ru/document/cons_doc_LAW_51040/2ce3b4c2e314b31833138ad26a48ec33f57545af/" TargetMode="External"/><Relationship Id="rId42" Type="http://schemas.openxmlformats.org/officeDocument/2006/relationships/hyperlink" Target="consultantplus://offline/ref=D99962332398DCFD73A9A66DBE2A7F7E5F457DD429B9E02BF5B3BDEDFE1850E09E7B5653QA2DN" TargetMode="External"/><Relationship Id="rId47" Type="http://schemas.openxmlformats.org/officeDocument/2006/relationships/image" Target="media/image2.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4%D0%BE%D0%B3%D0%BE%D0%B2%D0%BE%D1%80" TargetMode="External"/><Relationship Id="rId17" Type="http://schemas.openxmlformats.org/officeDocument/2006/relationships/hyperlink" Target="http://www.consultant.ru/document/cons_doc_LAW_97156/67d9e65103b65a4389b4da1ee17ea68b326f715a/" TargetMode="External"/><Relationship Id="rId25" Type="http://schemas.openxmlformats.org/officeDocument/2006/relationships/hyperlink" Target="http://www.consultant.ru/document/cons_doc_LAW_51040/f576f90ce976877a5b6b12a8b416582fd51936f2/" TargetMode="External"/><Relationship Id="rId33" Type="http://schemas.openxmlformats.org/officeDocument/2006/relationships/hyperlink" Target="http://www.consultant.ru/document/cons_doc_LAW_51040/45926bdcd26b5d759ce39a6705a6e1f98c749010/" TargetMode="External"/><Relationship Id="rId38" Type="http://schemas.openxmlformats.org/officeDocument/2006/relationships/hyperlink" Target="consultantplus://offline/ref=4D38803DD22FB1BA94811CA5EA3FB97DEA30E74EEAF804AD3384DD3A031D54D4B9A6FBE1EC9BCB93pCK8N" TargetMode="External"/><Relationship Id="rId46" Type="http://schemas.openxmlformats.org/officeDocument/2006/relationships/hyperlink" Target="http://base.garant.ru/70736874/" TargetMode="External"/><Relationship Id="rId2" Type="http://schemas.openxmlformats.org/officeDocument/2006/relationships/styles" Target="styles.xml"/><Relationship Id="rId16" Type="http://schemas.openxmlformats.org/officeDocument/2006/relationships/hyperlink" Target="http://www.consultant.ru/document/cons_doc_LAW_51040/570afc6feff03328459242886307d6aebe1ccb6b/" TargetMode="External"/><Relationship Id="rId20" Type="http://schemas.openxmlformats.org/officeDocument/2006/relationships/hyperlink" Target="http://www.consultant.ru/document/cons_doc_LAW_51040/5032f657597e9e8fdb7b66e5fd94040ec4c04171/" TargetMode="External"/><Relationship Id="rId29" Type="http://schemas.openxmlformats.org/officeDocument/2006/relationships/hyperlink" Target="http://www.consultant.ru/document/cons_doc_LAW_51040/45926bdcd26b5d759ce39a6705a6e1f98c749010/" TargetMode="External"/><Relationship Id="rId41" Type="http://schemas.openxmlformats.org/officeDocument/2006/relationships/hyperlink" Target="consultantplus://offline/ref=EA90B51517C3E26B5B34E53AE2BEE5AC2ECBA73608C3B46E8D0137027Cr6hE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1%83%D0%B1%D0%BB%D0%B8%D1%87%D0%BD%D1%8B%D0%B9_%D1%81%D0%B5%D1%80%D0%B2%D0%B8%D1%82%D1%83%D1%82" TargetMode="External"/><Relationship Id="rId24" Type="http://schemas.openxmlformats.org/officeDocument/2006/relationships/hyperlink" Target="http://www.consultant.ru/document/cons_doc_LAW_51040/94c6113a642e3b7baf717942f7cda2bef5b80541/" TargetMode="External"/><Relationship Id="rId32" Type="http://schemas.openxmlformats.org/officeDocument/2006/relationships/hyperlink" Target="http://www.consultant.ru/document/cons_doc_LAW_51040/0db7ce5c15e33f6bd9f884c5dcb5a7f60ba019c0/" TargetMode="External"/><Relationship Id="rId37" Type="http://schemas.openxmlformats.org/officeDocument/2006/relationships/hyperlink" Target="http://www.consultant.ru/document/cons_doc_LAW_41063/" TargetMode="External"/><Relationship Id="rId40" Type="http://schemas.openxmlformats.org/officeDocument/2006/relationships/hyperlink" Target="consultantplus://offline/ref=05739B8DE1268ADA6162A71C463B067C4BDAF818B26117CDDA9A21DB6F49FDC29FE14159C0A28FBC56W0P" TargetMode="External"/><Relationship Id="rId45" Type="http://schemas.openxmlformats.org/officeDocument/2006/relationships/hyperlink" Target="http://base.garant.ru/70736874/" TargetMode="External"/><Relationship Id="rId5" Type="http://schemas.openxmlformats.org/officeDocument/2006/relationships/webSettings" Target="webSettings.xml"/><Relationship Id="rId15" Type="http://schemas.openxmlformats.org/officeDocument/2006/relationships/hyperlink" Target="http://www.consultant.ru/document/cons_doc_LAW_51040/570afc6feff03328459242886307d6aebe1ccb6b/" TargetMode="External"/><Relationship Id="rId23" Type="http://schemas.openxmlformats.org/officeDocument/2006/relationships/hyperlink" Target="http://www.consultant.ru/document/cons_doc_LAW_51040/94c6113a642e3b7baf717942f7cda2bef5b80541/" TargetMode="External"/><Relationship Id="rId28" Type="http://schemas.openxmlformats.org/officeDocument/2006/relationships/hyperlink" Target="http://www.consultant.ru/document/cons_doc_LAW_51040/0db7ce5c15e33f6bd9f884c5dcb5a7f60ba019c0/" TargetMode="External"/><Relationship Id="rId36" Type="http://schemas.openxmlformats.org/officeDocument/2006/relationships/hyperlink" Target="http://www.consultant.ru/document/cons_doc_LAW_51040/94c6113a642e3b7baf717942f7cda2bef5b80541/" TargetMode="External"/><Relationship Id="rId49" Type="http://schemas.openxmlformats.org/officeDocument/2006/relationships/fontTable" Target="fontTable.xml"/><Relationship Id="rId10" Type="http://schemas.openxmlformats.org/officeDocument/2006/relationships/hyperlink" Target="https://ru.wikipedia.org/wiki/%D0%A7%D0%B0%D1%81%D1%82%D0%BD%D1%8B%D0%B9_%D1%81%D0%B5%D1%80%D0%B2%D0%B8%D1%82%D1%83%D1%82" TargetMode="External"/><Relationship Id="rId19" Type="http://schemas.openxmlformats.org/officeDocument/2006/relationships/hyperlink" Target="consultantplus://offline/ref=9A8E06C7EA3002A211F313464A24D6E761CD4604DDE7BE7A6E8815142273PAN" TargetMode="External"/><Relationship Id="rId31" Type="http://schemas.openxmlformats.org/officeDocument/2006/relationships/hyperlink" Target="http://www.consultant.ru/document/cons_doc_LAW_51040/7e225e104a252dcae179960a6e56b8aa4c17bdf4/" TargetMode="External"/><Relationship Id="rId44"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s://ru.wikipedia.org/wiki/%D0%97%D0%B5%D0%BC%D0%B5%D0%BB%D1%8C%D0%BD%D1%8B%D0%B9_%D1%83%D1%87%D0%B0%D1%81%D1%82%D0%BE%D0%BA" TargetMode="External"/><Relationship Id="rId14" Type="http://schemas.openxmlformats.org/officeDocument/2006/relationships/hyperlink" Target="http://www.consultant.ru/document/cons_doc_LAW_51040/94050c1b72b36222ea765a98f890b52187a0838c/" TargetMode="External"/><Relationship Id="rId22" Type="http://schemas.openxmlformats.org/officeDocument/2006/relationships/hyperlink" Target="http://www.consultant.ru/document/cons_doc_LAW_51040/94c6113a642e3b7baf717942f7cda2bef5b80541/" TargetMode="External"/><Relationship Id="rId27" Type="http://schemas.openxmlformats.org/officeDocument/2006/relationships/hyperlink" Target="http://www.consultant.ru/document/cons_doc_LAW_51040/7e225e104a252dcae179960a6e56b8aa4c17bdf4/" TargetMode="External"/><Relationship Id="rId30" Type="http://schemas.openxmlformats.org/officeDocument/2006/relationships/hyperlink" Target="http://www.consultant.ru/document/cons_doc_LAW_51040/2ce3b4c2e314b31833138ad26a48ec33f57545af/" TargetMode="External"/><Relationship Id="rId35" Type="http://schemas.openxmlformats.org/officeDocument/2006/relationships/hyperlink" Target="http://www.consultant.ru/document/cons_doc_LAW_51040/94c6113a642e3b7baf717942f7cda2bef5b80541/" TargetMode="External"/><Relationship Id="rId43" Type="http://schemas.openxmlformats.org/officeDocument/2006/relationships/hyperlink" Target="http://base.garant.ru/70736874/"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94</Pages>
  <Words>43245</Words>
  <Characters>246500</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39</cp:revision>
  <cp:lastPrinted>2018-11-19T13:00:00Z</cp:lastPrinted>
  <dcterms:created xsi:type="dcterms:W3CDTF">2017-11-03T10:23:00Z</dcterms:created>
  <dcterms:modified xsi:type="dcterms:W3CDTF">2018-12-13T14:38:00Z</dcterms:modified>
</cp:coreProperties>
</file>