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7" w:rsidRDefault="004F5527" w:rsidP="00466C99">
      <w:pPr>
        <w:jc w:val="center"/>
        <w:rPr>
          <w:rFonts w:ascii="Arial" w:hAnsi="Arial"/>
          <w:spacing w:val="20"/>
          <w:position w:val="-40"/>
          <w:sz w:val="36"/>
        </w:rPr>
      </w:pPr>
      <w:r w:rsidRPr="00754F91">
        <w:rPr>
          <w:noProof/>
          <w:position w:val="-4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4" o:title=""/>
          </v:shape>
        </w:pict>
      </w:r>
      <w:r>
        <w:rPr>
          <w:rFonts w:ascii="Arial" w:hAnsi="Arial"/>
          <w:spacing w:val="20"/>
          <w:position w:val="-40"/>
          <w:sz w:val="36"/>
        </w:rPr>
        <w:t xml:space="preserve"> </w:t>
      </w:r>
    </w:p>
    <w:p w:rsidR="004F5527" w:rsidRPr="00CE7CC2" w:rsidRDefault="004F5527" w:rsidP="00466C99">
      <w:pPr>
        <w:jc w:val="center"/>
        <w:rPr>
          <w:b/>
          <w:sz w:val="32"/>
          <w:szCs w:val="32"/>
        </w:rPr>
      </w:pPr>
      <w:r w:rsidRPr="00CE7CC2">
        <w:rPr>
          <w:b/>
          <w:sz w:val="32"/>
          <w:szCs w:val="32"/>
        </w:rPr>
        <w:t xml:space="preserve">АДМИНИСТРАЦИЯ </w:t>
      </w:r>
    </w:p>
    <w:p w:rsidR="004F5527" w:rsidRPr="00CE7CC2" w:rsidRDefault="004F5527" w:rsidP="00466C99">
      <w:pPr>
        <w:jc w:val="center"/>
        <w:rPr>
          <w:b/>
          <w:sz w:val="32"/>
          <w:szCs w:val="32"/>
        </w:rPr>
      </w:pPr>
      <w:r w:rsidRPr="00CE7CC2">
        <w:rPr>
          <w:b/>
          <w:sz w:val="32"/>
          <w:szCs w:val="32"/>
        </w:rPr>
        <w:t>БЛАГОВЕЩЕНСКОГО СЕЛЬСОВЕТА</w:t>
      </w:r>
    </w:p>
    <w:p w:rsidR="004F5527" w:rsidRPr="00CE7CC2" w:rsidRDefault="004F5527" w:rsidP="00466C99">
      <w:pPr>
        <w:jc w:val="center"/>
        <w:rPr>
          <w:b/>
          <w:sz w:val="32"/>
          <w:szCs w:val="32"/>
        </w:rPr>
      </w:pPr>
      <w:r w:rsidRPr="00CE7CC2">
        <w:rPr>
          <w:b/>
          <w:sz w:val="32"/>
          <w:szCs w:val="32"/>
        </w:rPr>
        <w:t>ВОСКРЕСЕНСКОГО МУНИЦИПАЛЬНОГО РАЙОНА НИЖЕГОРОДСКОЙ ОБЛАСТИ</w:t>
      </w:r>
    </w:p>
    <w:p w:rsidR="004F5527" w:rsidRDefault="004F5527" w:rsidP="00F52119">
      <w:pPr>
        <w:shd w:val="clear" w:color="auto" w:fill="FFFFFF"/>
        <w:contextualSpacing/>
        <w:jc w:val="center"/>
        <w:rPr>
          <w:b/>
          <w:color w:val="000000"/>
          <w:sz w:val="32"/>
        </w:rPr>
      </w:pPr>
      <w:r w:rsidRPr="00A71C38">
        <w:rPr>
          <w:b/>
          <w:color w:val="000000"/>
          <w:sz w:val="32"/>
        </w:rPr>
        <w:t>ПОСТАНОВЛЕНИЕ</w:t>
      </w:r>
    </w:p>
    <w:p w:rsidR="004F5527" w:rsidRPr="00CE7CC2" w:rsidRDefault="004F5527" w:rsidP="00466C99">
      <w:pPr>
        <w:jc w:val="center"/>
      </w:pPr>
      <w:r w:rsidRPr="00CE7CC2">
        <w:t>29 декабря 201</w:t>
      </w:r>
      <w:r>
        <w:t>8</w:t>
      </w:r>
      <w:r w:rsidRPr="00CE7CC2">
        <w:t xml:space="preserve"> год</w:t>
      </w:r>
      <w:r w:rsidRPr="00CE7CC2">
        <w:tab/>
      </w:r>
      <w:r w:rsidRPr="00CE7CC2">
        <w:tab/>
      </w:r>
      <w:r w:rsidRPr="00CE7CC2">
        <w:tab/>
      </w:r>
      <w:r w:rsidRPr="00CE7CC2">
        <w:tab/>
      </w:r>
      <w:r w:rsidRPr="00CE7CC2">
        <w:tab/>
      </w:r>
      <w:r w:rsidRPr="00CE7CC2">
        <w:tab/>
      </w:r>
      <w:r w:rsidRPr="00CE7CC2">
        <w:tab/>
      </w:r>
      <w:r w:rsidRPr="00CE7CC2">
        <w:tab/>
      </w:r>
      <w:r w:rsidRPr="00CE7CC2">
        <w:tab/>
        <w:t>№ 116</w:t>
      </w:r>
    </w:p>
    <w:p w:rsidR="004F5527" w:rsidRPr="00716822" w:rsidRDefault="004F5527" w:rsidP="00466C99">
      <w:pPr>
        <w:jc w:val="both"/>
      </w:pPr>
    </w:p>
    <w:p w:rsidR="004F5527" w:rsidRPr="00CE7CC2" w:rsidRDefault="004F5527" w:rsidP="006B18E0">
      <w:pPr>
        <w:jc w:val="center"/>
        <w:rPr>
          <w:b/>
          <w:sz w:val="32"/>
          <w:szCs w:val="32"/>
        </w:rPr>
      </w:pPr>
      <w:r w:rsidRPr="00CE7CC2">
        <w:rPr>
          <w:b/>
          <w:sz w:val="32"/>
          <w:szCs w:val="32"/>
        </w:rPr>
        <w:t xml:space="preserve">Об утверждении лимитов бюджетных </w:t>
      </w:r>
      <w:r w:rsidRPr="00CE7CC2">
        <w:rPr>
          <w:b/>
          <w:sz w:val="32"/>
          <w:szCs w:val="32"/>
          <w:lang w:eastAsia="en-US"/>
        </w:rPr>
        <w:t>обязательств</w:t>
      </w:r>
    </w:p>
    <w:p w:rsidR="004F5527" w:rsidRPr="006B18E0" w:rsidRDefault="004F5527" w:rsidP="006B18E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4F5527" w:rsidRPr="006B18E0" w:rsidRDefault="004F5527" w:rsidP="006B18E0">
      <w:pPr>
        <w:spacing w:line="276" w:lineRule="auto"/>
        <w:ind w:firstLine="567"/>
        <w:rPr>
          <w:sz w:val="28"/>
          <w:szCs w:val="28"/>
          <w:lang w:eastAsia="en-US"/>
        </w:rPr>
      </w:pPr>
      <w:r w:rsidRPr="006B18E0">
        <w:rPr>
          <w:sz w:val="28"/>
          <w:szCs w:val="28"/>
          <w:lang w:eastAsia="en-US"/>
        </w:rPr>
        <w:t>В соответствии с п.4 статьи 217 Бюджетного кодекса Российской Федерации:</w:t>
      </w:r>
    </w:p>
    <w:p w:rsidR="004F5527" w:rsidRPr="006B18E0" w:rsidRDefault="004F5527" w:rsidP="006B18E0">
      <w:pPr>
        <w:spacing w:line="276" w:lineRule="auto"/>
        <w:ind w:firstLine="567"/>
        <w:rPr>
          <w:sz w:val="28"/>
          <w:szCs w:val="28"/>
          <w:lang w:eastAsia="en-US"/>
        </w:rPr>
      </w:pPr>
      <w:r w:rsidRPr="006B18E0">
        <w:rPr>
          <w:sz w:val="28"/>
          <w:szCs w:val="28"/>
          <w:lang w:eastAsia="en-US"/>
        </w:rPr>
        <w:t>1. Утвердить</w:t>
      </w:r>
      <w:r>
        <w:rPr>
          <w:sz w:val="28"/>
          <w:szCs w:val="28"/>
          <w:lang w:eastAsia="en-US"/>
        </w:rPr>
        <w:t xml:space="preserve"> лимиты бюджетных обязательств на поступления доходов </w:t>
      </w:r>
      <w:r w:rsidRPr="006B18E0">
        <w:rPr>
          <w:sz w:val="28"/>
          <w:szCs w:val="28"/>
          <w:lang w:eastAsia="en-US"/>
        </w:rPr>
        <w:t>от уплаты акцизов на нефтепродукты, подлежащие распределению между бюджетами субъекта РФ и местными бюджетами с учетом установленных дифференцированных нормативов отчислений в местные бюджеты на 201</w:t>
      </w:r>
      <w:r>
        <w:rPr>
          <w:sz w:val="28"/>
          <w:szCs w:val="28"/>
          <w:lang w:eastAsia="en-US"/>
        </w:rPr>
        <w:t>9,2020 и 2021</w:t>
      </w:r>
      <w:r w:rsidRPr="006B18E0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</w:t>
      </w:r>
      <w:r w:rsidRPr="006B18E0">
        <w:rPr>
          <w:sz w:val="28"/>
          <w:szCs w:val="28"/>
          <w:lang w:eastAsia="en-US"/>
        </w:rPr>
        <w:t xml:space="preserve"> в размере 100 %.</w:t>
      </w:r>
    </w:p>
    <w:p w:rsidR="004F5527" w:rsidRPr="006B18E0" w:rsidRDefault="004F5527" w:rsidP="006B18E0">
      <w:pPr>
        <w:ind w:firstLine="567"/>
        <w:jc w:val="both"/>
        <w:rPr>
          <w:sz w:val="28"/>
          <w:szCs w:val="28"/>
        </w:rPr>
      </w:pPr>
      <w:r w:rsidRPr="006B18E0">
        <w:rPr>
          <w:sz w:val="28"/>
          <w:szCs w:val="28"/>
        </w:rPr>
        <w:t xml:space="preserve">2.Контроль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4F5527" w:rsidRPr="006B18E0" w:rsidRDefault="004F5527" w:rsidP="006B18E0">
      <w:pPr>
        <w:pStyle w:val="BodyTextIndent"/>
        <w:ind w:left="0" w:firstLine="567"/>
        <w:jc w:val="both"/>
        <w:rPr>
          <w:sz w:val="28"/>
          <w:szCs w:val="28"/>
        </w:rPr>
      </w:pPr>
      <w:r w:rsidRPr="006B18E0">
        <w:rPr>
          <w:sz w:val="28"/>
          <w:szCs w:val="28"/>
        </w:rPr>
        <w:t>3.Настоящее распоряжение вступает в силу со дня его подписания.</w:t>
      </w:r>
    </w:p>
    <w:p w:rsidR="004F5527" w:rsidRPr="006B18E0" w:rsidRDefault="004F5527" w:rsidP="006B18E0">
      <w:pPr>
        <w:pStyle w:val="BodyTextIndent"/>
        <w:ind w:firstLine="567"/>
        <w:jc w:val="both"/>
        <w:rPr>
          <w:sz w:val="28"/>
          <w:szCs w:val="28"/>
        </w:rPr>
      </w:pPr>
    </w:p>
    <w:p w:rsidR="004F5527" w:rsidRPr="006B18E0" w:rsidRDefault="004F5527" w:rsidP="006B18E0">
      <w:pPr>
        <w:pStyle w:val="BodyTextInden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F5527" w:rsidRPr="006B18E0" w:rsidRDefault="004F5527" w:rsidP="006B18E0">
      <w:pPr>
        <w:ind w:firstLine="567"/>
        <w:rPr>
          <w:sz w:val="28"/>
          <w:szCs w:val="28"/>
        </w:rPr>
      </w:pPr>
      <w:r w:rsidRPr="006B18E0">
        <w:rPr>
          <w:sz w:val="28"/>
          <w:szCs w:val="28"/>
        </w:rPr>
        <w:t>Глава администрации</w:t>
      </w:r>
      <w:r w:rsidRPr="006B18E0">
        <w:rPr>
          <w:sz w:val="28"/>
          <w:szCs w:val="28"/>
        </w:rPr>
        <w:tab/>
      </w:r>
      <w:r w:rsidRPr="006B18E0">
        <w:rPr>
          <w:sz w:val="28"/>
          <w:szCs w:val="28"/>
        </w:rPr>
        <w:tab/>
      </w:r>
      <w:r w:rsidRPr="006B18E0">
        <w:rPr>
          <w:sz w:val="28"/>
          <w:szCs w:val="28"/>
        </w:rPr>
        <w:tab/>
      </w:r>
      <w:r w:rsidRPr="006B18E0">
        <w:rPr>
          <w:sz w:val="28"/>
          <w:szCs w:val="28"/>
        </w:rPr>
        <w:tab/>
      </w:r>
      <w:r w:rsidRPr="006B18E0">
        <w:rPr>
          <w:sz w:val="28"/>
          <w:szCs w:val="28"/>
        </w:rPr>
        <w:tab/>
      </w:r>
      <w:r w:rsidRPr="006B18E0">
        <w:rPr>
          <w:sz w:val="28"/>
          <w:szCs w:val="28"/>
        </w:rPr>
        <w:tab/>
      </w:r>
      <w:r w:rsidRPr="006B18E0">
        <w:rPr>
          <w:sz w:val="28"/>
          <w:szCs w:val="28"/>
        </w:rPr>
        <w:tab/>
      </w:r>
      <w:r>
        <w:rPr>
          <w:sz w:val="28"/>
          <w:szCs w:val="28"/>
        </w:rPr>
        <w:t>О.А.Князева</w:t>
      </w:r>
    </w:p>
    <w:sectPr w:rsidR="004F5527" w:rsidRPr="006B18E0" w:rsidSect="006B18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B0"/>
    <w:rsid w:val="001B3459"/>
    <w:rsid w:val="00242AE5"/>
    <w:rsid w:val="00264BEC"/>
    <w:rsid w:val="00296C03"/>
    <w:rsid w:val="002B7876"/>
    <w:rsid w:val="002E6C9E"/>
    <w:rsid w:val="00466C99"/>
    <w:rsid w:val="00494155"/>
    <w:rsid w:val="004C2301"/>
    <w:rsid w:val="004E373E"/>
    <w:rsid w:val="004E6347"/>
    <w:rsid w:val="004F5527"/>
    <w:rsid w:val="00505683"/>
    <w:rsid w:val="00511696"/>
    <w:rsid w:val="006208EA"/>
    <w:rsid w:val="00690643"/>
    <w:rsid w:val="006B18E0"/>
    <w:rsid w:val="006D6C90"/>
    <w:rsid w:val="00716822"/>
    <w:rsid w:val="00754F91"/>
    <w:rsid w:val="00794AF3"/>
    <w:rsid w:val="00810E7D"/>
    <w:rsid w:val="0099771A"/>
    <w:rsid w:val="009C22A6"/>
    <w:rsid w:val="00A71C38"/>
    <w:rsid w:val="00B90019"/>
    <w:rsid w:val="00B9622C"/>
    <w:rsid w:val="00C42D08"/>
    <w:rsid w:val="00C572A3"/>
    <w:rsid w:val="00CE61BE"/>
    <w:rsid w:val="00CE7CC2"/>
    <w:rsid w:val="00E443B0"/>
    <w:rsid w:val="00F5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66C99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6C9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C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111</Words>
  <Characters>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10</cp:revision>
  <cp:lastPrinted>2019-01-10T08:20:00Z</cp:lastPrinted>
  <dcterms:created xsi:type="dcterms:W3CDTF">2018-01-10T07:27:00Z</dcterms:created>
  <dcterms:modified xsi:type="dcterms:W3CDTF">2019-01-10T08:21:00Z</dcterms:modified>
</cp:coreProperties>
</file>