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C" w:rsidRDefault="003248DC" w:rsidP="003248DC">
      <w:pPr>
        <w:jc w:val="center"/>
      </w:pPr>
      <w:r>
        <w:rPr>
          <w:noProof/>
        </w:rPr>
        <w:drawing>
          <wp:inline distT="0" distB="0" distL="0" distR="0" wp14:anchorId="01BA33B9" wp14:editId="5F5EE3B9">
            <wp:extent cx="563245" cy="6908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DC" w:rsidRDefault="003248DC" w:rsidP="003248DC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3248DC" w:rsidRDefault="003248DC" w:rsidP="003248DC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3248DC" w:rsidRDefault="003248DC" w:rsidP="003248DC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3248DC" w:rsidRDefault="003248DC" w:rsidP="003248DC">
      <w:pPr>
        <w:ind w:left="2832" w:firstLine="708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РАСПОРЯЖЕНИЕ</w:t>
      </w:r>
    </w:p>
    <w:p w:rsidR="003248DC" w:rsidRDefault="003248DC" w:rsidP="003248DC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30 апреля 2020 года</w:t>
      </w:r>
      <w:r>
        <w:rPr>
          <w:color w:val="000000"/>
          <w:sz w:val="28"/>
          <w:szCs w:val="28"/>
        </w:rPr>
        <w:tab/>
        <w:t>№</w:t>
      </w:r>
      <w:r w:rsidR="001017F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-р</w:t>
      </w:r>
    </w:p>
    <w:p w:rsidR="003248DC" w:rsidRPr="008B1A4D" w:rsidRDefault="003248DC" w:rsidP="003248DC">
      <w:pPr>
        <w:spacing w:after="200" w:line="276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3248DC" w:rsidRPr="008B1A4D" w:rsidRDefault="003248DC" w:rsidP="003248DC">
      <w:pPr>
        <w:spacing w:after="200" w:line="276" w:lineRule="auto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8B1A4D">
        <w:rPr>
          <w:rFonts w:eastAsiaTheme="minorHAnsi"/>
          <w:b/>
          <w:sz w:val="28"/>
          <w:szCs w:val="28"/>
          <w:lang w:eastAsia="en-US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2020 года</w:t>
      </w:r>
    </w:p>
    <w:p w:rsidR="003248DC" w:rsidRPr="008B1A4D" w:rsidRDefault="003248DC" w:rsidP="003248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7"/>
          <w:szCs w:val="27"/>
        </w:rPr>
      </w:pPr>
      <w:r w:rsidRPr="008B1A4D">
        <w:rPr>
          <w:bCs/>
          <w:color w:val="000000"/>
          <w:sz w:val="27"/>
          <w:szCs w:val="27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Указом Президента Российской Федерации от 17 апреля 2020 г.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  и постановлением  Правительства Нижегородской области от 24.04.2020 г № 333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коронавирусной инфекции (COVID-19):</w:t>
      </w:r>
    </w:p>
    <w:p w:rsidR="003248DC" w:rsidRDefault="003248DC" w:rsidP="003248DC">
      <w:pPr>
        <w:tabs>
          <w:tab w:val="left" w:pos="3060"/>
        </w:tabs>
        <w:spacing w:line="276" w:lineRule="auto"/>
        <w:ind w:firstLine="851"/>
        <w:jc w:val="both"/>
        <w:rPr>
          <w:sz w:val="27"/>
          <w:szCs w:val="27"/>
        </w:rPr>
      </w:pPr>
      <w:r w:rsidRPr="003248DC">
        <w:rPr>
          <w:sz w:val="27"/>
          <w:szCs w:val="27"/>
        </w:rPr>
        <w:t>1.Продлить до 1 августа 2020 года включительно срок предоставления лицами, замещающими муниципальные должности (депутатов) Глуховского сельсовета Воскресенского муниципального района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3248DC" w:rsidRPr="008B1A4D" w:rsidRDefault="003248DC" w:rsidP="003248DC">
      <w:pPr>
        <w:tabs>
          <w:tab w:val="left" w:pos="3060"/>
        </w:tabs>
        <w:spacing w:line="276" w:lineRule="auto"/>
        <w:ind w:firstLine="851"/>
        <w:jc w:val="both"/>
        <w:rPr>
          <w:sz w:val="27"/>
          <w:szCs w:val="27"/>
        </w:rPr>
      </w:pPr>
      <w:r w:rsidRPr="008B1A4D">
        <w:rPr>
          <w:iCs/>
          <w:sz w:val="27"/>
          <w:szCs w:val="27"/>
        </w:rPr>
        <w:t>2.</w:t>
      </w:r>
      <w:r w:rsidRPr="008B1A4D">
        <w:rPr>
          <w:sz w:val="27"/>
          <w:szCs w:val="27"/>
        </w:rPr>
        <w:t>Контроль за исполнением настоящего распоряжения оставляю за собой.</w:t>
      </w:r>
    </w:p>
    <w:p w:rsidR="003248DC" w:rsidRPr="008B1A4D" w:rsidRDefault="003248DC" w:rsidP="003248DC">
      <w:pPr>
        <w:tabs>
          <w:tab w:val="left" w:pos="3060"/>
        </w:tabs>
        <w:spacing w:line="240" w:lineRule="atLeast"/>
        <w:ind w:firstLine="851"/>
        <w:jc w:val="both"/>
        <w:rPr>
          <w:sz w:val="27"/>
          <w:szCs w:val="27"/>
        </w:rPr>
      </w:pPr>
    </w:p>
    <w:p w:rsidR="003248DC" w:rsidRPr="008B1A4D" w:rsidRDefault="003248DC" w:rsidP="003248DC">
      <w:pPr>
        <w:tabs>
          <w:tab w:val="left" w:pos="3060"/>
        </w:tabs>
        <w:spacing w:line="240" w:lineRule="atLeast"/>
        <w:ind w:firstLine="851"/>
        <w:jc w:val="both"/>
        <w:rPr>
          <w:sz w:val="27"/>
          <w:szCs w:val="27"/>
        </w:rPr>
      </w:pPr>
    </w:p>
    <w:p w:rsidR="0002342E" w:rsidRDefault="003248DC" w:rsidP="003248DC">
      <w:r w:rsidRPr="008B1A4D">
        <w:rPr>
          <w:sz w:val="27"/>
          <w:szCs w:val="27"/>
        </w:rPr>
        <w:t>Глава администрации                                               И.Ю. Дубова</w:t>
      </w:r>
    </w:p>
    <w:sectPr w:rsidR="000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1D"/>
    <w:rsid w:val="0002342E"/>
    <w:rsid w:val="001017F3"/>
    <w:rsid w:val="003248DC"/>
    <w:rsid w:val="00B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2020-04-29T08:50:00Z</dcterms:created>
  <dcterms:modified xsi:type="dcterms:W3CDTF">2020-04-29T08:52:00Z</dcterms:modified>
</cp:coreProperties>
</file>