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7" w:rsidRPr="007068D7" w:rsidRDefault="007068D7" w:rsidP="007068D7">
      <w:pPr>
        <w:spacing w:line="240" w:lineRule="auto"/>
        <w:jc w:val="center"/>
        <w:rPr>
          <w:rFonts w:ascii="Times New Roman" w:hAnsi="Times New Roman" w:cs="Times New Roman"/>
          <w:b/>
          <w:sz w:val="28"/>
          <w:szCs w:val="28"/>
        </w:rPr>
      </w:pPr>
      <w:r w:rsidRPr="007068D7">
        <w:rPr>
          <w:rFonts w:ascii="Times New Roman" w:hAnsi="Times New Roman" w:cs="Times New Roman"/>
          <w:b/>
          <w:sz w:val="28"/>
          <w:szCs w:val="28"/>
        </w:rPr>
        <w:t xml:space="preserve">Проект постановления администрации </w:t>
      </w:r>
    </w:p>
    <w:p w:rsidR="007068D7" w:rsidRPr="007068D7" w:rsidRDefault="007068D7" w:rsidP="007068D7">
      <w:pPr>
        <w:spacing w:line="240" w:lineRule="auto"/>
        <w:jc w:val="center"/>
        <w:rPr>
          <w:rFonts w:ascii="Times New Roman" w:hAnsi="Times New Roman" w:cs="Times New Roman"/>
          <w:b/>
          <w:sz w:val="28"/>
          <w:szCs w:val="28"/>
        </w:rPr>
      </w:pPr>
      <w:r w:rsidRPr="007068D7">
        <w:rPr>
          <w:rFonts w:ascii="Times New Roman" w:hAnsi="Times New Roman" w:cs="Times New Roman"/>
          <w:b/>
          <w:sz w:val="28"/>
          <w:szCs w:val="28"/>
        </w:rPr>
        <w:t>Воскресенского муниципального района Нижегородской области</w:t>
      </w:r>
    </w:p>
    <w:p w:rsidR="002F05C1" w:rsidRDefault="007068D7" w:rsidP="007068D7">
      <w:pPr>
        <w:jc w:val="center"/>
        <w:rPr>
          <w:rFonts w:ascii="Times New Roman" w:hAnsi="Times New Roman" w:cs="Times New Roman"/>
          <w:sz w:val="28"/>
          <w:szCs w:val="28"/>
        </w:rPr>
      </w:pPr>
      <w:r>
        <w:rPr>
          <w:rFonts w:ascii="Times New Roman" w:hAnsi="Times New Roman" w:cs="Times New Roman"/>
          <w:sz w:val="28"/>
          <w:szCs w:val="28"/>
        </w:rPr>
        <w:t>«</w:t>
      </w:r>
      <w:r w:rsidRPr="007068D7">
        <w:rPr>
          <w:rFonts w:ascii="Times New Roman" w:hAnsi="Times New Roman" w:cs="Times New Roman"/>
          <w:sz w:val="28"/>
          <w:szCs w:val="28"/>
        </w:rPr>
        <w:t xml:space="preserve">Об утверждении административного регламента администрации Воскресенского муниципального района Нижегородской области по оказанию муниципальной услуги </w:t>
      </w:r>
      <w:r>
        <w:rPr>
          <w:rFonts w:ascii="Times New Roman" w:hAnsi="Times New Roman" w:cs="Times New Roman"/>
          <w:sz w:val="28"/>
          <w:szCs w:val="28"/>
        </w:rPr>
        <w:t>«</w:t>
      </w:r>
      <w:r w:rsidRPr="007068D7">
        <w:rPr>
          <w:rFonts w:ascii="Times New Roman" w:hAnsi="Times New Roman" w:cs="Times New Roman"/>
          <w:sz w:val="28"/>
          <w:szCs w:val="28"/>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Pr>
          <w:rFonts w:ascii="Times New Roman" w:hAnsi="Times New Roman" w:cs="Times New Roman"/>
          <w:sz w:val="28"/>
          <w:szCs w:val="28"/>
        </w:rPr>
        <w:t>»»</w:t>
      </w:r>
    </w:p>
    <w:p w:rsidR="007068D7" w:rsidRDefault="007068D7" w:rsidP="007068D7">
      <w:pPr>
        <w:jc w:val="center"/>
        <w:rPr>
          <w:rFonts w:ascii="Times New Roman" w:hAnsi="Times New Roman" w:cs="Times New Roman"/>
          <w:sz w:val="28"/>
          <w:szCs w:val="28"/>
        </w:rPr>
      </w:pPr>
    </w:p>
    <w:p w:rsidR="007068D7" w:rsidRPr="00DA7424" w:rsidRDefault="007068D7" w:rsidP="007068D7">
      <w:pPr>
        <w:pStyle w:val="ConsPlusNormal"/>
        <w:widowControl/>
        <w:spacing w:line="360" w:lineRule="auto"/>
        <w:ind w:firstLine="540"/>
        <w:jc w:val="both"/>
        <w:rPr>
          <w:rFonts w:ascii="Times New Roman" w:hAnsi="Times New Roman" w:cs="Times New Roman"/>
          <w:sz w:val="28"/>
          <w:szCs w:val="28"/>
        </w:rPr>
      </w:pPr>
      <w:proofErr w:type="gramStart"/>
      <w:r w:rsidRPr="00DA7424">
        <w:rPr>
          <w:rFonts w:ascii="Times New Roman" w:hAnsi="Times New Roman" w:cs="Times New Roman"/>
          <w:sz w:val="28"/>
          <w:szCs w:val="28"/>
        </w:rPr>
        <w:t xml:space="preserve">В соответствии с Градостроительным Кодексом, Федеральным законом от 27 июля 2010 года №210-ФЗ «Об организации предоставления государственных и муниципальных услуг», </w:t>
      </w:r>
      <w:r w:rsidRPr="00030C94">
        <w:rPr>
          <w:rFonts w:ascii="Times New Roman" w:hAnsi="Times New Roman" w:cs="Times New Roman"/>
          <w:sz w:val="28"/>
          <w:szCs w:val="28"/>
        </w:rPr>
        <w:t xml:space="preserve">руководствуясь </w:t>
      </w:r>
      <w:hyperlink r:id="rId5" w:tooltip="Постановление Правительства РФ от 16.05.2011 N 373 (ред. от 03.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030C94">
          <w:rPr>
            <w:rFonts w:ascii="Times New Roman" w:hAnsi="Times New Roman" w:cs="Times New Roman"/>
            <w:sz w:val="28"/>
            <w:szCs w:val="28"/>
          </w:rPr>
          <w:t>постановлением</w:t>
        </w:r>
      </w:hyperlink>
      <w:r w:rsidRPr="00030C94">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A7424">
        <w:rPr>
          <w:rFonts w:ascii="Times New Roman" w:hAnsi="Times New Roman" w:cs="Times New Roman"/>
          <w:sz w:val="28"/>
          <w:szCs w:val="28"/>
        </w:rPr>
        <w:t xml:space="preserve">в целях </w:t>
      </w:r>
      <w:r w:rsidRPr="00BE7FEC">
        <w:rPr>
          <w:rFonts w:ascii="Times New Roman" w:hAnsi="Times New Roman" w:cs="Times New Roman"/>
          <w:sz w:val="28"/>
          <w:szCs w:val="28"/>
        </w:rPr>
        <w:t>приведения в соответствие с действующим законодательством,</w:t>
      </w:r>
      <w:r w:rsidRPr="00DA7424">
        <w:rPr>
          <w:rFonts w:ascii="Times New Roman" w:hAnsi="Times New Roman" w:cs="Times New Roman"/>
          <w:sz w:val="28"/>
          <w:szCs w:val="28"/>
        </w:rPr>
        <w:t xml:space="preserve"> администрация Воскресенского муниципального района </w:t>
      </w:r>
      <w:r w:rsidRPr="00DA7424">
        <w:rPr>
          <w:rFonts w:ascii="Times New Roman" w:hAnsi="Times New Roman" w:cs="Times New Roman"/>
          <w:b/>
          <w:spacing w:val="60"/>
          <w:sz w:val="28"/>
          <w:szCs w:val="28"/>
        </w:rPr>
        <w:t>постановляет</w:t>
      </w:r>
      <w:r w:rsidRPr="00DA7424">
        <w:rPr>
          <w:rFonts w:ascii="Times New Roman" w:hAnsi="Times New Roman" w:cs="Times New Roman"/>
          <w:sz w:val="28"/>
          <w:szCs w:val="28"/>
        </w:rPr>
        <w:t>:</w:t>
      </w:r>
      <w:proofErr w:type="gramEnd"/>
    </w:p>
    <w:p w:rsidR="007068D7" w:rsidRPr="00DA7424" w:rsidRDefault="007068D7" w:rsidP="007068D7">
      <w:pPr>
        <w:keepLines/>
        <w:overflowPunct w:val="0"/>
        <w:autoSpaceDE w:val="0"/>
        <w:autoSpaceDN w:val="0"/>
        <w:adjustRightInd w:val="0"/>
        <w:spacing w:line="360" w:lineRule="auto"/>
        <w:ind w:firstLine="720"/>
        <w:jc w:val="both"/>
        <w:rPr>
          <w:sz w:val="28"/>
          <w:szCs w:val="28"/>
        </w:rPr>
      </w:pPr>
      <w:r w:rsidRPr="00DA7424">
        <w:rPr>
          <w:sz w:val="28"/>
          <w:szCs w:val="28"/>
        </w:rPr>
        <w:t>1.Утвердить прилагаемый административный регламент администрации Воскресенского муниципального района Нижегородской области по оказанию муниципальной услуги «</w:t>
      </w:r>
      <w:r w:rsidRPr="00AD3EB7">
        <w:rPr>
          <w:sz w:val="28"/>
          <w:szCs w:val="28"/>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sidRPr="00DA7424">
        <w:rPr>
          <w:sz w:val="28"/>
          <w:szCs w:val="28"/>
        </w:rPr>
        <w:t>».</w:t>
      </w:r>
    </w:p>
    <w:p w:rsidR="007068D7" w:rsidRPr="00DA7424" w:rsidRDefault="007068D7" w:rsidP="007068D7">
      <w:pPr>
        <w:keepLines/>
        <w:overflowPunct w:val="0"/>
        <w:autoSpaceDE w:val="0"/>
        <w:autoSpaceDN w:val="0"/>
        <w:adjustRightInd w:val="0"/>
        <w:spacing w:line="360" w:lineRule="auto"/>
        <w:ind w:firstLine="720"/>
        <w:jc w:val="both"/>
        <w:rPr>
          <w:sz w:val="28"/>
          <w:szCs w:val="28"/>
        </w:rPr>
      </w:pPr>
      <w:r w:rsidRPr="00DA7424">
        <w:rPr>
          <w:sz w:val="28"/>
          <w:szCs w:val="28"/>
        </w:rPr>
        <w:t xml:space="preserve">2.Отделу экономики, прогнозирования и ресурсов администрации Воскресенского муниципального района Нижегородской области (Агеевой И.В.) обеспечить размещение настоящего постановления на официальном сайте </w:t>
      </w:r>
      <w:r>
        <w:rPr>
          <w:sz w:val="28"/>
          <w:szCs w:val="28"/>
        </w:rPr>
        <w:t>администрации района</w:t>
      </w:r>
      <w:r w:rsidRPr="00DA7424">
        <w:rPr>
          <w:sz w:val="28"/>
          <w:szCs w:val="28"/>
        </w:rPr>
        <w:t xml:space="preserve"> в сети </w:t>
      </w:r>
      <w:r>
        <w:rPr>
          <w:sz w:val="28"/>
          <w:szCs w:val="28"/>
        </w:rPr>
        <w:t>«</w:t>
      </w:r>
      <w:r w:rsidRPr="00DA7424">
        <w:rPr>
          <w:sz w:val="28"/>
          <w:szCs w:val="28"/>
        </w:rPr>
        <w:t>Интернет</w:t>
      </w:r>
      <w:r>
        <w:rPr>
          <w:sz w:val="28"/>
          <w:szCs w:val="28"/>
        </w:rPr>
        <w:t>»</w:t>
      </w:r>
      <w:r w:rsidRPr="00DA7424">
        <w:rPr>
          <w:sz w:val="28"/>
          <w:szCs w:val="28"/>
        </w:rPr>
        <w:t>.</w:t>
      </w:r>
    </w:p>
    <w:p w:rsidR="007068D7" w:rsidRPr="00DA7424" w:rsidRDefault="007068D7" w:rsidP="007068D7">
      <w:pPr>
        <w:keepLines/>
        <w:overflowPunct w:val="0"/>
        <w:autoSpaceDE w:val="0"/>
        <w:autoSpaceDN w:val="0"/>
        <w:adjustRightInd w:val="0"/>
        <w:spacing w:line="360" w:lineRule="auto"/>
        <w:ind w:firstLine="720"/>
        <w:jc w:val="both"/>
        <w:rPr>
          <w:sz w:val="28"/>
          <w:szCs w:val="28"/>
        </w:rPr>
      </w:pPr>
      <w:r>
        <w:rPr>
          <w:sz w:val="28"/>
          <w:szCs w:val="28"/>
        </w:rPr>
        <w:lastRenderedPageBreak/>
        <w:t xml:space="preserve">3.Отменить постановление </w:t>
      </w:r>
      <w:r w:rsidRPr="00DA7424">
        <w:rPr>
          <w:sz w:val="28"/>
          <w:szCs w:val="28"/>
        </w:rPr>
        <w:t>администрации Воскресенского муниципального района Нижегородской области</w:t>
      </w:r>
      <w:r>
        <w:rPr>
          <w:sz w:val="28"/>
          <w:szCs w:val="28"/>
        </w:rPr>
        <w:t xml:space="preserve">  от 21 января 2016 года № 35 «</w:t>
      </w:r>
      <w:r w:rsidRPr="002C642A">
        <w:rPr>
          <w:noProof/>
          <w:sz w:val="28"/>
          <w:szCs w:val="28"/>
        </w:rPr>
        <w:t>Об утверждении административного регламента</w:t>
      </w:r>
      <w:r>
        <w:rPr>
          <w:noProof/>
          <w:sz w:val="28"/>
          <w:szCs w:val="28"/>
        </w:rPr>
        <w:t xml:space="preserve"> </w:t>
      </w:r>
      <w:r w:rsidRPr="002C642A">
        <w:rPr>
          <w:noProof/>
          <w:sz w:val="28"/>
          <w:szCs w:val="28"/>
        </w:rPr>
        <w:t>администрации Воскресенского муниципального района Нижегородской области</w:t>
      </w:r>
      <w:r>
        <w:rPr>
          <w:noProof/>
          <w:sz w:val="28"/>
          <w:szCs w:val="28"/>
        </w:rPr>
        <w:t xml:space="preserve"> </w:t>
      </w:r>
      <w:r w:rsidRPr="002C642A">
        <w:rPr>
          <w:noProof/>
          <w:sz w:val="28"/>
          <w:szCs w:val="28"/>
        </w:rPr>
        <w:t>по оказанию муниципальной услуги</w:t>
      </w:r>
      <w:r>
        <w:rPr>
          <w:noProof/>
          <w:sz w:val="28"/>
          <w:szCs w:val="28"/>
        </w:rPr>
        <w:t xml:space="preserve"> </w:t>
      </w:r>
      <w:r w:rsidRPr="00DA7424">
        <w:rPr>
          <w:noProof/>
          <w:sz w:val="28"/>
          <w:szCs w:val="28"/>
        </w:rPr>
        <w:t>«Подготовка и выдача разрешения на ввод объектов в эксплуатацию»</w:t>
      </w:r>
      <w:r>
        <w:rPr>
          <w:noProof/>
          <w:sz w:val="28"/>
          <w:szCs w:val="28"/>
        </w:rPr>
        <w:t>.</w:t>
      </w:r>
    </w:p>
    <w:p w:rsidR="007068D7" w:rsidRDefault="007068D7" w:rsidP="007068D7">
      <w:pPr>
        <w:autoSpaceDE w:val="0"/>
        <w:autoSpaceDN w:val="0"/>
        <w:adjustRightInd w:val="0"/>
        <w:spacing w:line="360" w:lineRule="auto"/>
        <w:ind w:firstLine="709"/>
        <w:jc w:val="both"/>
        <w:rPr>
          <w:sz w:val="28"/>
          <w:szCs w:val="28"/>
        </w:rPr>
      </w:pPr>
      <w:r>
        <w:rPr>
          <w:sz w:val="28"/>
          <w:szCs w:val="28"/>
        </w:rPr>
        <w:t>4</w:t>
      </w:r>
      <w:r w:rsidRPr="00DA7424">
        <w:rPr>
          <w:sz w:val="28"/>
          <w:szCs w:val="28"/>
        </w:rPr>
        <w:t>.</w:t>
      </w:r>
      <w:r w:rsidRPr="0095522B">
        <w:rPr>
          <w:sz w:val="28"/>
          <w:szCs w:val="28"/>
        </w:rPr>
        <w:t xml:space="preserve"> </w:t>
      </w:r>
      <w:proofErr w:type="gramStart"/>
      <w:r w:rsidRPr="00443600">
        <w:rPr>
          <w:sz w:val="28"/>
          <w:szCs w:val="28"/>
        </w:rPr>
        <w:t>Контроль за</w:t>
      </w:r>
      <w:proofErr w:type="gramEnd"/>
      <w:r w:rsidRPr="00443600">
        <w:rPr>
          <w:sz w:val="28"/>
          <w:szCs w:val="28"/>
        </w:rPr>
        <w:t xml:space="preserve"> выполнением данного постановления возложить на первого заместителя главы администрации </w:t>
      </w:r>
      <w:proofErr w:type="spellStart"/>
      <w:r>
        <w:rPr>
          <w:sz w:val="28"/>
          <w:szCs w:val="28"/>
        </w:rPr>
        <w:t>В.Е.Пайкова</w:t>
      </w:r>
      <w:proofErr w:type="spellEnd"/>
      <w:r w:rsidRPr="00443600">
        <w:rPr>
          <w:sz w:val="28"/>
          <w:szCs w:val="28"/>
        </w:rPr>
        <w:t>.</w:t>
      </w:r>
    </w:p>
    <w:p w:rsidR="007068D7" w:rsidRPr="00DA7424" w:rsidRDefault="007068D7" w:rsidP="007068D7">
      <w:pPr>
        <w:pStyle w:val="a3"/>
        <w:spacing w:line="360" w:lineRule="auto"/>
        <w:ind w:left="0" w:firstLine="720"/>
        <w:jc w:val="both"/>
        <w:rPr>
          <w:sz w:val="28"/>
          <w:szCs w:val="28"/>
        </w:rPr>
      </w:pPr>
    </w:p>
    <w:p w:rsidR="007068D7" w:rsidRPr="00DA7424" w:rsidRDefault="007068D7" w:rsidP="007068D7">
      <w:pPr>
        <w:autoSpaceDE w:val="0"/>
        <w:autoSpaceDN w:val="0"/>
        <w:adjustRightInd w:val="0"/>
        <w:spacing w:line="360" w:lineRule="auto"/>
        <w:jc w:val="both"/>
      </w:pPr>
      <w:r>
        <w:rPr>
          <w:sz w:val="28"/>
          <w:szCs w:val="28"/>
        </w:rPr>
        <w:t>Глава администрации района</w:t>
      </w:r>
      <w:r>
        <w:rPr>
          <w:sz w:val="28"/>
          <w:szCs w:val="28"/>
        </w:rPr>
        <w:tab/>
      </w:r>
      <w:r>
        <w:rPr>
          <w:sz w:val="28"/>
          <w:szCs w:val="28"/>
        </w:rPr>
        <w:tab/>
        <w:t xml:space="preserve">                                                         </w:t>
      </w:r>
      <w:proofErr w:type="spellStart"/>
      <w:r>
        <w:rPr>
          <w:sz w:val="28"/>
          <w:szCs w:val="28"/>
        </w:rPr>
        <w:t>Н.В.Горячев</w:t>
      </w:r>
      <w:proofErr w:type="spellEnd"/>
    </w:p>
    <w:p w:rsidR="007068D7" w:rsidRPr="00E309D4" w:rsidRDefault="007068D7" w:rsidP="007068D7">
      <w:pPr>
        <w:pStyle w:val="31"/>
        <w:ind w:left="0"/>
        <w:jc w:val="right"/>
        <w:rPr>
          <w:rFonts w:ascii="Times New Roman" w:hAnsi="Times New Roman" w:cs="Times New Roman"/>
          <w:sz w:val="28"/>
          <w:szCs w:val="28"/>
        </w:rPr>
      </w:pPr>
      <w:r w:rsidRPr="00DA7424">
        <w:rPr>
          <w:rFonts w:ascii="Times New Roman" w:hAnsi="Times New Roman" w:cs="Times New Roman"/>
          <w:sz w:val="28"/>
          <w:szCs w:val="28"/>
        </w:rPr>
        <w:br w:type="page"/>
      </w:r>
      <w:r w:rsidRPr="00E309D4">
        <w:rPr>
          <w:rFonts w:ascii="Times New Roman" w:hAnsi="Times New Roman" w:cs="Times New Roman"/>
          <w:sz w:val="28"/>
          <w:szCs w:val="28"/>
        </w:rPr>
        <w:lastRenderedPageBreak/>
        <w:t>Утверждено</w:t>
      </w:r>
    </w:p>
    <w:p w:rsidR="007068D7" w:rsidRPr="00E309D4" w:rsidRDefault="007068D7" w:rsidP="007068D7">
      <w:pPr>
        <w:pStyle w:val="ConsPlusNormal"/>
        <w:ind w:left="4678" w:firstLine="0"/>
        <w:jc w:val="right"/>
        <w:rPr>
          <w:rFonts w:ascii="Times New Roman" w:hAnsi="Times New Roman" w:cs="Times New Roman"/>
          <w:sz w:val="28"/>
          <w:szCs w:val="28"/>
        </w:rPr>
      </w:pPr>
      <w:r w:rsidRPr="00E309D4">
        <w:rPr>
          <w:rFonts w:ascii="Times New Roman" w:hAnsi="Times New Roman" w:cs="Times New Roman"/>
          <w:sz w:val="28"/>
          <w:szCs w:val="28"/>
        </w:rPr>
        <w:t>постановлением администрации</w:t>
      </w:r>
    </w:p>
    <w:p w:rsidR="007068D7" w:rsidRPr="00E309D4" w:rsidRDefault="007068D7" w:rsidP="007068D7">
      <w:pPr>
        <w:pStyle w:val="ConsPlusNormal"/>
        <w:ind w:left="4678" w:firstLine="0"/>
        <w:jc w:val="right"/>
        <w:rPr>
          <w:rFonts w:ascii="Times New Roman" w:hAnsi="Times New Roman" w:cs="Times New Roman"/>
          <w:sz w:val="28"/>
          <w:szCs w:val="28"/>
        </w:rPr>
      </w:pPr>
      <w:r w:rsidRPr="00E309D4">
        <w:rPr>
          <w:rFonts w:ascii="Times New Roman" w:hAnsi="Times New Roman" w:cs="Times New Roman"/>
          <w:sz w:val="28"/>
          <w:szCs w:val="28"/>
        </w:rPr>
        <w:t>Воскресенского муниципального района</w:t>
      </w:r>
    </w:p>
    <w:p w:rsidR="007068D7" w:rsidRPr="00E309D4" w:rsidRDefault="007068D7" w:rsidP="007068D7">
      <w:pPr>
        <w:pStyle w:val="ConsPlusNormal"/>
        <w:ind w:left="4678" w:firstLine="0"/>
        <w:jc w:val="right"/>
        <w:rPr>
          <w:rFonts w:ascii="Times New Roman" w:hAnsi="Times New Roman" w:cs="Times New Roman"/>
          <w:sz w:val="28"/>
          <w:szCs w:val="28"/>
        </w:rPr>
      </w:pPr>
      <w:r w:rsidRPr="00E309D4">
        <w:rPr>
          <w:rFonts w:ascii="Times New Roman" w:hAnsi="Times New Roman" w:cs="Times New Roman"/>
          <w:sz w:val="28"/>
          <w:szCs w:val="28"/>
        </w:rPr>
        <w:t>Нижегородской области</w:t>
      </w:r>
      <w:r>
        <w:rPr>
          <w:rFonts w:ascii="Times New Roman" w:hAnsi="Times New Roman" w:cs="Times New Roman"/>
          <w:sz w:val="28"/>
          <w:szCs w:val="28"/>
        </w:rPr>
        <w:br/>
      </w:r>
      <w:r w:rsidRPr="00E309D4">
        <w:rPr>
          <w:rFonts w:ascii="Times New Roman" w:hAnsi="Times New Roman" w:cs="Times New Roman"/>
          <w:sz w:val="28"/>
          <w:szCs w:val="28"/>
        </w:rPr>
        <w:t xml:space="preserve">от </w:t>
      </w:r>
      <w:r>
        <w:rPr>
          <w:rFonts w:ascii="Times New Roman" w:hAnsi="Times New Roman" w:cs="Times New Roman"/>
          <w:sz w:val="28"/>
          <w:szCs w:val="28"/>
        </w:rPr>
        <w:t xml:space="preserve">_________2018 </w:t>
      </w:r>
      <w:r w:rsidRPr="00E309D4">
        <w:rPr>
          <w:rFonts w:ascii="Times New Roman" w:hAnsi="Times New Roman" w:cs="Times New Roman"/>
          <w:sz w:val="28"/>
          <w:szCs w:val="28"/>
        </w:rPr>
        <w:t>года</w:t>
      </w:r>
      <w:r>
        <w:rPr>
          <w:rFonts w:ascii="Times New Roman" w:hAnsi="Times New Roman" w:cs="Times New Roman"/>
          <w:sz w:val="28"/>
          <w:szCs w:val="28"/>
        </w:rPr>
        <w:t xml:space="preserve"> № ___</w:t>
      </w:r>
    </w:p>
    <w:p w:rsidR="007068D7" w:rsidRDefault="007068D7" w:rsidP="007068D7">
      <w:pPr>
        <w:pStyle w:val="ConsPlusNormal"/>
        <w:widowControl/>
        <w:ind w:firstLine="0"/>
        <w:jc w:val="right"/>
        <w:rPr>
          <w:rFonts w:ascii="Times New Roman" w:hAnsi="Times New Roman" w:cs="Times New Roman"/>
          <w:sz w:val="16"/>
          <w:szCs w:val="16"/>
        </w:rPr>
      </w:pPr>
    </w:p>
    <w:p w:rsidR="007068D7" w:rsidRPr="00177CCA" w:rsidRDefault="007068D7" w:rsidP="007068D7">
      <w:pPr>
        <w:pStyle w:val="ConsPlusNormal"/>
        <w:widowControl/>
        <w:ind w:firstLine="0"/>
        <w:rPr>
          <w:rFonts w:ascii="Times New Roman" w:hAnsi="Times New Roman" w:cs="Times New Roman"/>
          <w:b/>
          <w:sz w:val="16"/>
          <w:szCs w:val="16"/>
        </w:rPr>
      </w:pPr>
    </w:p>
    <w:p w:rsidR="007068D7" w:rsidRPr="00177CCA" w:rsidRDefault="007068D7" w:rsidP="007068D7">
      <w:pPr>
        <w:pStyle w:val="ConsPlusNormal"/>
        <w:widowControl/>
        <w:ind w:firstLine="0"/>
        <w:jc w:val="center"/>
        <w:rPr>
          <w:rFonts w:ascii="Times New Roman" w:hAnsi="Times New Roman" w:cs="Times New Roman"/>
          <w:b/>
          <w:sz w:val="28"/>
          <w:szCs w:val="28"/>
        </w:rPr>
      </w:pPr>
      <w:bookmarkStart w:id="0" w:name="Par30"/>
      <w:bookmarkEnd w:id="0"/>
      <w:r w:rsidRPr="00177CCA">
        <w:rPr>
          <w:rFonts w:ascii="Times New Roman" w:hAnsi="Times New Roman" w:cs="Times New Roman"/>
          <w:b/>
          <w:sz w:val="28"/>
          <w:szCs w:val="28"/>
        </w:rPr>
        <w:t>Административный регламент</w:t>
      </w:r>
    </w:p>
    <w:p w:rsidR="007068D7" w:rsidRPr="00177CCA" w:rsidRDefault="007068D7" w:rsidP="007068D7">
      <w:pPr>
        <w:pStyle w:val="ConsPlusNormal"/>
        <w:widowControl/>
        <w:ind w:firstLine="0"/>
        <w:jc w:val="center"/>
        <w:rPr>
          <w:rFonts w:ascii="Times New Roman" w:hAnsi="Times New Roman" w:cs="Times New Roman"/>
          <w:b/>
          <w:sz w:val="28"/>
          <w:szCs w:val="28"/>
        </w:rPr>
      </w:pPr>
      <w:r w:rsidRPr="00177CCA">
        <w:rPr>
          <w:rFonts w:ascii="Times New Roman" w:hAnsi="Times New Roman" w:cs="Times New Roman"/>
          <w:b/>
          <w:sz w:val="28"/>
          <w:szCs w:val="28"/>
        </w:rPr>
        <w:t xml:space="preserve">предоставления муниципальной услуги администрации Воскресенского муниципального района Нижегородской области </w:t>
      </w:r>
    </w:p>
    <w:p w:rsidR="007068D7" w:rsidRDefault="007068D7" w:rsidP="007068D7">
      <w:pPr>
        <w:jc w:val="center"/>
        <w:rPr>
          <w:b/>
          <w:sz w:val="28"/>
          <w:szCs w:val="28"/>
        </w:rPr>
      </w:pPr>
      <w:r w:rsidRPr="00177CCA">
        <w:rPr>
          <w:b/>
          <w:sz w:val="28"/>
          <w:szCs w:val="28"/>
        </w:rPr>
        <w:t>«Подготовка и выдача разрешения на ввод объекта в эксплуатацию на территории поселений Воскресенского муниципального района</w:t>
      </w:r>
    </w:p>
    <w:p w:rsidR="007068D7" w:rsidRPr="00177CCA" w:rsidRDefault="007068D7" w:rsidP="007068D7">
      <w:pPr>
        <w:jc w:val="center"/>
        <w:rPr>
          <w:b/>
          <w:color w:val="000000"/>
          <w:sz w:val="28"/>
          <w:szCs w:val="28"/>
        </w:rPr>
      </w:pPr>
      <w:r w:rsidRPr="00177CCA">
        <w:rPr>
          <w:b/>
          <w:sz w:val="28"/>
          <w:szCs w:val="28"/>
        </w:rPr>
        <w:t>Нижегородской области</w:t>
      </w:r>
      <w:r w:rsidRPr="00177CCA">
        <w:rPr>
          <w:b/>
          <w:color w:val="000000"/>
          <w:sz w:val="28"/>
          <w:szCs w:val="28"/>
        </w:rPr>
        <w:t>»</w:t>
      </w:r>
    </w:p>
    <w:p w:rsidR="007068D7" w:rsidRPr="00177CCA" w:rsidRDefault="007068D7" w:rsidP="007068D7">
      <w:pPr>
        <w:pStyle w:val="ConsPlusNormal"/>
        <w:widowControl/>
        <w:ind w:firstLine="0"/>
        <w:jc w:val="center"/>
        <w:rPr>
          <w:rFonts w:ascii="Times New Roman" w:hAnsi="Times New Roman" w:cs="Times New Roman"/>
          <w:b/>
          <w:sz w:val="28"/>
          <w:szCs w:val="28"/>
        </w:rPr>
      </w:pPr>
    </w:p>
    <w:p w:rsidR="007068D7" w:rsidRPr="00462935" w:rsidRDefault="007068D7" w:rsidP="007068D7">
      <w:pPr>
        <w:jc w:val="center"/>
        <w:rPr>
          <w:b/>
          <w:sz w:val="28"/>
          <w:szCs w:val="28"/>
        </w:rPr>
      </w:pPr>
      <w:r w:rsidRPr="00462935">
        <w:rPr>
          <w:b/>
          <w:sz w:val="28"/>
          <w:szCs w:val="28"/>
        </w:rPr>
        <w:t>1. Общие положения</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proofErr w:type="gramStart"/>
      <w:r w:rsidRPr="00FE30DD">
        <w:rPr>
          <w:rFonts w:ascii="Times New Roman" w:hAnsi="Times New Roman" w:cs="Times New Roman"/>
          <w:sz w:val="28"/>
          <w:szCs w:val="28"/>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w:t>
      </w:r>
      <w:r w:rsidRPr="00177CCA">
        <w:rPr>
          <w:rFonts w:ascii="Times New Roman" w:hAnsi="Times New Roman" w:cs="Times New Roman"/>
          <w:sz w:val="28"/>
          <w:szCs w:val="28"/>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Pr>
          <w:sz w:val="28"/>
          <w:szCs w:val="28"/>
        </w:rPr>
        <w:t>»</w:t>
      </w:r>
      <w:r w:rsidRPr="00FE30DD">
        <w:rPr>
          <w:rFonts w:ascii="Times New Roman" w:hAnsi="Times New Roman" w:cs="Times New Roman"/>
          <w:color w:val="000000"/>
          <w:sz w:val="28"/>
          <w:szCs w:val="28"/>
        </w:rPr>
        <w:t xml:space="preserve"> </w:t>
      </w:r>
      <w:r w:rsidRPr="00FE30DD">
        <w:rPr>
          <w:rFonts w:ascii="Times New Roman" w:hAnsi="Times New Roman" w:cs="Times New Roman"/>
          <w:sz w:val="28"/>
          <w:szCs w:val="28"/>
        </w:rPr>
        <w:t>(далее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w:t>
      </w:r>
      <w:proofErr w:type="gramEnd"/>
      <w:r w:rsidRPr="00FE30DD">
        <w:rPr>
          <w:rFonts w:ascii="Times New Roman" w:hAnsi="Times New Roman" w:cs="Times New Roman"/>
          <w:sz w:val="28"/>
          <w:szCs w:val="28"/>
        </w:rPr>
        <w:t xml:space="preserve"> требования к порядку ее предоставления, административные процедуры и административные действия, а также формы </w:t>
      </w:r>
      <w:proofErr w:type="gramStart"/>
      <w:r w:rsidRPr="00FE30DD">
        <w:rPr>
          <w:rFonts w:ascii="Times New Roman" w:hAnsi="Times New Roman" w:cs="Times New Roman"/>
          <w:sz w:val="28"/>
          <w:szCs w:val="28"/>
        </w:rPr>
        <w:t>контроля за</w:t>
      </w:r>
      <w:proofErr w:type="gramEnd"/>
      <w:r w:rsidRPr="00FE30DD">
        <w:rPr>
          <w:rFonts w:ascii="Times New Roman" w:hAnsi="Times New Roman" w:cs="Times New Roman"/>
          <w:sz w:val="28"/>
          <w:szCs w:val="28"/>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7068D7" w:rsidRPr="00FE30DD" w:rsidRDefault="007068D7" w:rsidP="007068D7">
      <w:pPr>
        <w:spacing w:before="120"/>
        <w:ind w:firstLine="709"/>
        <w:jc w:val="both"/>
        <w:rPr>
          <w:sz w:val="28"/>
          <w:szCs w:val="28"/>
        </w:rPr>
      </w:pPr>
      <w:r w:rsidRPr="00FE30DD">
        <w:rPr>
          <w:sz w:val="28"/>
          <w:szCs w:val="28"/>
        </w:rPr>
        <w:t>1.2.Основные понятия и термины, используемые в тексте регламента:</w:t>
      </w:r>
    </w:p>
    <w:p w:rsidR="007068D7" w:rsidRPr="00FE30DD" w:rsidRDefault="007068D7" w:rsidP="007068D7">
      <w:pPr>
        <w:ind w:firstLine="709"/>
        <w:jc w:val="both"/>
        <w:rPr>
          <w:sz w:val="28"/>
          <w:szCs w:val="28"/>
        </w:rPr>
      </w:pPr>
      <w:r w:rsidRPr="00FE30DD">
        <w:rPr>
          <w:sz w:val="28"/>
          <w:szCs w:val="28"/>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7068D7" w:rsidRPr="00FE30DD" w:rsidRDefault="007068D7" w:rsidP="007068D7">
      <w:pPr>
        <w:ind w:firstLine="709"/>
        <w:jc w:val="both"/>
        <w:rPr>
          <w:sz w:val="28"/>
          <w:szCs w:val="28"/>
        </w:rPr>
      </w:pPr>
      <w:r w:rsidRPr="00FE30DD">
        <w:rPr>
          <w:sz w:val="28"/>
          <w:szCs w:val="28"/>
        </w:rPr>
        <w:t xml:space="preserve">- застройщик – физическое или юридическое лицо, обеспечивающее на принадлежащем ему земельном участке строительство, реконструкцию </w:t>
      </w:r>
      <w:r w:rsidRPr="00FE30DD">
        <w:rPr>
          <w:sz w:val="28"/>
          <w:szCs w:val="28"/>
        </w:rPr>
        <w:lastRenderedPageBreak/>
        <w:t>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1.3.Заявителями, которым предоставляется Услуга, являются застройщики, желающие получить разрешение на ввод законченных строительством или  реконструкцией объектов капитального строительства, или их уполномоченные представители (далее – заявители).</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1.4.Порядок информирования об Услуге.</w:t>
      </w:r>
    </w:p>
    <w:p w:rsidR="007068D7" w:rsidRPr="00FE30DD" w:rsidRDefault="007068D7" w:rsidP="007068D7">
      <w:pPr>
        <w:ind w:firstLine="709"/>
        <w:jc w:val="both"/>
        <w:rPr>
          <w:sz w:val="28"/>
          <w:szCs w:val="28"/>
        </w:rPr>
      </w:pPr>
      <w:r w:rsidRPr="00FE30DD">
        <w:rPr>
          <w:sz w:val="28"/>
          <w:szCs w:val="28"/>
        </w:rPr>
        <w:t>1.4.1.Способы информирования заинтересованных лиц об Услуге.</w:t>
      </w:r>
    </w:p>
    <w:p w:rsidR="007068D7" w:rsidRPr="002325CF" w:rsidRDefault="007068D7" w:rsidP="007068D7">
      <w:pPr>
        <w:ind w:firstLine="709"/>
        <w:jc w:val="both"/>
        <w:rPr>
          <w:sz w:val="28"/>
          <w:szCs w:val="28"/>
        </w:rPr>
      </w:pPr>
      <w:r w:rsidRPr="00FE30DD">
        <w:rPr>
          <w:sz w:val="28"/>
          <w:szCs w:val="28"/>
        </w:rPr>
        <w:t xml:space="preserve">Заявитель может получить, а должностные лица Администрации обязаны предоставить достоверную </w:t>
      </w:r>
      <w:r w:rsidRPr="002325CF">
        <w:rPr>
          <w:sz w:val="28"/>
          <w:szCs w:val="28"/>
        </w:rPr>
        <w:t>информацию о содержании</w:t>
      </w:r>
      <w:r w:rsidRPr="002325CF">
        <w:rPr>
          <w:b/>
          <w:i/>
          <w:sz w:val="28"/>
          <w:szCs w:val="28"/>
        </w:rPr>
        <w:t xml:space="preserve">, </w:t>
      </w:r>
      <w:r w:rsidRPr="002325CF">
        <w:rPr>
          <w:sz w:val="28"/>
          <w:szCs w:val="28"/>
        </w:rPr>
        <w:t>порядке и условиях предоставления Услуги следующим образом:</w:t>
      </w:r>
    </w:p>
    <w:p w:rsidR="007068D7" w:rsidRPr="002325CF" w:rsidRDefault="007068D7" w:rsidP="007068D7">
      <w:pPr>
        <w:ind w:firstLine="709"/>
        <w:jc w:val="both"/>
        <w:rPr>
          <w:sz w:val="28"/>
          <w:szCs w:val="28"/>
        </w:rPr>
      </w:pPr>
      <w:r w:rsidRPr="002325CF">
        <w:rPr>
          <w:sz w:val="28"/>
          <w:szCs w:val="28"/>
        </w:rPr>
        <w:t>1) в форме публичного информирования:</w:t>
      </w:r>
    </w:p>
    <w:p w:rsidR="007068D7" w:rsidRPr="002325CF" w:rsidRDefault="007068D7" w:rsidP="007068D7">
      <w:pPr>
        <w:ind w:firstLine="709"/>
        <w:jc w:val="both"/>
        <w:rPr>
          <w:sz w:val="28"/>
          <w:szCs w:val="28"/>
        </w:rPr>
      </w:pPr>
      <w:r w:rsidRPr="002325CF">
        <w:rPr>
          <w:sz w:val="28"/>
          <w:szCs w:val="28"/>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7068D7" w:rsidRPr="002325CF" w:rsidRDefault="007068D7" w:rsidP="007068D7">
      <w:pPr>
        <w:ind w:firstLine="709"/>
        <w:jc w:val="both"/>
        <w:rPr>
          <w:sz w:val="28"/>
          <w:szCs w:val="28"/>
        </w:rPr>
      </w:pPr>
      <w:r w:rsidRPr="002325CF">
        <w:rPr>
          <w:sz w:val="28"/>
          <w:szCs w:val="28"/>
        </w:rPr>
        <w:t>б) на официальном сайте Администрации по адресу: www.voskresenskoe-adm.ru; на официальном сайте МБУ «МФЦ Воскресенского муниципального района» (далее МФЦ): www.mfcvoskresenskoe.ru</w:t>
      </w:r>
    </w:p>
    <w:p w:rsidR="007068D7" w:rsidRDefault="007068D7" w:rsidP="007068D7">
      <w:pPr>
        <w:ind w:firstLine="709"/>
        <w:jc w:val="both"/>
        <w:rPr>
          <w:sz w:val="28"/>
          <w:szCs w:val="28"/>
        </w:rPr>
      </w:pPr>
      <w:r w:rsidRPr="002325CF">
        <w:rPr>
          <w:sz w:val="28"/>
          <w:szCs w:val="28"/>
        </w:rPr>
        <w:t>- на информационных стендах в Администрации;</w:t>
      </w:r>
    </w:p>
    <w:p w:rsidR="007068D7" w:rsidRPr="002325CF" w:rsidRDefault="007068D7" w:rsidP="007068D7">
      <w:pPr>
        <w:ind w:firstLine="709"/>
        <w:jc w:val="both"/>
        <w:rPr>
          <w:sz w:val="28"/>
          <w:szCs w:val="28"/>
        </w:rPr>
      </w:pPr>
      <w:r>
        <w:rPr>
          <w:sz w:val="28"/>
          <w:szCs w:val="28"/>
        </w:rPr>
        <w:t xml:space="preserve">- </w:t>
      </w:r>
      <w:r w:rsidRPr="007C7E44">
        <w:rPr>
          <w:sz w:val="28"/>
          <w:szCs w:val="28"/>
        </w:rPr>
        <w:t>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7068D7" w:rsidRPr="002325CF" w:rsidRDefault="007068D7" w:rsidP="007068D7">
      <w:pPr>
        <w:ind w:firstLine="709"/>
        <w:jc w:val="both"/>
        <w:rPr>
          <w:sz w:val="28"/>
          <w:szCs w:val="28"/>
        </w:rPr>
      </w:pPr>
      <w:r w:rsidRPr="002325CF">
        <w:rPr>
          <w:sz w:val="28"/>
          <w:szCs w:val="28"/>
        </w:rPr>
        <w:t>- иными способами в соответствии с действующим законодательством;</w:t>
      </w:r>
    </w:p>
    <w:p w:rsidR="007068D7" w:rsidRPr="002325CF" w:rsidRDefault="007068D7" w:rsidP="007068D7">
      <w:pPr>
        <w:ind w:firstLine="709"/>
        <w:jc w:val="both"/>
        <w:rPr>
          <w:sz w:val="28"/>
          <w:szCs w:val="28"/>
        </w:rPr>
      </w:pPr>
      <w:r w:rsidRPr="002325CF">
        <w:rPr>
          <w:sz w:val="28"/>
          <w:szCs w:val="28"/>
        </w:rPr>
        <w:t>2) в форме индивидуального информирования:</w:t>
      </w:r>
    </w:p>
    <w:p w:rsidR="007068D7" w:rsidRPr="002325CF" w:rsidRDefault="007068D7" w:rsidP="007068D7">
      <w:pPr>
        <w:ind w:firstLine="709"/>
        <w:jc w:val="both"/>
        <w:rPr>
          <w:sz w:val="28"/>
          <w:szCs w:val="28"/>
        </w:rPr>
      </w:pPr>
      <w:r w:rsidRPr="002325CF">
        <w:rPr>
          <w:sz w:val="28"/>
          <w:szCs w:val="28"/>
        </w:rPr>
        <w:t>а) устного:</w:t>
      </w:r>
    </w:p>
    <w:p w:rsidR="007068D7" w:rsidRPr="002325CF" w:rsidRDefault="007068D7" w:rsidP="007068D7">
      <w:pPr>
        <w:ind w:firstLine="709"/>
        <w:jc w:val="both"/>
        <w:rPr>
          <w:sz w:val="28"/>
          <w:szCs w:val="28"/>
        </w:rPr>
      </w:pPr>
      <w:r w:rsidRPr="002325CF">
        <w:rPr>
          <w:sz w:val="28"/>
          <w:szCs w:val="28"/>
        </w:rPr>
        <w:t>- по телефону для справок (консультаций) – 8831(63) 9-18-90, 9-14-38; в МФЦ – 8831(63)9-10-36; 9-14-01;</w:t>
      </w:r>
    </w:p>
    <w:p w:rsidR="007068D7" w:rsidRPr="002325CF" w:rsidRDefault="007068D7" w:rsidP="007068D7">
      <w:pPr>
        <w:ind w:firstLine="709"/>
        <w:jc w:val="both"/>
        <w:rPr>
          <w:sz w:val="28"/>
          <w:szCs w:val="28"/>
        </w:rPr>
      </w:pPr>
      <w:r w:rsidRPr="002325CF">
        <w:rPr>
          <w:sz w:val="28"/>
          <w:szCs w:val="28"/>
        </w:rPr>
        <w:t>- лично на приеме:</w:t>
      </w:r>
    </w:p>
    <w:p w:rsidR="007068D7" w:rsidRDefault="007068D7" w:rsidP="007068D7">
      <w:pPr>
        <w:ind w:firstLine="709"/>
        <w:jc w:val="both"/>
        <w:rPr>
          <w:sz w:val="28"/>
          <w:szCs w:val="28"/>
        </w:rPr>
      </w:pPr>
      <w:r w:rsidRPr="002325CF">
        <w:rPr>
          <w:sz w:val="28"/>
          <w:szCs w:val="28"/>
        </w:rPr>
        <w:lastRenderedPageBreak/>
        <w:t>-у начальника и/или специалистов Отдела капитального</w:t>
      </w:r>
      <w:r w:rsidRPr="00FE30DD">
        <w:rPr>
          <w:sz w:val="28"/>
          <w:szCs w:val="28"/>
        </w:rPr>
        <w:t xml:space="preserve"> строительства и архитектуры администрации Воскресенского муниципального района Нижегородской области (далее – ОКСА)</w:t>
      </w:r>
    </w:p>
    <w:p w:rsidR="007068D7" w:rsidRPr="00FE30DD" w:rsidRDefault="007068D7" w:rsidP="007068D7">
      <w:pPr>
        <w:ind w:firstLine="709"/>
        <w:jc w:val="both"/>
        <w:rPr>
          <w:sz w:val="28"/>
          <w:szCs w:val="28"/>
        </w:rPr>
      </w:pPr>
      <w:r>
        <w:rPr>
          <w:sz w:val="28"/>
          <w:szCs w:val="28"/>
        </w:rPr>
        <w:t>-</w:t>
      </w:r>
      <w:r w:rsidRPr="00FE2916">
        <w:rPr>
          <w:sz w:val="28"/>
          <w:szCs w:val="28"/>
        </w:rPr>
        <w:t xml:space="preserve"> </w:t>
      </w:r>
      <w:r w:rsidRPr="00FE30DD">
        <w:rPr>
          <w:sz w:val="28"/>
          <w:szCs w:val="28"/>
        </w:rPr>
        <w:t>у начальника и/или специалистов</w:t>
      </w:r>
      <w:r>
        <w:rPr>
          <w:sz w:val="28"/>
          <w:szCs w:val="28"/>
        </w:rPr>
        <w:t xml:space="preserve"> МФЦ</w:t>
      </w:r>
      <w:r w:rsidRPr="00FE30DD">
        <w:rPr>
          <w:sz w:val="28"/>
          <w:szCs w:val="28"/>
        </w:rPr>
        <w:t>;</w:t>
      </w:r>
      <w:r>
        <w:rPr>
          <w:sz w:val="28"/>
          <w:szCs w:val="28"/>
        </w:rPr>
        <w:t xml:space="preserve"> </w:t>
      </w:r>
    </w:p>
    <w:p w:rsidR="007068D7" w:rsidRPr="00FE30DD" w:rsidRDefault="007068D7" w:rsidP="007068D7">
      <w:pPr>
        <w:ind w:firstLine="709"/>
        <w:jc w:val="both"/>
        <w:rPr>
          <w:sz w:val="28"/>
          <w:szCs w:val="28"/>
        </w:rPr>
      </w:pPr>
      <w:r w:rsidRPr="00FE30DD">
        <w:rPr>
          <w:sz w:val="28"/>
          <w:szCs w:val="28"/>
        </w:rPr>
        <w:t>б) письменного путем направления ответов на заявления, запросы, обращения (далее – обращения) заявителей, поступивших в Администрацию</w:t>
      </w:r>
      <w:r>
        <w:rPr>
          <w:sz w:val="28"/>
          <w:szCs w:val="28"/>
        </w:rPr>
        <w:t xml:space="preserve"> или МФЦ</w:t>
      </w:r>
      <w:r w:rsidRPr="00FE30DD">
        <w:rPr>
          <w:sz w:val="28"/>
          <w:szCs w:val="28"/>
        </w:rPr>
        <w:t>:</w:t>
      </w:r>
    </w:p>
    <w:p w:rsidR="007068D7" w:rsidRPr="00FE30DD" w:rsidRDefault="007068D7" w:rsidP="007068D7">
      <w:pPr>
        <w:ind w:firstLine="709"/>
        <w:jc w:val="both"/>
        <w:rPr>
          <w:sz w:val="28"/>
          <w:szCs w:val="28"/>
        </w:rPr>
      </w:pPr>
      <w:r w:rsidRPr="00FE30DD">
        <w:rPr>
          <w:sz w:val="28"/>
          <w:szCs w:val="28"/>
        </w:rPr>
        <w:t xml:space="preserve">- по почте по адресу: 606730, Нижегородская область, </w:t>
      </w:r>
      <w:proofErr w:type="spellStart"/>
      <w:r w:rsidRPr="00FE30DD">
        <w:rPr>
          <w:sz w:val="28"/>
          <w:szCs w:val="28"/>
        </w:rPr>
        <w:t>р.п</w:t>
      </w:r>
      <w:proofErr w:type="spellEnd"/>
      <w:r w:rsidRPr="00FE30DD">
        <w:rPr>
          <w:sz w:val="28"/>
          <w:szCs w:val="28"/>
        </w:rPr>
        <w:t>. Воскресенское, пл. Ленина, дом 1 (администрация Воскресенского муниципального района);</w:t>
      </w:r>
      <w:r>
        <w:rPr>
          <w:sz w:val="28"/>
          <w:szCs w:val="28"/>
        </w:rPr>
        <w:t xml:space="preserve"> </w:t>
      </w:r>
      <w:r w:rsidRPr="00FE30DD">
        <w:rPr>
          <w:sz w:val="28"/>
          <w:szCs w:val="28"/>
        </w:rPr>
        <w:t xml:space="preserve">606730, Нижегородская область, </w:t>
      </w:r>
      <w:proofErr w:type="spellStart"/>
      <w:r w:rsidRPr="00FE30DD">
        <w:rPr>
          <w:sz w:val="28"/>
          <w:szCs w:val="28"/>
        </w:rPr>
        <w:t>р.п</w:t>
      </w:r>
      <w:proofErr w:type="spellEnd"/>
      <w:r w:rsidRPr="00FE30DD">
        <w:rPr>
          <w:sz w:val="28"/>
          <w:szCs w:val="28"/>
        </w:rPr>
        <w:t>. Воскресенское</w:t>
      </w:r>
      <w:r>
        <w:rPr>
          <w:sz w:val="28"/>
          <w:szCs w:val="28"/>
        </w:rPr>
        <w:t xml:space="preserve">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xml:space="preserve"> д.133 (МФЦ)</w:t>
      </w:r>
    </w:p>
    <w:p w:rsidR="007068D7" w:rsidRPr="00FE30DD" w:rsidRDefault="007068D7" w:rsidP="007068D7">
      <w:pPr>
        <w:ind w:firstLine="709"/>
        <w:jc w:val="both"/>
        <w:rPr>
          <w:sz w:val="28"/>
          <w:szCs w:val="28"/>
        </w:rPr>
      </w:pPr>
      <w:r w:rsidRPr="00FE30DD">
        <w:rPr>
          <w:sz w:val="28"/>
          <w:szCs w:val="28"/>
        </w:rPr>
        <w:t>- непосредственно в отдел администрации Воскресенского муниципального района, ответственный за прием, регистрацию заявлений, расп</w:t>
      </w:r>
      <w:r>
        <w:rPr>
          <w:sz w:val="28"/>
          <w:szCs w:val="28"/>
        </w:rPr>
        <w:t xml:space="preserve">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w:t>
      </w:r>
      <w:proofErr w:type="spellStart"/>
      <w:r>
        <w:rPr>
          <w:sz w:val="28"/>
          <w:szCs w:val="28"/>
        </w:rPr>
        <w:t>р.п</w:t>
      </w:r>
      <w:proofErr w:type="gramStart"/>
      <w:r>
        <w:rPr>
          <w:sz w:val="28"/>
          <w:szCs w:val="28"/>
        </w:rPr>
        <w:t>.В</w:t>
      </w:r>
      <w:proofErr w:type="gramEnd"/>
      <w:r>
        <w:rPr>
          <w:sz w:val="28"/>
          <w:szCs w:val="28"/>
        </w:rPr>
        <w:t>оскресенское</w:t>
      </w:r>
      <w:proofErr w:type="spellEnd"/>
      <w:r>
        <w:rPr>
          <w:sz w:val="28"/>
          <w:szCs w:val="28"/>
        </w:rPr>
        <w:t xml:space="preserve"> </w:t>
      </w:r>
      <w:proofErr w:type="spellStart"/>
      <w:r>
        <w:rPr>
          <w:sz w:val="28"/>
          <w:szCs w:val="28"/>
        </w:rPr>
        <w:t>ул.Ленина</w:t>
      </w:r>
      <w:proofErr w:type="spellEnd"/>
      <w:r>
        <w:rPr>
          <w:sz w:val="28"/>
          <w:szCs w:val="28"/>
        </w:rPr>
        <w:t xml:space="preserve"> д.133.</w:t>
      </w:r>
    </w:p>
    <w:p w:rsidR="007068D7" w:rsidRPr="00FE30DD" w:rsidRDefault="007068D7" w:rsidP="007068D7">
      <w:pPr>
        <w:ind w:firstLine="709"/>
        <w:jc w:val="both"/>
        <w:rPr>
          <w:sz w:val="28"/>
          <w:szCs w:val="28"/>
        </w:rPr>
      </w:pPr>
      <w:r w:rsidRPr="00FE30DD">
        <w:rPr>
          <w:sz w:val="28"/>
          <w:szCs w:val="28"/>
        </w:rPr>
        <w:t>в) электронного:</w:t>
      </w:r>
    </w:p>
    <w:p w:rsidR="007068D7" w:rsidRPr="00D405ED" w:rsidRDefault="007068D7" w:rsidP="007068D7">
      <w:pPr>
        <w:ind w:firstLine="709"/>
        <w:jc w:val="both"/>
        <w:rPr>
          <w:sz w:val="28"/>
          <w:szCs w:val="28"/>
        </w:rPr>
      </w:pPr>
      <w:r w:rsidRPr="00FE30DD">
        <w:rPr>
          <w:sz w:val="28"/>
          <w:szCs w:val="28"/>
        </w:rPr>
        <w:t xml:space="preserve">- по адресу электронной почты </w:t>
      </w:r>
      <w:r>
        <w:rPr>
          <w:sz w:val="28"/>
          <w:szCs w:val="28"/>
        </w:rPr>
        <w:t xml:space="preserve">отдела капитального строительства и архитектуры </w:t>
      </w:r>
      <w:r w:rsidRPr="00FE30DD">
        <w:rPr>
          <w:sz w:val="28"/>
          <w:szCs w:val="28"/>
        </w:rPr>
        <w:t xml:space="preserve">администрации Воскресенского муниципального района – </w:t>
      </w:r>
      <w:r w:rsidRPr="002325CF">
        <w:rPr>
          <w:sz w:val="28"/>
          <w:szCs w:val="28"/>
          <w:lang w:val="en-US"/>
        </w:rPr>
        <w:t>oks</w:t>
      </w:r>
      <w:r w:rsidRPr="002325CF">
        <w:rPr>
          <w:sz w:val="28"/>
          <w:szCs w:val="28"/>
        </w:rPr>
        <w:t>-</w:t>
      </w:r>
      <w:proofErr w:type="spellStart"/>
      <w:r w:rsidRPr="002325CF">
        <w:rPr>
          <w:sz w:val="28"/>
          <w:szCs w:val="28"/>
          <w:lang w:val="en-US"/>
        </w:rPr>
        <w:t>voskresensk</w:t>
      </w:r>
      <w:proofErr w:type="spellEnd"/>
      <w:r w:rsidRPr="002325CF">
        <w:rPr>
          <w:sz w:val="28"/>
          <w:szCs w:val="28"/>
        </w:rPr>
        <w:t>@</w:t>
      </w:r>
      <w:proofErr w:type="spellStart"/>
      <w:r w:rsidRPr="002325CF">
        <w:rPr>
          <w:sz w:val="28"/>
          <w:szCs w:val="28"/>
          <w:lang w:val="en-US"/>
        </w:rPr>
        <w:t>yandex</w:t>
      </w:r>
      <w:proofErr w:type="spellEnd"/>
      <w:r w:rsidRPr="002325CF">
        <w:rPr>
          <w:sz w:val="28"/>
          <w:szCs w:val="28"/>
        </w:rPr>
        <w:t>.</w:t>
      </w:r>
      <w:proofErr w:type="spellStart"/>
      <w:r w:rsidRPr="002325CF">
        <w:rPr>
          <w:sz w:val="28"/>
          <w:szCs w:val="28"/>
        </w:rPr>
        <w:t>ru</w:t>
      </w:r>
      <w:proofErr w:type="spellEnd"/>
      <w:r w:rsidRPr="00FE30DD">
        <w:rPr>
          <w:sz w:val="28"/>
          <w:szCs w:val="28"/>
        </w:rPr>
        <w:t>;</w:t>
      </w:r>
      <w:r w:rsidRPr="00D405ED">
        <w:rPr>
          <w:sz w:val="28"/>
          <w:szCs w:val="28"/>
        </w:rPr>
        <w:t xml:space="preserve"> </w:t>
      </w:r>
      <w:r>
        <w:rPr>
          <w:sz w:val="28"/>
          <w:szCs w:val="28"/>
        </w:rPr>
        <w:t xml:space="preserve">МФЦ </w:t>
      </w:r>
      <w:r w:rsidRPr="00474085">
        <w:rPr>
          <w:sz w:val="28"/>
          <w:szCs w:val="28"/>
        </w:rPr>
        <w:t xml:space="preserve">- </w:t>
      </w:r>
      <w:r w:rsidRPr="002325CF">
        <w:rPr>
          <w:sz w:val="28"/>
          <w:szCs w:val="28"/>
        </w:rPr>
        <w:t>mfc.voskresenskoe@mail.ru</w:t>
      </w:r>
    </w:p>
    <w:p w:rsidR="007068D7" w:rsidRPr="00FE30DD" w:rsidRDefault="007068D7" w:rsidP="007068D7">
      <w:pPr>
        <w:ind w:firstLine="709"/>
        <w:jc w:val="both"/>
        <w:rPr>
          <w:sz w:val="28"/>
          <w:szCs w:val="28"/>
        </w:rPr>
      </w:pPr>
      <w:r w:rsidRPr="00FE30DD">
        <w:rPr>
          <w:sz w:val="28"/>
          <w:szCs w:val="28"/>
        </w:rPr>
        <w:t>- через Единый портал государственных и муниципальных услуг при предоставлении Услуги в электронной форме.</w:t>
      </w:r>
    </w:p>
    <w:p w:rsidR="007068D7" w:rsidRPr="00FE30DD" w:rsidRDefault="007068D7" w:rsidP="007068D7">
      <w:pPr>
        <w:ind w:firstLine="709"/>
        <w:jc w:val="both"/>
        <w:rPr>
          <w:sz w:val="28"/>
          <w:szCs w:val="28"/>
        </w:rPr>
      </w:pPr>
      <w:r w:rsidRPr="00FE30DD">
        <w:rPr>
          <w:sz w:val="28"/>
          <w:szCs w:val="28"/>
        </w:rPr>
        <w:t xml:space="preserve">1.4.2.Индивидуальное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FE30DD">
        <w:rPr>
          <w:sz w:val="28"/>
          <w:szCs w:val="28"/>
        </w:rPr>
        <w:t>до</w:t>
      </w:r>
      <w:proofErr w:type="gramEnd"/>
      <w:r w:rsidRPr="00FE30DD">
        <w:rPr>
          <w:sz w:val="28"/>
          <w:szCs w:val="28"/>
        </w:rPr>
        <w:t xml:space="preserve"> 12.00 и с 13.00 до 16.00, телефон для предварительной записи 8831(63) 9-18-90, 9-14-38.</w:t>
      </w:r>
    </w:p>
    <w:p w:rsidR="007068D7" w:rsidRDefault="007068D7" w:rsidP="007068D7">
      <w:pPr>
        <w:ind w:firstLine="709"/>
        <w:rPr>
          <w:sz w:val="28"/>
          <w:szCs w:val="28"/>
        </w:rPr>
      </w:pPr>
      <w:r>
        <w:rPr>
          <w:sz w:val="28"/>
          <w:szCs w:val="28"/>
        </w:rPr>
        <w:t>График работы МФЦ</w:t>
      </w:r>
      <w:proofErr w:type="gramStart"/>
      <w:r>
        <w:rPr>
          <w:sz w:val="28"/>
          <w:szCs w:val="28"/>
        </w:rPr>
        <w:t xml:space="preserve"> :</w:t>
      </w:r>
      <w:proofErr w:type="gramEnd"/>
      <w:r w:rsidRPr="00734FB3">
        <w:rPr>
          <w:sz w:val="28"/>
          <w:szCs w:val="28"/>
        </w:rPr>
        <w:br/>
        <w:t>Понедельник выходной  </w:t>
      </w:r>
    </w:p>
    <w:p w:rsidR="007068D7" w:rsidRPr="00734FB3" w:rsidRDefault="007068D7" w:rsidP="007068D7">
      <w:pPr>
        <w:jc w:val="both"/>
        <w:rPr>
          <w:sz w:val="28"/>
          <w:szCs w:val="28"/>
        </w:rPr>
      </w:pPr>
      <w:proofErr w:type="gramStart"/>
      <w:r w:rsidRPr="00734FB3">
        <w:rPr>
          <w:sz w:val="28"/>
          <w:szCs w:val="28"/>
        </w:rPr>
        <w:t>Вторник с 8.00 до 20.00 часов           Перерыв на обед с 12.00 до 13.00 часов</w:t>
      </w:r>
      <w:r w:rsidRPr="00734FB3">
        <w:rPr>
          <w:sz w:val="28"/>
          <w:szCs w:val="28"/>
        </w:rPr>
        <w:br/>
        <w:t>Среда с 8.00 до 17.00 часов               Перерыв на обед с 12.00 до 13.00 часов</w:t>
      </w:r>
      <w:r w:rsidRPr="00734FB3">
        <w:rPr>
          <w:sz w:val="28"/>
          <w:szCs w:val="28"/>
        </w:rPr>
        <w:br/>
      </w:r>
      <w:r w:rsidRPr="00734FB3">
        <w:rPr>
          <w:sz w:val="28"/>
          <w:szCs w:val="28"/>
        </w:rPr>
        <w:lastRenderedPageBreak/>
        <w:t>Четверг с 8.00 до 17.00 часов             Перерыв на обед с 12.00 до 13.00 часов</w:t>
      </w:r>
      <w:r w:rsidRPr="00734FB3">
        <w:rPr>
          <w:sz w:val="28"/>
          <w:szCs w:val="28"/>
        </w:rPr>
        <w:br/>
        <w:t xml:space="preserve">Пятница с 8.00 до 16.00 часов            Перерыв на обед с 12.00 до 13.00 часов </w:t>
      </w:r>
      <w:r w:rsidRPr="00734FB3">
        <w:rPr>
          <w:sz w:val="28"/>
          <w:szCs w:val="28"/>
        </w:rPr>
        <w:br/>
        <w:t>Суббота с 8.00 до</w:t>
      </w:r>
      <w:proofErr w:type="gramEnd"/>
      <w:r w:rsidRPr="00734FB3">
        <w:rPr>
          <w:sz w:val="28"/>
          <w:szCs w:val="28"/>
        </w:rPr>
        <w:t xml:space="preserve"> 14.00 часов без перерыва на обед                             </w:t>
      </w:r>
      <w:r w:rsidRPr="00734FB3">
        <w:rPr>
          <w:sz w:val="28"/>
          <w:szCs w:val="28"/>
        </w:rPr>
        <w:br/>
        <w:t>Воскресенье выходной.</w:t>
      </w:r>
      <w:r>
        <w:rPr>
          <w:sz w:val="28"/>
          <w:szCs w:val="28"/>
        </w:rPr>
        <w:t xml:space="preserve"> Телефон (факс</w:t>
      </w:r>
      <w:r w:rsidRPr="00734FB3">
        <w:rPr>
          <w:sz w:val="28"/>
          <w:szCs w:val="28"/>
        </w:rPr>
        <w:t>): 8831(63) 9-10-36, 9-14-01.</w:t>
      </w:r>
    </w:p>
    <w:p w:rsidR="007068D7" w:rsidRPr="00FE30DD" w:rsidRDefault="007068D7" w:rsidP="007068D7">
      <w:pPr>
        <w:ind w:firstLine="709"/>
        <w:jc w:val="both"/>
        <w:rPr>
          <w:sz w:val="28"/>
          <w:szCs w:val="28"/>
        </w:rPr>
      </w:pPr>
      <w:r w:rsidRPr="00FE30DD">
        <w:rPr>
          <w:sz w:val="28"/>
          <w:szCs w:val="28"/>
        </w:rPr>
        <w:t>При ответах на телефонные звонки и при общении с заявителями в случае их личного обращения начальник и специалисты ОКСА должны:</w:t>
      </w:r>
    </w:p>
    <w:p w:rsidR="007068D7" w:rsidRPr="00FE30DD" w:rsidRDefault="007068D7" w:rsidP="007068D7">
      <w:pPr>
        <w:ind w:firstLine="709"/>
        <w:jc w:val="both"/>
        <w:rPr>
          <w:sz w:val="28"/>
          <w:szCs w:val="28"/>
        </w:rPr>
      </w:pPr>
      <w:r w:rsidRPr="00FE30DD">
        <w:rPr>
          <w:sz w:val="28"/>
          <w:szCs w:val="28"/>
        </w:rPr>
        <w:t>- назвать свою фамилию, имя, отчество, должность, а также наименование своего отдела;</w:t>
      </w:r>
    </w:p>
    <w:p w:rsidR="007068D7" w:rsidRPr="00FE30DD" w:rsidRDefault="007068D7" w:rsidP="007068D7">
      <w:pPr>
        <w:ind w:firstLine="709"/>
        <w:jc w:val="both"/>
        <w:rPr>
          <w:sz w:val="28"/>
          <w:szCs w:val="28"/>
        </w:rPr>
      </w:pPr>
      <w:r w:rsidRPr="00FE30DD">
        <w:rPr>
          <w:sz w:val="28"/>
          <w:szCs w:val="28"/>
        </w:rPr>
        <w:t>- подробно и в вежливой, корректной форме ответить обратившимся заявителям на интересующие их вопросы;</w:t>
      </w:r>
    </w:p>
    <w:p w:rsidR="007068D7" w:rsidRPr="00FE30DD" w:rsidRDefault="007068D7" w:rsidP="007068D7">
      <w:pPr>
        <w:ind w:firstLine="709"/>
        <w:jc w:val="both"/>
        <w:rPr>
          <w:sz w:val="28"/>
          <w:szCs w:val="28"/>
        </w:rPr>
      </w:pPr>
      <w:r w:rsidRPr="00FE30DD">
        <w:rPr>
          <w:sz w:val="28"/>
          <w:szCs w:val="28"/>
        </w:rPr>
        <w:t>- корректно и внимательно относиться к заявителю, не унижать его чести и достоинства;</w:t>
      </w:r>
    </w:p>
    <w:p w:rsidR="007068D7" w:rsidRPr="00FE30DD" w:rsidRDefault="007068D7" w:rsidP="007068D7">
      <w:pPr>
        <w:ind w:firstLine="709"/>
        <w:jc w:val="both"/>
        <w:rPr>
          <w:sz w:val="28"/>
          <w:szCs w:val="28"/>
        </w:rPr>
      </w:pPr>
      <w:r w:rsidRPr="00FE30DD">
        <w:rPr>
          <w:sz w:val="28"/>
          <w:szCs w:val="28"/>
        </w:rPr>
        <w:t>- при устном информировании использовать официально-деловой стиль речи;</w:t>
      </w:r>
    </w:p>
    <w:p w:rsidR="007068D7" w:rsidRPr="00FE30DD" w:rsidRDefault="007068D7" w:rsidP="007068D7">
      <w:pPr>
        <w:ind w:firstLine="709"/>
        <w:jc w:val="both"/>
        <w:rPr>
          <w:sz w:val="28"/>
          <w:szCs w:val="28"/>
        </w:rPr>
      </w:pPr>
      <w:r w:rsidRPr="00FE30DD">
        <w:rPr>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7068D7" w:rsidRPr="00FE30DD" w:rsidRDefault="007068D7" w:rsidP="007068D7">
      <w:pPr>
        <w:ind w:firstLine="709"/>
        <w:jc w:val="both"/>
        <w:rPr>
          <w:sz w:val="28"/>
          <w:szCs w:val="28"/>
        </w:rPr>
      </w:pPr>
      <w:r w:rsidRPr="00FE30DD">
        <w:rPr>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7068D7" w:rsidRPr="00FE30DD" w:rsidRDefault="007068D7" w:rsidP="007068D7">
      <w:pPr>
        <w:ind w:firstLine="709"/>
        <w:jc w:val="both"/>
        <w:rPr>
          <w:sz w:val="28"/>
          <w:szCs w:val="28"/>
        </w:rPr>
      </w:pPr>
      <w:r w:rsidRPr="00FE30DD">
        <w:rPr>
          <w:sz w:val="28"/>
          <w:szCs w:val="28"/>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FE30DD">
        <w:rPr>
          <w:sz w:val="28"/>
          <w:szCs w:val="28"/>
        </w:rPr>
        <w:t>предложено</w:t>
      </w:r>
      <w:proofErr w:type="gramEnd"/>
      <w:r w:rsidRPr="00FE30DD">
        <w:rPr>
          <w:sz w:val="28"/>
          <w:szCs w:val="28"/>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7068D7" w:rsidRPr="00FE30DD" w:rsidRDefault="007068D7" w:rsidP="007068D7">
      <w:pPr>
        <w:ind w:firstLine="709"/>
        <w:jc w:val="both"/>
        <w:rPr>
          <w:sz w:val="28"/>
          <w:szCs w:val="28"/>
        </w:rPr>
      </w:pPr>
      <w:r w:rsidRPr="00FE30DD">
        <w:rPr>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7068D7" w:rsidRPr="00FE30DD" w:rsidRDefault="007068D7" w:rsidP="007068D7">
      <w:pPr>
        <w:ind w:firstLine="709"/>
        <w:jc w:val="both"/>
        <w:rPr>
          <w:sz w:val="28"/>
          <w:szCs w:val="28"/>
        </w:rPr>
      </w:pPr>
      <w:r w:rsidRPr="00FE30DD">
        <w:rPr>
          <w:sz w:val="28"/>
          <w:szCs w:val="28"/>
        </w:rPr>
        <w:lastRenderedPageBreak/>
        <w:t>Указанные должностные лица должны устно сообщить информацию по следующим вопросам:</w:t>
      </w:r>
    </w:p>
    <w:p w:rsidR="007068D7" w:rsidRPr="00FE30DD" w:rsidRDefault="007068D7" w:rsidP="007068D7">
      <w:pPr>
        <w:pStyle w:val="a7"/>
        <w:ind w:firstLine="720"/>
        <w:jc w:val="both"/>
        <w:rPr>
          <w:sz w:val="28"/>
          <w:szCs w:val="28"/>
        </w:rPr>
      </w:pPr>
      <w:r w:rsidRPr="00FE30DD">
        <w:rPr>
          <w:sz w:val="28"/>
          <w:szCs w:val="28"/>
        </w:rPr>
        <w:t>1) перечень документов, необходимых для предоставления Услуги, комплектность (достаточность) предоставленных документов;</w:t>
      </w:r>
    </w:p>
    <w:p w:rsidR="007068D7" w:rsidRPr="00FE30DD" w:rsidRDefault="007068D7" w:rsidP="007068D7">
      <w:pPr>
        <w:pStyle w:val="a7"/>
        <w:ind w:firstLine="720"/>
        <w:jc w:val="both"/>
        <w:rPr>
          <w:sz w:val="28"/>
          <w:szCs w:val="28"/>
        </w:rPr>
      </w:pPr>
      <w:r w:rsidRPr="00FE30DD">
        <w:rPr>
          <w:sz w:val="28"/>
          <w:szCs w:val="28"/>
        </w:rPr>
        <w:t>2) источник получения документов, необходимых для предоставления Услуги (орган власти, организация и их местонахождение);</w:t>
      </w:r>
    </w:p>
    <w:p w:rsidR="007068D7" w:rsidRPr="00FE30DD" w:rsidRDefault="007068D7" w:rsidP="007068D7">
      <w:pPr>
        <w:pStyle w:val="a7"/>
        <w:ind w:firstLine="720"/>
        <w:jc w:val="both"/>
        <w:rPr>
          <w:sz w:val="28"/>
          <w:szCs w:val="28"/>
        </w:rPr>
      </w:pPr>
      <w:r w:rsidRPr="00FE30DD">
        <w:rPr>
          <w:sz w:val="28"/>
          <w:szCs w:val="28"/>
        </w:rPr>
        <w:t>3) требования к заверке документов и сведений;</w:t>
      </w:r>
    </w:p>
    <w:p w:rsidR="007068D7" w:rsidRPr="00FE30DD" w:rsidRDefault="007068D7" w:rsidP="007068D7">
      <w:pPr>
        <w:pStyle w:val="a7"/>
        <w:ind w:firstLine="720"/>
        <w:jc w:val="both"/>
        <w:rPr>
          <w:sz w:val="28"/>
          <w:szCs w:val="28"/>
        </w:rPr>
      </w:pPr>
      <w:r w:rsidRPr="00FE30DD">
        <w:rPr>
          <w:sz w:val="28"/>
          <w:szCs w:val="28"/>
        </w:rPr>
        <w:t>4) входящий номер, под которым зарегистрированы в системе делопроизводства заявления и прилагаемые к ним материалы;</w:t>
      </w:r>
    </w:p>
    <w:p w:rsidR="007068D7" w:rsidRPr="00FE30DD" w:rsidRDefault="007068D7" w:rsidP="007068D7">
      <w:pPr>
        <w:pStyle w:val="a7"/>
        <w:ind w:firstLine="720"/>
        <w:jc w:val="both"/>
        <w:rPr>
          <w:sz w:val="28"/>
          <w:szCs w:val="28"/>
        </w:rPr>
      </w:pPr>
      <w:r w:rsidRPr="00FE30DD">
        <w:rPr>
          <w:sz w:val="28"/>
          <w:szCs w:val="28"/>
        </w:rPr>
        <w:t>5) время приема и выдачи документов специалистами Администрации;</w:t>
      </w:r>
    </w:p>
    <w:p w:rsidR="007068D7" w:rsidRPr="00FE30DD" w:rsidRDefault="007068D7" w:rsidP="007068D7">
      <w:pPr>
        <w:pStyle w:val="a7"/>
        <w:ind w:firstLine="720"/>
        <w:jc w:val="both"/>
        <w:rPr>
          <w:sz w:val="28"/>
          <w:szCs w:val="28"/>
        </w:rPr>
      </w:pPr>
      <w:r w:rsidRPr="00FE30DD">
        <w:rPr>
          <w:sz w:val="28"/>
          <w:szCs w:val="28"/>
        </w:rPr>
        <w:t>6) срок принятия решения о предоставлении Услуги;</w:t>
      </w:r>
    </w:p>
    <w:p w:rsidR="007068D7" w:rsidRPr="00FE30DD" w:rsidRDefault="007068D7" w:rsidP="007068D7">
      <w:pPr>
        <w:pStyle w:val="a7"/>
        <w:ind w:firstLine="720"/>
        <w:jc w:val="both"/>
        <w:rPr>
          <w:sz w:val="28"/>
          <w:szCs w:val="28"/>
        </w:rPr>
      </w:pPr>
      <w:r w:rsidRPr="00FE30DD">
        <w:rPr>
          <w:sz w:val="28"/>
          <w:szCs w:val="28"/>
        </w:rPr>
        <w:t>7) порядок обжалования действий (бездействия) и решений, осуществляемых и принимаемых Администрацией в ходе предоставления Услуги;</w:t>
      </w:r>
    </w:p>
    <w:p w:rsidR="007068D7" w:rsidRPr="00FE30DD" w:rsidRDefault="007068D7" w:rsidP="007068D7">
      <w:pPr>
        <w:pStyle w:val="a7"/>
        <w:ind w:firstLine="720"/>
        <w:jc w:val="both"/>
        <w:rPr>
          <w:sz w:val="28"/>
          <w:szCs w:val="28"/>
        </w:rPr>
      </w:pPr>
      <w:r w:rsidRPr="00FE30DD">
        <w:rPr>
          <w:sz w:val="28"/>
          <w:szCs w:val="28"/>
        </w:rPr>
        <w:t>8) категории заявителей, имеющих право на получение Услуги.</w:t>
      </w:r>
    </w:p>
    <w:p w:rsidR="007068D7" w:rsidRPr="00FE30DD" w:rsidRDefault="007068D7" w:rsidP="007068D7">
      <w:pPr>
        <w:ind w:firstLine="709"/>
        <w:jc w:val="both"/>
        <w:rPr>
          <w:sz w:val="28"/>
          <w:szCs w:val="28"/>
        </w:rPr>
      </w:pPr>
      <w:r w:rsidRPr="00FE30DD">
        <w:rPr>
          <w:sz w:val="28"/>
          <w:szCs w:val="28"/>
        </w:rPr>
        <w:t>Заявитель имеет право на получение сведений о стадии прохождения его заявления.</w:t>
      </w:r>
    </w:p>
    <w:p w:rsidR="007068D7" w:rsidRPr="00FE30DD" w:rsidRDefault="007068D7" w:rsidP="007068D7">
      <w:pPr>
        <w:ind w:firstLine="709"/>
        <w:jc w:val="both"/>
        <w:rPr>
          <w:sz w:val="28"/>
          <w:szCs w:val="28"/>
        </w:rPr>
      </w:pPr>
      <w:r w:rsidRPr="00FE30DD">
        <w:rPr>
          <w:sz w:val="28"/>
          <w:szCs w:val="28"/>
        </w:rPr>
        <w:t>Информирование по иным вопросам осуществляется на основании письменного обращения.</w:t>
      </w:r>
    </w:p>
    <w:p w:rsidR="007068D7" w:rsidRPr="00FE30DD" w:rsidRDefault="007068D7" w:rsidP="007068D7">
      <w:pPr>
        <w:ind w:firstLine="709"/>
        <w:jc w:val="both"/>
        <w:rPr>
          <w:sz w:val="28"/>
          <w:szCs w:val="28"/>
        </w:rPr>
      </w:pPr>
      <w:r w:rsidRPr="00FE30DD">
        <w:rPr>
          <w:sz w:val="28"/>
          <w:szCs w:val="28"/>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7068D7" w:rsidRPr="00FE30DD" w:rsidRDefault="007068D7" w:rsidP="007068D7">
      <w:pPr>
        <w:ind w:firstLine="709"/>
        <w:jc w:val="both"/>
        <w:rPr>
          <w:sz w:val="28"/>
          <w:szCs w:val="28"/>
        </w:rPr>
      </w:pPr>
      <w:r w:rsidRPr="00FE30DD">
        <w:rPr>
          <w:sz w:val="28"/>
          <w:szCs w:val="28"/>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7068D7" w:rsidRPr="00FE30DD" w:rsidRDefault="007068D7" w:rsidP="007068D7">
      <w:pPr>
        <w:ind w:firstLine="709"/>
        <w:jc w:val="both"/>
        <w:rPr>
          <w:sz w:val="28"/>
          <w:szCs w:val="28"/>
        </w:rPr>
      </w:pPr>
      <w:r w:rsidRPr="00FE30DD">
        <w:rPr>
          <w:sz w:val="28"/>
          <w:szCs w:val="28"/>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w:t>
      </w:r>
      <w:r>
        <w:rPr>
          <w:sz w:val="28"/>
          <w:szCs w:val="28"/>
        </w:rPr>
        <w:t>30</w:t>
      </w:r>
      <w:r w:rsidRPr="00FE30DD">
        <w:rPr>
          <w:sz w:val="28"/>
          <w:szCs w:val="28"/>
        </w:rPr>
        <w:t xml:space="preserve"> (</w:t>
      </w:r>
      <w:r>
        <w:rPr>
          <w:sz w:val="28"/>
          <w:szCs w:val="28"/>
        </w:rPr>
        <w:t>тридцати</w:t>
      </w:r>
      <w:r w:rsidRPr="00FE30DD">
        <w:rPr>
          <w:sz w:val="28"/>
          <w:szCs w:val="28"/>
        </w:rPr>
        <w:t xml:space="preserve">) </w:t>
      </w:r>
      <w:r>
        <w:rPr>
          <w:sz w:val="28"/>
          <w:szCs w:val="28"/>
        </w:rPr>
        <w:t xml:space="preserve">рабочих </w:t>
      </w:r>
      <w:r w:rsidRPr="00FE30DD">
        <w:rPr>
          <w:sz w:val="28"/>
          <w:szCs w:val="28"/>
        </w:rPr>
        <w:t>дней со дня регистрации письменного обращения заявителя.</w:t>
      </w:r>
    </w:p>
    <w:p w:rsidR="007068D7" w:rsidRPr="00FE30DD" w:rsidRDefault="007068D7" w:rsidP="007068D7">
      <w:pPr>
        <w:ind w:firstLine="709"/>
        <w:jc w:val="both"/>
        <w:rPr>
          <w:sz w:val="28"/>
          <w:szCs w:val="28"/>
        </w:rPr>
      </w:pPr>
      <w:r w:rsidRPr="00FE30DD">
        <w:rPr>
          <w:sz w:val="28"/>
          <w:szCs w:val="28"/>
        </w:rPr>
        <w:t>Положения, не урегулированные настоящим регламентом, определяются в соответствии с действующим законодательством.</w:t>
      </w:r>
    </w:p>
    <w:p w:rsidR="007068D7" w:rsidRPr="00462935" w:rsidRDefault="007068D7" w:rsidP="007068D7">
      <w:pPr>
        <w:ind w:firstLine="709"/>
        <w:jc w:val="both"/>
        <w:rPr>
          <w:sz w:val="28"/>
          <w:szCs w:val="28"/>
        </w:rPr>
      </w:pPr>
    </w:p>
    <w:p w:rsidR="007068D7" w:rsidRPr="00462935" w:rsidRDefault="007068D7" w:rsidP="007068D7">
      <w:pPr>
        <w:pStyle w:val="ConsPlusNormal"/>
        <w:widowControl/>
        <w:spacing w:after="120"/>
        <w:ind w:firstLine="0"/>
        <w:jc w:val="center"/>
        <w:rPr>
          <w:rFonts w:ascii="Times New Roman" w:hAnsi="Times New Roman" w:cs="Times New Roman"/>
          <w:b/>
          <w:sz w:val="28"/>
          <w:szCs w:val="28"/>
        </w:rPr>
      </w:pPr>
      <w:r w:rsidRPr="00462935">
        <w:rPr>
          <w:rFonts w:ascii="Times New Roman" w:hAnsi="Times New Roman" w:cs="Times New Roman"/>
          <w:b/>
          <w:sz w:val="28"/>
          <w:szCs w:val="28"/>
        </w:rPr>
        <w:t xml:space="preserve">2.Стандарт предоставления Услуги </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2.1.Наименование Услуги</w:t>
      </w:r>
      <w:r w:rsidRPr="00FE30DD">
        <w:rPr>
          <w:rFonts w:ascii="Times New Roman" w:hAnsi="Times New Roman" w:cs="Times New Roman"/>
          <w:b/>
          <w:sz w:val="28"/>
          <w:szCs w:val="28"/>
        </w:rPr>
        <w:t xml:space="preserve"> </w:t>
      </w:r>
      <w:r w:rsidRPr="00FE30DD">
        <w:rPr>
          <w:rFonts w:ascii="Times New Roman" w:hAnsi="Times New Roman" w:cs="Times New Roman"/>
          <w:sz w:val="28"/>
          <w:szCs w:val="28"/>
        </w:rPr>
        <w:t>– «</w:t>
      </w:r>
      <w:r w:rsidRPr="00177CCA">
        <w:rPr>
          <w:rFonts w:ascii="Times New Roman" w:hAnsi="Times New Roman" w:cs="Times New Roman"/>
          <w:sz w:val="28"/>
          <w:szCs w:val="28"/>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Pr>
          <w:sz w:val="28"/>
          <w:szCs w:val="28"/>
        </w:rPr>
        <w:t>»</w:t>
      </w:r>
      <w:r w:rsidRPr="00FE30DD">
        <w:rPr>
          <w:rFonts w:ascii="Times New Roman" w:hAnsi="Times New Roman" w:cs="Times New Roman"/>
          <w:sz w:val="28"/>
          <w:szCs w:val="28"/>
        </w:rPr>
        <w:t xml:space="preserve"> </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2.2.Услуга предоставляется Администрацией</w:t>
      </w:r>
      <w:r>
        <w:rPr>
          <w:rFonts w:ascii="Times New Roman" w:hAnsi="Times New Roman" w:cs="Times New Roman"/>
          <w:sz w:val="28"/>
          <w:szCs w:val="28"/>
        </w:rPr>
        <w:t xml:space="preserve"> Воскресенского муниципального района</w:t>
      </w:r>
      <w:r w:rsidRPr="00FE30DD">
        <w:rPr>
          <w:rFonts w:ascii="Times New Roman" w:hAnsi="Times New Roman" w:cs="Times New Roman"/>
          <w:sz w:val="28"/>
          <w:szCs w:val="28"/>
        </w:rPr>
        <w:t>.</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2.2.1.Ответственным исполнителем является ОКСА Администрации.</w:t>
      </w:r>
    </w:p>
    <w:p w:rsidR="007068D7" w:rsidRPr="00FE30DD" w:rsidRDefault="007068D7" w:rsidP="007068D7">
      <w:pPr>
        <w:pStyle w:val="a7"/>
        <w:ind w:firstLine="709"/>
        <w:jc w:val="both"/>
        <w:rPr>
          <w:sz w:val="28"/>
          <w:szCs w:val="28"/>
        </w:rPr>
      </w:pPr>
      <w:r w:rsidRPr="00FE30DD">
        <w:rPr>
          <w:sz w:val="28"/>
          <w:szCs w:val="28"/>
        </w:rPr>
        <w:t>Лицами, ответственными за предоставление Услуги, являются:</w:t>
      </w:r>
    </w:p>
    <w:p w:rsidR="007068D7" w:rsidRPr="00FE30DD" w:rsidRDefault="007068D7" w:rsidP="007068D7">
      <w:pPr>
        <w:ind w:firstLine="709"/>
        <w:jc w:val="both"/>
        <w:rPr>
          <w:sz w:val="28"/>
          <w:szCs w:val="28"/>
        </w:rPr>
      </w:pPr>
      <w:r w:rsidRPr="00FE30DD">
        <w:rPr>
          <w:sz w:val="28"/>
          <w:szCs w:val="28"/>
        </w:rPr>
        <w:t>- глава Администрации (его уполномоченный заместитель);</w:t>
      </w:r>
    </w:p>
    <w:p w:rsidR="007068D7" w:rsidRPr="00FE30DD" w:rsidRDefault="007068D7" w:rsidP="007068D7">
      <w:pPr>
        <w:pStyle w:val="a7"/>
        <w:ind w:firstLine="709"/>
        <w:jc w:val="both"/>
        <w:rPr>
          <w:sz w:val="28"/>
          <w:szCs w:val="28"/>
        </w:rPr>
      </w:pPr>
      <w:r w:rsidRPr="00FE30DD">
        <w:rPr>
          <w:sz w:val="28"/>
          <w:szCs w:val="28"/>
        </w:rPr>
        <w:t>- начальник ОКСА Администрации;</w:t>
      </w:r>
    </w:p>
    <w:p w:rsidR="007068D7" w:rsidRPr="00FE30DD" w:rsidRDefault="007068D7" w:rsidP="007068D7">
      <w:pPr>
        <w:pStyle w:val="a7"/>
        <w:ind w:firstLine="709"/>
        <w:jc w:val="both"/>
        <w:rPr>
          <w:sz w:val="28"/>
          <w:szCs w:val="28"/>
        </w:rPr>
      </w:pPr>
      <w:r w:rsidRPr="00FE30DD">
        <w:rPr>
          <w:sz w:val="28"/>
          <w:szCs w:val="28"/>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7068D7" w:rsidRPr="00FE30DD" w:rsidRDefault="007068D7" w:rsidP="007068D7">
      <w:pPr>
        <w:pStyle w:val="a7"/>
        <w:ind w:firstLine="720"/>
        <w:jc w:val="both"/>
        <w:rPr>
          <w:sz w:val="28"/>
          <w:szCs w:val="28"/>
        </w:rPr>
      </w:pPr>
      <w:r w:rsidRPr="00FE30DD">
        <w:rPr>
          <w:sz w:val="28"/>
          <w:szCs w:val="28"/>
        </w:rPr>
        <w:t>2.2.2.В предоставлении Услуги также участвуют следующие органы и организации, обращение в которые необходимо для предоставления данной услуги:</w:t>
      </w:r>
    </w:p>
    <w:p w:rsidR="007068D7" w:rsidRPr="00803ECB" w:rsidRDefault="007068D7" w:rsidP="007068D7">
      <w:pPr>
        <w:rPr>
          <w:sz w:val="28"/>
          <w:szCs w:val="28"/>
        </w:rPr>
      </w:pPr>
      <w:r w:rsidRPr="00FE30DD">
        <w:rPr>
          <w:sz w:val="28"/>
          <w:szCs w:val="28"/>
        </w:rPr>
        <w:t xml:space="preserve">- Федеральная служба государственной регистрации, кадастра и картографии. </w:t>
      </w:r>
      <w:r w:rsidRPr="00803ECB">
        <w:rPr>
          <w:sz w:val="28"/>
          <w:szCs w:val="28"/>
        </w:rPr>
        <w:t xml:space="preserve">Адрес: 125993, ГСП-3, Москва, А-47, 1-я </w:t>
      </w:r>
      <w:proofErr w:type="gramStart"/>
      <w:r w:rsidRPr="00803ECB">
        <w:rPr>
          <w:sz w:val="28"/>
          <w:szCs w:val="28"/>
        </w:rPr>
        <w:t>Тверская-Ямская</w:t>
      </w:r>
      <w:proofErr w:type="gramEnd"/>
      <w:r w:rsidRPr="00803ECB">
        <w:rPr>
          <w:sz w:val="28"/>
          <w:szCs w:val="28"/>
        </w:rPr>
        <w:t>, д. 1, 3, д. 4а тел.</w:t>
      </w:r>
      <w:r w:rsidRPr="00803ECB">
        <w:rPr>
          <w:rStyle w:val="a8"/>
          <w:b w:val="0"/>
          <w:color w:val="000000"/>
          <w:sz w:val="28"/>
          <w:szCs w:val="28"/>
        </w:rPr>
        <w:t xml:space="preserve">(495) 917-57-98, </w:t>
      </w:r>
      <w:r w:rsidRPr="00803ECB">
        <w:rPr>
          <w:sz w:val="28"/>
          <w:szCs w:val="28"/>
        </w:rPr>
        <w:t>(495) 917-15-24</w:t>
      </w:r>
      <w:r w:rsidRPr="00803ECB">
        <w:rPr>
          <w:rStyle w:val="a8"/>
          <w:b w:val="0"/>
          <w:color w:val="000000"/>
          <w:sz w:val="28"/>
          <w:szCs w:val="28"/>
        </w:rPr>
        <w:t xml:space="preserve"> , 8(800)100-34-34</w:t>
      </w:r>
      <w:r w:rsidRPr="00803ECB">
        <w:rPr>
          <w:sz w:val="28"/>
          <w:szCs w:val="28"/>
        </w:rPr>
        <w:t>;</w:t>
      </w:r>
      <w:r>
        <w:rPr>
          <w:sz w:val="28"/>
          <w:szCs w:val="28"/>
        </w:rPr>
        <w:t xml:space="preserve"> факс </w:t>
      </w:r>
      <w:r w:rsidRPr="00803ECB">
        <w:rPr>
          <w:sz w:val="28"/>
          <w:szCs w:val="28"/>
        </w:rPr>
        <w:t>(495) 983-40-22</w:t>
      </w:r>
      <w:r>
        <w:rPr>
          <w:sz w:val="28"/>
          <w:szCs w:val="28"/>
        </w:rPr>
        <w:t xml:space="preserve">; </w:t>
      </w:r>
      <w:r w:rsidRPr="00747444">
        <w:rPr>
          <w:bCs/>
          <w:sz w:val="28"/>
          <w:szCs w:val="28"/>
        </w:rPr>
        <w:t>E-</w:t>
      </w:r>
      <w:proofErr w:type="spellStart"/>
      <w:r w:rsidRPr="00747444">
        <w:rPr>
          <w:bCs/>
          <w:sz w:val="28"/>
          <w:szCs w:val="28"/>
        </w:rPr>
        <w:t>mail</w:t>
      </w:r>
      <w:proofErr w:type="spellEnd"/>
      <w:r>
        <w:rPr>
          <w:sz w:val="28"/>
          <w:szCs w:val="28"/>
        </w:rPr>
        <w:t xml:space="preserve"> </w:t>
      </w:r>
      <w:hyperlink r:id="rId6" w:history="1">
        <w:r w:rsidRPr="00803ECB">
          <w:rPr>
            <w:rStyle w:val="a9"/>
            <w:sz w:val="28"/>
            <w:szCs w:val="28"/>
          </w:rPr>
          <w:t>00_uddfrs1@rosreestr.ru</w:t>
        </w:r>
      </w:hyperlink>
    </w:p>
    <w:p w:rsidR="007068D7" w:rsidRPr="00F91715" w:rsidRDefault="007068D7" w:rsidP="007068D7">
      <w:pPr>
        <w:pStyle w:val="a7"/>
        <w:ind w:firstLine="709"/>
        <w:jc w:val="both"/>
        <w:rPr>
          <w:sz w:val="28"/>
          <w:szCs w:val="28"/>
        </w:rPr>
      </w:pPr>
      <w:r w:rsidRPr="00F91715">
        <w:rPr>
          <w:sz w:val="28"/>
          <w:szCs w:val="28"/>
        </w:rPr>
        <w:t xml:space="preserve">-Инспекция государственного строительного надзора Нижегородской области. Адрес: </w:t>
      </w:r>
      <w:smartTag w:uri="urn:schemas-microsoft-com:office:smarttags" w:element="metricconverter">
        <w:smartTagPr>
          <w:attr w:name="ProductID" w:val="603950, г"/>
        </w:smartTagPr>
        <w:r w:rsidRPr="00F91715">
          <w:rPr>
            <w:sz w:val="28"/>
            <w:szCs w:val="28"/>
          </w:rPr>
          <w:t xml:space="preserve">603950, </w:t>
        </w:r>
        <w:proofErr w:type="spellStart"/>
        <w:r w:rsidRPr="00F91715">
          <w:rPr>
            <w:sz w:val="28"/>
            <w:szCs w:val="28"/>
          </w:rPr>
          <w:t>г</w:t>
        </w:r>
      </w:smartTag>
      <w:proofErr w:type="gramStart"/>
      <w:r w:rsidRPr="00F91715">
        <w:rPr>
          <w:sz w:val="28"/>
          <w:szCs w:val="28"/>
        </w:rPr>
        <w:t>.Н</w:t>
      </w:r>
      <w:proofErr w:type="gramEnd"/>
      <w:r w:rsidRPr="00F91715">
        <w:rPr>
          <w:sz w:val="28"/>
          <w:szCs w:val="28"/>
        </w:rPr>
        <w:t>ижний</w:t>
      </w:r>
      <w:proofErr w:type="spellEnd"/>
      <w:r w:rsidRPr="00F91715">
        <w:rPr>
          <w:sz w:val="28"/>
          <w:szCs w:val="28"/>
        </w:rPr>
        <w:t xml:space="preserve"> Новгород, </w:t>
      </w:r>
      <w:r w:rsidRPr="00F91715">
        <w:rPr>
          <w:rStyle w:val="short"/>
          <w:sz w:val="28"/>
          <w:szCs w:val="28"/>
        </w:rPr>
        <w:t xml:space="preserve">ул. </w:t>
      </w:r>
      <w:proofErr w:type="spellStart"/>
      <w:r w:rsidRPr="00F91715">
        <w:rPr>
          <w:rStyle w:val="short"/>
          <w:sz w:val="28"/>
          <w:szCs w:val="28"/>
        </w:rPr>
        <w:t>Высоковский</w:t>
      </w:r>
      <w:proofErr w:type="spellEnd"/>
      <w:r w:rsidRPr="00F91715">
        <w:rPr>
          <w:rStyle w:val="short"/>
          <w:sz w:val="28"/>
          <w:szCs w:val="28"/>
        </w:rPr>
        <w:t xml:space="preserve"> проезд, д.22</w:t>
      </w:r>
      <w:r w:rsidRPr="00F91715">
        <w:rPr>
          <w:sz w:val="28"/>
          <w:szCs w:val="28"/>
        </w:rPr>
        <w:t xml:space="preserve">. тел. (831) 428-16-29 ,факс (831) 428-02-05 </w:t>
      </w:r>
      <w:r w:rsidRPr="00803ECB">
        <w:rPr>
          <w:sz w:val="28"/>
          <w:szCs w:val="28"/>
        </w:rPr>
        <w:t xml:space="preserve">. </w:t>
      </w:r>
      <w:r w:rsidRPr="00747444">
        <w:rPr>
          <w:bCs/>
          <w:sz w:val="28"/>
          <w:szCs w:val="28"/>
        </w:rPr>
        <w:t>E-</w:t>
      </w:r>
      <w:proofErr w:type="spellStart"/>
      <w:r w:rsidRPr="00747444">
        <w:rPr>
          <w:bCs/>
          <w:sz w:val="28"/>
          <w:szCs w:val="28"/>
        </w:rPr>
        <w:t>mail</w:t>
      </w:r>
      <w:proofErr w:type="spellEnd"/>
      <w:r w:rsidRPr="00803ECB">
        <w:rPr>
          <w:sz w:val="28"/>
          <w:szCs w:val="28"/>
        </w:rPr>
        <w:t xml:space="preserve">: </w:t>
      </w:r>
      <w:hyperlink r:id="rId7" w:history="1">
        <w:r w:rsidRPr="00803ECB">
          <w:rPr>
            <w:rStyle w:val="a9"/>
            <w:color w:val="auto"/>
            <w:sz w:val="28"/>
            <w:szCs w:val="28"/>
          </w:rPr>
          <w:t>official@gsn.kreml.nnov.ru</w:t>
        </w:r>
      </w:hyperlink>
    </w:p>
    <w:p w:rsidR="007068D7" w:rsidRPr="00FE30DD" w:rsidRDefault="007068D7" w:rsidP="007068D7">
      <w:pPr>
        <w:pStyle w:val="a7"/>
        <w:spacing w:before="120"/>
        <w:ind w:firstLine="720"/>
        <w:jc w:val="both"/>
        <w:rPr>
          <w:sz w:val="28"/>
          <w:szCs w:val="28"/>
        </w:rPr>
      </w:pPr>
      <w:r w:rsidRPr="00FE30DD">
        <w:rPr>
          <w:sz w:val="28"/>
          <w:szCs w:val="28"/>
        </w:rPr>
        <w:t>2.3.Результатом предоставления Услуги является выдача заявителю разрешения на ввод объектов в эксплуатацию</w:t>
      </w:r>
      <w:r>
        <w:rPr>
          <w:sz w:val="28"/>
          <w:szCs w:val="28"/>
        </w:rPr>
        <w:t xml:space="preserve"> либо отказ в предоставлении муниципальной услуги</w:t>
      </w:r>
      <w:r w:rsidRPr="00FE30DD">
        <w:rPr>
          <w:sz w:val="28"/>
          <w:szCs w:val="28"/>
        </w:rPr>
        <w:t>.</w:t>
      </w:r>
    </w:p>
    <w:p w:rsidR="007068D7" w:rsidRPr="00FE30DD" w:rsidRDefault="007068D7" w:rsidP="007068D7">
      <w:pPr>
        <w:pStyle w:val="a7"/>
        <w:spacing w:before="120"/>
        <w:ind w:firstLine="720"/>
        <w:jc w:val="both"/>
        <w:rPr>
          <w:sz w:val="28"/>
          <w:szCs w:val="28"/>
        </w:rPr>
      </w:pPr>
      <w:r w:rsidRPr="00FE30DD">
        <w:rPr>
          <w:sz w:val="28"/>
          <w:szCs w:val="28"/>
        </w:rPr>
        <w:t xml:space="preserve">2.4.Общий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w:t>
      </w:r>
      <w:r w:rsidRPr="007B1DF7">
        <w:rPr>
          <w:sz w:val="28"/>
          <w:szCs w:val="28"/>
        </w:rPr>
        <w:t>7 рабочих</w:t>
      </w:r>
      <w:r>
        <w:rPr>
          <w:sz w:val="28"/>
          <w:szCs w:val="28"/>
        </w:rPr>
        <w:t xml:space="preserve"> </w:t>
      </w:r>
      <w:r w:rsidRPr="00FE30DD">
        <w:rPr>
          <w:sz w:val="28"/>
          <w:szCs w:val="28"/>
        </w:rPr>
        <w:t xml:space="preserve">дней </w:t>
      </w:r>
      <w:proofErr w:type="gramStart"/>
      <w:r w:rsidRPr="00FE30DD">
        <w:rPr>
          <w:sz w:val="28"/>
          <w:szCs w:val="28"/>
        </w:rPr>
        <w:t>с даты обращения</w:t>
      </w:r>
      <w:proofErr w:type="gramEnd"/>
      <w:r w:rsidRPr="00FE30DD">
        <w:rPr>
          <w:sz w:val="28"/>
          <w:szCs w:val="28"/>
        </w:rPr>
        <w:t xml:space="preserve"> заявителя в Администрацию с соответствующим заявлением (при условии предоставления всех т</w:t>
      </w:r>
      <w:r>
        <w:rPr>
          <w:sz w:val="28"/>
          <w:szCs w:val="28"/>
        </w:rPr>
        <w:t>ребуемых документов заявителем).</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7068D7" w:rsidRPr="00FE30DD" w:rsidRDefault="007068D7" w:rsidP="007068D7">
      <w:pPr>
        <w:pStyle w:val="a7"/>
        <w:spacing w:before="120"/>
        <w:ind w:firstLine="720"/>
        <w:jc w:val="both"/>
        <w:rPr>
          <w:sz w:val="28"/>
          <w:szCs w:val="28"/>
        </w:rPr>
      </w:pPr>
      <w:r w:rsidRPr="00FE30DD">
        <w:rPr>
          <w:sz w:val="28"/>
          <w:szCs w:val="28"/>
        </w:rPr>
        <w:t xml:space="preserve">2.5.Предоставление Услуги осуществляется в соответствии </w:t>
      </w:r>
      <w:proofErr w:type="gramStart"/>
      <w:r w:rsidRPr="00FE30DD">
        <w:rPr>
          <w:sz w:val="28"/>
          <w:szCs w:val="28"/>
        </w:rPr>
        <w:t>с</w:t>
      </w:r>
      <w:proofErr w:type="gramEnd"/>
      <w:r w:rsidRPr="00FE30DD">
        <w:rPr>
          <w:sz w:val="28"/>
          <w:szCs w:val="28"/>
        </w:rPr>
        <w:t>:</w:t>
      </w:r>
    </w:p>
    <w:p w:rsidR="007068D7" w:rsidRPr="00FE30DD" w:rsidRDefault="007068D7" w:rsidP="007068D7">
      <w:pPr>
        <w:pStyle w:val="a7"/>
        <w:ind w:firstLine="709"/>
        <w:jc w:val="both"/>
        <w:rPr>
          <w:sz w:val="28"/>
          <w:szCs w:val="28"/>
        </w:rPr>
      </w:pPr>
      <w:r w:rsidRPr="00FE30DD">
        <w:rPr>
          <w:sz w:val="28"/>
          <w:szCs w:val="28"/>
        </w:rPr>
        <w:t xml:space="preserve">- Градостроительным кодексом Российской Федерации от 29 декабря </w:t>
      </w:r>
      <w:r w:rsidRPr="00FE30DD">
        <w:rPr>
          <w:sz w:val="28"/>
          <w:szCs w:val="28"/>
        </w:rPr>
        <w:lastRenderedPageBreak/>
        <w:t>2004 года № 190-ФЗ;</w:t>
      </w:r>
    </w:p>
    <w:p w:rsidR="007068D7" w:rsidRPr="00FE30DD" w:rsidRDefault="007068D7" w:rsidP="007068D7">
      <w:pPr>
        <w:pStyle w:val="a7"/>
        <w:ind w:firstLine="709"/>
        <w:jc w:val="both"/>
        <w:rPr>
          <w:sz w:val="28"/>
          <w:szCs w:val="28"/>
        </w:rPr>
      </w:pPr>
      <w:r w:rsidRPr="00FE30DD">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7068D7" w:rsidRPr="00FE30DD" w:rsidRDefault="007068D7" w:rsidP="007068D7">
      <w:pPr>
        <w:pStyle w:val="a7"/>
        <w:ind w:firstLine="709"/>
        <w:jc w:val="both"/>
        <w:rPr>
          <w:sz w:val="28"/>
          <w:szCs w:val="28"/>
        </w:rPr>
      </w:pPr>
      <w:r w:rsidRPr="00FE30DD">
        <w:rPr>
          <w:sz w:val="28"/>
          <w:szCs w:val="28"/>
        </w:rPr>
        <w:t>- Федеральным законом от 27 июля 2010 года № 210-ФЗ «Об организации предоставления государственных и муниципальных услуг»;</w:t>
      </w:r>
    </w:p>
    <w:p w:rsidR="007068D7" w:rsidRPr="00E71DED" w:rsidRDefault="007068D7" w:rsidP="007068D7">
      <w:pPr>
        <w:ind w:firstLine="709"/>
        <w:rPr>
          <w:color w:val="000000"/>
          <w:sz w:val="28"/>
          <w:szCs w:val="28"/>
        </w:rPr>
      </w:pPr>
      <w:r>
        <w:rPr>
          <w:color w:val="000000"/>
          <w:sz w:val="28"/>
          <w:szCs w:val="28"/>
        </w:rPr>
        <w:t>-</w:t>
      </w:r>
      <w:r w:rsidRPr="00E71DED">
        <w:rPr>
          <w:color w:val="000000"/>
          <w:sz w:val="28"/>
          <w:szCs w:val="28"/>
        </w:rPr>
        <w:t>Приказом Министерства строительства и жилищно-коммунального хозяйства РФ Приказ  № 117/</w:t>
      </w:r>
      <w:proofErr w:type="spellStart"/>
      <w:proofErr w:type="gramStart"/>
      <w:r w:rsidRPr="00E71DED">
        <w:rPr>
          <w:color w:val="000000"/>
          <w:sz w:val="28"/>
          <w:szCs w:val="28"/>
        </w:rPr>
        <w:t>пр</w:t>
      </w:r>
      <w:proofErr w:type="spellEnd"/>
      <w:proofErr w:type="gramEnd"/>
      <w:r w:rsidRPr="00E71DED">
        <w:rPr>
          <w:color w:val="000000"/>
          <w:sz w:val="28"/>
          <w:szCs w:val="28"/>
        </w:rPr>
        <w:t xml:space="preserve"> от 19.02.2015</w:t>
      </w:r>
      <w:r w:rsidRPr="00E71DED">
        <w:rPr>
          <w:sz w:val="28"/>
          <w:szCs w:val="28"/>
        </w:rPr>
        <w:t>«О форме разрешения на строительство и форме разрешения на ввод объекта в эксплуатацию»;</w:t>
      </w:r>
    </w:p>
    <w:p w:rsidR="007068D7" w:rsidRPr="00A358E3" w:rsidRDefault="007068D7" w:rsidP="007068D7">
      <w:pPr>
        <w:ind w:firstLine="709"/>
        <w:jc w:val="both"/>
        <w:rPr>
          <w:sz w:val="28"/>
          <w:szCs w:val="28"/>
        </w:rPr>
      </w:pPr>
      <w:r w:rsidRPr="00FE30DD">
        <w:rPr>
          <w:sz w:val="28"/>
          <w:szCs w:val="28"/>
        </w:rPr>
        <w:t>- Законом Нижегородской области от 8 апреля 2008 года № 37-З «Об основах регулирования градостроительной деятельности на территории Нижегородской области»;</w:t>
      </w:r>
    </w:p>
    <w:p w:rsidR="007068D7" w:rsidRPr="00FE30DD" w:rsidRDefault="007068D7" w:rsidP="007068D7">
      <w:pPr>
        <w:pStyle w:val="a7"/>
        <w:ind w:firstLine="709"/>
        <w:jc w:val="both"/>
        <w:rPr>
          <w:sz w:val="28"/>
          <w:szCs w:val="28"/>
        </w:rPr>
      </w:pPr>
      <w:r w:rsidRPr="00FE30DD">
        <w:rPr>
          <w:sz w:val="28"/>
          <w:szCs w:val="28"/>
        </w:rPr>
        <w:t>- Уставом Воскресенского муниципального района Нижегородской области, утвержденным решением Земского собрания Воскресенского муниципального района Нижегородской области от 29 августа 2005 года № 37;</w:t>
      </w:r>
    </w:p>
    <w:p w:rsidR="007068D7" w:rsidRPr="00FE30DD" w:rsidRDefault="007068D7" w:rsidP="007068D7">
      <w:pPr>
        <w:pStyle w:val="a7"/>
        <w:ind w:firstLine="709"/>
        <w:jc w:val="both"/>
        <w:rPr>
          <w:sz w:val="28"/>
          <w:szCs w:val="28"/>
        </w:rPr>
      </w:pPr>
      <w:r w:rsidRPr="00FE30DD">
        <w:rPr>
          <w:sz w:val="28"/>
          <w:szCs w:val="28"/>
        </w:rPr>
        <w:t>- распоряжением Администрации Воскресенского района от 19 июля 2006 года № 525 «О назначении уполномоченного органа в области градостроительства»,</w:t>
      </w:r>
    </w:p>
    <w:p w:rsidR="007068D7" w:rsidRPr="00FE30DD" w:rsidRDefault="007068D7" w:rsidP="007068D7">
      <w:pPr>
        <w:pStyle w:val="a7"/>
        <w:ind w:firstLine="709"/>
        <w:jc w:val="both"/>
        <w:rPr>
          <w:b/>
          <w:sz w:val="28"/>
          <w:szCs w:val="28"/>
        </w:rPr>
      </w:pPr>
      <w:r w:rsidRPr="00FE30DD">
        <w:rPr>
          <w:sz w:val="28"/>
          <w:szCs w:val="28"/>
        </w:rPr>
        <w:t>- Соглашениями между органами местного самоуправ</w:t>
      </w:r>
      <w:r>
        <w:rPr>
          <w:sz w:val="28"/>
          <w:szCs w:val="28"/>
        </w:rPr>
        <w:t>ления района и сельсоветами от 30</w:t>
      </w:r>
      <w:r w:rsidRPr="00FE30DD">
        <w:rPr>
          <w:sz w:val="28"/>
          <w:szCs w:val="28"/>
        </w:rPr>
        <w:t xml:space="preserve"> декабря 201</w:t>
      </w:r>
      <w:r>
        <w:rPr>
          <w:sz w:val="28"/>
          <w:szCs w:val="28"/>
        </w:rPr>
        <w:t>5 года №№ 35</w:t>
      </w:r>
      <w:r w:rsidRPr="00FE30DD">
        <w:rPr>
          <w:sz w:val="28"/>
          <w:szCs w:val="28"/>
        </w:rPr>
        <w:t>-</w:t>
      </w:r>
      <w:r>
        <w:rPr>
          <w:sz w:val="28"/>
          <w:szCs w:val="28"/>
        </w:rPr>
        <w:t>45</w:t>
      </w:r>
      <w:r w:rsidRPr="00FE30DD">
        <w:rPr>
          <w:sz w:val="28"/>
          <w:szCs w:val="28"/>
        </w:rPr>
        <w:t xml:space="preserve"> «О передаче полномочий…»;</w:t>
      </w:r>
    </w:p>
    <w:p w:rsidR="007068D7" w:rsidRPr="00FE30DD" w:rsidRDefault="007068D7" w:rsidP="007068D7">
      <w:pPr>
        <w:pStyle w:val="a7"/>
        <w:ind w:firstLine="720"/>
        <w:jc w:val="both"/>
        <w:rPr>
          <w:sz w:val="28"/>
          <w:szCs w:val="28"/>
        </w:rPr>
      </w:pPr>
      <w:r w:rsidRPr="00FE30DD">
        <w:rPr>
          <w:sz w:val="28"/>
          <w:szCs w:val="28"/>
        </w:rPr>
        <w:t>- решением Земского собрания Воскресенского муниципального района Нижегородской области от 16 июля 2010 года №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7068D7" w:rsidRDefault="007068D7" w:rsidP="007068D7">
      <w:pPr>
        <w:pStyle w:val="a7"/>
        <w:ind w:firstLine="720"/>
        <w:jc w:val="both"/>
        <w:rPr>
          <w:sz w:val="28"/>
          <w:szCs w:val="28"/>
        </w:rPr>
      </w:pPr>
      <w:r w:rsidRPr="00FE30DD">
        <w:rPr>
          <w:sz w:val="28"/>
          <w:szCs w:val="28"/>
        </w:rPr>
        <w:t xml:space="preserve">- постановлением администрации Воскресенского муниципального района от </w:t>
      </w:r>
      <w:r w:rsidRPr="00811F1D">
        <w:rPr>
          <w:sz w:val="28"/>
          <w:szCs w:val="28"/>
        </w:rPr>
        <w:t>10 февраля 2012 года № 190 «Об утверждении инструкции по делопроизводству в</w:t>
      </w:r>
      <w:r w:rsidRPr="00FE30DD">
        <w:rPr>
          <w:sz w:val="28"/>
          <w:szCs w:val="28"/>
        </w:rPr>
        <w:t xml:space="preserve"> органах местного самоуправления Воскресенского муниципального района Нижегородской области»;</w:t>
      </w:r>
    </w:p>
    <w:p w:rsidR="007068D7" w:rsidRDefault="007068D7" w:rsidP="007068D7">
      <w:pPr>
        <w:pStyle w:val="a7"/>
        <w:ind w:firstLine="720"/>
        <w:jc w:val="both"/>
        <w:rPr>
          <w:sz w:val="28"/>
          <w:szCs w:val="28"/>
        </w:rPr>
      </w:pPr>
      <w:proofErr w:type="gramStart"/>
      <w:r w:rsidRPr="00D45A7F">
        <w:rPr>
          <w:sz w:val="28"/>
          <w:szCs w:val="28"/>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D45A7F">
        <w:rPr>
          <w:sz w:val="28"/>
          <w:szCs w:val="28"/>
        </w:rPr>
        <w:t xml:space="preserve"> № </w:t>
      </w:r>
      <w:proofErr w:type="gramStart"/>
      <w:r w:rsidRPr="00D45A7F">
        <w:rPr>
          <w:sz w:val="28"/>
          <w:szCs w:val="28"/>
        </w:rPr>
        <w:t>22, ст.2026; 2003, № 2, ст.167; № 43, ст.4108; 2004, № 35, ст.3607; 2005, № 1, ст.25; 2006, № 1, ст.10; 2007, № 43, ст.5084; № 49, ст.6070; 2008, № 9, ст.817; № 29, ст.3410; № 30, ст.3616; № 52, ст.6224; 2009, № 18, ст.2152; № 30, ст.3739; 2010, № 50, ст.6609;</w:t>
      </w:r>
      <w:proofErr w:type="gramEnd"/>
      <w:r w:rsidRPr="00D45A7F">
        <w:rPr>
          <w:sz w:val="28"/>
          <w:szCs w:val="28"/>
        </w:rPr>
        <w:t xml:space="preserve"> </w:t>
      </w:r>
      <w:proofErr w:type="gramStart"/>
      <w:r w:rsidRPr="00D45A7F">
        <w:rPr>
          <w:sz w:val="28"/>
          <w:szCs w:val="28"/>
        </w:rPr>
        <w:t>2011, № 27, ст.3880; № 30, ст.4596; № 45, ст.6329; № 47, ст.6608; № 49, ст. 7033; 2012, № 29, ст.3990; № 30, ст.4175; № 53, ст.7621; 2013, № 8, ст.717; № 19, ст. 2331; № 27, ст.3460, № 3475, 3477; № 48, ст.6160; № 52, ст.6986; 2014, № 26, ст.3406; № 30, ст.4268;</w:t>
      </w:r>
      <w:proofErr w:type="gramEnd"/>
      <w:r w:rsidRPr="00D45A7F">
        <w:rPr>
          <w:sz w:val="28"/>
          <w:szCs w:val="28"/>
        </w:rPr>
        <w:t xml:space="preserve"> № </w:t>
      </w:r>
      <w:proofErr w:type="gramStart"/>
      <w:r w:rsidRPr="00D45A7F">
        <w:rPr>
          <w:sz w:val="28"/>
          <w:szCs w:val="28"/>
        </w:rPr>
        <w:t>49, си.6928; 2015, № 14, ст.2008, № 27, ст.3967, №</w:t>
      </w:r>
      <w:r>
        <w:rPr>
          <w:sz w:val="28"/>
          <w:szCs w:val="28"/>
        </w:rPr>
        <w:t xml:space="preserve"> 48, </w:t>
      </w:r>
      <w:r>
        <w:rPr>
          <w:sz w:val="28"/>
          <w:szCs w:val="28"/>
        </w:rPr>
        <w:lastRenderedPageBreak/>
        <w:t>ст.6724; 2016, № 1, ст.19);</w:t>
      </w:r>
      <w:proofErr w:type="gramEnd"/>
    </w:p>
    <w:p w:rsidR="007068D7" w:rsidRPr="007A77A1" w:rsidRDefault="007068D7" w:rsidP="007068D7">
      <w:pPr>
        <w:pStyle w:val="a7"/>
        <w:ind w:firstLine="720"/>
        <w:jc w:val="both"/>
        <w:rPr>
          <w:sz w:val="28"/>
          <w:szCs w:val="28"/>
        </w:rPr>
      </w:pPr>
      <w:r w:rsidRPr="007A77A1">
        <w:rPr>
          <w:sz w:val="28"/>
          <w:szCs w:val="28"/>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7068D7" w:rsidRPr="00FE30DD" w:rsidRDefault="007068D7" w:rsidP="007068D7">
      <w:pPr>
        <w:pStyle w:val="a7"/>
        <w:ind w:firstLine="720"/>
        <w:jc w:val="both"/>
        <w:rPr>
          <w:sz w:val="28"/>
          <w:szCs w:val="28"/>
        </w:rPr>
      </w:pPr>
      <w:r w:rsidRPr="007A77A1">
        <w:rPr>
          <w:sz w:val="28"/>
          <w:szCs w:val="28"/>
        </w:rPr>
        <w:t xml:space="preserve">- Закон Нижегородской области от 05.03.2009 г. № 21-З «О </w:t>
      </w:r>
      <w:proofErr w:type="spellStart"/>
      <w:r w:rsidRPr="007A77A1">
        <w:rPr>
          <w:sz w:val="28"/>
          <w:szCs w:val="28"/>
        </w:rPr>
        <w:t>безбарьерной</w:t>
      </w:r>
      <w:proofErr w:type="spellEnd"/>
      <w:r w:rsidRPr="007A77A1">
        <w:rPr>
          <w:sz w:val="28"/>
          <w:szCs w:val="28"/>
        </w:rPr>
        <w:t xml:space="preserve"> среде для маломобильных граждан на территории Нижегородской области.</w:t>
      </w:r>
    </w:p>
    <w:p w:rsidR="007068D7" w:rsidRPr="00FE30DD" w:rsidRDefault="007068D7" w:rsidP="007068D7">
      <w:pPr>
        <w:pStyle w:val="a7"/>
        <w:ind w:firstLine="720"/>
        <w:jc w:val="both"/>
        <w:rPr>
          <w:sz w:val="28"/>
          <w:szCs w:val="28"/>
        </w:rPr>
      </w:pPr>
      <w:r w:rsidRPr="00FE30DD">
        <w:rPr>
          <w:sz w:val="28"/>
          <w:szCs w:val="28"/>
        </w:rPr>
        <w:t>- настоящим административным регламентом.</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2.6.Документы, необходимые для получения Услуги.</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 xml:space="preserve">2.6.1.Для получения разрешения на </w:t>
      </w:r>
      <w:r>
        <w:rPr>
          <w:rFonts w:ascii="Times New Roman" w:hAnsi="Times New Roman" w:cs="Times New Roman"/>
          <w:sz w:val="28"/>
          <w:szCs w:val="28"/>
        </w:rPr>
        <w:t>ввод о</w:t>
      </w:r>
      <w:r w:rsidRPr="00FE30DD">
        <w:rPr>
          <w:rFonts w:ascii="Times New Roman" w:hAnsi="Times New Roman" w:cs="Times New Roman"/>
          <w:sz w:val="28"/>
          <w:szCs w:val="28"/>
        </w:rPr>
        <w:t xml:space="preserve">бъекта </w:t>
      </w:r>
      <w:r>
        <w:rPr>
          <w:rFonts w:ascii="Times New Roman" w:hAnsi="Times New Roman" w:cs="Times New Roman"/>
          <w:sz w:val="28"/>
          <w:szCs w:val="28"/>
        </w:rPr>
        <w:t>в эксплуатацию</w:t>
      </w:r>
      <w:r w:rsidRPr="00FE30DD">
        <w:rPr>
          <w:rFonts w:ascii="Times New Roman" w:hAnsi="Times New Roman" w:cs="Times New Roman"/>
          <w:sz w:val="28"/>
          <w:szCs w:val="28"/>
        </w:rPr>
        <w:t xml:space="preserve"> </w:t>
      </w:r>
      <w:r>
        <w:rPr>
          <w:rFonts w:ascii="Times New Roman" w:hAnsi="Times New Roman" w:cs="Times New Roman"/>
          <w:sz w:val="28"/>
          <w:szCs w:val="28"/>
        </w:rPr>
        <w:t>необходимы следующие документы:</w:t>
      </w:r>
    </w:p>
    <w:p w:rsidR="007068D7" w:rsidRDefault="007068D7" w:rsidP="007068D7">
      <w:pPr>
        <w:ind w:firstLine="708"/>
        <w:jc w:val="both"/>
        <w:rPr>
          <w:color w:val="000000"/>
          <w:sz w:val="28"/>
          <w:szCs w:val="28"/>
        </w:rPr>
      </w:pPr>
      <w:r>
        <w:rPr>
          <w:sz w:val="28"/>
          <w:szCs w:val="28"/>
        </w:rPr>
        <w:t>1</w:t>
      </w:r>
      <w:r w:rsidRPr="00FE30DD">
        <w:rPr>
          <w:sz w:val="28"/>
          <w:szCs w:val="28"/>
        </w:rPr>
        <w:t>)</w:t>
      </w:r>
      <w:r w:rsidRPr="00CA687B">
        <w:t xml:space="preserve"> </w:t>
      </w:r>
      <w:r w:rsidRPr="00CA687B">
        <w:rPr>
          <w:color w:val="000000"/>
          <w:sz w:val="28"/>
          <w:szCs w:val="28"/>
        </w:rPr>
        <w:t>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7068D7" w:rsidRPr="00811F1D" w:rsidRDefault="007068D7" w:rsidP="007068D7">
      <w:pPr>
        <w:pStyle w:val="ConsPlusNormal"/>
        <w:ind w:firstLine="540"/>
        <w:jc w:val="both"/>
        <w:rPr>
          <w:rFonts w:ascii="Times New Roman" w:hAnsi="Times New Roman" w:cs="Times New Roman"/>
          <w:sz w:val="28"/>
          <w:szCs w:val="28"/>
        </w:rPr>
      </w:pPr>
      <w:r w:rsidRPr="00811F1D">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2</w:t>
      </w:r>
      <w:r w:rsidRPr="00811F1D">
        <w:rPr>
          <w:rFonts w:ascii="Times New Roman" w:hAnsi="Times New Roman" w:cs="Times New Roman"/>
          <w:color w:val="000000"/>
          <w:sz w:val="28"/>
          <w:szCs w:val="28"/>
        </w:rPr>
        <w:t>)</w:t>
      </w:r>
      <w:r w:rsidRPr="00811F1D">
        <w:rPr>
          <w:rFonts w:ascii="Times New Roman" w:hAnsi="Times New Roman" w:cs="Times New Roman"/>
          <w:sz w:val="28"/>
          <w:szCs w:val="28"/>
        </w:rPr>
        <w:t xml:space="preserve"> </w:t>
      </w:r>
      <w:r w:rsidRPr="003625BD">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625BD">
        <w:rPr>
          <w:rFonts w:ascii="Times New Roman" w:hAnsi="Times New Roman" w:cs="Times New Roman"/>
          <w:sz w:val="28"/>
          <w:szCs w:val="28"/>
        </w:rPr>
        <w:t xml:space="preserve"> образование земельного участка;</w:t>
      </w:r>
    </w:p>
    <w:p w:rsidR="007068D7" w:rsidRPr="00811F1D" w:rsidRDefault="007068D7" w:rsidP="007068D7">
      <w:pPr>
        <w:tabs>
          <w:tab w:val="center" w:pos="5457"/>
        </w:tabs>
        <w:ind w:firstLine="708"/>
        <w:jc w:val="both"/>
        <w:rPr>
          <w:color w:val="000000"/>
          <w:sz w:val="28"/>
          <w:szCs w:val="28"/>
        </w:rPr>
      </w:pPr>
      <w:r>
        <w:rPr>
          <w:color w:val="000000"/>
          <w:sz w:val="28"/>
          <w:szCs w:val="28"/>
        </w:rPr>
        <w:t>3</w:t>
      </w:r>
      <w:r w:rsidRPr="00811F1D">
        <w:rPr>
          <w:color w:val="000000"/>
          <w:sz w:val="28"/>
          <w:szCs w:val="28"/>
        </w:rPr>
        <w:t>)</w:t>
      </w:r>
      <w:r>
        <w:rPr>
          <w:color w:val="000000"/>
          <w:sz w:val="28"/>
          <w:szCs w:val="28"/>
        </w:rPr>
        <w:t xml:space="preserve"> </w:t>
      </w:r>
      <w:r w:rsidRPr="00811F1D">
        <w:rPr>
          <w:color w:val="000000"/>
          <w:sz w:val="28"/>
          <w:szCs w:val="28"/>
        </w:rPr>
        <w:t>разрешение на строительство;</w:t>
      </w:r>
      <w:r w:rsidRPr="00811F1D">
        <w:rPr>
          <w:color w:val="000000"/>
          <w:sz w:val="28"/>
          <w:szCs w:val="28"/>
        </w:rPr>
        <w:tab/>
      </w:r>
    </w:p>
    <w:p w:rsidR="007068D7" w:rsidRPr="00FE30DD" w:rsidRDefault="007068D7" w:rsidP="007068D7">
      <w:pPr>
        <w:tabs>
          <w:tab w:val="center" w:pos="5457"/>
        </w:tabs>
        <w:ind w:firstLine="708"/>
        <w:jc w:val="both"/>
        <w:rPr>
          <w:color w:val="000000"/>
          <w:sz w:val="28"/>
          <w:szCs w:val="28"/>
        </w:rPr>
      </w:pPr>
      <w:r>
        <w:rPr>
          <w:color w:val="000000"/>
          <w:sz w:val="28"/>
          <w:szCs w:val="28"/>
        </w:rPr>
        <w:t>4</w:t>
      </w:r>
      <w:r w:rsidRPr="00FE30DD">
        <w:rPr>
          <w:color w:val="000000"/>
          <w:sz w:val="28"/>
          <w:szCs w:val="28"/>
        </w:rPr>
        <w:t>)</w:t>
      </w:r>
      <w:r>
        <w:rPr>
          <w:color w:val="000000"/>
          <w:sz w:val="28"/>
          <w:szCs w:val="28"/>
        </w:rPr>
        <w:t xml:space="preserve"> </w:t>
      </w:r>
      <w:r w:rsidRPr="00FE30DD">
        <w:rPr>
          <w:color w:val="000000"/>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068D7" w:rsidRDefault="007068D7" w:rsidP="007068D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5)</w:t>
      </w:r>
      <w:r w:rsidRPr="008E3136">
        <w:t xml:space="preserve"> </w:t>
      </w:r>
      <w:r>
        <w:rPr>
          <w:rFonts w:ascii="Times New Roman" w:hAnsi="Times New Roman" w:cs="Times New Roman"/>
          <w:sz w:val="28"/>
          <w:szCs w:val="28"/>
        </w:rPr>
        <w:t>акт</w:t>
      </w:r>
      <w:r w:rsidRPr="008E3136">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8E3136">
        <w:rPr>
          <w:rFonts w:ascii="Times New Roman" w:hAnsi="Times New Roman" w:cs="Times New Roman"/>
          <w:sz w:val="28"/>
          <w:szCs w:val="28"/>
        </w:rPr>
        <w:lastRenderedPageBreak/>
        <w:t>строительного</w:t>
      </w:r>
      <w:proofErr w:type="gramEnd"/>
      <w:r w:rsidRPr="008E3136">
        <w:rPr>
          <w:rFonts w:ascii="Times New Roman" w:hAnsi="Times New Roman" w:cs="Times New Roman"/>
          <w:sz w:val="28"/>
          <w:szCs w:val="28"/>
        </w:rPr>
        <w:t xml:space="preserve"> контроля на основании договора)</w:t>
      </w:r>
      <w:r>
        <w:rPr>
          <w:rFonts w:ascii="Times New Roman" w:hAnsi="Times New Roman" w:cs="Times New Roman"/>
          <w:sz w:val="28"/>
          <w:szCs w:val="28"/>
        </w:rPr>
        <w:t>.</w:t>
      </w:r>
      <w:r w:rsidRPr="008E3136">
        <w:rPr>
          <w:rFonts w:ascii="Times New Roman" w:hAnsi="Times New Roman" w:cs="Times New Roman"/>
          <w:sz w:val="28"/>
          <w:szCs w:val="28"/>
        </w:rPr>
        <w:t xml:space="preserve"> </w:t>
      </w:r>
    </w:p>
    <w:p w:rsidR="007068D7" w:rsidRPr="00FE30DD" w:rsidRDefault="007068D7" w:rsidP="007068D7">
      <w:pPr>
        <w:pStyle w:val="ConsPlusNormal"/>
        <w:ind w:firstLine="540"/>
        <w:jc w:val="both"/>
      </w:pPr>
      <w:r>
        <w:rPr>
          <w:rFonts w:ascii="Times New Roman" w:hAnsi="Times New Roman" w:cs="Times New Roman"/>
          <w:sz w:val="28"/>
          <w:szCs w:val="28"/>
        </w:rPr>
        <w:t>7</w:t>
      </w:r>
      <w:r>
        <w:t xml:space="preserve">) </w:t>
      </w:r>
      <w:r w:rsidRPr="008E3136">
        <w:rPr>
          <w:rFonts w:ascii="Times New Roman" w:hAnsi="Times New Roman" w:cs="Times New Roman"/>
          <w:sz w:val="28"/>
          <w:szCs w:val="28"/>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68D7" w:rsidRPr="008E3136" w:rsidRDefault="007068D7" w:rsidP="007068D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8</w:t>
      </w:r>
      <w:r w:rsidRPr="00FE30DD">
        <w:rPr>
          <w:color w:val="000000"/>
          <w:sz w:val="28"/>
          <w:szCs w:val="28"/>
        </w:rPr>
        <w:t>)</w:t>
      </w:r>
      <w:r w:rsidRPr="008E3136">
        <w:t xml:space="preserve"> </w:t>
      </w:r>
      <w:r w:rsidRPr="008E3136">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068D7" w:rsidRPr="002325CF" w:rsidRDefault="007068D7" w:rsidP="007068D7">
      <w:pPr>
        <w:pStyle w:val="ConsPlusNormal"/>
        <w:ind w:firstLine="540"/>
        <w:jc w:val="both"/>
      </w:pPr>
      <w:proofErr w:type="gramStart"/>
      <w:r>
        <w:rPr>
          <w:rFonts w:ascii="Times New Roman" w:hAnsi="Times New Roman" w:cs="Times New Roman"/>
          <w:color w:val="000000"/>
          <w:sz w:val="28"/>
          <w:szCs w:val="28"/>
        </w:rPr>
        <w:t>9</w:t>
      </w:r>
      <w:r w:rsidRPr="00811F1D">
        <w:rPr>
          <w:rFonts w:ascii="Times New Roman" w:hAnsi="Times New Roman" w:cs="Times New Roman"/>
          <w:color w:val="000000"/>
          <w:sz w:val="28"/>
          <w:szCs w:val="28"/>
        </w:rPr>
        <w:t>)</w:t>
      </w:r>
      <w:r w:rsidRPr="00811F1D">
        <w:rPr>
          <w:rFonts w:ascii="Times New Roman" w:hAnsi="Times New Roman" w:cs="Times New Roman"/>
        </w:rPr>
        <w:t xml:space="preserve"> </w:t>
      </w:r>
      <w:r w:rsidRPr="00E13BAB">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E13BAB">
        <w:rPr>
          <w:rFonts w:ascii="Times New Roman" w:hAnsi="Times New Roman" w:cs="Times New Roman"/>
          <w:sz w:val="28"/>
          <w:szCs w:val="28"/>
        </w:rPr>
        <w:t xml:space="preserve"> федерального органа исполнительной власти, </w:t>
      </w:r>
      <w:proofErr w:type="gramStart"/>
      <w:r w:rsidRPr="00E13BAB">
        <w:rPr>
          <w:rFonts w:ascii="Times New Roman" w:hAnsi="Times New Roman" w:cs="Times New Roman"/>
          <w:sz w:val="28"/>
          <w:szCs w:val="28"/>
        </w:rPr>
        <w:t>выдаваемое</w:t>
      </w:r>
      <w:proofErr w:type="gramEnd"/>
      <w:r w:rsidRPr="00E13BAB">
        <w:rPr>
          <w:rFonts w:ascii="Times New Roman" w:hAnsi="Times New Roman" w:cs="Times New Roman"/>
          <w:sz w:val="28"/>
          <w:szCs w:val="28"/>
        </w:rPr>
        <w:t xml:space="preserve"> в случаях, предусмотренных частью 7 статьи 54 Градостроительного кодекса Российской Федерации;</w:t>
      </w:r>
    </w:p>
    <w:p w:rsidR="007068D7" w:rsidRPr="002325CF" w:rsidRDefault="007068D7" w:rsidP="007068D7">
      <w:pPr>
        <w:pStyle w:val="ConsPlusNormal"/>
        <w:ind w:firstLine="540"/>
        <w:jc w:val="both"/>
        <w:rPr>
          <w:rFonts w:ascii="Times New Roman" w:hAnsi="Times New Roman" w:cs="Times New Roman"/>
          <w:sz w:val="28"/>
          <w:szCs w:val="28"/>
        </w:rPr>
      </w:pPr>
      <w:r w:rsidRPr="002325CF">
        <w:rPr>
          <w:rFonts w:ascii="Times New Roman" w:hAnsi="Times New Roman" w:cs="Times New Roman"/>
          <w:sz w:val="28"/>
          <w:szCs w:val="28"/>
        </w:rPr>
        <w:t>10</w:t>
      </w:r>
      <w:r w:rsidRPr="002325CF">
        <w:rPr>
          <w:sz w:val="28"/>
          <w:szCs w:val="28"/>
        </w:rPr>
        <w:t xml:space="preserve">) </w:t>
      </w:r>
      <w:r w:rsidRPr="002325CF">
        <w:rPr>
          <w:rFonts w:ascii="Times New Roman" w:hAnsi="Times New Roman" w:cs="Times New Roman"/>
          <w:sz w:val="28"/>
          <w:szCs w:val="28"/>
        </w:rPr>
        <w:t xml:space="preserve">документ, подтверждающий заключение </w:t>
      </w:r>
      <w:proofErr w:type="gramStart"/>
      <w:r w:rsidRPr="002325CF">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2325CF">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8" w:history="1">
        <w:r w:rsidRPr="002325CF">
          <w:rPr>
            <w:rFonts w:ascii="Times New Roman" w:hAnsi="Times New Roman" w:cs="Times New Roman"/>
            <w:sz w:val="28"/>
            <w:szCs w:val="28"/>
          </w:rPr>
          <w:t>законодательством</w:t>
        </w:r>
      </w:hyperlink>
      <w:r w:rsidRPr="002325CF">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68D7" w:rsidRDefault="007068D7" w:rsidP="007068D7">
      <w:pPr>
        <w:pStyle w:val="ConsPlusNormal"/>
        <w:ind w:firstLine="540"/>
        <w:jc w:val="both"/>
      </w:pPr>
      <w:proofErr w:type="gramStart"/>
      <w:r w:rsidRPr="002325CF">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2325CF">
          <w:rPr>
            <w:rFonts w:ascii="Times New Roman" w:hAnsi="Times New Roman" w:cs="Times New Roman"/>
            <w:sz w:val="28"/>
            <w:szCs w:val="28"/>
          </w:rPr>
          <w:t>законом</w:t>
        </w:r>
      </w:hyperlink>
      <w:r w:rsidRPr="002325CF">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w:t>
      </w:r>
      <w:r w:rsidRPr="00637DD0">
        <w:rPr>
          <w:rFonts w:ascii="Times New Roman" w:hAnsi="Times New Roman" w:cs="Times New Roman"/>
          <w:sz w:val="28"/>
          <w:szCs w:val="28"/>
        </w:rPr>
        <w:t>та этого объекта и его приспособления для современного использования</w:t>
      </w:r>
      <w:r>
        <w:t>;</w:t>
      </w:r>
      <w:proofErr w:type="gramEnd"/>
    </w:p>
    <w:p w:rsidR="007068D7" w:rsidRDefault="007068D7" w:rsidP="007068D7">
      <w:pPr>
        <w:tabs>
          <w:tab w:val="center" w:pos="5457"/>
        </w:tabs>
        <w:ind w:firstLine="708"/>
        <w:jc w:val="both"/>
        <w:rPr>
          <w:sz w:val="28"/>
          <w:szCs w:val="28"/>
        </w:rPr>
      </w:pPr>
      <w:r w:rsidRPr="00B76E0F">
        <w:rPr>
          <w:sz w:val="28"/>
          <w:szCs w:val="28"/>
        </w:rPr>
        <w:t>12)технический план объекта капитального строительства, подготовленный в соответствии с Федеральным законом от 13 июля 2015 года N 218-ФЗ «О государст</w:t>
      </w:r>
      <w:r>
        <w:rPr>
          <w:sz w:val="28"/>
          <w:szCs w:val="28"/>
        </w:rPr>
        <w:t>венной регистрации недвижимости;</w:t>
      </w:r>
    </w:p>
    <w:p w:rsidR="007068D7" w:rsidRDefault="007068D7" w:rsidP="007068D7">
      <w:pPr>
        <w:tabs>
          <w:tab w:val="center" w:pos="5457"/>
        </w:tabs>
        <w:ind w:firstLine="708"/>
        <w:jc w:val="both"/>
        <w:rPr>
          <w:sz w:val="28"/>
          <w:szCs w:val="28"/>
        </w:rPr>
      </w:pPr>
      <w:proofErr w:type="gramStart"/>
      <w:r>
        <w:rPr>
          <w:sz w:val="28"/>
          <w:szCs w:val="28"/>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068D7" w:rsidRDefault="007068D7" w:rsidP="007068D7">
      <w:pPr>
        <w:tabs>
          <w:tab w:val="center" w:pos="5457"/>
        </w:tabs>
        <w:ind w:firstLine="708"/>
        <w:jc w:val="both"/>
        <w:rPr>
          <w:sz w:val="28"/>
          <w:szCs w:val="28"/>
        </w:rPr>
      </w:pPr>
      <w:proofErr w:type="gramStart"/>
      <w:r w:rsidRPr="00FE30DD">
        <w:rPr>
          <w:sz w:val="28"/>
          <w:szCs w:val="28"/>
        </w:rPr>
        <w:t>2.6.2.Документ о соответствии проектной документации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w:t>
      </w:r>
      <w:r>
        <w:rPr>
          <w:sz w:val="28"/>
          <w:szCs w:val="28"/>
        </w:rPr>
        <w:t xml:space="preserve">уированного </w:t>
      </w:r>
      <w:r w:rsidRPr="00FE30DD">
        <w:rPr>
          <w:sz w:val="28"/>
          <w:szCs w:val="28"/>
        </w:rPr>
        <w:t>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FE30DD">
        <w:rPr>
          <w:sz w:val="28"/>
          <w:szCs w:val="28"/>
        </w:rPr>
        <w:t xml:space="preserve"> требованиям его оснащенности приборами учета используемых энергетических ресурсов. Пр</w:t>
      </w:r>
      <w:r>
        <w:rPr>
          <w:sz w:val="28"/>
          <w:szCs w:val="28"/>
        </w:rPr>
        <w:t>и строительстве, реконструкции</w:t>
      </w:r>
      <w:r w:rsidRPr="00FE30DD">
        <w:rPr>
          <w:sz w:val="28"/>
          <w:szCs w:val="28"/>
        </w:rPr>
        <w:t xml:space="preserve">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7068D7" w:rsidRPr="00786E16" w:rsidRDefault="007068D7" w:rsidP="007068D7">
      <w:pPr>
        <w:tabs>
          <w:tab w:val="center" w:pos="5457"/>
        </w:tabs>
        <w:ind w:firstLine="708"/>
        <w:jc w:val="both"/>
        <w:rPr>
          <w:color w:val="000000"/>
          <w:sz w:val="28"/>
          <w:szCs w:val="28"/>
        </w:rPr>
      </w:pPr>
      <w:r w:rsidRPr="00786E16">
        <w:rPr>
          <w:color w:val="000000"/>
          <w:sz w:val="28"/>
          <w:szCs w:val="28"/>
        </w:rPr>
        <w:lastRenderedPageBreak/>
        <w:t>2.6.</w:t>
      </w:r>
      <w:r>
        <w:rPr>
          <w:color w:val="000000"/>
          <w:sz w:val="28"/>
          <w:szCs w:val="28"/>
        </w:rPr>
        <w:t>3</w:t>
      </w:r>
      <w:r w:rsidRPr="00786E16">
        <w:rPr>
          <w:color w:val="000000"/>
          <w:sz w:val="28"/>
          <w:szCs w:val="28"/>
        </w:rPr>
        <w:t>. В целях внесения изменений в ранее выданное разрешение на ввод объекта в эксплуатацию</w:t>
      </w:r>
      <w:r>
        <w:rPr>
          <w:color w:val="000000"/>
          <w:sz w:val="28"/>
          <w:szCs w:val="28"/>
        </w:rPr>
        <w:t>,</w:t>
      </w:r>
      <w:r w:rsidRPr="00786E16">
        <w:rPr>
          <w:color w:val="000000"/>
          <w:sz w:val="28"/>
          <w:szCs w:val="28"/>
        </w:rPr>
        <w:t xml:space="preserve"> когда такие изменения вызваны техническими ошибками, допущенными при его формировании:</w:t>
      </w:r>
    </w:p>
    <w:p w:rsidR="007068D7" w:rsidRPr="00786E16" w:rsidRDefault="007068D7" w:rsidP="007068D7">
      <w:pPr>
        <w:tabs>
          <w:tab w:val="center" w:pos="5457"/>
        </w:tabs>
        <w:ind w:firstLine="708"/>
        <w:jc w:val="both"/>
        <w:rPr>
          <w:color w:val="000000"/>
          <w:sz w:val="28"/>
          <w:szCs w:val="28"/>
        </w:rPr>
      </w:pPr>
      <w:r w:rsidRPr="00786E16">
        <w:rPr>
          <w:color w:val="000000"/>
          <w:sz w:val="28"/>
          <w:szCs w:val="28"/>
        </w:rPr>
        <w:t xml:space="preserve">1) заявление о внесении изменений в разрешение на ввод объекта в </w:t>
      </w:r>
      <w:proofErr w:type="gramStart"/>
      <w:r w:rsidRPr="00786E16">
        <w:rPr>
          <w:color w:val="000000"/>
          <w:sz w:val="28"/>
          <w:szCs w:val="28"/>
        </w:rPr>
        <w:t>эксплуатацию</w:t>
      </w:r>
      <w:proofErr w:type="gramEnd"/>
      <w:r w:rsidRPr="00786E16">
        <w:rPr>
          <w:color w:val="000000"/>
          <w:sz w:val="28"/>
          <w:szCs w:val="28"/>
        </w:rPr>
        <w:t xml:space="preserve"> когда такие изменения вызваны техническими ошибками, допущенными при его формировании по форме согласно приложению к настоящему Регламенту;</w:t>
      </w:r>
    </w:p>
    <w:p w:rsidR="007068D7" w:rsidRPr="00FE30DD" w:rsidRDefault="007068D7" w:rsidP="007068D7">
      <w:pPr>
        <w:tabs>
          <w:tab w:val="center" w:pos="5457"/>
        </w:tabs>
        <w:ind w:firstLine="708"/>
        <w:jc w:val="both"/>
        <w:rPr>
          <w:color w:val="000000"/>
          <w:sz w:val="28"/>
          <w:szCs w:val="28"/>
        </w:rPr>
      </w:pPr>
      <w:r w:rsidRPr="00786E16">
        <w:rPr>
          <w:color w:val="000000"/>
          <w:sz w:val="28"/>
          <w:szCs w:val="28"/>
        </w:rPr>
        <w:t>2) оригинальный экземпляр разрешения на ввод объекта в эксплуатацию;</w:t>
      </w:r>
    </w:p>
    <w:p w:rsidR="007068D7" w:rsidRDefault="007068D7" w:rsidP="007068D7">
      <w:pPr>
        <w:pStyle w:val="ConsPlusNormal"/>
        <w:ind w:firstLine="540"/>
        <w:jc w:val="both"/>
      </w:pPr>
      <w:r w:rsidRPr="00FE30DD">
        <w:rPr>
          <w:rFonts w:ascii="Times New Roman" w:hAnsi="Times New Roman" w:cs="Times New Roman"/>
          <w:sz w:val="28"/>
          <w:szCs w:val="28"/>
        </w:rPr>
        <w:t>2.6.</w:t>
      </w:r>
      <w:r>
        <w:rPr>
          <w:rFonts w:ascii="Times New Roman" w:hAnsi="Times New Roman" w:cs="Times New Roman"/>
          <w:sz w:val="28"/>
          <w:szCs w:val="28"/>
        </w:rPr>
        <w:t>4</w:t>
      </w:r>
      <w:r w:rsidRPr="00FE30DD">
        <w:rPr>
          <w:rFonts w:ascii="Times New Roman" w:hAnsi="Times New Roman" w:cs="Times New Roman"/>
          <w:sz w:val="28"/>
          <w:szCs w:val="28"/>
        </w:rPr>
        <w:t>.</w:t>
      </w:r>
      <w:r w:rsidRPr="002C6CE4">
        <w:t xml:space="preserve"> </w:t>
      </w:r>
      <w:proofErr w:type="gramStart"/>
      <w:r w:rsidRPr="002C6CE4">
        <w:rPr>
          <w:rFonts w:ascii="Times New Roman" w:hAnsi="Times New Roman" w:cs="Times New Roman"/>
          <w:sz w:val="28"/>
          <w:szCs w:val="28"/>
        </w:rPr>
        <w:t xml:space="preserve">Документы, указанные в </w:t>
      </w:r>
      <w:r>
        <w:rPr>
          <w:rFonts w:ascii="Times New Roman" w:hAnsi="Times New Roman" w:cs="Times New Roman"/>
          <w:sz w:val="28"/>
          <w:szCs w:val="28"/>
        </w:rPr>
        <w:t>под</w:t>
      </w:r>
      <w:hyperlink r:id="rId10" w:history="1">
        <w:r w:rsidRPr="002C6CE4">
          <w:rPr>
            <w:rFonts w:ascii="Times New Roman" w:hAnsi="Times New Roman" w:cs="Times New Roman"/>
            <w:sz w:val="28"/>
            <w:szCs w:val="28"/>
          </w:rPr>
          <w:t>пунктах 1</w:t>
        </w:r>
      </w:hyperlink>
      <w:r w:rsidRPr="002C6CE4">
        <w:rPr>
          <w:rFonts w:ascii="Times New Roman" w:hAnsi="Times New Roman" w:cs="Times New Roman"/>
          <w:sz w:val="28"/>
          <w:szCs w:val="28"/>
        </w:rPr>
        <w:t xml:space="preserve">, </w:t>
      </w:r>
      <w:hyperlink r:id="rId11" w:history="1">
        <w:r w:rsidRPr="002C6CE4">
          <w:rPr>
            <w:rFonts w:ascii="Times New Roman" w:hAnsi="Times New Roman" w:cs="Times New Roman"/>
            <w:sz w:val="28"/>
            <w:szCs w:val="28"/>
          </w:rPr>
          <w:t>4</w:t>
        </w:r>
      </w:hyperlink>
      <w:r w:rsidRPr="002C6CE4">
        <w:rPr>
          <w:rFonts w:ascii="Times New Roman" w:hAnsi="Times New Roman" w:cs="Times New Roman"/>
          <w:sz w:val="28"/>
          <w:szCs w:val="28"/>
        </w:rPr>
        <w:t xml:space="preserve">, </w:t>
      </w:r>
      <w:hyperlink r:id="rId12" w:history="1">
        <w:r w:rsidRPr="002C6CE4">
          <w:rPr>
            <w:rFonts w:ascii="Times New Roman" w:hAnsi="Times New Roman" w:cs="Times New Roman"/>
            <w:sz w:val="28"/>
            <w:szCs w:val="28"/>
          </w:rPr>
          <w:t>5</w:t>
        </w:r>
      </w:hyperlink>
      <w:r w:rsidRPr="002C6CE4">
        <w:rPr>
          <w:rFonts w:ascii="Times New Roman" w:hAnsi="Times New Roman" w:cs="Times New Roman"/>
          <w:sz w:val="28"/>
          <w:szCs w:val="28"/>
        </w:rPr>
        <w:t xml:space="preserve">, </w:t>
      </w:r>
      <w:hyperlink r:id="rId13" w:history="1">
        <w:r w:rsidRPr="002C6CE4">
          <w:rPr>
            <w:rFonts w:ascii="Times New Roman" w:hAnsi="Times New Roman" w:cs="Times New Roman"/>
            <w:sz w:val="28"/>
            <w:szCs w:val="28"/>
          </w:rPr>
          <w:t>6</w:t>
        </w:r>
      </w:hyperlink>
      <w:r w:rsidRPr="002C6CE4">
        <w:rPr>
          <w:rFonts w:ascii="Times New Roman" w:hAnsi="Times New Roman" w:cs="Times New Roman"/>
          <w:sz w:val="28"/>
          <w:szCs w:val="28"/>
        </w:rPr>
        <w:t xml:space="preserve">, </w:t>
      </w:r>
      <w:hyperlink r:id="rId14" w:history="1">
        <w:r w:rsidRPr="002C6CE4">
          <w:rPr>
            <w:rFonts w:ascii="Times New Roman" w:hAnsi="Times New Roman" w:cs="Times New Roman"/>
            <w:sz w:val="28"/>
            <w:szCs w:val="28"/>
          </w:rPr>
          <w:t>7</w:t>
        </w:r>
      </w:hyperlink>
      <w:r w:rsidRPr="002C6CE4">
        <w:rPr>
          <w:rFonts w:ascii="Times New Roman" w:hAnsi="Times New Roman" w:cs="Times New Roman"/>
          <w:sz w:val="28"/>
          <w:szCs w:val="28"/>
        </w:rPr>
        <w:t xml:space="preserve">, </w:t>
      </w:r>
      <w:hyperlink r:id="rId15" w:history="1">
        <w:r w:rsidRPr="002C6CE4">
          <w:rPr>
            <w:rFonts w:ascii="Times New Roman" w:hAnsi="Times New Roman" w:cs="Times New Roman"/>
            <w:sz w:val="28"/>
            <w:szCs w:val="28"/>
          </w:rPr>
          <w:t>8</w:t>
        </w:r>
      </w:hyperlink>
      <w:r w:rsidRPr="002C6CE4">
        <w:rPr>
          <w:rFonts w:ascii="Times New Roman" w:hAnsi="Times New Roman" w:cs="Times New Roman"/>
          <w:sz w:val="28"/>
          <w:szCs w:val="28"/>
        </w:rPr>
        <w:t xml:space="preserve">, </w:t>
      </w:r>
      <w:hyperlink r:id="rId16" w:history="1">
        <w:r w:rsidRPr="002C6CE4">
          <w:rPr>
            <w:rFonts w:ascii="Times New Roman" w:hAnsi="Times New Roman" w:cs="Times New Roman"/>
            <w:sz w:val="28"/>
            <w:szCs w:val="28"/>
          </w:rPr>
          <w:t>12</w:t>
        </w:r>
      </w:hyperlink>
      <w:r>
        <w:rPr>
          <w:rFonts w:ascii="Times New Roman" w:hAnsi="Times New Roman" w:cs="Times New Roman"/>
          <w:sz w:val="28"/>
          <w:szCs w:val="28"/>
        </w:rPr>
        <w:t>, 13</w:t>
      </w:r>
      <w:r w:rsidRPr="002C6CE4">
        <w:rPr>
          <w:rFonts w:ascii="Times New Roman" w:hAnsi="Times New Roman" w:cs="Times New Roman"/>
          <w:sz w:val="28"/>
          <w:szCs w:val="28"/>
        </w:rPr>
        <w:t xml:space="preserve"> </w:t>
      </w:r>
      <w:hyperlink r:id="rId17" w:history="1">
        <w:r w:rsidRPr="002C6CE4">
          <w:rPr>
            <w:rFonts w:ascii="Times New Roman" w:hAnsi="Times New Roman" w:cs="Times New Roman"/>
            <w:sz w:val="28"/>
            <w:szCs w:val="28"/>
          </w:rPr>
          <w:t xml:space="preserve"> </w:t>
        </w:r>
        <w:r>
          <w:rPr>
            <w:rFonts w:ascii="Times New Roman" w:hAnsi="Times New Roman" w:cs="Times New Roman"/>
            <w:sz w:val="28"/>
            <w:szCs w:val="28"/>
          </w:rPr>
          <w:t>пункта 2.6.1</w:t>
        </w:r>
      </w:hyperlink>
      <w:r w:rsidRPr="002C6CE4">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r>
        <w:rPr>
          <w:rFonts w:ascii="Times New Roman" w:hAnsi="Times New Roman" w:cs="Times New Roman"/>
          <w:sz w:val="28"/>
          <w:szCs w:val="28"/>
        </w:rPr>
        <w:t>,</w:t>
      </w:r>
      <w:r w:rsidRPr="002C6CE4">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roofErr w:type="gramEnd"/>
      <w:r w:rsidRPr="002C6CE4">
        <w:rPr>
          <w:rFonts w:ascii="Times New Roman" w:hAnsi="Times New Roman" w:cs="Times New Roman"/>
          <w:sz w:val="28"/>
          <w:szCs w:val="28"/>
        </w:rPr>
        <w:t xml:space="preserve"> Если указанные </w:t>
      </w:r>
      <w:r>
        <w:rPr>
          <w:rFonts w:ascii="Times New Roman" w:hAnsi="Times New Roman" w:cs="Times New Roman"/>
          <w:sz w:val="28"/>
          <w:szCs w:val="28"/>
        </w:rPr>
        <w:t>документы</w:t>
      </w:r>
      <w:r w:rsidRPr="002C6CE4">
        <w:rPr>
          <w:rFonts w:ascii="Times New Roman" w:hAnsi="Times New Roman" w:cs="Times New Roman"/>
          <w:sz w:val="28"/>
          <w:szCs w:val="28"/>
        </w:rPr>
        <w:t xml:space="preserve"> находятся в распоряжении органов государственной власти, органов местного самоуправления</w:t>
      </w:r>
      <w:r>
        <w:rPr>
          <w:rFonts w:ascii="Times New Roman" w:hAnsi="Times New Roman" w:cs="Times New Roman"/>
          <w:sz w:val="28"/>
          <w:szCs w:val="28"/>
        </w:rPr>
        <w:t>,</w:t>
      </w:r>
      <w:r w:rsidRPr="002C6CE4">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такие документы запрашиваются </w:t>
      </w:r>
      <w:r>
        <w:rPr>
          <w:rFonts w:ascii="Times New Roman" w:hAnsi="Times New Roman" w:cs="Times New Roman"/>
          <w:sz w:val="28"/>
          <w:szCs w:val="28"/>
        </w:rPr>
        <w:t>Администрацией</w:t>
      </w:r>
      <w:r w:rsidRPr="002C6CE4">
        <w:rPr>
          <w:rFonts w:ascii="Times New Roman" w:hAnsi="Times New Roman" w:cs="Times New Roman"/>
          <w:sz w:val="28"/>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cs="Times New Roman"/>
          <w:sz w:val="28"/>
          <w:szCs w:val="28"/>
        </w:rPr>
        <w:t xml:space="preserve">. </w:t>
      </w:r>
      <w:r w:rsidRPr="00DC1097">
        <w:rPr>
          <w:rFonts w:ascii="Times New Roman" w:hAnsi="Times New Roman" w:cs="Times New Roman"/>
          <w:sz w:val="28"/>
          <w:szCs w:val="28"/>
        </w:rPr>
        <w:t>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r>
        <w:rPr>
          <w:rFonts w:ascii="Times New Roman" w:hAnsi="Times New Roman" w:cs="Times New Roman"/>
          <w:sz w:val="28"/>
          <w:szCs w:val="28"/>
        </w:rPr>
        <w:t>.</w:t>
      </w:r>
      <w:r>
        <w:t>.</w:t>
      </w:r>
    </w:p>
    <w:p w:rsidR="007068D7" w:rsidRPr="002C6CE4" w:rsidRDefault="007068D7" w:rsidP="007068D7">
      <w:pPr>
        <w:pStyle w:val="ConsPlusNormal"/>
        <w:ind w:firstLine="540"/>
        <w:jc w:val="both"/>
        <w:rPr>
          <w:rFonts w:ascii="Times New Roman" w:hAnsi="Times New Roman" w:cs="Times New Roman"/>
          <w:sz w:val="28"/>
          <w:szCs w:val="28"/>
        </w:rPr>
      </w:pPr>
      <w:r w:rsidRPr="00B70EAF">
        <w:rPr>
          <w:rFonts w:ascii="Times New Roman" w:hAnsi="Times New Roman" w:cs="Times New Roman"/>
          <w:sz w:val="28"/>
          <w:szCs w:val="28"/>
        </w:rPr>
        <w:t>2.6.</w:t>
      </w:r>
      <w:r>
        <w:rPr>
          <w:rFonts w:ascii="Times New Roman" w:hAnsi="Times New Roman" w:cs="Times New Roman"/>
          <w:sz w:val="28"/>
          <w:szCs w:val="28"/>
        </w:rPr>
        <w:t>5</w:t>
      </w:r>
      <w:r w:rsidRPr="00B70EAF">
        <w:rPr>
          <w:rFonts w:ascii="Times New Roman" w:hAnsi="Times New Roman" w:cs="Times New Roman"/>
          <w:sz w:val="28"/>
          <w:szCs w:val="28"/>
        </w:rPr>
        <w:t>. Документы, указанные в подпунктах 1, 4, 5, 6, 7, 8, 12, 13 пункта 2.6.1,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cs="Times New Roman"/>
          <w:sz w:val="28"/>
          <w:szCs w:val="28"/>
        </w:rPr>
        <w:t xml:space="preserve"> </w:t>
      </w:r>
      <w:r w:rsidRPr="00B70EAF">
        <w:rPr>
          <w:rFonts w:ascii="Times New Roman" w:hAnsi="Times New Roman" w:cs="Times New Roman"/>
          <w:sz w:val="28"/>
          <w:szCs w:val="28"/>
        </w:rPr>
        <w:t>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p>
    <w:p w:rsidR="007068D7" w:rsidRDefault="007068D7" w:rsidP="007068D7">
      <w:pPr>
        <w:pStyle w:val="a7"/>
        <w:spacing w:before="120"/>
        <w:ind w:firstLine="720"/>
        <w:jc w:val="both"/>
        <w:rPr>
          <w:sz w:val="28"/>
          <w:szCs w:val="28"/>
        </w:rPr>
      </w:pPr>
      <w:r w:rsidRPr="00FE30DD">
        <w:rPr>
          <w:sz w:val="28"/>
          <w:szCs w:val="28"/>
        </w:rPr>
        <w:t>Зап</w:t>
      </w:r>
      <w:r>
        <w:rPr>
          <w:sz w:val="28"/>
          <w:szCs w:val="28"/>
        </w:rPr>
        <w:t xml:space="preserve">рещается требовать от заявителя </w:t>
      </w:r>
      <w:r w:rsidRPr="00FE30DD">
        <w:rPr>
          <w:sz w:val="28"/>
          <w:szCs w:val="28"/>
        </w:rPr>
        <w:t xml:space="preserve">представления документов и информации или осуществления действий, представление или осуществление </w:t>
      </w:r>
      <w:r w:rsidRPr="00FE30DD">
        <w:rPr>
          <w:sz w:val="28"/>
          <w:szCs w:val="28"/>
        </w:rPr>
        <w:lastRenderedPageBreak/>
        <w:t>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w:t>
      </w:r>
      <w:r>
        <w:rPr>
          <w:sz w:val="28"/>
          <w:szCs w:val="28"/>
        </w:rPr>
        <w:t>им административным регламентом:</w:t>
      </w:r>
    </w:p>
    <w:p w:rsidR="007068D7" w:rsidRPr="00786E16" w:rsidRDefault="007068D7" w:rsidP="007068D7">
      <w:pPr>
        <w:pStyle w:val="a7"/>
        <w:spacing w:before="120"/>
        <w:ind w:firstLine="720"/>
        <w:jc w:val="both"/>
        <w:rPr>
          <w:sz w:val="28"/>
          <w:szCs w:val="28"/>
        </w:rPr>
      </w:pPr>
      <w:r>
        <w:rPr>
          <w:sz w:val="28"/>
          <w:szCs w:val="28"/>
        </w:rPr>
        <w:t xml:space="preserve">2.6.6. Администрация не вправе требовать от заявителя </w:t>
      </w:r>
      <w:r w:rsidRPr="00786E1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68D7" w:rsidRPr="00786E16" w:rsidRDefault="007068D7" w:rsidP="007068D7">
      <w:pPr>
        <w:pStyle w:val="a7"/>
        <w:spacing w:before="120"/>
        <w:ind w:firstLine="720"/>
        <w:jc w:val="both"/>
        <w:rPr>
          <w:sz w:val="28"/>
          <w:szCs w:val="28"/>
        </w:rPr>
      </w:pPr>
      <w:r w:rsidRPr="00786E16">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68D7" w:rsidRPr="00786E16" w:rsidRDefault="007068D7" w:rsidP="007068D7">
      <w:pPr>
        <w:pStyle w:val="a7"/>
        <w:spacing w:before="120"/>
        <w:ind w:firstLine="720"/>
        <w:jc w:val="both"/>
        <w:rPr>
          <w:sz w:val="28"/>
          <w:szCs w:val="28"/>
        </w:rPr>
      </w:pPr>
      <w:r w:rsidRPr="00786E16">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68D7" w:rsidRPr="00786E16" w:rsidRDefault="007068D7" w:rsidP="007068D7">
      <w:pPr>
        <w:pStyle w:val="a7"/>
        <w:spacing w:before="120"/>
        <w:ind w:firstLine="720"/>
        <w:jc w:val="both"/>
        <w:rPr>
          <w:sz w:val="28"/>
          <w:szCs w:val="28"/>
        </w:rPr>
      </w:pPr>
      <w:r w:rsidRPr="00786E1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68D7" w:rsidRPr="00FE30DD" w:rsidRDefault="007068D7" w:rsidP="007068D7">
      <w:pPr>
        <w:pStyle w:val="a7"/>
        <w:spacing w:before="120"/>
        <w:ind w:firstLine="720"/>
        <w:jc w:val="both"/>
        <w:rPr>
          <w:sz w:val="28"/>
          <w:szCs w:val="28"/>
        </w:rPr>
      </w:pPr>
      <w:proofErr w:type="gramStart"/>
      <w:r w:rsidRPr="00786E1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или Министерства,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w:t>
      </w:r>
      <w:proofErr w:type="gramEnd"/>
      <w:r w:rsidRPr="00786E16">
        <w:rPr>
          <w:sz w:val="28"/>
          <w:szCs w:val="28"/>
        </w:rPr>
        <w:t>, а также приносятся извинения за доставленные неудобства.</w:t>
      </w:r>
    </w:p>
    <w:p w:rsidR="007068D7" w:rsidRPr="00FE30DD" w:rsidRDefault="007068D7" w:rsidP="007068D7">
      <w:pPr>
        <w:pStyle w:val="a7"/>
        <w:ind w:firstLine="720"/>
        <w:jc w:val="both"/>
        <w:rPr>
          <w:sz w:val="28"/>
          <w:szCs w:val="28"/>
        </w:rPr>
      </w:pPr>
      <w:r w:rsidRPr="00FE30DD">
        <w:rPr>
          <w:sz w:val="28"/>
          <w:szCs w:val="28"/>
        </w:rPr>
        <w:t>Непредставление заявителем указанных документов не является основанием для отказа заявителю в предоставлении услуги.</w:t>
      </w:r>
    </w:p>
    <w:p w:rsidR="007068D7" w:rsidRDefault="007068D7" w:rsidP="007068D7">
      <w:pPr>
        <w:pStyle w:val="ConsPlusNormal"/>
        <w:ind w:firstLine="540"/>
        <w:jc w:val="both"/>
        <w:rPr>
          <w:rFonts w:ascii="Times New Roman" w:hAnsi="Times New Roman" w:cs="Times New Roman"/>
          <w:sz w:val="28"/>
          <w:szCs w:val="28"/>
        </w:rPr>
      </w:pPr>
      <w:r w:rsidRPr="00477829">
        <w:rPr>
          <w:rFonts w:ascii="Times New Roman" w:hAnsi="Times New Roman" w:cs="Times New Roman"/>
          <w:sz w:val="28"/>
          <w:szCs w:val="28"/>
        </w:rPr>
        <w:t>2.6.</w:t>
      </w:r>
      <w:r>
        <w:rPr>
          <w:rFonts w:ascii="Times New Roman" w:hAnsi="Times New Roman" w:cs="Times New Roman"/>
          <w:sz w:val="28"/>
          <w:szCs w:val="28"/>
        </w:rPr>
        <w:t>7</w:t>
      </w:r>
      <w:r w:rsidRPr="00477829">
        <w:rPr>
          <w:rFonts w:ascii="Times New Roman" w:hAnsi="Times New Roman" w:cs="Times New Roman"/>
          <w:sz w:val="28"/>
          <w:szCs w:val="28"/>
        </w:rPr>
        <w:t>.</w:t>
      </w:r>
      <w:r w:rsidRPr="003F7630">
        <w:t xml:space="preserve"> </w:t>
      </w:r>
      <w:r w:rsidRPr="00B76E0F">
        <w:rPr>
          <w:rFonts w:ascii="Times New Roman" w:hAnsi="Times New Roman" w:cs="Times New Roman"/>
          <w:sz w:val="28"/>
          <w:szCs w:val="28"/>
        </w:rPr>
        <w:t xml:space="preserve">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w:t>
      </w:r>
      <w:r>
        <w:rPr>
          <w:rFonts w:ascii="Times New Roman" w:hAnsi="Times New Roman" w:cs="Times New Roman"/>
          <w:sz w:val="28"/>
          <w:szCs w:val="28"/>
        </w:rPr>
        <w:t>лично или почтовым отправлением</w:t>
      </w:r>
      <w:r w:rsidRPr="003F7630">
        <w:rPr>
          <w:rFonts w:ascii="Times New Roman" w:hAnsi="Times New Roman" w:cs="Times New Roman"/>
          <w:sz w:val="28"/>
          <w:szCs w:val="28"/>
        </w:rPr>
        <w:t>.</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 xml:space="preserve">Все документы представляются в двух </w:t>
      </w:r>
      <w:proofErr w:type="gramStart"/>
      <w:r w:rsidRPr="00FE30DD">
        <w:rPr>
          <w:rFonts w:ascii="Times New Roman" w:hAnsi="Times New Roman" w:cs="Times New Roman"/>
          <w:sz w:val="28"/>
          <w:szCs w:val="28"/>
        </w:rPr>
        <w:t>экземплярах</w:t>
      </w:r>
      <w:proofErr w:type="gramEnd"/>
      <w:r w:rsidRPr="00FE30DD">
        <w:rPr>
          <w:rFonts w:ascii="Times New Roman" w:hAnsi="Times New Roman" w:cs="Times New Roman"/>
          <w:sz w:val="28"/>
          <w:szCs w:val="28"/>
        </w:rPr>
        <w:t xml:space="preserve"> с описью прилагаемых к заявлению документов, один из которых – в оригинале, другой – в копии (нотариального заверения не требуется).</w:t>
      </w:r>
    </w:p>
    <w:p w:rsidR="007068D7" w:rsidRPr="00FE30DD" w:rsidRDefault="007068D7" w:rsidP="007068D7">
      <w:pPr>
        <w:pStyle w:val="a7"/>
        <w:spacing w:before="120"/>
        <w:ind w:firstLine="720"/>
        <w:jc w:val="both"/>
        <w:rPr>
          <w:sz w:val="28"/>
          <w:szCs w:val="28"/>
        </w:rPr>
      </w:pPr>
      <w:r w:rsidRPr="00FE30DD">
        <w:rPr>
          <w:sz w:val="28"/>
          <w:szCs w:val="28"/>
        </w:rPr>
        <w:t xml:space="preserve">2.7.В приеме заявления и документов, необходимых для предоставления Услуги, </w:t>
      </w:r>
      <w:r>
        <w:rPr>
          <w:sz w:val="28"/>
          <w:szCs w:val="28"/>
        </w:rPr>
        <w:t xml:space="preserve">будет </w:t>
      </w:r>
      <w:r w:rsidRPr="00FE30DD">
        <w:rPr>
          <w:sz w:val="28"/>
          <w:szCs w:val="28"/>
        </w:rPr>
        <w:t>отказано, в случае, если:</w:t>
      </w:r>
    </w:p>
    <w:p w:rsidR="007068D7" w:rsidRPr="00FE30DD" w:rsidRDefault="007068D7" w:rsidP="007068D7">
      <w:pPr>
        <w:pStyle w:val="a7"/>
        <w:ind w:firstLine="720"/>
        <w:jc w:val="both"/>
        <w:rPr>
          <w:sz w:val="28"/>
          <w:szCs w:val="28"/>
        </w:rPr>
      </w:pPr>
      <w:r w:rsidRPr="00FE30DD">
        <w:rPr>
          <w:sz w:val="28"/>
          <w:szCs w:val="28"/>
        </w:rPr>
        <w:t>а)</w:t>
      </w:r>
      <w:r>
        <w:rPr>
          <w:sz w:val="28"/>
          <w:szCs w:val="28"/>
        </w:rPr>
        <w:t xml:space="preserve"> </w:t>
      </w:r>
      <w:r w:rsidRPr="00FE30DD">
        <w:rPr>
          <w:sz w:val="28"/>
          <w:szCs w:val="28"/>
        </w:rPr>
        <w:t xml:space="preserve">в заявлении не </w:t>
      </w:r>
      <w:proofErr w:type="gramStart"/>
      <w:r w:rsidRPr="00FE30DD">
        <w:rPr>
          <w:sz w:val="28"/>
          <w:szCs w:val="28"/>
        </w:rPr>
        <w:t>указаны</w:t>
      </w:r>
      <w:proofErr w:type="gramEnd"/>
      <w:r w:rsidRPr="00FE30DD">
        <w:rPr>
          <w:sz w:val="28"/>
          <w:szCs w:val="28"/>
        </w:rPr>
        <w:t xml:space="preserve"> </w:t>
      </w:r>
      <w:r w:rsidRPr="00FE30DD">
        <w:rPr>
          <w:bCs/>
          <w:sz w:val="28"/>
          <w:szCs w:val="28"/>
        </w:rPr>
        <w:t xml:space="preserve">полное название организации-заявителя либо </w:t>
      </w:r>
      <w:r w:rsidRPr="00FE30DD">
        <w:rPr>
          <w:bCs/>
          <w:sz w:val="28"/>
          <w:szCs w:val="28"/>
        </w:rPr>
        <w:lastRenderedPageBreak/>
        <w:t xml:space="preserve">фамилия, имя и отчество </w:t>
      </w:r>
      <w:r w:rsidRPr="00FE30DD">
        <w:rPr>
          <w:sz w:val="28"/>
          <w:szCs w:val="28"/>
        </w:rPr>
        <w:t>гражданина, направившего обращение, и почтовый адрес, по которому должен быть направлен ответ;</w:t>
      </w:r>
    </w:p>
    <w:p w:rsidR="007068D7" w:rsidRPr="00FE30DD" w:rsidRDefault="007068D7" w:rsidP="007068D7">
      <w:pPr>
        <w:pStyle w:val="a7"/>
        <w:ind w:firstLine="720"/>
        <w:jc w:val="both"/>
        <w:rPr>
          <w:sz w:val="28"/>
          <w:szCs w:val="28"/>
        </w:rPr>
      </w:pPr>
      <w:r w:rsidRPr="00FE30DD">
        <w:rPr>
          <w:sz w:val="28"/>
          <w:szCs w:val="28"/>
        </w:rPr>
        <w:t>б)</w:t>
      </w:r>
      <w:r>
        <w:rPr>
          <w:sz w:val="28"/>
          <w:szCs w:val="28"/>
        </w:rPr>
        <w:t xml:space="preserve"> </w:t>
      </w:r>
      <w:r w:rsidRPr="00FE30DD">
        <w:rPr>
          <w:sz w:val="28"/>
          <w:szCs w:val="28"/>
        </w:rPr>
        <w:t>текст заявления не поддается прочтению;</w:t>
      </w:r>
    </w:p>
    <w:p w:rsidR="007068D7" w:rsidRPr="00FE30DD" w:rsidRDefault="007068D7" w:rsidP="007068D7">
      <w:pPr>
        <w:pStyle w:val="a7"/>
        <w:ind w:firstLine="720"/>
        <w:jc w:val="both"/>
        <w:rPr>
          <w:sz w:val="28"/>
          <w:szCs w:val="28"/>
        </w:rPr>
      </w:pPr>
      <w:r w:rsidRPr="00FE30DD">
        <w:rPr>
          <w:sz w:val="28"/>
          <w:szCs w:val="28"/>
        </w:rPr>
        <w:t>в)</w:t>
      </w:r>
      <w:r>
        <w:rPr>
          <w:sz w:val="28"/>
          <w:szCs w:val="28"/>
        </w:rPr>
        <w:t xml:space="preserve"> </w:t>
      </w:r>
      <w:r w:rsidRPr="00FE30DD">
        <w:rPr>
          <w:sz w:val="28"/>
          <w:szCs w:val="28"/>
        </w:rPr>
        <w:t xml:space="preserve">заявление и документы подаются ненадлежащим заявителем.  </w:t>
      </w:r>
    </w:p>
    <w:p w:rsidR="007068D7" w:rsidRDefault="007068D7" w:rsidP="007068D7">
      <w:pPr>
        <w:pStyle w:val="a7"/>
        <w:spacing w:before="120"/>
        <w:ind w:firstLine="720"/>
        <w:jc w:val="both"/>
        <w:rPr>
          <w:sz w:val="28"/>
          <w:szCs w:val="28"/>
        </w:rPr>
      </w:pPr>
      <w:r w:rsidRPr="00B76E0F">
        <w:rPr>
          <w:sz w:val="28"/>
          <w:szCs w:val="28"/>
        </w:rPr>
        <w:t>г)</w:t>
      </w:r>
      <w:r>
        <w:rPr>
          <w:sz w:val="28"/>
          <w:szCs w:val="28"/>
        </w:rPr>
        <w:t xml:space="preserve"> </w:t>
      </w:r>
      <w:r w:rsidRPr="00B76E0F">
        <w:rPr>
          <w:sz w:val="28"/>
          <w:szCs w:val="28"/>
        </w:rPr>
        <w:t>представлены не все документы, указанные в подпунктах 1, 4, 5, 6, 7, 8, 12, 13 п.2.6.1 настоящего регламента, за исключением указанных в п. 2.6.3, или их оформление не соответствует предъявляемым требованиям.</w:t>
      </w:r>
    </w:p>
    <w:p w:rsidR="007068D7" w:rsidRPr="00FE30DD" w:rsidRDefault="007068D7" w:rsidP="007068D7">
      <w:pPr>
        <w:pStyle w:val="a7"/>
        <w:spacing w:before="120"/>
        <w:ind w:firstLine="720"/>
        <w:jc w:val="both"/>
        <w:rPr>
          <w:sz w:val="28"/>
          <w:szCs w:val="28"/>
        </w:rPr>
      </w:pPr>
      <w:r w:rsidRPr="00FE30DD">
        <w:rPr>
          <w:sz w:val="28"/>
          <w:szCs w:val="28"/>
        </w:rPr>
        <w:t xml:space="preserve">2.8.В предоставлении Услуги </w:t>
      </w:r>
      <w:r>
        <w:rPr>
          <w:sz w:val="28"/>
          <w:szCs w:val="28"/>
        </w:rPr>
        <w:t>будет</w:t>
      </w:r>
      <w:r w:rsidRPr="00FE30DD">
        <w:rPr>
          <w:sz w:val="28"/>
          <w:szCs w:val="28"/>
        </w:rPr>
        <w:t xml:space="preserve"> отказано при наличии на то законных оснований.</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 xml:space="preserve">2.8.1.Основаниями для отказа в выдаче </w:t>
      </w:r>
      <w:r w:rsidRPr="00FE30DD">
        <w:rPr>
          <w:rFonts w:ascii="Times New Roman" w:hAnsi="Times New Roman" w:cs="Times New Roman"/>
          <w:color w:val="000000"/>
          <w:sz w:val="28"/>
          <w:szCs w:val="28"/>
        </w:rPr>
        <w:t>разрешения на ввод объектов в эксплуатацию</w:t>
      </w:r>
      <w:r w:rsidRPr="00FE30DD">
        <w:rPr>
          <w:rFonts w:ascii="Times New Roman" w:hAnsi="Times New Roman" w:cs="Times New Roman"/>
          <w:sz w:val="28"/>
          <w:szCs w:val="28"/>
        </w:rPr>
        <w:t xml:space="preserve"> являются:</w:t>
      </w:r>
    </w:p>
    <w:p w:rsidR="007068D7" w:rsidRPr="00C96949" w:rsidRDefault="007068D7" w:rsidP="007068D7">
      <w:pPr>
        <w:pStyle w:val="ConsPlusNormal"/>
        <w:ind w:firstLine="540"/>
        <w:jc w:val="both"/>
        <w:rPr>
          <w:rFonts w:ascii="Times New Roman" w:hAnsi="Times New Roman" w:cs="Times New Roman"/>
          <w:sz w:val="28"/>
          <w:szCs w:val="28"/>
        </w:rPr>
      </w:pPr>
      <w:r w:rsidRPr="00C96949">
        <w:rPr>
          <w:rFonts w:ascii="Times New Roman" w:hAnsi="Times New Roman" w:cs="Times New Roman"/>
          <w:sz w:val="28"/>
          <w:szCs w:val="28"/>
        </w:rPr>
        <w:t>а)</w:t>
      </w:r>
      <w:r>
        <w:rPr>
          <w:rFonts w:ascii="Times New Roman" w:hAnsi="Times New Roman" w:cs="Times New Roman"/>
          <w:sz w:val="28"/>
          <w:szCs w:val="28"/>
        </w:rPr>
        <w:t xml:space="preserve"> </w:t>
      </w:r>
      <w:r w:rsidRPr="00C96949">
        <w:rPr>
          <w:rFonts w:ascii="Times New Roman" w:hAnsi="Times New Roman" w:cs="Times New Roman"/>
          <w:sz w:val="28"/>
          <w:szCs w:val="28"/>
        </w:rPr>
        <w:t>отсутствие документов, предусмотренных в подпунктах 1, 4, 5, 6, 7, 8, 12, 13 п.2.6.1 настоящего регламента;</w:t>
      </w:r>
    </w:p>
    <w:p w:rsidR="007068D7" w:rsidRPr="00FA5C94" w:rsidRDefault="007068D7" w:rsidP="007068D7">
      <w:pPr>
        <w:pStyle w:val="ConsPlusNormal"/>
        <w:ind w:firstLine="540"/>
        <w:jc w:val="both"/>
        <w:rPr>
          <w:rFonts w:ascii="Times New Roman" w:hAnsi="Times New Roman" w:cs="Times New Roman"/>
          <w:sz w:val="28"/>
          <w:szCs w:val="28"/>
        </w:rPr>
      </w:pPr>
      <w:proofErr w:type="gramStart"/>
      <w:r w:rsidRPr="00C96949">
        <w:rPr>
          <w:rFonts w:ascii="Times New Roman" w:hAnsi="Times New Roman" w:cs="Times New Roman"/>
          <w:sz w:val="28"/>
          <w:szCs w:val="28"/>
        </w:rPr>
        <w:t>б)</w:t>
      </w:r>
      <w:r>
        <w:rPr>
          <w:rFonts w:ascii="Times New Roman" w:hAnsi="Times New Roman" w:cs="Times New Roman"/>
          <w:sz w:val="28"/>
          <w:szCs w:val="28"/>
        </w:rPr>
        <w:t xml:space="preserve"> </w:t>
      </w:r>
      <w:r w:rsidRPr="00786E16">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r w:rsidRPr="00786E16">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068D7" w:rsidRPr="00FE30DD" w:rsidRDefault="007068D7" w:rsidP="007068D7">
      <w:pPr>
        <w:pStyle w:val="ConsPlusNormal"/>
        <w:widowControl/>
        <w:ind w:firstLine="709"/>
        <w:jc w:val="both"/>
        <w:rPr>
          <w:rFonts w:ascii="Times New Roman" w:hAnsi="Times New Roman" w:cs="Times New Roman"/>
          <w:color w:val="000000"/>
          <w:sz w:val="28"/>
          <w:szCs w:val="28"/>
        </w:rPr>
      </w:pPr>
      <w:r w:rsidRPr="00FE30D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FE30DD">
        <w:rPr>
          <w:rFonts w:ascii="Times New Roman" w:hAnsi="Times New Roman" w:cs="Times New Roman"/>
          <w:color w:val="000000"/>
          <w:sz w:val="28"/>
          <w:szCs w:val="28"/>
        </w:rPr>
        <w:t>несоответствие объекта капитального строительства требованиям, установленным в разрешении на строительство;</w:t>
      </w:r>
    </w:p>
    <w:p w:rsidR="007068D7" w:rsidRDefault="007068D7" w:rsidP="007068D7">
      <w:pPr>
        <w:ind w:firstLine="708"/>
        <w:jc w:val="both"/>
        <w:rPr>
          <w:sz w:val="28"/>
          <w:szCs w:val="28"/>
        </w:rPr>
      </w:pPr>
      <w:proofErr w:type="gramStart"/>
      <w:r w:rsidRPr="00FE30DD">
        <w:rPr>
          <w:sz w:val="28"/>
          <w:szCs w:val="28"/>
        </w:rPr>
        <w:t>г)</w:t>
      </w:r>
      <w:r w:rsidRPr="0061761D">
        <w:t xml:space="preserve"> </w:t>
      </w:r>
      <w:r w:rsidRPr="0061761D">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1761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Pr>
          <w:sz w:val="28"/>
          <w:szCs w:val="28"/>
        </w:rPr>
        <w:t>тории, не введен в эксплуатацию</w:t>
      </w:r>
      <w:r w:rsidRPr="00FE30DD">
        <w:rPr>
          <w:sz w:val="28"/>
          <w:szCs w:val="28"/>
        </w:rPr>
        <w:t xml:space="preserve">. </w:t>
      </w:r>
    </w:p>
    <w:p w:rsidR="007068D7" w:rsidRPr="00FE30DD" w:rsidRDefault="007068D7" w:rsidP="007068D7">
      <w:pPr>
        <w:ind w:firstLine="708"/>
        <w:jc w:val="both"/>
        <w:rPr>
          <w:color w:val="000000"/>
          <w:sz w:val="28"/>
          <w:szCs w:val="28"/>
        </w:rPr>
      </w:pPr>
      <w:r w:rsidRPr="00C96949">
        <w:rPr>
          <w:color w:val="000000"/>
          <w:sz w:val="28"/>
          <w:szCs w:val="28"/>
        </w:rPr>
        <w:t>д)</w:t>
      </w:r>
      <w:r>
        <w:rPr>
          <w:color w:val="000000"/>
          <w:sz w:val="28"/>
          <w:szCs w:val="28"/>
        </w:rPr>
        <w:t xml:space="preserve"> </w:t>
      </w:r>
      <w:r w:rsidRPr="00C96949">
        <w:rPr>
          <w:color w:val="00000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96949">
        <w:rPr>
          <w:color w:val="000000"/>
          <w:sz w:val="28"/>
          <w:szCs w:val="28"/>
        </w:rPr>
        <w:lastRenderedPageBreak/>
        <w:t>Федерации</w:t>
      </w:r>
      <w:proofErr w:type="gramEnd"/>
      <w:r w:rsidRPr="00C96949">
        <w:rPr>
          <w:color w:val="000000"/>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color w:val="000000"/>
          <w:sz w:val="28"/>
          <w:szCs w:val="28"/>
        </w:rPr>
        <w:t>2.8.2.Основанием для отказа в выдаче разрешения на ввод объекта в эксплуатацию,</w:t>
      </w:r>
      <w:r>
        <w:rPr>
          <w:rFonts w:ascii="Times New Roman" w:hAnsi="Times New Roman" w:cs="Times New Roman"/>
          <w:color w:val="000000"/>
          <w:sz w:val="28"/>
          <w:szCs w:val="28"/>
        </w:rPr>
        <w:t xml:space="preserve"> кроме указанных в подпункте 2.8</w:t>
      </w:r>
      <w:r w:rsidRPr="00FE30DD">
        <w:rPr>
          <w:rFonts w:ascii="Times New Roman" w:hAnsi="Times New Roman" w:cs="Times New Roman"/>
          <w:color w:val="000000"/>
          <w:sz w:val="28"/>
          <w:szCs w:val="28"/>
        </w:rPr>
        <w:t xml:space="preserve">.1 настоящего Регламента оснований, является невыполнение Застройщиком требований, предусмотренных частью 18 статьи 51 Градостроительного Кодекса РФ. </w:t>
      </w:r>
      <w:proofErr w:type="gramStart"/>
      <w:r w:rsidRPr="00FE30DD">
        <w:rPr>
          <w:rFonts w:ascii="Times New Roman" w:hAnsi="Times New Roman" w:cs="Times New Roman"/>
          <w:color w:val="000000"/>
          <w:sz w:val="28"/>
          <w:szCs w:val="28"/>
        </w:rPr>
        <w:t>В таком случае разрешение на ввод объекта в эксплуатацию выдается только после передачи безвозмездно в орган местного самоуправления, выдавшего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w:t>
      </w:r>
      <w:r>
        <w:rPr>
          <w:rFonts w:ascii="Times New Roman" w:hAnsi="Times New Roman" w:cs="Times New Roman"/>
          <w:color w:val="000000"/>
          <w:sz w:val="28"/>
          <w:szCs w:val="28"/>
        </w:rPr>
        <w:t>,11.1</w:t>
      </w:r>
      <w:r w:rsidRPr="00FE30DD">
        <w:rPr>
          <w:rFonts w:ascii="Times New Roman" w:hAnsi="Times New Roman" w:cs="Times New Roman"/>
          <w:color w:val="000000"/>
          <w:sz w:val="28"/>
          <w:szCs w:val="28"/>
        </w:rPr>
        <w:t xml:space="preserve"> части 12 статьи 48</w:t>
      </w:r>
      <w:proofErr w:type="gramEnd"/>
      <w:r w:rsidRPr="00FE30DD">
        <w:rPr>
          <w:rFonts w:ascii="Times New Roman" w:hAnsi="Times New Roman" w:cs="Times New Roman"/>
          <w:color w:val="000000"/>
          <w:sz w:val="28"/>
          <w:szCs w:val="28"/>
        </w:rPr>
        <w:t xml:space="preserve"> Градостроительного Кодекса РФ,</w:t>
      </w:r>
      <w:proofErr w:type="gramStart"/>
      <w:r w:rsidRPr="00FE30DD">
        <w:rPr>
          <w:rFonts w:ascii="Times New Roman" w:hAnsi="Times New Roman" w:cs="Times New Roman"/>
          <w:color w:val="000000"/>
          <w:sz w:val="28"/>
          <w:szCs w:val="28"/>
        </w:rPr>
        <w:t xml:space="preserve"> </w:t>
      </w:r>
      <w:r w:rsidRPr="0036349F">
        <w:rPr>
          <w:rFonts w:ascii="Times New Roman" w:hAnsi="Times New Roman" w:cs="Times New Roman"/>
          <w:color w:val="000000"/>
          <w:sz w:val="28"/>
          <w:szCs w:val="28"/>
        </w:rPr>
        <w:t>,</w:t>
      </w:r>
      <w:proofErr w:type="gramEnd"/>
      <w:r w:rsidRPr="0036349F">
        <w:rPr>
          <w:rFonts w:ascii="Times New Roman" w:hAnsi="Times New Roman" w:cs="Times New Roman"/>
          <w:color w:val="000000"/>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раздела проектной документации объекта капитального строительства</w:t>
      </w:r>
      <w:r>
        <w:rPr>
          <w:rFonts w:ascii="Times New Roman" w:hAnsi="Times New Roman" w:cs="Times New Roman"/>
          <w:color w:val="000000"/>
          <w:sz w:val="28"/>
          <w:szCs w:val="28"/>
        </w:rPr>
        <w:t>.</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2.9.Описание результата предоставления Услуги.</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sz w:val="28"/>
          <w:szCs w:val="28"/>
        </w:rPr>
        <w:t>Конечным результатом предоставления муниципальной услуги является:</w:t>
      </w:r>
    </w:p>
    <w:p w:rsidR="007068D7" w:rsidRPr="00FE30DD" w:rsidRDefault="007068D7" w:rsidP="007068D7">
      <w:pPr>
        <w:pStyle w:val="ConsPlusNormal"/>
        <w:widowControl/>
        <w:ind w:firstLine="709"/>
        <w:jc w:val="both"/>
        <w:rPr>
          <w:rFonts w:ascii="Times New Roman" w:hAnsi="Times New Roman" w:cs="Times New Roman"/>
          <w:color w:val="000000"/>
          <w:sz w:val="28"/>
          <w:szCs w:val="28"/>
        </w:rPr>
      </w:pPr>
      <w:r w:rsidRPr="00FE30DD">
        <w:rPr>
          <w:rFonts w:ascii="Times New Roman" w:hAnsi="Times New Roman" w:cs="Times New Roman"/>
          <w:color w:val="000000"/>
          <w:sz w:val="28"/>
          <w:szCs w:val="28"/>
        </w:rPr>
        <w:t>-выдача разрешения на ввод объектов в эксплуатацию.</w:t>
      </w:r>
    </w:p>
    <w:p w:rsidR="007068D7" w:rsidRPr="00FE30DD" w:rsidRDefault="007068D7" w:rsidP="007068D7">
      <w:pPr>
        <w:pStyle w:val="ConsPlusNormal"/>
        <w:widowControl/>
        <w:ind w:firstLine="709"/>
        <w:jc w:val="both"/>
        <w:rPr>
          <w:rFonts w:ascii="Times New Roman" w:hAnsi="Times New Roman" w:cs="Times New Roman"/>
          <w:sz w:val="28"/>
          <w:szCs w:val="28"/>
        </w:rPr>
      </w:pPr>
      <w:r w:rsidRPr="00FE30DD">
        <w:rPr>
          <w:rFonts w:ascii="Times New Roman" w:hAnsi="Times New Roman" w:cs="Times New Roman"/>
          <w:color w:val="000000"/>
          <w:sz w:val="28"/>
          <w:szCs w:val="28"/>
        </w:rPr>
        <w:t>-отказ в выдаче Застройщику разрешения на ввод объекта в эксплуатацию</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2.10.Услуга и информация о порядке ее предоставления предоставляются бесплатно.</w:t>
      </w:r>
    </w:p>
    <w:p w:rsidR="007068D7" w:rsidRPr="00FE30DD" w:rsidRDefault="007068D7" w:rsidP="007068D7">
      <w:pPr>
        <w:pStyle w:val="ConsPlusNormal"/>
        <w:widowControl/>
        <w:spacing w:before="120"/>
        <w:ind w:firstLine="709"/>
        <w:jc w:val="both"/>
        <w:rPr>
          <w:rFonts w:ascii="Times New Roman" w:hAnsi="Times New Roman" w:cs="Times New Roman"/>
          <w:sz w:val="28"/>
          <w:szCs w:val="28"/>
        </w:rPr>
      </w:pPr>
      <w:r w:rsidRPr="00FE30DD">
        <w:rPr>
          <w:rFonts w:ascii="Times New Roman" w:hAnsi="Times New Roman" w:cs="Times New Roman"/>
          <w:sz w:val="28"/>
          <w:szCs w:val="28"/>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w:t>
      </w:r>
      <w:r>
        <w:rPr>
          <w:rFonts w:ascii="Times New Roman" w:hAnsi="Times New Roman" w:cs="Times New Roman"/>
          <w:sz w:val="28"/>
          <w:szCs w:val="28"/>
        </w:rPr>
        <w:t xml:space="preserve"> превышать 15 (пятнадцати</w:t>
      </w:r>
      <w:r w:rsidRPr="00FE30DD">
        <w:rPr>
          <w:rFonts w:ascii="Times New Roman" w:hAnsi="Times New Roman" w:cs="Times New Roman"/>
          <w:sz w:val="28"/>
          <w:szCs w:val="28"/>
        </w:rPr>
        <w:t>) минут.</w:t>
      </w:r>
    </w:p>
    <w:p w:rsidR="007068D7" w:rsidRPr="00FE30DD" w:rsidRDefault="007068D7" w:rsidP="007068D7">
      <w:pPr>
        <w:pStyle w:val="a7"/>
        <w:spacing w:before="120"/>
        <w:ind w:firstLine="720"/>
        <w:jc w:val="both"/>
        <w:rPr>
          <w:sz w:val="28"/>
          <w:szCs w:val="28"/>
        </w:rPr>
      </w:pPr>
      <w:r w:rsidRPr="00FE30DD">
        <w:rPr>
          <w:sz w:val="28"/>
          <w:szCs w:val="28"/>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7068D7" w:rsidRPr="00FE30DD" w:rsidRDefault="007068D7" w:rsidP="007068D7">
      <w:pPr>
        <w:pStyle w:val="a7"/>
        <w:spacing w:before="120"/>
        <w:ind w:firstLine="720"/>
        <w:jc w:val="both"/>
        <w:rPr>
          <w:sz w:val="28"/>
          <w:szCs w:val="28"/>
        </w:rPr>
      </w:pPr>
      <w:r w:rsidRPr="00FE30DD">
        <w:rPr>
          <w:sz w:val="28"/>
          <w:szCs w:val="28"/>
        </w:rPr>
        <w:t>2.13.Требования к помещениям, в которых предоставляются Услуга.</w:t>
      </w:r>
    </w:p>
    <w:p w:rsidR="007068D7" w:rsidRPr="00FE30DD" w:rsidRDefault="007068D7" w:rsidP="007068D7">
      <w:pPr>
        <w:pStyle w:val="a7"/>
        <w:ind w:firstLine="720"/>
        <w:jc w:val="both"/>
        <w:rPr>
          <w:sz w:val="28"/>
          <w:szCs w:val="28"/>
        </w:rPr>
      </w:pPr>
      <w:r w:rsidRPr="00FE30DD">
        <w:rPr>
          <w:sz w:val="28"/>
          <w:szCs w:val="28"/>
        </w:rPr>
        <w:t xml:space="preserve">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w:t>
      </w:r>
      <w:r w:rsidRPr="00FE30DD">
        <w:rPr>
          <w:sz w:val="28"/>
          <w:szCs w:val="28"/>
        </w:rPr>
        <w:lastRenderedPageBreak/>
        <w:t>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7068D7" w:rsidRPr="00FE30DD" w:rsidRDefault="007068D7" w:rsidP="007068D7">
      <w:pPr>
        <w:pStyle w:val="a7"/>
        <w:ind w:firstLine="720"/>
        <w:jc w:val="both"/>
        <w:rPr>
          <w:sz w:val="28"/>
          <w:szCs w:val="28"/>
        </w:rPr>
      </w:pPr>
      <w:r w:rsidRPr="00FE30DD">
        <w:rPr>
          <w:sz w:val="28"/>
          <w:szCs w:val="28"/>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7068D7" w:rsidRDefault="007068D7" w:rsidP="007068D7">
      <w:pPr>
        <w:pStyle w:val="a7"/>
        <w:ind w:firstLine="720"/>
        <w:jc w:val="both"/>
        <w:rPr>
          <w:sz w:val="28"/>
          <w:szCs w:val="28"/>
        </w:rPr>
      </w:pPr>
      <w:r w:rsidRPr="00FE30DD">
        <w:rPr>
          <w:sz w:val="28"/>
          <w:szCs w:val="28"/>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7068D7" w:rsidRPr="00530956" w:rsidRDefault="007068D7" w:rsidP="007068D7">
      <w:pPr>
        <w:pStyle w:val="a7"/>
        <w:ind w:firstLine="720"/>
        <w:jc w:val="both"/>
        <w:rPr>
          <w:sz w:val="28"/>
          <w:szCs w:val="28"/>
        </w:rPr>
      </w:pPr>
      <w:r w:rsidRPr="00530956">
        <w:rPr>
          <w:sz w:val="28"/>
          <w:szCs w:val="28"/>
        </w:rPr>
        <w:t>2.13.4. В целях организации беспрепятственного доступа инвалидов (включая инвалидо</w:t>
      </w:r>
      <w:r>
        <w:rPr>
          <w:sz w:val="28"/>
          <w:szCs w:val="28"/>
        </w:rPr>
        <w:t>в, использующих кресла-коляски и</w:t>
      </w:r>
      <w:r w:rsidRPr="00530956">
        <w:rPr>
          <w:sz w:val="28"/>
          <w:szCs w:val="28"/>
        </w:rPr>
        <w:t xml:space="preserve"> собак-проводников) к месту предоставления муниципальной (государственной) услуги им обеспечиваются:</w:t>
      </w:r>
    </w:p>
    <w:p w:rsidR="007068D7" w:rsidRPr="00530956" w:rsidRDefault="007068D7" w:rsidP="007068D7">
      <w:pPr>
        <w:pStyle w:val="a7"/>
        <w:ind w:firstLine="720"/>
        <w:jc w:val="both"/>
        <w:rPr>
          <w:sz w:val="28"/>
          <w:szCs w:val="28"/>
        </w:rPr>
      </w:pPr>
      <w:r w:rsidRPr="00530956">
        <w:rPr>
          <w:sz w:val="28"/>
          <w:szCs w:val="28"/>
        </w:rPr>
        <w:t>1)</w:t>
      </w:r>
      <w:r>
        <w:rPr>
          <w:sz w:val="28"/>
          <w:szCs w:val="28"/>
        </w:rPr>
        <w:t xml:space="preserve"> </w:t>
      </w:r>
      <w:r w:rsidRPr="00530956">
        <w:rPr>
          <w:sz w:val="28"/>
          <w:szCs w:val="28"/>
        </w:rPr>
        <w:t>условия для беспрепятственного доступа к объекту (зданию, помещению), в котором предоставляется муниципальная (государственная) услуга;</w:t>
      </w:r>
    </w:p>
    <w:p w:rsidR="007068D7" w:rsidRPr="00530956" w:rsidRDefault="007068D7" w:rsidP="007068D7">
      <w:pPr>
        <w:pStyle w:val="a7"/>
        <w:ind w:firstLine="720"/>
        <w:jc w:val="both"/>
        <w:rPr>
          <w:sz w:val="28"/>
          <w:szCs w:val="28"/>
        </w:rPr>
      </w:pPr>
      <w:r w:rsidRPr="00530956">
        <w:rPr>
          <w:sz w:val="28"/>
          <w:szCs w:val="28"/>
        </w:rPr>
        <w:t>2)</w:t>
      </w:r>
      <w:r>
        <w:rPr>
          <w:sz w:val="28"/>
          <w:szCs w:val="28"/>
        </w:rPr>
        <w:t xml:space="preserve"> </w:t>
      </w:r>
      <w:r w:rsidRPr="00530956">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7068D7" w:rsidRPr="00530956" w:rsidRDefault="007068D7" w:rsidP="007068D7">
      <w:pPr>
        <w:pStyle w:val="a7"/>
        <w:ind w:firstLine="720"/>
        <w:jc w:val="both"/>
        <w:rPr>
          <w:sz w:val="28"/>
          <w:szCs w:val="28"/>
        </w:rPr>
      </w:pPr>
      <w:r w:rsidRPr="00530956">
        <w:rPr>
          <w:sz w:val="28"/>
          <w:szCs w:val="28"/>
        </w:rPr>
        <w:t>3)</w:t>
      </w:r>
      <w:r>
        <w:rPr>
          <w:sz w:val="28"/>
          <w:szCs w:val="28"/>
        </w:rPr>
        <w:t xml:space="preserve"> </w:t>
      </w:r>
      <w:r w:rsidRPr="00530956">
        <w:rPr>
          <w:sz w:val="28"/>
          <w:szCs w:val="28"/>
        </w:rPr>
        <w:t>сопровождение инвалидов, имеющих стойкие расстройства функции зрения и самостоятельного передвижения;</w:t>
      </w:r>
    </w:p>
    <w:p w:rsidR="007068D7" w:rsidRPr="00530956" w:rsidRDefault="007068D7" w:rsidP="007068D7">
      <w:pPr>
        <w:pStyle w:val="a7"/>
        <w:ind w:firstLine="720"/>
        <w:jc w:val="both"/>
        <w:rPr>
          <w:sz w:val="28"/>
          <w:szCs w:val="28"/>
        </w:rPr>
      </w:pPr>
      <w:r w:rsidRPr="00530956">
        <w:rPr>
          <w:sz w:val="28"/>
          <w:szCs w:val="28"/>
        </w:rPr>
        <w:t>4)</w:t>
      </w:r>
      <w:r>
        <w:rPr>
          <w:sz w:val="28"/>
          <w:szCs w:val="28"/>
        </w:rPr>
        <w:t xml:space="preserve"> </w:t>
      </w:r>
      <w:proofErr w:type="gramStart"/>
      <w:r w:rsidRPr="00530956">
        <w:rPr>
          <w:sz w:val="28"/>
          <w:szCs w:val="28"/>
        </w:rPr>
        <w:t>надлежащее</w:t>
      </w:r>
      <w:proofErr w:type="gramEnd"/>
      <w:r w:rsidRPr="00530956">
        <w:rPr>
          <w:sz w:val="28"/>
          <w:szCs w:val="28"/>
        </w:rPr>
        <w:t xml:space="preserve">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7068D7" w:rsidRPr="00530956" w:rsidRDefault="007068D7" w:rsidP="007068D7">
      <w:pPr>
        <w:pStyle w:val="a7"/>
        <w:ind w:firstLine="720"/>
        <w:jc w:val="both"/>
        <w:rPr>
          <w:sz w:val="28"/>
          <w:szCs w:val="28"/>
        </w:rPr>
      </w:pPr>
      <w:r w:rsidRPr="00530956">
        <w:rPr>
          <w:sz w:val="28"/>
          <w:szCs w:val="28"/>
        </w:rPr>
        <w:t>5)</w:t>
      </w:r>
      <w:r>
        <w:rPr>
          <w:sz w:val="28"/>
          <w:szCs w:val="28"/>
        </w:rPr>
        <w:t xml:space="preserve"> </w:t>
      </w:r>
      <w:r w:rsidRPr="005309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68D7" w:rsidRPr="00530956" w:rsidRDefault="007068D7" w:rsidP="007068D7">
      <w:pPr>
        <w:pStyle w:val="a7"/>
        <w:ind w:firstLine="720"/>
        <w:jc w:val="both"/>
        <w:rPr>
          <w:sz w:val="28"/>
          <w:szCs w:val="28"/>
        </w:rPr>
      </w:pPr>
      <w:r w:rsidRPr="00530956">
        <w:rPr>
          <w:sz w:val="28"/>
          <w:szCs w:val="28"/>
        </w:rPr>
        <w:t>6)</w:t>
      </w:r>
      <w:r>
        <w:rPr>
          <w:sz w:val="28"/>
          <w:szCs w:val="28"/>
        </w:rPr>
        <w:t xml:space="preserve"> </w:t>
      </w:r>
      <w:r w:rsidRPr="00530956">
        <w:rPr>
          <w:sz w:val="28"/>
          <w:szCs w:val="28"/>
        </w:rPr>
        <w:t xml:space="preserve">допуск </w:t>
      </w:r>
      <w:proofErr w:type="spellStart"/>
      <w:r w:rsidRPr="00530956">
        <w:rPr>
          <w:sz w:val="28"/>
          <w:szCs w:val="28"/>
        </w:rPr>
        <w:t>сурдопереводчика</w:t>
      </w:r>
      <w:proofErr w:type="spellEnd"/>
      <w:r w:rsidRPr="00530956">
        <w:rPr>
          <w:sz w:val="28"/>
          <w:szCs w:val="28"/>
        </w:rPr>
        <w:t xml:space="preserve"> и </w:t>
      </w:r>
      <w:proofErr w:type="spellStart"/>
      <w:r w:rsidRPr="00530956">
        <w:rPr>
          <w:sz w:val="28"/>
          <w:szCs w:val="28"/>
        </w:rPr>
        <w:t>тифлосурдопереводчика</w:t>
      </w:r>
      <w:proofErr w:type="spellEnd"/>
      <w:r w:rsidRPr="00530956">
        <w:rPr>
          <w:sz w:val="28"/>
          <w:szCs w:val="28"/>
        </w:rPr>
        <w:t>;</w:t>
      </w:r>
    </w:p>
    <w:p w:rsidR="007068D7" w:rsidRPr="00530956" w:rsidRDefault="007068D7" w:rsidP="007068D7">
      <w:pPr>
        <w:pStyle w:val="a7"/>
        <w:ind w:firstLine="720"/>
        <w:jc w:val="both"/>
        <w:rPr>
          <w:sz w:val="28"/>
          <w:szCs w:val="28"/>
        </w:rPr>
      </w:pPr>
      <w:proofErr w:type="gramStart"/>
      <w:r w:rsidRPr="00530956">
        <w:rPr>
          <w:sz w:val="28"/>
          <w:szCs w:val="28"/>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 З86н «Об утверждении формы документа, подтверждающего специальное обучение собаки-проводника, и порядка его выдачи);</w:t>
      </w:r>
      <w:proofErr w:type="gramEnd"/>
    </w:p>
    <w:p w:rsidR="007068D7" w:rsidRPr="00530956" w:rsidRDefault="007068D7" w:rsidP="007068D7">
      <w:pPr>
        <w:pStyle w:val="a7"/>
        <w:ind w:firstLine="720"/>
        <w:jc w:val="both"/>
        <w:rPr>
          <w:sz w:val="28"/>
          <w:szCs w:val="28"/>
        </w:rPr>
      </w:pPr>
    </w:p>
    <w:p w:rsidR="007068D7" w:rsidRPr="00530956" w:rsidRDefault="007068D7" w:rsidP="007068D7">
      <w:pPr>
        <w:pStyle w:val="a7"/>
        <w:ind w:firstLine="720"/>
        <w:jc w:val="both"/>
        <w:rPr>
          <w:sz w:val="28"/>
          <w:szCs w:val="28"/>
        </w:rPr>
      </w:pPr>
      <w:r w:rsidRPr="00530956">
        <w:rPr>
          <w:sz w:val="28"/>
          <w:szCs w:val="28"/>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7068D7" w:rsidRPr="00FE30DD" w:rsidRDefault="007068D7" w:rsidP="007068D7">
      <w:pPr>
        <w:pStyle w:val="a7"/>
        <w:ind w:firstLine="720"/>
        <w:jc w:val="both"/>
        <w:rPr>
          <w:sz w:val="28"/>
          <w:szCs w:val="28"/>
        </w:rPr>
      </w:pPr>
      <w:r w:rsidRPr="00530956">
        <w:rPr>
          <w:sz w:val="28"/>
          <w:szCs w:val="28"/>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w:t>
      </w:r>
      <w:proofErr w:type="gramStart"/>
      <w:r w:rsidRPr="00530956">
        <w:rPr>
          <w:sz w:val="28"/>
          <w:szCs w:val="28"/>
        </w:rPr>
        <w:t>.</w:t>
      </w:r>
      <w:proofErr w:type="gramEnd"/>
      <w:r w:rsidRPr="00530956">
        <w:rPr>
          <w:sz w:val="28"/>
          <w:szCs w:val="28"/>
        </w:rPr>
        <w:t xml:space="preserve"> </w:t>
      </w:r>
      <w:proofErr w:type="gramStart"/>
      <w:r w:rsidRPr="00530956">
        <w:rPr>
          <w:sz w:val="28"/>
          <w:szCs w:val="28"/>
        </w:rPr>
        <w:t>е</w:t>
      </w:r>
      <w:proofErr w:type="gramEnd"/>
      <w:r w:rsidRPr="00530956">
        <w:rPr>
          <w:sz w:val="28"/>
          <w:szCs w:val="28"/>
        </w:rPr>
        <w:t>е предоставление обеспечивается по месту жительства инвал</w:t>
      </w:r>
      <w:r>
        <w:rPr>
          <w:sz w:val="28"/>
          <w:szCs w:val="28"/>
        </w:rPr>
        <w:t>ида или в дистанционном режиме.</w:t>
      </w:r>
    </w:p>
    <w:p w:rsidR="007068D7" w:rsidRPr="00FE30DD" w:rsidRDefault="007068D7" w:rsidP="007068D7">
      <w:pPr>
        <w:pStyle w:val="a7"/>
        <w:ind w:firstLine="720"/>
        <w:jc w:val="both"/>
        <w:rPr>
          <w:sz w:val="28"/>
          <w:szCs w:val="28"/>
        </w:rPr>
      </w:pPr>
      <w:r w:rsidRPr="00FE30DD">
        <w:rPr>
          <w:sz w:val="28"/>
          <w:szCs w:val="28"/>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7068D7" w:rsidRPr="00FE30DD" w:rsidRDefault="007068D7" w:rsidP="007068D7">
      <w:pPr>
        <w:pStyle w:val="a7"/>
        <w:ind w:firstLine="720"/>
        <w:jc w:val="both"/>
        <w:rPr>
          <w:sz w:val="28"/>
          <w:szCs w:val="28"/>
        </w:rPr>
      </w:pPr>
      <w:r w:rsidRPr="00FE30DD">
        <w:rPr>
          <w:sz w:val="28"/>
          <w:szCs w:val="28"/>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7068D7" w:rsidRPr="00FE30DD" w:rsidRDefault="007068D7" w:rsidP="007068D7">
      <w:pPr>
        <w:pStyle w:val="a7"/>
        <w:ind w:firstLine="720"/>
        <w:jc w:val="both"/>
        <w:rPr>
          <w:sz w:val="28"/>
          <w:szCs w:val="28"/>
        </w:rPr>
      </w:pPr>
      <w:r w:rsidRPr="00FE30DD">
        <w:rPr>
          <w:sz w:val="28"/>
          <w:szCs w:val="28"/>
        </w:rPr>
        <w:t>Помещение для проведения личного приема граждан оборудуется аптечкой для оказания доврачебной помощи.</w:t>
      </w:r>
    </w:p>
    <w:p w:rsidR="007068D7" w:rsidRPr="00FE30DD" w:rsidRDefault="007068D7" w:rsidP="007068D7">
      <w:pPr>
        <w:pStyle w:val="a7"/>
        <w:spacing w:before="120"/>
        <w:ind w:firstLine="720"/>
        <w:jc w:val="both"/>
        <w:rPr>
          <w:sz w:val="28"/>
          <w:szCs w:val="28"/>
        </w:rPr>
      </w:pPr>
      <w:r w:rsidRPr="00FE30DD">
        <w:rPr>
          <w:sz w:val="28"/>
          <w:szCs w:val="28"/>
        </w:rPr>
        <w:t>2.14.Показатели доступности и качества Услуги.</w:t>
      </w:r>
    </w:p>
    <w:p w:rsidR="007068D7" w:rsidRPr="00FE30DD" w:rsidRDefault="007068D7" w:rsidP="007068D7">
      <w:pPr>
        <w:pStyle w:val="a7"/>
        <w:ind w:firstLine="720"/>
        <w:jc w:val="both"/>
        <w:rPr>
          <w:sz w:val="28"/>
          <w:szCs w:val="28"/>
        </w:rPr>
      </w:pPr>
      <w:r w:rsidRPr="00FE30DD">
        <w:rPr>
          <w:sz w:val="28"/>
          <w:szCs w:val="28"/>
        </w:rPr>
        <w:t>2.14.1.Показателями доступности предоставления Услуги являются:</w:t>
      </w:r>
    </w:p>
    <w:p w:rsidR="007068D7" w:rsidRDefault="007068D7" w:rsidP="007068D7">
      <w:pPr>
        <w:pStyle w:val="a7"/>
        <w:ind w:firstLine="720"/>
        <w:jc w:val="both"/>
        <w:rPr>
          <w:sz w:val="28"/>
          <w:szCs w:val="28"/>
        </w:rPr>
      </w:pPr>
      <w:r w:rsidRPr="00FE30DD">
        <w:rPr>
          <w:sz w:val="28"/>
          <w:szCs w:val="28"/>
        </w:rPr>
        <w:t>- транспортная доступность места предоставления Услуги;</w:t>
      </w:r>
    </w:p>
    <w:p w:rsidR="007068D7" w:rsidRPr="00FE30DD" w:rsidRDefault="007068D7" w:rsidP="007068D7">
      <w:pPr>
        <w:pStyle w:val="a7"/>
        <w:ind w:firstLine="720"/>
        <w:jc w:val="both"/>
        <w:rPr>
          <w:sz w:val="28"/>
          <w:szCs w:val="28"/>
        </w:rPr>
      </w:pPr>
      <w:r>
        <w:rPr>
          <w:sz w:val="28"/>
          <w:szCs w:val="28"/>
        </w:rPr>
        <w:t>-обеспеченность парковочным местом для инвалидов;</w:t>
      </w:r>
    </w:p>
    <w:p w:rsidR="007068D7" w:rsidRPr="00FE30DD" w:rsidRDefault="007068D7" w:rsidP="007068D7">
      <w:pPr>
        <w:pStyle w:val="a7"/>
        <w:ind w:firstLine="720"/>
        <w:jc w:val="both"/>
        <w:rPr>
          <w:sz w:val="28"/>
          <w:szCs w:val="28"/>
        </w:rPr>
      </w:pPr>
      <w:r>
        <w:rPr>
          <w:sz w:val="28"/>
          <w:szCs w:val="28"/>
        </w:rPr>
        <w:t xml:space="preserve">- </w:t>
      </w:r>
      <w:r w:rsidRPr="00FE30DD">
        <w:rPr>
          <w:sz w:val="28"/>
          <w:szCs w:val="28"/>
        </w:rPr>
        <w:t xml:space="preserve">вызов инвалидом сотрудника Администрации  </w:t>
      </w:r>
      <w:r>
        <w:rPr>
          <w:sz w:val="28"/>
          <w:szCs w:val="28"/>
        </w:rPr>
        <w:t>через окно ЕДДС</w:t>
      </w:r>
      <w:r w:rsidRPr="00FE30DD">
        <w:rPr>
          <w:sz w:val="28"/>
          <w:szCs w:val="28"/>
        </w:rPr>
        <w:t xml:space="preserve"> на 1 этаже здания.</w:t>
      </w:r>
    </w:p>
    <w:p w:rsidR="007068D7" w:rsidRPr="00FE30DD" w:rsidRDefault="007068D7" w:rsidP="007068D7">
      <w:pPr>
        <w:pStyle w:val="a7"/>
        <w:ind w:firstLine="720"/>
        <w:jc w:val="both"/>
        <w:rPr>
          <w:sz w:val="28"/>
          <w:szCs w:val="28"/>
        </w:rPr>
      </w:pPr>
      <w:r w:rsidRPr="00FE30DD">
        <w:rPr>
          <w:sz w:val="28"/>
          <w:szCs w:val="28"/>
        </w:rPr>
        <w:t>- обеспечение возможности направления запроса в Администрацию по электронной почте;</w:t>
      </w:r>
    </w:p>
    <w:p w:rsidR="007068D7" w:rsidRPr="00FE30DD" w:rsidRDefault="007068D7" w:rsidP="007068D7">
      <w:pPr>
        <w:pStyle w:val="a7"/>
        <w:ind w:firstLine="720"/>
        <w:jc w:val="both"/>
        <w:rPr>
          <w:sz w:val="28"/>
          <w:szCs w:val="28"/>
        </w:rPr>
      </w:pPr>
      <w:r w:rsidRPr="00FE30DD">
        <w:rPr>
          <w:sz w:val="28"/>
          <w:szCs w:val="28"/>
        </w:rPr>
        <w:t xml:space="preserve">- размещение информации о порядке предоставления Услуги в сети </w:t>
      </w:r>
      <w:r>
        <w:rPr>
          <w:sz w:val="28"/>
          <w:szCs w:val="28"/>
        </w:rPr>
        <w:t>«</w:t>
      </w:r>
      <w:r w:rsidRPr="00FE30DD">
        <w:rPr>
          <w:sz w:val="28"/>
          <w:szCs w:val="28"/>
        </w:rPr>
        <w:t>Интернет</w:t>
      </w:r>
      <w:r>
        <w:rPr>
          <w:sz w:val="28"/>
          <w:szCs w:val="28"/>
        </w:rPr>
        <w:t>»</w:t>
      </w:r>
      <w:r w:rsidRPr="00FE30DD">
        <w:rPr>
          <w:sz w:val="28"/>
          <w:szCs w:val="28"/>
        </w:rPr>
        <w:t xml:space="preserve">; </w:t>
      </w:r>
    </w:p>
    <w:p w:rsidR="007068D7" w:rsidRPr="00FE30DD" w:rsidRDefault="007068D7" w:rsidP="007068D7">
      <w:pPr>
        <w:pStyle w:val="a7"/>
        <w:ind w:firstLine="720"/>
        <w:jc w:val="both"/>
        <w:rPr>
          <w:sz w:val="28"/>
          <w:szCs w:val="28"/>
        </w:rPr>
      </w:pPr>
      <w:r w:rsidRPr="00FE30DD">
        <w:rPr>
          <w:sz w:val="28"/>
          <w:szCs w:val="28"/>
        </w:rPr>
        <w:t>- обеспечение предоставления Услуги с использованием возможностей единого портала государственных и муниципальных услуг.</w:t>
      </w:r>
    </w:p>
    <w:p w:rsidR="007068D7" w:rsidRPr="00FE30DD" w:rsidRDefault="007068D7" w:rsidP="007068D7">
      <w:pPr>
        <w:pStyle w:val="a7"/>
        <w:ind w:firstLine="720"/>
        <w:jc w:val="both"/>
        <w:rPr>
          <w:sz w:val="28"/>
          <w:szCs w:val="28"/>
        </w:rPr>
      </w:pPr>
      <w:r w:rsidRPr="00FE30DD">
        <w:rPr>
          <w:sz w:val="28"/>
          <w:szCs w:val="28"/>
        </w:rPr>
        <w:t xml:space="preserve">2.14.2.Качество предоставления Услуги определяется: </w:t>
      </w:r>
    </w:p>
    <w:p w:rsidR="007068D7" w:rsidRPr="00FE30DD" w:rsidRDefault="007068D7" w:rsidP="007068D7">
      <w:pPr>
        <w:pStyle w:val="a7"/>
        <w:ind w:firstLine="720"/>
        <w:jc w:val="both"/>
        <w:rPr>
          <w:sz w:val="28"/>
          <w:szCs w:val="28"/>
        </w:rPr>
      </w:pPr>
      <w:r w:rsidRPr="00FE30DD">
        <w:rPr>
          <w:sz w:val="28"/>
          <w:szCs w:val="28"/>
        </w:rPr>
        <w:t>- получением Услуги своевременно и в соответствии со стандартом ее предоставления;</w:t>
      </w:r>
    </w:p>
    <w:p w:rsidR="007068D7" w:rsidRPr="00FE30DD" w:rsidRDefault="007068D7" w:rsidP="007068D7">
      <w:pPr>
        <w:pStyle w:val="a7"/>
        <w:ind w:firstLine="720"/>
        <w:jc w:val="both"/>
        <w:rPr>
          <w:sz w:val="28"/>
          <w:szCs w:val="28"/>
        </w:rPr>
      </w:pPr>
      <w:r w:rsidRPr="00FE30DD">
        <w:rPr>
          <w:sz w:val="28"/>
          <w:szCs w:val="28"/>
        </w:rPr>
        <w:t>- получением полной, актуальной и достоверной информации, в том числе в электронной форме, о ходе предоставления Услуги;</w:t>
      </w:r>
    </w:p>
    <w:p w:rsidR="007068D7" w:rsidRPr="00FE30DD" w:rsidRDefault="007068D7" w:rsidP="007068D7">
      <w:pPr>
        <w:pStyle w:val="a7"/>
        <w:ind w:firstLine="720"/>
        <w:jc w:val="both"/>
        <w:rPr>
          <w:sz w:val="28"/>
          <w:szCs w:val="28"/>
        </w:rPr>
      </w:pPr>
      <w:r w:rsidRPr="00FE30DD">
        <w:rPr>
          <w:sz w:val="28"/>
          <w:szCs w:val="28"/>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7068D7" w:rsidRPr="00FE30DD" w:rsidRDefault="007068D7" w:rsidP="007068D7">
      <w:pPr>
        <w:pStyle w:val="a7"/>
        <w:ind w:firstLine="720"/>
        <w:jc w:val="both"/>
        <w:rPr>
          <w:sz w:val="28"/>
          <w:szCs w:val="28"/>
        </w:rPr>
      </w:pPr>
      <w:r w:rsidRPr="00FE30DD">
        <w:rPr>
          <w:sz w:val="28"/>
          <w:szCs w:val="28"/>
        </w:rPr>
        <w:t>- отсутствием жалоб со стороны потребителей Услуги на нарушение требований стандарта ее предоставления.</w:t>
      </w:r>
    </w:p>
    <w:p w:rsidR="007068D7" w:rsidRPr="007068D7" w:rsidRDefault="007068D7" w:rsidP="007068D7">
      <w:pPr>
        <w:pStyle w:val="a7"/>
        <w:spacing w:before="120"/>
        <w:ind w:firstLine="720"/>
        <w:jc w:val="both"/>
        <w:rPr>
          <w:sz w:val="28"/>
          <w:szCs w:val="28"/>
        </w:rPr>
      </w:pPr>
      <w:r w:rsidRPr="00FE30DD">
        <w:rPr>
          <w:sz w:val="28"/>
          <w:szCs w:val="28"/>
        </w:rPr>
        <w:t xml:space="preserve">2.15.С целью повышения эффективности деятельности по предоставлению муниципальной услуги, обеспечения ее открытости в части </w:t>
      </w:r>
      <w:r w:rsidRPr="007068D7">
        <w:rPr>
          <w:sz w:val="28"/>
          <w:szCs w:val="28"/>
        </w:rPr>
        <w:t xml:space="preserve">порядка, хода и качества предоставления, муниципальная услуга может предоставляться в электронной форме. </w:t>
      </w:r>
    </w:p>
    <w:p w:rsidR="007068D7" w:rsidRPr="007068D7" w:rsidRDefault="007068D7" w:rsidP="007068D7">
      <w:pPr>
        <w:pStyle w:val="a7"/>
        <w:ind w:firstLine="720"/>
        <w:jc w:val="both"/>
        <w:rPr>
          <w:sz w:val="28"/>
          <w:szCs w:val="28"/>
        </w:rPr>
      </w:pPr>
      <w:r w:rsidRPr="007068D7">
        <w:rPr>
          <w:sz w:val="28"/>
          <w:szCs w:val="28"/>
        </w:rPr>
        <w:t>В этом случае ее предоставление имеет следующие особенности:</w:t>
      </w:r>
    </w:p>
    <w:p w:rsidR="007068D7" w:rsidRPr="007068D7" w:rsidRDefault="007068D7" w:rsidP="007068D7">
      <w:pPr>
        <w:pStyle w:val="a7"/>
        <w:ind w:firstLine="720"/>
        <w:jc w:val="both"/>
        <w:rPr>
          <w:sz w:val="28"/>
          <w:szCs w:val="28"/>
        </w:rPr>
      </w:pPr>
      <w:r w:rsidRPr="007068D7">
        <w:rPr>
          <w:sz w:val="28"/>
          <w:szCs w:val="28"/>
        </w:rPr>
        <w:t xml:space="preserve">- предоставление информации заявителям и обеспечение их доступа к </w:t>
      </w:r>
      <w:r w:rsidRPr="007068D7">
        <w:rPr>
          <w:sz w:val="28"/>
          <w:szCs w:val="28"/>
        </w:rPr>
        <w:lastRenderedPageBreak/>
        <w:t>сведениям об Услуге посредством размещения их на официальном Интернет-сайте Администрации;</w:t>
      </w:r>
    </w:p>
    <w:p w:rsidR="007068D7" w:rsidRPr="007068D7" w:rsidRDefault="007068D7" w:rsidP="007068D7">
      <w:pPr>
        <w:pStyle w:val="a7"/>
        <w:ind w:firstLine="720"/>
        <w:jc w:val="both"/>
        <w:rPr>
          <w:sz w:val="28"/>
          <w:szCs w:val="28"/>
        </w:rPr>
      </w:pPr>
      <w:proofErr w:type="gramStart"/>
      <w:r w:rsidRPr="007068D7">
        <w:rPr>
          <w:sz w:val="28"/>
          <w:szCs w:val="28"/>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w:t>
      </w:r>
      <w:proofErr w:type="gramEnd"/>
      <w:r w:rsidRPr="007068D7">
        <w:rPr>
          <w:sz w:val="28"/>
          <w:szCs w:val="28"/>
        </w:rPr>
        <w:t xml:space="preserve"> электронный вид);</w:t>
      </w:r>
    </w:p>
    <w:p w:rsidR="007068D7" w:rsidRPr="007068D7" w:rsidRDefault="007068D7" w:rsidP="007068D7">
      <w:pPr>
        <w:pStyle w:val="a7"/>
        <w:ind w:firstLine="720"/>
        <w:jc w:val="both"/>
        <w:rPr>
          <w:sz w:val="28"/>
          <w:szCs w:val="28"/>
        </w:rPr>
      </w:pPr>
      <w:r w:rsidRPr="007068D7">
        <w:rPr>
          <w:sz w:val="28"/>
          <w:szCs w:val="28"/>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7068D7" w:rsidRPr="007068D7" w:rsidRDefault="007068D7" w:rsidP="007068D7">
      <w:pPr>
        <w:pStyle w:val="a7"/>
        <w:ind w:firstLine="720"/>
        <w:jc w:val="both"/>
        <w:rPr>
          <w:sz w:val="28"/>
          <w:szCs w:val="28"/>
        </w:rPr>
      </w:pPr>
      <w:r w:rsidRPr="007068D7">
        <w:rPr>
          <w:sz w:val="28"/>
          <w:szCs w:val="28"/>
        </w:rPr>
        <w:t>- получение заявителем (представителем заявителя) результата предоставления муниципальной услуги в электронной форме.</w:t>
      </w:r>
    </w:p>
    <w:p w:rsidR="007068D7" w:rsidRPr="007068D7" w:rsidRDefault="007068D7" w:rsidP="007068D7">
      <w:pPr>
        <w:pStyle w:val="a7"/>
        <w:ind w:firstLine="720"/>
        <w:jc w:val="both"/>
        <w:rPr>
          <w:sz w:val="28"/>
          <w:szCs w:val="28"/>
        </w:rPr>
      </w:pPr>
    </w:p>
    <w:p w:rsidR="007068D7" w:rsidRPr="007068D7" w:rsidRDefault="007068D7" w:rsidP="007068D7">
      <w:pPr>
        <w:pStyle w:val="5"/>
        <w:spacing w:before="0" w:after="0"/>
        <w:jc w:val="center"/>
        <w:rPr>
          <w:i w:val="0"/>
          <w:sz w:val="28"/>
          <w:szCs w:val="28"/>
        </w:rPr>
      </w:pPr>
      <w:r w:rsidRPr="007068D7">
        <w:rPr>
          <w:i w:val="0"/>
          <w:sz w:val="28"/>
          <w:szCs w:val="28"/>
        </w:rPr>
        <w:t>3.Состав, последовательность и сроки выполнения административных процедур, требования к порядку их выполнения</w:t>
      </w:r>
    </w:p>
    <w:p w:rsidR="007068D7" w:rsidRPr="007068D7" w:rsidRDefault="007068D7" w:rsidP="007068D7">
      <w:pPr>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3.1.Процесс предоставления Услуги включает в себя следующие процедуры:</w:t>
      </w:r>
    </w:p>
    <w:p w:rsidR="007068D7" w:rsidRPr="007068D7" w:rsidRDefault="007068D7" w:rsidP="007068D7">
      <w:pPr>
        <w:pStyle w:val="ConsPlusNormal"/>
        <w:ind w:firstLine="540"/>
        <w:jc w:val="both"/>
        <w:rPr>
          <w:rFonts w:ascii="Times New Roman" w:hAnsi="Times New Roman" w:cs="Times New Roman"/>
          <w:sz w:val="28"/>
          <w:szCs w:val="28"/>
        </w:rPr>
      </w:pPr>
      <w:r w:rsidRPr="007068D7">
        <w:rPr>
          <w:rFonts w:ascii="Times New Roman" w:hAnsi="Times New Roman" w:cs="Times New Roman"/>
          <w:sz w:val="28"/>
          <w:szCs w:val="28"/>
        </w:rPr>
        <w:t xml:space="preserve">- прием и регистрация заявления и прилагаемых к нему документов (Прием от застройщика заявления о выдаче разрешения на ввод объектов в эксплуатацию, документов, необходимых для получения разрешения на ввод объектов в эксплуатацию, информирование о порядке и ходе предоставления услуги и выдача разрешения на ввод объектов в эксплуатацию могут осуществляться через многофункциональный центр предоставления государственных и муниципальных услуг (далее </w:t>
      </w:r>
      <w:proofErr w:type="gramStart"/>
      <w:r w:rsidRPr="007068D7">
        <w:rPr>
          <w:rFonts w:ascii="Times New Roman" w:hAnsi="Times New Roman" w:cs="Times New Roman"/>
          <w:sz w:val="28"/>
          <w:szCs w:val="28"/>
        </w:rPr>
        <w:t>–М</w:t>
      </w:r>
      <w:proofErr w:type="gramEnd"/>
      <w:r w:rsidRPr="007068D7">
        <w:rPr>
          <w:rFonts w:ascii="Times New Roman" w:hAnsi="Times New Roman" w:cs="Times New Roman"/>
          <w:sz w:val="28"/>
          <w:szCs w:val="28"/>
        </w:rPr>
        <w:t>ФЦ):</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 проверка содержания представленных документов;</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 формирование и направление запросов в органы (организации), участвующие в предоставлении Услуги;</w:t>
      </w:r>
    </w:p>
    <w:p w:rsidR="007068D7" w:rsidRPr="007068D7" w:rsidRDefault="007068D7" w:rsidP="007068D7">
      <w:pPr>
        <w:ind w:firstLine="720"/>
        <w:jc w:val="both"/>
        <w:rPr>
          <w:rFonts w:ascii="Times New Roman" w:hAnsi="Times New Roman" w:cs="Times New Roman"/>
          <w:sz w:val="28"/>
          <w:szCs w:val="28"/>
        </w:rPr>
      </w:pPr>
      <w:r w:rsidRPr="007068D7">
        <w:rPr>
          <w:rFonts w:ascii="Times New Roman" w:hAnsi="Times New Roman" w:cs="Times New Roman"/>
          <w:sz w:val="28"/>
          <w:szCs w:val="28"/>
        </w:rPr>
        <w:t>- осмотр объекта;</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 подготовка </w:t>
      </w:r>
      <w:r w:rsidRPr="007068D7">
        <w:rPr>
          <w:rFonts w:ascii="Times New Roman" w:hAnsi="Times New Roman" w:cs="Times New Roman"/>
          <w:color w:val="000000"/>
          <w:sz w:val="28"/>
          <w:szCs w:val="28"/>
        </w:rPr>
        <w:t>разрешения на ввод объектов в эксплуатацию</w:t>
      </w:r>
      <w:r w:rsidRPr="007068D7">
        <w:rPr>
          <w:rFonts w:ascii="Times New Roman" w:hAnsi="Times New Roman" w:cs="Times New Roman"/>
          <w:sz w:val="28"/>
          <w:szCs w:val="28"/>
        </w:rPr>
        <w:t>.</w:t>
      </w:r>
    </w:p>
    <w:p w:rsidR="007068D7" w:rsidRPr="007068D7" w:rsidRDefault="007068D7" w:rsidP="007068D7">
      <w:pPr>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3.2.Прием и регистрация заявления о выдаче разрешения </w:t>
      </w:r>
      <w:r w:rsidRPr="007068D7">
        <w:rPr>
          <w:rFonts w:ascii="Times New Roman" w:hAnsi="Times New Roman" w:cs="Times New Roman"/>
          <w:color w:val="000000"/>
          <w:sz w:val="28"/>
          <w:szCs w:val="28"/>
        </w:rPr>
        <w:t>на ввод объектов в эксплуатацию</w:t>
      </w:r>
      <w:r w:rsidRPr="007068D7">
        <w:rPr>
          <w:rFonts w:ascii="Times New Roman" w:hAnsi="Times New Roman" w:cs="Times New Roman"/>
          <w:sz w:val="28"/>
          <w:szCs w:val="28"/>
        </w:rPr>
        <w:t>.</w:t>
      </w:r>
    </w:p>
    <w:p w:rsidR="007068D7" w:rsidRPr="007068D7" w:rsidRDefault="007068D7" w:rsidP="007068D7">
      <w:pPr>
        <w:pStyle w:val="a7"/>
        <w:ind w:firstLine="720"/>
        <w:jc w:val="both"/>
        <w:rPr>
          <w:sz w:val="28"/>
          <w:szCs w:val="28"/>
        </w:rPr>
      </w:pPr>
      <w:r w:rsidRPr="007068D7">
        <w:rPr>
          <w:sz w:val="28"/>
          <w:szCs w:val="28"/>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lastRenderedPageBreak/>
        <w:t xml:space="preserve">Время выполнения процедуры составляет не более одного дня. </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2.6.4. настоящего административного регламента, в Администрацию по адресу: 606730, Нижегородская область, </w:t>
      </w:r>
      <w:proofErr w:type="spellStart"/>
      <w:r w:rsidRPr="007068D7">
        <w:rPr>
          <w:rFonts w:ascii="Times New Roman" w:hAnsi="Times New Roman" w:cs="Times New Roman"/>
          <w:sz w:val="28"/>
          <w:szCs w:val="28"/>
        </w:rPr>
        <w:t>р.п</w:t>
      </w:r>
      <w:proofErr w:type="gramStart"/>
      <w:r w:rsidRPr="007068D7">
        <w:rPr>
          <w:rFonts w:ascii="Times New Roman" w:hAnsi="Times New Roman" w:cs="Times New Roman"/>
          <w:sz w:val="28"/>
          <w:szCs w:val="28"/>
        </w:rPr>
        <w:t>.В</w:t>
      </w:r>
      <w:proofErr w:type="gramEnd"/>
      <w:r w:rsidRPr="007068D7">
        <w:rPr>
          <w:rFonts w:ascii="Times New Roman" w:hAnsi="Times New Roman" w:cs="Times New Roman"/>
          <w:sz w:val="28"/>
          <w:szCs w:val="28"/>
        </w:rPr>
        <w:t>оскресенское</w:t>
      </w:r>
      <w:proofErr w:type="spellEnd"/>
      <w:r w:rsidRPr="007068D7">
        <w:rPr>
          <w:rFonts w:ascii="Times New Roman" w:hAnsi="Times New Roman" w:cs="Times New Roman"/>
          <w:sz w:val="28"/>
          <w:szCs w:val="28"/>
        </w:rPr>
        <w:t xml:space="preserve">, </w:t>
      </w:r>
      <w:proofErr w:type="spellStart"/>
      <w:r w:rsidRPr="007068D7">
        <w:rPr>
          <w:rFonts w:ascii="Times New Roman" w:hAnsi="Times New Roman" w:cs="Times New Roman"/>
          <w:sz w:val="28"/>
          <w:szCs w:val="28"/>
        </w:rPr>
        <w:t>пл.Ленина</w:t>
      </w:r>
      <w:proofErr w:type="spellEnd"/>
      <w:r w:rsidRPr="007068D7">
        <w:rPr>
          <w:rFonts w:ascii="Times New Roman" w:hAnsi="Times New Roman" w:cs="Times New Roman"/>
          <w:sz w:val="28"/>
          <w:szCs w:val="28"/>
        </w:rPr>
        <w:t xml:space="preserve">, д.1, кабинет 32 (ОКСА). Часы работы: с понедельника по четверг с 08.00 до 17.00, обед с 12.00 до 13,00, пятница с 08.00 </w:t>
      </w:r>
      <w:proofErr w:type="gramStart"/>
      <w:r w:rsidRPr="007068D7">
        <w:rPr>
          <w:rFonts w:ascii="Times New Roman" w:hAnsi="Times New Roman" w:cs="Times New Roman"/>
          <w:sz w:val="28"/>
          <w:szCs w:val="28"/>
        </w:rPr>
        <w:t>до</w:t>
      </w:r>
      <w:proofErr w:type="gramEnd"/>
      <w:r w:rsidRPr="007068D7">
        <w:rPr>
          <w:rFonts w:ascii="Times New Roman" w:hAnsi="Times New Roman" w:cs="Times New Roman"/>
          <w:sz w:val="28"/>
          <w:szCs w:val="28"/>
        </w:rPr>
        <w:t xml:space="preserve"> 16.00, обед с 12.00 до 13.00, телефон  8 831(63) 9-14-38.</w:t>
      </w:r>
    </w:p>
    <w:p w:rsidR="007068D7" w:rsidRPr="007068D7" w:rsidRDefault="007068D7" w:rsidP="007068D7">
      <w:pPr>
        <w:ind w:firstLine="709"/>
        <w:jc w:val="both"/>
        <w:rPr>
          <w:rFonts w:ascii="Times New Roman" w:hAnsi="Times New Roman" w:cs="Times New Roman"/>
          <w:sz w:val="28"/>
          <w:szCs w:val="28"/>
        </w:rPr>
      </w:pPr>
      <w:proofErr w:type="gramStart"/>
      <w:r w:rsidRPr="007068D7">
        <w:rPr>
          <w:rFonts w:ascii="Times New Roman" w:hAnsi="Times New Roman" w:cs="Times New Roman"/>
          <w:sz w:val="28"/>
          <w:szCs w:val="28"/>
        </w:rPr>
        <w:t>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одного дня с момента получения Администрацией документов, указанных в п. 2.6.4.</w:t>
      </w:r>
      <w:proofErr w:type="gramEnd"/>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 Специалист проверяет по описи пакет документов, поступивший через МФЦ.</w:t>
      </w:r>
    </w:p>
    <w:p w:rsidR="007068D7" w:rsidRPr="007068D7" w:rsidRDefault="007068D7" w:rsidP="007068D7">
      <w:pPr>
        <w:pStyle w:val="a7"/>
        <w:ind w:firstLine="720"/>
        <w:jc w:val="both"/>
        <w:rPr>
          <w:sz w:val="28"/>
          <w:szCs w:val="28"/>
        </w:rPr>
      </w:pPr>
      <w:r w:rsidRPr="007068D7">
        <w:rPr>
          <w:sz w:val="28"/>
          <w:szCs w:val="28"/>
        </w:rPr>
        <w:t>Специалист также проверяет комплектность и правильность оформления представленных документов и удостоверяется, что:</w:t>
      </w:r>
    </w:p>
    <w:p w:rsidR="007068D7" w:rsidRPr="007068D7" w:rsidRDefault="007068D7" w:rsidP="007068D7">
      <w:pPr>
        <w:pStyle w:val="a7"/>
        <w:ind w:firstLine="720"/>
        <w:jc w:val="both"/>
        <w:rPr>
          <w:sz w:val="28"/>
          <w:szCs w:val="28"/>
        </w:rPr>
      </w:pPr>
      <w:r w:rsidRPr="007068D7">
        <w:rPr>
          <w:sz w:val="28"/>
          <w:szCs w:val="28"/>
        </w:rPr>
        <w:t>- количество и наименования документов соответствуют прилагаемой к ним описи;</w:t>
      </w:r>
    </w:p>
    <w:p w:rsidR="007068D7" w:rsidRPr="007068D7" w:rsidRDefault="007068D7" w:rsidP="007068D7">
      <w:pPr>
        <w:pStyle w:val="a7"/>
        <w:ind w:firstLine="720"/>
        <w:jc w:val="both"/>
        <w:rPr>
          <w:sz w:val="28"/>
          <w:szCs w:val="28"/>
        </w:rPr>
      </w:pPr>
      <w:r w:rsidRPr="007068D7">
        <w:rPr>
          <w:sz w:val="28"/>
          <w:szCs w:val="28"/>
        </w:rPr>
        <w:t>- документы представлены в объеме, необходимом для оказания Услуги;</w:t>
      </w:r>
    </w:p>
    <w:p w:rsidR="007068D7" w:rsidRPr="007068D7" w:rsidRDefault="007068D7" w:rsidP="007068D7">
      <w:pPr>
        <w:pStyle w:val="a7"/>
        <w:ind w:firstLine="720"/>
        <w:jc w:val="both"/>
        <w:rPr>
          <w:sz w:val="28"/>
          <w:szCs w:val="28"/>
        </w:rPr>
      </w:pPr>
      <w:r w:rsidRPr="007068D7">
        <w:rPr>
          <w:sz w:val="28"/>
          <w:szCs w:val="28"/>
        </w:rPr>
        <w:t>- документы скреплены печатями, имеют надлежащие подписи сторон или определенных законодательством должностных лиц;</w:t>
      </w:r>
    </w:p>
    <w:p w:rsidR="007068D7" w:rsidRPr="007068D7" w:rsidRDefault="007068D7" w:rsidP="007068D7">
      <w:pPr>
        <w:pStyle w:val="a7"/>
        <w:ind w:firstLine="720"/>
        <w:jc w:val="both"/>
        <w:rPr>
          <w:sz w:val="28"/>
          <w:szCs w:val="28"/>
        </w:rPr>
      </w:pPr>
      <w:r w:rsidRPr="007068D7">
        <w:rPr>
          <w:sz w:val="28"/>
          <w:szCs w:val="28"/>
        </w:rPr>
        <w:t>- тексты документов написаны разборчиво, наименования юридических лиц приведены без сокращения и с указанием их мест нахождения;</w:t>
      </w:r>
    </w:p>
    <w:p w:rsidR="007068D7" w:rsidRPr="007068D7" w:rsidRDefault="007068D7" w:rsidP="007068D7">
      <w:pPr>
        <w:pStyle w:val="a7"/>
        <w:ind w:firstLine="720"/>
        <w:jc w:val="both"/>
        <w:rPr>
          <w:sz w:val="28"/>
          <w:szCs w:val="28"/>
        </w:rPr>
      </w:pPr>
      <w:r w:rsidRPr="007068D7">
        <w:rPr>
          <w:sz w:val="28"/>
          <w:szCs w:val="28"/>
        </w:rPr>
        <w:t>- фамилии, имена и отчества физических лиц, адреса их мест жительства написаны полностью;</w:t>
      </w:r>
    </w:p>
    <w:p w:rsidR="007068D7" w:rsidRPr="007068D7" w:rsidRDefault="007068D7" w:rsidP="007068D7">
      <w:pPr>
        <w:pStyle w:val="a7"/>
        <w:ind w:firstLine="720"/>
        <w:jc w:val="both"/>
        <w:rPr>
          <w:sz w:val="28"/>
          <w:szCs w:val="28"/>
        </w:rPr>
      </w:pPr>
      <w:r w:rsidRPr="007068D7">
        <w:rPr>
          <w:sz w:val="28"/>
          <w:szCs w:val="28"/>
        </w:rPr>
        <w:t>- в документах нет подчисток, приписок, зачеркнутых слов и иных, не оговоренных исправлений;</w:t>
      </w:r>
    </w:p>
    <w:p w:rsidR="007068D7" w:rsidRPr="007068D7" w:rsidRDefault="007068D7" w:rsidP="007068D7">
      <w:pPr>
        <w:pStyle w:val="a7"/>
        <w:ind w:firstLine="720"/>
        <w:jc w:val="both"/>
        <w:rPr>
          <w:sz w:val="28"/>
          <w:szCs w:val="28"/>
        </w:rPr>
      </w:pPr>
      <w:r w:rsidRPr="007068D7">
        <w:rPr>
          <w:sz w:val="28"/>
          <w:szCs w:val="28"/>
        </w:rPr>
        <w:t>- документы не исполнены карандашом;</w:t>
      </w:r>
    </w:p>
    <w:p w:rsidR="007068D7" w:rsidRPr="007068D7" w:rsidRDefault="007068D7" w:rsidP="007068D7">
      <w:pPr>
        <w:pStyle w:val="a7"/>
        <w:ind w:firstLine="720"/>
        <w:jc w:val="both"/>
        <w:rPr>
          <w:sz w:val="28"/>
          <w:szCs w:val="28"/>
        </w:rPr>
      </w:pPr>
      <w:r w:rsidRPr="007068D7">
        <w:rPr>
          <w:sz w:val="28"/>
          <w:szCs w:val="28"/>
        </w:rPr>
        <w:t>- документы не имеют серьезных повреждений, наличие которых не позволяет однозначно истолковать их содержание.</w:t>
      </w:r>
    </w:p>
    <w:p w:rsidR="007068D7" w:rsidRPr="007068D7" w:rsidRDefault="007068D7" w:rsidP="007068D7">
      <w:pPr>
        <w:ind w:firstLine="709"/>
        <w:jc w:val="both"/>
        <w:rPr>
          <w:rFonts w:ascii="Times New Roman" w:hAnsi="Times New Roman" w:cs="Times New Roman"/>
          <w:sz w:val="28"/>
          <w:szCs w:val="28"/>
        </w:rPr>
      </w:pPr>
      <w:proofErr w:type="gramStart"/>
      <w:r w:rsidRPr="007068D7">
        <w:rPr>
          <w:rFonts w:ascii="Times New Roman" w:hAnsi="Times New Roman" w:cs="Times New Roman"/>
          <w:sz w:val="28"/>
          <w:szCs w:val="28"/>
        </w:rPr>
        <w:lastRenderedPageBreak/>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roofErr w:type="gramEnd"/>
    </w:p>
    <w:p w:rsidR="007068D7" w:rsidRPr="007068D7" w:rsidRDefault="007068D7" w:rsidP="007068D7">
      <w:pPr>
        <w:pStyle w:val="a7"/>
        <w:ind w:firstLine="720"/>
        <w:jc w:val="both"/>
        <w:rPr>
          <w:sz w:val="28"/>
          <w:szCs w:val="28"/>
        </w:rPr>
      </w:pPr>
      <w:proofErr w:type="gramStart"/>
      <w:r w:rsidRPr="007068D7">
        <w:rPr>
          <w:sz w:val="28"/>
          <w:szCs w:val="28"/>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7068D7" w:rsidRPr="007068D7" w:rsidRDefault="007068D7" w:rsidP="007068D7">
      <w:pPr>
        <w:pStyle w:val="a7"/>
        <w:ind w:firstLine="720"/>
        <w:jc w:val="both"/>
        <w:rPr>
          <w:sz w:val="28"/>
          <w:szCs w:val="28"/>
        </w:rPr>
      </w:pPr>
      <w:r w:rsidRPr="007068D7">
        <w:rPr>
          <w:sz w:val="28"/>
          <w:szCs w:val="28"/>
        </w:rPr>
        <w:t xml:space="preserve">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разрешения на ввод объектов в эксплуатацию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обращения заявителя, фамилия регистрирующего лица, проставляется его подпись. </w:t>
      </w:r>
    </w:p>
    <w:p w:rsidR="007068D7" w:rsidRPr="007068D7" w:rsidRDefault="007068D7" w:rsidP="007068D7">
      <w:pPr>
        <w:pStyle w:val="a7"/>
        <w:ind w:firstLine="720"/>
        <w:jc w:val="both"/>
        <w:rPr>
          <w:sz w:val="28"/>
          <w:szCs w:val="28"/>
        </w:rPr>
      </w:pPr>
      <w:r w:rsidRPr="007068D7">
        <w:rPr>
          <w:sz w:val="28"/>
          <w:szCs w:val="28"/>
        </w:rPr>
        <w:t xml:space="preserve">Регистрирующий специалист выдает заявителю второй экземпляр заявления с отметкой о принятии и регистрации документов. </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3.2.2.При поступлении заявления и документов почтовым отправлением или по сети «Интернет» сопроводительное письмо к заявлению и документам на</w:t>
      </w:r>
      <w:r w:rsidRPr="007068D7">
        <w:rPr>
          <w:rFonts w:ascii="Times New Roman" w:hAnsi="Times New Roman" w:cs="Times New Roman"/>
          <w:color w:val="000000"/>
          <w:sz w:val="28"/>
          <w:szCs w:val="28"/>
        </w:rPr>
        <w:t xml:space="preserve"> </w:t>
      </w:r>
      <w:r w:rsidRPr="007068D7">
        <w:rPr>
          <w:rFonts w:ascii="Times New Roman" w:hAnsi="Times New Roman" w:cs="Times New Roman"/>
          <w:sz w:val="28"/>
          <w:szCs w:val="28"/>
        </w:rPr>
        <w:t>выдачу</w:t>
      </w:r>
      <w:r w:rsidRPr="007068D7">
        <w:rPr>
          <w:rFonts w:ascii="Times New Roman" w:hAnsi="Times New Roman" w:cs="Times New Roman"/>
          <w:color w:val="000000"/>
          <w:sz w:val="28"/>
          <w:szCs w:val="28"/>
        </w:rPr>
        <w:t xml:space="preserve"> разрешения на ввод объектов в эксплуатацию</w:t>
      </w:r>
      <w:r w:rsidRPr="007068D7">
        <w:rPr>
          <w:rFonts w:ascii="Times New Roman" w:hAnsi="Times New Roman" w:cs="Times New Roman"/>
          <w:sz w:val="28"/>
          <w:szCs w:val="28"/>
        </w:rPr>
        <w:t xml:space="preserve"> регистрируется по правилам делопроизводства, как входящая корреспонденция с указанием способа их получения.</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Копии документов для выдачи </w:t>
      </w:r>
      <w:r w:rsidRPr="007068D7">
        <w:rPr>
          <w:rFonts w:ascii="Times New Roman" w:hAnsi="Times New Roman" w:cs="Times New Roman"/>
          <w:color w:val="000000"/>
          <w:sz w:val="28"/>
          <w:szCs w:val="28"/>
        </w:rPr>
        <w:t>разрешения на ввод объектов в эксплуатацию</w:t>
      </w:r>
      <w:r w:rsidRPr="007068D7">
        <w:rPr>
          <w:rFonts w:ascii="Times New Roman" w:hAnsi="Times New Roman" w:cs="Times New Roman"/>
          <w:sz w:val="28"/>
          <w:szCs w:val="28"/>
        </w:rPr>
        <w:t>, представленные почтовым отправлением, должны быть заверены нотариально.</w:t>
      </w:r>
    </w:p>
    <w:p w:rsidR="007068D7" w:rsidRPr="007068D7" w:rsidRDefault="007068D7" w:rsidP="007068D7">
      <w:pPr>
        <w:pStyle w:val="a7"/>
        <w:ind w:firstLine="720"/>
        <w:jc w:val="both"/>
        <w:rPr>
          <w:sz w:val="28"/>
          <w:szCs w:val="28"/>
        </w:rPr>
      </w:pPr>
      <w:r w:rsidRPr="007068D7">
        <w:rPr>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7068D7" w:rsidRPr="007068D7" w:rsidRDefault="007068D7" w:rsidP="007068D7">
      <w:pPr>
        <w:pStyle w:val="ConsPlusNormal"/>
        <w:widowControl/>
        <w:jc w:val="both"/>
        <w:rPr>
          <w:rFonts w:ascii="Times New Roman" w:hAnsi="Times New Roman" w:cs="Times New Roman"/>
          <w:sz w:val="28"/>
          <w:szCs w:val="28"/>
        </w:rPr>
      </w:pPr>
      <w:r w:rsidRPr="007068D7">
        <w:rPr>
          <w:rFonts w:ascii="Times New Roman" w:hAnsi="Times New Roman" w:cs="Times New Roman"/>
          <w:sz w:val="28"/>
          <w:szCs w:val="28"/>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7068D7" w:rsidRPr="007068D7" w:rsidRDefault="007068D7" w:rsidP="007068D7">
      <w:pPr>
        <w:pStyle w:val="ConsPlusNormal"/>
        <w:widowControl/>
        <w:jc w:val="both"/>
        <w:rPr>
          <w:rFonts w:ascii="Times New Roman" w:hAnsi="Times New Roman" w:cs="Times New Roman"/>
          <w:sz w:val="28"/>
          <w:szCs w:val="28"/>
        </w:rPr>
      </w:pPr>
      <w:r w:rsidRPr="007068D7">
        <w:rPr>
          <w:rFonts w:ascii="Times New Roman" w:hAnsi="Times New Roman" w:cs="Times New Roman"/>
          <w:sz w:val="28"/>
          <w:szCs w:val="28"/>
        </w:rPr>
        <w:t xml:space="preserve">В этом случае срок проверки и регистрации или отказа в регистрации документов не должен превышать одного рабочего дня, а заявителю </w:t>
      </w:r>
      <w:r w:rsidRPr="007068D7">
        <w:rPr>
          <w:rFonts w:ascii="Times New Roman" w:hAnsi="Times New Roman" w:cs="Times New Roman"/>
          <w:sz w:val="28"/>
          <w:szCs w:val="28"/>
        </w:rPr>
        <w:lastRenderedPageBreak/>
        <w:t>высылается уведомление о регистрации либо об отказе в регистрации полученных документов.</w:t>
      </w:r>
    </w:p>
    <w:p w:rsidR="007068D7" w:rsidRPr="007068D7" w:rsidRDefault="007068D7" w:rsidP="007068D7">
      <w:pPr>
        <w:pStyle w:val="a7"/>
        <w:ind w:firstLine="720"/>
        <w:jc w:val="both"/>
        <w:rPr>
          <w:sz w:val="28"/>
          <w:szCs w:val="28"/>
        </w:rPr>
      </w:pPr>
      <w:r w:rsidRPr="007068D7">
        <w:rPr>
          <w:sz w:val="28"/>
          <w:szCs w:val="28"/>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7068D7" w:rsidRPr="007068D7" w:rsidRDefault="007068D7" w:rsidP="007068D7">
      <w:pPr>
        <w:pStyle w:val="a7"/>
        <w:spacing w:before="120"/>
        <w:ind w:firstLine="720"/>
        <w:jc w:val="both"/>
        <w:rPr>
          <w:sz w:val="28"/>
          <w:szCs w:val="28"/>
        </w:rPr>
      </w:pPr>
      <w:r w:rsidRPr="007068D7">
        <w:rPr>
          <w:sz w:val="28"/>
          <w:szCs w:val="28"/>
        </w:rPr>
        <w:t>3.3.Проверка содержания представленных заявителем документов.</w:t>
      </w:r>
    </w:p>
    <w:p w:rsidR="007068D7" w:rsidRPr="007068D7" w:rsidRDefault="007068D7" w:rsidP="007068D7">
      <w:pPr>
        <w:pStyle w:val="a7"/>
        <w:ind w:firstLine="720"/>
        <w:jc w:val="both"/>
        <w:rPr>
          <w:sz w:val="28"/>
          <w:szCs w:val="28"/>
        </w:rPr>
      </w:pPr>
      <w:r w:rsidRPr="007068D7">
        <w:rPr>
          <w:sz w:val="28"/>
          <w:szCs w:val="28"/>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 xml:space="preserve">Время выполнения процедуры составляет не более трех дней. </w:t>
      </w:r>
    </w:p>
    <w:p w:rsidR="007068D7" w:rsidRPr="007068D7" w:rsidRDefault="007068D7" w:rsidP="007068D7">
      <w:pPr>
        <w:pStyle w:val="a7"/>
        <w:ind w:firstLine="720"/>
        <w:jc w:val="both"/>
        <w:rPr>
          <w:sz w:val="28"/>
          <w:szCs w:val="28"/>
        </w:rPr>
      </w:pPr>
      <w:r w:rsidRPr="007068D7">
        <w:rPr>
          <w:sz w:val="28"/>
          <w:szCs w:val="28"/>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7068D7" w:rsidRPr="007068D7" w:rsidRDefault="007068D7" w:rsidP="007068D7">
      <w:pPr>
        <w:pStyle w:val="a7"/>
        <w:ind w:firstLine="720"/>
        <w:jc w:val="both"/>
        <w:rPr>
          <w:sz w:val="28"/>
          <w:szCs w:val="28"/>
        </w:rPr>
      </w:pPr>
      <w:r w:rsidRPr="007068D7">
        <w:rPr>
          <w:sz w:val="28"/>
          <w:szCs w:val="28"/>
        </w:rPr>
        <w:t>Рассмотрение заявления о выдаче разрешения на ввод объектов в эксплуатацию может быть прекращено при поступлении от заявителя письменного заявления о прекращении рассмотрения заявления.</w:t>
      </w:r>
    </w:p>
    <w:p w:rsidR="007068D7" w:rsidRPr="007068D7" w:rsidRDefault="007068D7" w:rsidP="007068D7">
      <w:pPr>
        <w:pStyle w:val="a7"/>
        <w:ind w:firstLine="720"/>
        <w:jc w:val="both"/>
        <w:rPr>
          <w:sz w:val="28"/>
          <w:szCs w:val="28"/>
        </w:rPr>
      </w:pPr>
      <w:r w:rsidRPr="007068D7">
        <w:rPr>
          <w:sz w:val="28"/>
          <w:szCs w:val="28"/>
        </w:rPr>
        <w:t>3.3.1.Специалист ОКСА в трехдневный срок:</w:t>
      </w:r>
    </w:p>
    <w:p w:rsidR="007068D7" w:rsidRPr="007068D7" w:rsidRDefault="007068D7" w:rsidP="007068D7">
      <w:pPr>
        <w:pStyle w:val="a7"/>
        <w:ind w:firstLine="720"/>
        <w:jc w:val="both"/>
        <w:rPr>
          <w:sz w:val="28"/>
          <w:szCs w:val="28"/>
        </w:rPr>
      </w:pPr>
      <w:r w:rsidRPr="007068D7">
        <w:rPr>
          <w:sz w:val="28"/>
          <w:szCs w:val="28"/>
        </w:rPr>
        <w:t>- проверяет представленные документы на предмет: наличия и правильности оформления документов.</w:t>
      </w:r>
    </w:p>
    <w:p w:rsidR="007068D7" w:rsidRPr="007068D7" w:rsidRDefault="007068D7" w:rsidP="007068D7">
      <w:pPr>
        <w:pStyle w:val="a7"/>
        <w:ind w:firstLine="720"/>
        <w:jc w:val="both"/>
        <w:rPr>
          <w:sz w:val="28"/>
          <w:szCs w:val="28"/>
        </w:rPr>
      </w:pPr>
      <w:r w:rsidRPr="007068D7">
        <w:rPr>
          <w:sz w:val="28"/>
          <w:szCs w:val="28"/>
        </w:rPr>
        <w:t>3.3.2.По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построенному объекту и представляет его начальнику ОКСА.</w:t>
      </w:r>
    </w:p>
    <w:p w:rsidR="007068D7" w:rsidRPr="007068D7" w:rsidRDefault="007068D7" w:rsidP="007068D7">
      <w:pPr>
        <w:ind w:left="60" w:right="60" w:firstLine="709"/>
        <w:jc w:val="both"/>
        <w:rPr>
          <w:rFonts w:ascii="Times New Roman" w:hAnsi="Times New Roman" w:cs="Times New Roman"/>
          <w:sz w:val="28"/>
          <w:szCs w:val="28"/>
        </w:rPr>
      </w:pPr>
      <w:proofErr w:type="gramStart"/>
      <w:r w:rsidRPr="007068D7">
        <w:rPr>
          <w:rFonts w:ascii="Times New Roman" w:hAnsi="Times New Roman" w:cs="Times New Roman"/>
          <w:sz w:val="28"/>
          <w:szCs w:val="28"/>
        </w:rPr>
        <w:t xml:space="preserve">3.3.3.При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выдаче </w:t>
      </w:r>
      <w:r w:rsidRPr="007068D7">
        <w:rPr>
          <w:rFonts w:ascii="Times New Roman" w:hAnsi="Times New Roman" w:cs="Times New Roman"/>
          <w:color w:val="000000"/>
          <w:sz w:val="28"/>
          <w:szCs w:val="28"/>
        </w:rPr>
        <w:t>разрешения на ввод объектов в эксплуатацию,</w:t>
      </w:r>
      <w:r w:rsidRPr="007068D7">
        <w:rPr>
          <w:rFonts w:ascii="Times New Roman" w:hAnsi="Times New Roman" w:cs="Times New Roman"/>
          <w:sz w:val="28"/>
          <w:szCs w:val="28"/>
        </w:rPr>
        <w:t xml:space="preserve"> либо, при положительном заключении, поручает одному из специалистов ОКСА подготовить в течение трех дней проекты запросов в Федеральную службу государственной регистрации, кадастра и картографии и Инспекцию государственного строительного</w:t>
      </w:r>
      <w:proofErr w:type="gramEnd"/>
      <w:r w:rsidRPr="007068D7">
        <w:rPr>
          <w:rFonts w:ascii="Times New Roman" w:hAnsi="Times New Roman" w:cs="Times New Roman"/>
          <w:sz w:val="28"/>
          <w:szCs w:val="28"/>
        </w:rPr>
        <w:t xml:space="preserve"> надзора Нижегородской области о предоставлении в порядке межведомственного и межуровневого взаимодействия документов и сведений, имеющихся в их распоряжении и необходимых для предоставления Услуги.</w:t>
      </w:r>
    </w:p>
    <w:p w:rsidR="007068D7" w:rsidRPr="007068D7" w:rsidRDefault="007068D7" w:rsidP="007068D7">
      <w:pPr>
        <w:pStyle w:val="a7"/>
        <w:ind w:firstLine="720"/>
        <w:jc w:val="both"/>
        <w:rPr>
          <w:sz w:val="28"/>
          <w:szCs w:val="28"/>
        </w:rPr>
      </w:pPr>
      <w:r w:rsidRPr="007068D7">
        <w:rPr>
          <w:sz w:val="28"/>
          <w:szCs w:val="28"/>
        </w:rPr>
        <w:t xml:space="preserve">3.3.4.Подписанное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на следующий день после подписания </w:t>
      </w:r>
      <w:r w:rsidRPr="007068D7">
        <w:rPr>
          <w:sz w:val="28"/>
          <w:szCs w:val="28"/>
        </w:rPr>
        <w:lastRenderedPageBreak/>
        <w:t>письма.</w:t>
      </w:r>
    </w:p>
    <w:p w:rsidR="007068D7" w:rsidRPr="007068D7" w:rsidRDefault="007068D7" w:rsidP="007068D7">
      <w:pPr>
        <w:pStyle w:val="a7"/>
        <w:ind w:firstLine="720"/>
        <w:jc w:val="both"/>
        <w:rPr>
          <w:sz w:val="28"/>
          <w:szCs w:val="28"/>
        </w:rPr>
      </w:pPr>
      <w:r w:rsidRPr="007068D7">
        <w:rPr>
          <w:sz w:val="28"/>
          <w:szCs w:val="28"/>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7068D7" w:rsidRPr="007068D7" w:rsidRDefault="007068D7" w:rsidP="007068D7">
      <w:pPr>
        <w:pStyle w:val="a7"/>
        <w:ind w:firstLine="720"/>
        <w:jc w:val="both"/>
        <w:rPr>
          <w:sz w:val="28"/>
          <w:szCs w:val="28"/>
        </w:rPr>
      </w:pPr>
      <w:r w:rsidRPr="007068D7">
        <w:rPr>
          <w:sz w:val="28"/>
          <w:szCs w:val="28"/>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7068D7" w:rsidRPr="007068D7" w:rsidRDefault="007068D7" w:rsidP="007068D7">
      <w:pPr>
        <w:pStyle w:val="a7"/>
        <w:ind w:firstLine="720"/>
        <w:jc w:val="both"/>
        <w:rPr>
          <w:sz w:val="28"/>
          <w:szCs w:val="28"/>
        </w:rPr>
      </w:pPr>
      <w:r w:rsidRPr="007068D7">
        <w:rPr>
          <w:sz w:val="28"/>
          <w:szCs w:val="28"/>
        </w:rPr>
        <w:t>Вместе с решением об отказе в предоставлении Услуги заявителю возвращаются все представленные им документы.</w:t>
      </w:r>
    </w:p>
    <w:p w:rsidR="007068D7" w:rsidRPr="007068D7" w:rsidRDefault="007068D7" w:rsidP="007068D7">
      <w:pPr>
        <w:pStyle w:val="a7"/>
        <w:ind w:firstLine="720"/>
        <w:jc w:val="both"/>
        <w:rPr>
          <w:sz w:val="28"/>
          <w:szCs w:val="28"/>
        </w:rPr>
      </w:pPr>
      <w:r w:rsidRPr="007068D7">
        <w:rPr>
          <w:sz w:val="28"/>
          <w:szCs w:val="28"/>
        </w:rPr>
        <w:t>3.3.5.В случае соответствия представленных документов указанным в пункте 3.3.1.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7068D7" w:rsidRPr="007068D7" w:rsidRDefault="007068D7" w:rsidP="007068D7">
      <w:pPr>
        <w:adjustRightInd w:val="0"/>
        <w:spacing w:before="12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3.4.Формирование и направление запросов в государственные органы, участвующие в предоставлении Услуги.</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7068D7" w:rsidRPr="007068D7" w:rsidRDefault="007068D7" w:rsidP="007068D7">
      <w:pPr>
        <w:pStyle w:val="a7"/>
        <w:ind w:firstLine="720"/>
        <w:jc w:val="both"/>
        <w:rPr>
          <w:sz w:val="28"/>
          <w:szCs w:val="28"/>
        </w:rPr>
      </w:pPr>
      <w:r w:rsidRPr="007068D7">
        <w:rPr>
          <w:sz w:val="28"/>
          <w:szCs w:val="28"/>
        </w:rPr>
        <w:t>Ответственным лицом за выполнение процедуры является начальник ОКСА.</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Запросы направляются в государственные органы за подписью главы Администрации (его заместителя).</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 xml:space="preserve">Время выполнения процедуры составляет не более трех дней. </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Основанием начала выполнения процедуры является поступление пакета документов заявителя специалисту, ответственному за выполнение данной процедуры.</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3.4.1.Уполномоченный на то специалист ОКСА в течение одного дня с момента поступления к нему пакета документов заявителя готовит проекты запросов в органы исполнительной власти, указанные в п.2.6.3. настоящего регламента, о предоставлении ими следующих документов и сведений, имеющихся в их распоряжении и необходимых для предоставления Услуги:</w:t>
      </w:r>
    </w:p>
    <w:p w:rsidR="007068D7" w:rsidRPr="007068D7" w:rsidRDefault="007068D7" w:rsidP="007068D7">
      <w:pPr>
        <w:pStyle w:val="ConsPlusNormal"/>
        <w:ind w:firstLine="540"/>
        <w:jc w:val="both"/>
        <w:rPr>
          <w:rFonts w:ascii="Times New Roman" w:hAnsi="Times New Roman" w:cs="Times New Roman"/>
          <w:sz w:val="28"/>
          <w:szCs w:val="28"/>
        </w:rPr>
      </w:pPr>
      <w:r w:rsidRPr="007068D7">
        <w:rPr>
          <w:rFonts w:ascii="Times New Roman" w:hAnsi="Times New Roman" w:cs="Times New Roman"/>
          <w:sz w:val="28"/>
          <w:szCs w:val="28"/>
        </w:rPr>
        <w:t>- Федеральная служба государственной регистрации, кадастра и картографии –  правоустанавливающие документы на землю.</w:t>
      </w:r>
    </w:p>
    <w:p w:rsidR="007068D7" w:rsidRPr="007068D7" w:rsidRDefault="007068D7" w:rsidP="007068D7">
      <w:pPr>
        <w:adjustRightInd w:val="0"/>
        <w:ind w:firstLine="709"/>
        <w:jc w:val="both"/>
        <w:outlineLvl w:val="2"/>
        <w:rPr>
          <w:rFonts w:ascii="Times New Roman" w:hAnsi="Times New Roman" w:cs="Times New Roman"/>
          <w:sz w:val="28"/>
          <w:szCs w:val="28"/>
        </w:rPr>
      </w:pPr>
      <w:proofErr w:type="gramStart"/>
      <w:r w:rsidRPr="007068D7">
        <w:rPr>
          <w:rFonts w:ascii="Times New Roman" w:hAnsi="Times New Roman" w:cs="Times New Roman"/>
          <w:sz w:val="28"/>
          <w:szCs w:val="28"/>
        </w:rPr>
        <w:lastRenderedPageBreak/>
        <w:t xml:space="preserve">Инспекция государственного строительного надзора Нижегородской области - заключение органа государственного строительного надзора (в случае, если предусмотрено осуществление </w:t>
      </w:r>
      <w:proofErr w:type="spellStart"/>
      <w:r w:rsidRPr="007068D7">
        <w:rPr>
          <w:rFonts w:ascii="Times New Roman" w:hAnsi="Times New Roman" w:cs="Times New Roman"/>
          <w:sz w:val="28"/>
          <w:szCs w:val="28"/>
        </w:rPr>
        <w:t>госстройнадзора</w:t>
      </w:r>
      <w:proofErr w:type="spellEnd"/>
      <w:r w:rsidRPr="007068D7">
        <w:rPr>
          <w:rFonts w:ascii="Times New Roman" w:hAnsi="Times New Roman" w:cs="Times New Roman"/>
          <w:sz w:val="28"/>
          <w:szCs w:val="28"/>
        </w:rPr>
        <w:t>)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roofErr w:type="gramEnd"/>
      <w:r w:rsidRPr="007068D7">
        <w:rPr>
          <w:rFonts w:ascii="Times New Roman" w:hAnsi="Times New Roman" w:cs="Times New Roman"/>
          <w:sz w:val="28"/>
          <w:szCs w:val="28"/>
        </w:rPr>
        <w:t xml:space="preserve"> РФ.</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 xml:space="preserve">Специалист, ответственный за выполнение данной процедуры, в тот же день представляет указанные проекты запросов на согласование начальнику ОКСА.  </w:t>
      </w:r>
    </w:p>
    <w:p w:rsidR="007068D7" w:rsidRPr="007068D7" w:rsidRDefault="007068D7" w:rsidP="007068D7">
      <w:pPr>
        <w:adjustRightInd w:val="0"/>
        <w:ind w:firstLine="709"/>
        <w:jc w:val="both"/>
        <w:outlineLvl w:val="2"/>
        <w:rPr>
          <w:rFonts w:ascii="Times New Roman" w:hAnsi="Times New Roman" w:cs="Times New Roman"/>
          <w:sz w:val="28"/>
          <w:szCs w:val="28"/>
        </w:rPr>
      </w:pPr>
      <w:r w:rsidRPr="007068D7">
        <w:rPr>
          <w:rFonts w:ascii="Times New Roman" w:hAnsi="Times New Roman" w:cs="Times New Roman"/>
          <w:sz w:val="28"/>
          <w:szCs w:val="28"/>
        </w:rPr>
        <w:t xml:space="preserve">Начальник ОКСА не позднее следующего дня согласует представленные специалистом проекты запросов либо возвращает ему их на доработку. </w:t>
      </w:r>
    </w:p>
    <w:p w:rsidR="007068D7" w:rsidRPr="007068D7" w:rsidRDefault="007068D7" w:rsidP="007068D7">
      <w:pPr>
        <w:pStyle w:val="a7"/>
        <w:ind w:firstLine="720"/>
        <w:jc w:val="both"/>
        <w:rPr>
          <w:sz w:val="28"/>
          <w:szCs w:val="28"/>
        </w:rPr>
      </w:pPr>
      <w:r w:rsidRPr="007068D7">
        <w:rPr>
          <w:sz w:val="28"/>
          <w:szCs w:val="28"/>
        </w:rPr>
        <w:t xml:space="preserve">3.4.2.При согласии с проектами запросов, начальник ОКСА в течение одного дня передает их для оформления в Общий отдел Администрации, а глава Администрации или его заместитель после оформления подписывает их. Не позднее следующего дня запросы направляются в соответствующие государственные органы. </w:t>
      </w:r>
    </w:p>
    <w:p w:rsidR="007068D7" w:rsidRPr="007068D7" w:rsidRDefault="007068D7" w:rsidP="007068D7">
      <w:pPr>
        <w:pStyle w:val="a7"/>
        <w:ind w:firstLine="720"/>
        <w:jc w:val="both"/>
        <w:rPr>
          <w:sz w:val="28"/>
          <w:szCs w:val="28"/>
        </w:rPr>
      </w:pPr>
      <w:r w:rsidRPr="007068D7">
        <w:rPr>
          <w:sz w:val="28"/>
          <w:szCs w:val="28"/>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7068D7" w:rsidRPr="007068D7" w:rsidRDefault="007068D7" w:rsidP="007068D7">
      <w:pPr>
        <w:ind w:firstLine="708"/>
        <w:jc w:val="both"/>
        <w:rPr>
          <w:rFonts w:ascii="Times New Roman" w:hAnsi="Times New Roman" w:cs="Times New Roman"/>
          <w:color w:val="000000"/>
          <w:sz w:val="28"/>
          <w:szCs w:val="28"/>
        </w:rPr>
      </w:pPr>
      <w:r w:rsidRPr="007068D7">
        <w:rPr>
          <w:rFonts w:ascii="Times New Roman" w:hAnsi="Times New Roman" w:cs="Times New Roman"/>
          <w:sz w:val="28"/>
          <w:szCs w:val="28"/>
        </w:rPr>
        <w:t>3.5.</w:t>
      </w:r>
      <w:r w:rsidRPr="007068D7">
        <w:rPr>
          <w:rFonts w:ascii="Times New Roman" w:hAnsi="Times New Roman" w:cs="Times New Roman"/>
          <w:color w:val="000000"/>
          <w:sz w:val="28"/>
          <w:szCs w:val="28"/>
        </w:rPr>
        <w:t>Осмотр объекта:</w:t>
      </w:r>
    </w:p>
    <w:p w:rsidR="007068D7" w:rsidRPr="007068D7" w:rsidRDefault="007068D7" w:rsidP="007068D7">
      <w:pPr>
        <w:pStyle w:val="a7"/>
        <w:ind w:firstLine="720"/>
        <w:jc w:val="both"/>
        <w:rPr>
          <w:sz w:val="28"/>
          <w:szCs w:val="28"/>
        </w:rPr>
      </w:pPr>
      <w:r w:rsidRPr="007068D7">
        <w:rPr>
          <w:sz w:val="28"/>
          <w:szCs w:val="28"/>
        </w:rPr>
        <w:t>3.5.1.Основанием начала выполнения процедуры является поступление пакета документов заявителя, оформленных в виде дела, специалисту, ответственному за выполнение данной процедуры.</w:t>
      </w:r>
    </w:p>
    <w:p w:rsidR="007068D7" w:rsidRPr="007068D7" w:rsidRDefault="007068D7" w:rsidP="007068D7">
      <w:pPr>
        <w:pStyle w:val="a7"/>
        <w:ind w:firstLine="720"/>
        <w:jc w:val="both"/>
        <w:rPr>
          <w:sz w:val="28"/>
          <w:szCs w:val="28"/>
        </w:rPr>
      </w:pPr>
      <w:r w:rsidRPr="007068D7">
        <w:rPr>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7068D7" w:rsidRPr="007068D7" w:rsidRDefault="007068D7" w:rsidP="007068D7">
      <w:pPr>
        <w:ind w:firstLine="708"/>
        <w:jc w:val="both"/>
        <w:rPr>
          <w:rFonts w:ascii="Times New Roman" w:hAnsi="Times New Roman" w:cs="Times New Roman"/>
          <w:color w:val="000000"/>
          <w:sz w:val="28"/>
          <w:szCs w:val="28"/>
        </w:rPr>
      </w:pPr>
      <w:r w:rsidRPr="007068D7">
        <w:rPr>
          <w:rFonts w:ascii="Times New Roman" w:hAnsi="Times New Roman" w:cs="Times New Roman"/>
          <w:color w:val="000000"/>
          <w:sz w:val="28"/>
          <w:szCs w:val="28"/>
        </w:rPr>
        <w:t>3.5.2.В течение 3 рабочих дней, с момента наступления основания для начала административной процедуры, назначается дата и время проведения осмотра.</w:t>
      </w:r>
    </w:p>
    <w:p w:rsidR="007068D7" w:rsidRPr="007068D7" w:rsidRDefault="007068D7" w:rsidP="007068D7">
      <w:pPr>
        <w:ind w:firstLine="708"/>
        <w:jc w:val="both"/>
        <w:rPr>
          <w:rFonts w:ascii="Times New Roman" w:hAnsi="Times New Roman" w:cs="Times New Roman"/>
          <w:color w:val="000000"/>
          <w:sz w:val="28"/>
          <w:szCs w:val="28"/>
        </w:rPr>
      </w:pPr>
      <w:r w:rsidRPr="007068D7">
        <w:rPr>
          <w:rFonts w:ascii="Times New Roman" w:hAnsi="Times New Roman" w:cs="Times New Roman"/>
          <w:color w:val="000000"/>
          <w:sz w:val="28"/>
          <w:szCs w:val="28"/>
        </w:rPr>
        <w:lastRenderedPageBreak/>
        <w:t>3.5.3.Застройщик информируется о дате и времени проведения осмотра телефонограммой или по почте не позднее, чем за 1 рабочий день, до проведения осмотра.</w:t>
      </w:r>
    </w:p>
    <w:p w:rsidR="007068D7" w:rsidRPr="007068D7" w:rsidRDefault="007068D7" w:rsidP="007068D7">
      <w:pPr>
        <w:pStyle w:val="consplusnormal0"/>
        <w:spacing w:before="0" w:beforeAutospacing="0" w:after="0" w:afterAutospacing="0"/>
        <w:ind w:firstLine="720"/>
        <w:jc w:val="both"/>
        <w:rPr>
          <w:color w:val="000000"/>
          <w:sz w:val="28"/>
          <w:szCs w:val="28"/>
        </w:rPr>
      </w:pPr>
      <w:r w:rsidRPr="007068D7">
        <w:rPr>
          <w:color w:val="000000"/>
          <w:sz w:val="28"/>
          <w:szCs w:val="28"/>
        </w:rPr>
        <w:t>3.5.4.Осмотр объекта проводится руководителем или заместителем руководителя ОКСА, главным архитектором Воскресенского района или специалистом ОКСА.</w:t>
      </w:r>
    </w:p>
    <w:p w:rsidR="007068D7" w:rsidRPr="007068D7" w:rsidRDefault="007068D7" w:rsidP="007068D7">
      <w:pPr>
        <w:pStyle w:val="consplusnormal0"/>
        <w:spacing w:before="0" w:beforeAutospacing="0" w:after="0" w:afterAutospacing="0"/>
        <w:ind w:firstLine="720"/>
        <w:jc w:val="both"/>
        <w:rPr>
          <w:color w:val="000000"/>
          <w:sz w:val="28"/>
          <w:szCs w:val="28"/>
        </w:rPr>
      </w:pPr>
      <w:r w:rsidRPr="007068D7">
        <w:rPr>
          <w:color w:val="000000"/>
          <w:sz w:val="28"/>
          <w:szCs w:val="28"/>
        </w:rPr>
        <w:t>3.5.5.В ходе осмотра объекта проверяется:</w:t>
      </w:r>
    </w:p>
    <w:p w:rsidR="007068D7" w:rsidRPr="007068D7" w:rsidRDefault="007068D7" w:rsidP="007068D7">
      <w:pPr>
        <w:pStyle w:val="consplusnormal0"/>
        <w:spacing w:before="0" w:beforeAutospacing="0" w:after="0" w:afterAutospacing="0"/>
        <w:ind w:firstLine="720"/>
        <w:jc w:val="both"/>
        <w:rPr>
          <w:color w:val="000000"/>
          <w:sz w:val="28"/>
          <w:szCs w:val="28"/>
        </w:rPr>
      </w:pPr>
      <w:r w:rsidRPr="007068D7">
        <w:rPr>
          <w:color w:val="000000"/>
          <w:sz w:val="28"/>
          <w:szCs w:val="28"/>
        </w:rPr>
        <w:t>-соответствие объекта строительства требованиям, установленным в разрешении на строительство;</w:t>
      </w:r>
    </w:p>
    <w:p w:rsidR="007068D7" w:rsidRPr="007068D7" w:rsidRDefault="007068D7" w:rsidP="007068D7">
      <w:pPr>
        <w:pStyle w:val="consplusnormal0"/>
        <w:spacing w:before="0" w:beforeAutospacing="0" w:after="0" w:afterAutospacing="0"/>
        <w:ind w:firstLine="720"/>
        <w:jc w:val="both"/>
        <w:rPr>
          <w:sz w:val="28"/>
          <w:szCs w:val="28"/>
        </w:rPr>
      </w:pPr>
      <w:r w:rsidRPr="007068D7">
        <w:rPr>
          <w:sz w:val="28"/>
          <w:szCs w:val="28"/>
        </w:rPr>
        <w:t>-соответствие объекта строительства требованиям градостроительного плана земельного участка;</w:t>
      </w:r>
    </w:p>
    <w:p w:rsidR="007068D7" w:rsidRPr="007068D7" w:rsidRDefault="007068D7" w:rsidP="007068D7">
      <w:pPr>
        <w:pStyle w:val="consplusnormal0"/>
        <w:spacing w:before="0" w:beforeAutospacing="0" w:after="0" w:afterAutospacing="0"/>
        <w:ind w:firstLine="720"/>
        <w:jc w:val="both"/>
        <w:rPr>
          <w:color w:val="000000"/>
          <w:sz w:val="28"/>
          <w:szCs w:val="28"/>
        </w:rPr>
      </w:pPr>
      <w:proofErr w:type="gramStart"/>
      <w:r w:rsidRPr="007068D7">
        <w:rPr>
          <w:sz w:val="28"/>
          <w:szCs w:val="28"/>
        </w:rPr>
        <w:t>-соответствие параметров построенного, реконструируемого, отремонтированного объекта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w:t>
      </w:r>
      <w:proofErr w:type="gramEnd"/>
      <w:r w:rsidRPr="007068D7">
        <w:rPr>
          <w:sz w:val="28"/>
          <w:szCs w:val="28"/>
        </w:rPr>
        <w:t xml:space="preserve">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068D7" w:rsidRPr="007068D7" w:rsidRDefault="007068D7" w:rsidP="007068D7">
      <w:pPr>
        <w:pStyle w:val="a7"/>
        <w:ind w:firstLine="720"/>
        <w:jc w:val="both"/>
        <w:rPr>
          <w:sz w:val="28"/>
          <w:szCs w:val="28"/>
        </w:rPr>
      </w:pPr>
      <w:r w:rsidRPr="007068D7">
        <w:rPr>
          <w:sz w:val="28"/>
          <w:szCs w:val="28"/>
        </w:rPr>
        <w:t xml:space="preserve">3.5.6.По итогам осмотра составляется акт установленной формы, согласно приложению 2 к настоящему Регламенту, который вкладывается в представленный Застройщиком пакет документов. </w:t>
      </w:r>
    </w:p>
    <w:p w:rsidR="007068D7" w:rsidRPr="007068D7" w:rsidRDefault="007068D7" w:rsidP="007068D7">
      <w:pPr>
        <w:pStyle w:val="a7"/>
        <w:ind w:firstLine="720"/>
        <w:jc w:val="both"/>
        <w:rPr>
          <w:sz w:val="28"/>
          <w:szCs w:val="28"/>
        </w:rPr>
      </w:pPr>
      <w:r w:rsidRPr="007068D7">
        <w:rPr>
          <w:sz w:val="28"/>
          <w:szCs w:val="28"/>
        </w:rPr>
        <w:t>3.5.7.Срок выполнения административной процедуры составляет 1 день.</w:t>
      </w:r>
    </w:p>
    <w:p w:rsidR="007068D7" w:rsidRPr="007068D7" w:rsidRDefault="007068D7" w:rsidP="007068D7">
      <w:pPr>
        <w:pStyle w:val="a7"/>
        <w:ind w:firstLine="720"/>
        <w:jc w:val="both"/>
        <w:rPr>
          <w:sz w:val="28"/>
          <w:szCs w:val="28"/>
        </w:rPr>
      </w:pPr>
      <w:r w:rsidRPr="007068D7">
        <w:rPr>
          <w:sz w:val="28"/>
          <w:szCs w:val="28"/>
        </w:rPr>
        <w:t>3.6.Подготовка разрешения на ввод объектов в эксплуатацию, принятие решения и его выдача заявителю.</w:t>
      </w:r>
    </w:p>
    <w:p w:rsidR="007068D7" w:rsidRPr="007068D7" w:rsidRDefault="007068D7" w:rsidP="007068D7">
      <w:pPr>
        <w:pStyle w:val="a7"/>
        <w:ind w:firstLine="720"/>
        <w:jc w:val="both"/>
        <w:rPr>
          <w:sz w:val="28"/>
          <w:szCs w:val="28"/>
        </w:rPr>
      </w:pPr>
      <w:r w:rsidRPr="007068D7">
        <w:rPr>
          <w:sz w:val="28"/>
          <w:szCs w:val="28"/>
        </w:rPr>
        <w:t>Основанием для начала процедуры является получение Администрацией всех документов, необходимых для предоставления Услуги.</w:t>
      </w:r>
    </w:p>
    <w:p w:rsidR="007068D7" w:rsidRPr="007068D7" w:rsidRDefault="007068D7" w:rsidP="007068D7">
      <w:pPr>
        <w:pStyle w:val="a7"/>
        <w:ind w:firstLine="720"/>
        <w:jc w:val="both"/>
        <w:rPr>
          <w:sz w:val="28"/>
          <w:szCs w:val="28"/>
        </w:rPr>
      </w:pPr>
      <w:r w:rsidRPr="007068D7">
        <w:rPr>
          <w:sz w:val="28"/>
          <w:szCs w:val="28"/>
        </w:rPr>
        <w:t>Срок выполнения процедуры составляет не более двух дней.</w:t>
      </w:r>
    </w:p>
    <w:p w:rsidR="007068D7" w:rsidRPr="007068D7" w:rsidRDefault="007068D7" w:rsidP="007068D7">
      <w:pPr>
        <w:pStyle w:val="a7"/>
        <w:ind w:firstLine="720"/>
        <w:jc w:val="both"/>
        <w:rPr>
          <w:sz w:val="28"/>
          <w:szCs w:val="28"/>
        </w:rPr>
      </w:pPr>
      <w:r w:rsidRPr="007068D7">
        <w:rPr>
          <w:sz w:val="28"/>
          <w:szCs w:val="28"/>
        </w:rPr>
        <w:t>Ответственным за выполнение процедуры является глава Администрации либо уполномоченный им его заместитель.</w:t>
      </w:r>
    </w:p>
    <w:p w:rsidR="007068D7" w:rsidRPr="007068D7" w:rsidRDefault="007068D7" w:rsidP="007068D7">
      <w:pPr>
        <w:pStyle w:val="a7"/>
        <w:ind w:firstLine="720"/>
        <w:jc w:val="both"/>
        <w:rPr>
          <w:sz w:val="28"/>
          <w:szCs w:val="28"/>
        </w:rPr>
      </w:pPr>
      <w:proofErr w:type="gramStart"/>
      <w:r w:rsidRPr="007068D7">
        <w:rPr>
          <w:sz w:val="28"/>
          <w:szCs w:val="28"/>
        </w:rPr>
        <w:t xml:space="preserve">3.6.1.После получения всех документов, необходимых для предоставления Услуги, специалист ОКСА, назначенный начальником ОКСА ответственным за подготовку разрешения на ввод объектов в эксплуатацию, приобщает все полученные документы к делу заявителя, в течение одного дня готовит проекты разрешения на ввод объектов в эксплуатацию и сопроводительного письма, представляет их на согласование начальнику ОКСА. </w:t>
      </w:r>
      <w:proofErr w:type="gramEnd"/>
    </w:p>
    <w:p w:rsidR="007068D7" w:rsidRPr="007068D7" w:rsidRDefault="007068D7" w:rsidP="007068D7">
      <w:pPr>
        <w:ind w:firstLine="708"/>
        <w:jc w:val="both"/>
        <w:rPr>
          <w:rFonts w:ascii="Times New Roman" w:hAnsi="Times New Roman" w:cs="Times New Roman"/>
          <w:sz w:val="28"/>
          <w:szCs w:val="28"/>
        </w:rPr>
      </w:pPr>
      <w:r w:rsidRPr="007068D7">
        <w:rPr>
          <w:rFonts w:ascii="Times New Roman" w:hAnsi="Times New Roman" w:cs="Times New Roman"/>
          <w:sz w:val="28"/>
          <w:szCs w:val="28"/>
        </w:rPr>
        <w:lastRenderedPageBreak/>
        <w:t xml:space="preserve">Разрешение на </w:t>
      </w:r>
      <w:r w:rsidRPr="007068D7">
        <w:rPr>
          <w:rFonts w:ascii="Times New Roman" w:hAnsi="Times New Roman" w:cs="Times New Roman"/>
          <w:color w:val="000000"/>
          <w:sz w:val="28"/>
          <w:szCs w:val="28"/>
        </w:rPr>
        <w:t>ввод объектов в эксплуатацию</w:t>
      </w:r>
      <w:r w:rsidRPr="007068D7">
        <w:rPr>
          <w:rFonts w:ascii="Times New Roman" w:hAnsi="Times New Roman" w:cs="Times New Roman"/>
          <w:sz w:val="28"/>
          <w:szCs w:val="28"/>
        </w:rPr>
        <w:t xml:space="preserve"> оформляется в соответствии с </w:t>
      </w:r>
      <w:r w:rsidRPr="007068D7">
        <w:rPr>
          <w:rFonts w:ascii="Times New Roman" w:hAnsi="Times New Roman" w:cs="Times New Roman"/>
          <w:color w:val="000000"/>
          <w:sz w:val="28"/>
          <w:szCs w:val="28"/>
        </w:rPr>
        <w:t>Приказом Министерства строительства и жилищно-коммунального хозяйства РФ Приказ  № 117/</w:t>
      </w:r>
      <w:proofErr w:type="spellStart"/>
      <w:proofErr w:type="gramStart"/>
      <w:r w:rsidRPr="007068D7">
        <w:rPr>
          <w:rFonts w:ascii="Times New Roman" w:hAnsi="Times New Roman" w:cs="Times New Roman"/>
          <w:color w:val="000000"/>
          <w:sz w:val="28"/>
          <w:szCs w:val="28"/>
        </w:rPr>
        <w:t>пр</w:t>
      </w:r>
      <w:proofErr w:type="spellEnd"/>
      <w:proofErr w:type="gramEnd"/>
      <w:r w:rsidRPr="007068D7">
        <w:rPr>
          <w:rFonts w:ascii="Times New Roman" w:hAnsi="Times New Roman" w:cs="Times New Roman"/>
          <w:color w:val="000000"/>
          <w:sz w:val="28"/>
          <w:szCs w:val="28"/>
        </w:rPr>
        <w:t xml:space="preserve"> от 19.02.2015</w:t>
      </w:r>
      <w:r w:rsidRPr="007068D7">
        <w:rPr>
          <w:rFonts w:ascii="Times New Roman" w:hAnsi="Times New Roman" w:cs="Times New Roman"/>
          <w:sz w:val="28"/>
          <w:szCs w:val="28"/>
        </w:rPr>
        <w:t>«О форме разрешения на строительство и форме разрешения на ввод объекта в эксплуатацию».</w:t>
      </w:r>
    </w:p>
    <w:p w:rsidR="007068D7" w:rsidRPr="007068D7" w:rsidRDefault="007068D7" w:rsidP="007068D7">
      <w:pPr>
        <w:pStyle w:val="a7"/>
        <w:ind w:firstLine="720"/>
        <w:jc w:val="both"/>
        <w:rPr>
          <w:sz w:val="28"/>
          <w:szCs w:val="28"/>
        </w:rPr>
      </w:pPr>
      <w:r w:rsidRPr="007068D7">
        <w:rPr>
          <w:sz w:val="28"/>
          <w:szCs w:val="28"/>
        </w:rPr>
        <w:t>Начальник ОКСА согласует представленные специалистом проекты документов и направляет их для подписания главе Администрации (его уполномоченному заместителю), либо возвращает проекты на доработку специалисту ОКСА.</w:t>
      </w:r>
    </w:p>
    <w:p w:rsidR="007068D7" w:rsidRPr="007068D7" w:rsidRDefault="007068D7" w:rsidP="007068D7">
      <w:pPr>
        <w:pStyle w:val="a7"/>
        <w:ind w:firstLine="720"/>
        <w:jc w:val="both"/>
        <w:rPr>
          <w:sz w:val="28"/>
          <w:szCs w:val="28"/>
        </w:rPr>
      </w:pPr>
      <w:r w:rsidRPr="007068D7">
        <w:rPr>
          <w:sz w:val="28"/>
          <w:szCs w:val="28"/>
        </w:rPr>
        <w:t>3.6.2.Глава Администрации, при согласии с проектами документов, в течение одного дня передает их для оформления в Общий отдел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7068D7" w:rsidRPr="007068D7" w:rsidRDefault="007068D7" w:rsidP="007068D7">
      <w:pPr>
        <w:pStyle w:val="a7"/>
        <w:ind w:firstLine="720"/>
        <w:jc w:val="both"/>
        <w:rPr>
          <w:sz w:val="28"/>
          <w:szCs w:val="28"/>
        </w:rPr>
      </w:pPr>
      <w:r w:rsidRPr="007068D7">
        <w:rPr>
          <w:sz w:val="28"/>
          <w:szCs w:val="28"/>
        </w:rPr>
        <w:t xml:space="preserve">Разрешение на ввод объектов в эксплуатацию оформляется в пяти экземплярах, четыре из которых выдаются застройщику, а один остается в ОКСА. </w:t>
      </w:r>
    </w:p>
    <w:p w:rsidR="007068D7" w:rsidRPr="007068D7" w:rsidRDefault="007068D7" w:rsidP="007068D7">
      <w:pPr>
        <w:pStyle w:val="a7"/>
        <w:ind w:firstLine="720"/>
        <w:jc w:val="both"/>
        <w:rPr>
          <w:sz w:val="28"/>
          <w:szCs w:val="28"/>
        </w:rPr>
      </w:pPr>
      <w:r w:rsidRPr="007068D7">
        <w:rPr>
          <w:sz w:val="28"/>
          <w:szCs w:val="28"/>
        </w:rPr>
        <w:t xml:space="preserve">3.6.3.Подписанные главой Администрации (его уполномоченным заместителем) документы регистрируются в Общем отделе и направляются заявителю не позднее, чем наследующий день с момента их подписания, а по его желанию и предварительной договоренности выдаются заявителю лично (его законному представителю) в ОКСА. </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Разрешение на </w:t>
      </w:r>
      <w:r w:rsidRPr="007068D7">
        <w:rPr>
          <w:rFonts w:ascii="Times New Roman" w:hAnsi="Times New Roman" w:cs="Times New Roman"/>
          <w:color w:val="000000"/>
          <w:sz w:val="28"/>
          <w:szCs w:val="28"/>
        </w:rPr>
        <w:t xml:space="preserve">ввод объектов в эксплуатацию, </w:t>
      </w:r>
      <w:r w:rsidRPr="007068D7">
        <w:rPr>
          <w:rFonts w:ascii="Times New Roman" w:hAnsi="Times New Roman" w:cs="Times New Roman"/>
          <w:sz w:val="28"/>
          <w:szCs w:val="28"/>
        </w:rPr>
        <w:t>отказ в его выдаче выдаются уполномоченному лицу застройщика (направляются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30 минут).</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В случае передачи разрешения 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7068D7" w:rsidRPr="007068D7" w:rsidRDefault="007068D7" w:rsidP="007068D7">
      <w:pPr>
        <w:autoSpaceDE w:val="0"/>
        <w:autoSpaceDN w:val="0"/>
        <w:adjustRightInd w:val="0"/>
        <w:ind w:firstLine="709"/>
        <w:jc w:val="both"/>
        <w:rPr>
          <w:rFonts w:ascii="Times New Roman" w:hAnsi="Times New Roman" w:cs="Times New Roman"/>
          <w:sz w:val="28"/>
          <w:szCs w:val="28"/>
        </w:rPr>
      </w:pPr>
      <w:proofErr w:type="gramStart"/>
      <w:r w:rsidRPr="007068D7">
        <w:rPr>
          <w:rFonts w:ascii="Times New Roman" w:hAnsi="Times New Roman" w:cs="Times New Roman"/>
          <w:sz w:val="28"/>
          <w:szCs w:val="28"/>
        </w:rPr>
        <w:t xml:space="preserve">3.6.4.При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разрешение </w:t>
      </w:r>
      <w:r w:rsidRPr="007068D7">
        <w:rPr>
          <w:rFonts w:ascii="Times New Roman" w:hAnsi="Times New Roman" w:cs="Times New Roman"/>
          <w:color w:val="000000"/>
          <w:sz w:val="28"/>
          <w:szCs w:val="28"/>
        </w:rPr>
        <w:t xml:space="preserve">на ввод объектов в эксплуатацию </w:t>
      </w:r>
      <w:r w:rsidRPr="007068D7">
        <w:rPr>
          <w:rFonts w:ascii="Times New Roman" w:hAnsi="Times New Roman" w:cs="Times New Roman"/>
          <w:sz w:val="28"/>
          <w:szCs w:val="28"/>
        </w:rPr>
        <w:t xml:space="preserve">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roofErr w:type="gramEnd"/>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lastRenderedPageBreak/>
        <w:t xml:space="preserve">3.6.5.Подписанное разрешение </w:t>
      </w:r>
      <w:r w:rsidRPr="007068D7">
        <w:rPr>
          <w:rFonts w:ascii="Times New Roman" w:hAnsi="Times New Roman" w:cs="Times New Roman"/>
          <w:color w:val="000000"/>
          <w:sz w:val="28"/>
          <w:szCs w:val="28"/>
        </w:rPr>
        <w:t xml:space="preserve">на ввод объектов в эксплуатацию </w:t>
      </w:r>
      <w:r w:rsidRPr="007068D7">
        <w:rPr>
          <w:rFonts w:ascii="Times New Roman" w:hAnsi="Times New Roman" w:cs="Times New Roman"/>
          <w:sz w:val="28"/>
          <w:szCs w:val="28"/>
        </w:rPr>
        <w:t>регистрируется Отделом капитального строительства и архитектуры Администрации, а представленные застройщиком документы и иные документы, поступившие и сформированные в ходе принятия решения по выдаче разрешения на ввод, помещаются в дело.</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3.6.6.В течение трех рабочих дней, со дня выдачи разрешения на ввод объекта, подлежащего государственному надзору, Отдел капитального строительства и архитектуры администрации Воскресенского муниципального района направляет копию такого разрешения в орган исполнительной власти, уполномоченный на осуществление государственного строительного надзора по данному объекту капитального строительства.</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В течение пяти рабочих дней, со дня выдачи разрешения на ввод объекта, Отдел капитального строительства и архитектуры администрации Воскресенского муниципального района направляет копию такого разрешения в кадастровую палату.</w:t>
      </w:r>
    </w:p>
    <w:p w:rsidR="007068D7" w:rsidRPr="007068D7" w:rsidRDefault="007068D7" w:rsidP="007068D7">
      <w:pPr>
        <w:pStyle w:val="ConsPlusNormal"/>
        <w:widowControl/>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Блок-схема предоставления Услуги приводится в приложении 3 к настоящему регламенту.</w:t>
      </w:r>
    </w:p>
    <w:p w:rsidR="007068D7" w:rsidRPr="007068D7" w:rsidRDefault="007068D7" w:rsidP="007068D7">
      <w:pPr>
        <w:pStyle w:val="ConsPlusNormal"/>
        <w:widowControl/>
        <w:ind w:firstLine="709"/>
        <w:jc w:val="both"/>
        <w:rPr>
          <w:rFonts w:ascii="Times New Roman" w:hAnsi="Times New Roman" w:cs="Times New Roman"/>
          <w:sz w:val="28"/>
          <w:szCs w:val="28"/>
        </w:rPr>
      </w:pPr>
    </w:p>
    <w:p w:rsidR="007068D7" w:rsidRPr="007068D7" w:rsidRDefault="007068D7" w:rsidP="007068D7">
      <w:pPr>
        <w:pStyle w:val="formattext"/>
        <w:spacing w:before="0" w:beforeAutospacing="0" w:after="0" w:afterAutospacing="0"/>
        <w:jc w:val="center"/>
        <w:rPr>
          <w:b/>
          <w:sz w:val="28"/>
          <w:szCs w:val="28"/>
        </w:rPr>
      </w:pPr>
      <w:r w:rsidRPr="007068D7">
        <w:rPr>
          <w:b/>
          <w:sz w:val="28"/>
          <w:szCs w:val="28"/>
        </w:rPr>
        <w:t xml:space="preserve">4.Порядок и формы </w:t>
      </w:r>
      <w:proofErr w:type="gramStart"/>
      <w:r w:rsidRPr="007068D7">
        <w:rPr>
          <w:b/>
          <w:sz w:val="28"/>
          <w:szCs w:val="28"/>
        </w:rPr>
        <w:t>контроля за</w:t>
      </w:r>
      <w:proofErr w:type="gramEnd"/>
      <w:r w:rsidRPr="007068D7">
        <w:rPr>
          <w:b/>
          <w:sz w:val="28"/>
          <w:szCs w:val="28"/>
        </w:rPr>
        <w:t xml:space="preserve"> предоставлением </w:t>
      </w:r>
      <w:r w:rsidRPr="007068D7">
        <w:rPr>
          <w:b/>
          <w:bCs/>
          <w:sz w:val="28"/>
          <w:szCs w:val="28"/>
        </w:rPr>
        <w:t>Услуги</w:t>
      </w:r>
    </w:p>
    <w:p w:rsidR="007068D7" w:rsidRPr="007068D7" w:rsidRDefault="007068D7" w:rsidP="007068D7">
      <w:pPr>
        <w:pStyle w:val="ConsPlusNormal"/>
        <w:widowControl/>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4.1.Порядок осуществления текущего </w:t>
      </w:r>
      <w:proofErr w:type="gramStart"/>
      <w:r w:rsidRPr="007068D7">
        <w:rPr>
          <w:rFonts w:ascii="Times New Roman" w:hAnsi="Times New Roman" w:cs="Times New Roman"/>
          <w:sz w:val="28"/>
          <w:szCs w:val="28"/>
        </w:rPr>
        <w:t>контроля за</w:t>
      </w:r>
      <w:proofErr w:type="gramEnd"/>
      <w:r w:rsidRPr="007068D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Текущий </w:t>
      </w:r>
      <w:proofErr w:type="gramStart"/>
      <w:r w:rsidRPr="007068D7">
        <w:rPr>
          <w:rFonts w:ascii="Times New Roman" w:hAnsi="Times New Roman" w:cs="Times New Roman"/>
          <w:sz w:val="28"/>
          <w:szCs w:val="28"/>
        </w:rPr>
        <w:t>контроль за</w:t>
      </w:r>
      <w:proofErr w:type="gramEnd"/>
      <w:r w:rsidRPr="007068D7">
        <w:rPr>
          <w:rFonts w:ascii="Times New Roman" w:hAnsi="Times New Roman" w:cs="Times New Roman"/>
          <w:sz w:val="28"/>
          <w:szCs w:val="28"/>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7068D7" w:rsidRPr="007068D7" w:rsidRDefault="007068D7" w:rsidP="007068D7">
      <w:pPr>
        <w:pStyle w:val="ConsPlusNormal"/>
        <w:widowControl/>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068D7">
        <w:rPr>
          <w:rFonts w:ascii="Times New Roman" w:hAnsi="Times New Roman" w:cs="Times New Roman"/>
          <w:sz w:val="28"/>
          <w:szCs w:val="28"/>
        </w:rPr>
        <w:t>контроля за</w:t>
      </w:r>
      <w:proofErr w:type="gramEnd"/>
      <w:r w:rsidRPr="007068D7">
        <w:rPr>
          <w:rFonts w:ascii="Times New Roman" w:hAnsi="Times New Roman" w:cs="Times New Roman"/>
          <w:sz w:val="28"/>
          <w:szCs w:val="28"/>
        </w:rPr>
        <w:t xml:space="preserve"> полнотой и качеством ее предоставления.</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4.2.1.</w:t>
      </w:r>
      <w:proofErr w:type="gramStart"/>
      <w:r w:rsidRPr="007068D7">
        <w:rPr>
          <w:rFonts w:ascii="Times New Roman" w:hAnsi="Times New Roman" w:cs="Times New Roman"/>
          <w:sz w:val="28"/>
          <w:szCs w:val="28"/>
        </w:rPr>
        <w:t>Контроль за</w:t>
      </w:r>
      <w:proofErr w:type="gramEnd"/>
      <w:r w:rsidRPr="007068D7">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068D7" w:rsidRPr="007068D7" w:rsidRDefault="007068D7" w:rsidP="007068D7">
      <w:pPr>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4.2.2.Проверки могут быть плановыми и внеплановыми. </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 xml:space="preserve">Плановые проверки должен осуществляться не реже двух раз в год. </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lastRenderedPageBreak/>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7068D7" w:rsidRPr="007068D7" w:rsidRDefault="007068D7" w:rsidP="007068D7">
      <w:pPr>
        <w:pStyle w:val="ConsPlusNormal"/>
        <w:widowControl/>
        <w:spacing w:before="120"/>
        <w:ind w:firstLine="709"/>
        <w:jc w:val="both"/>
        <w:rPr>
          <w:rFonts w:ascii="Times New Roman" w:hAnsi="Times New Roman" w:cs="Times New Roman"/>
          <w:sz w:val="28"/>
          <w:szCs w:val="28"/>
        </w:rPr>
      </w:pPr>
      <w:r w:rsidRPr="007068D7">
        <w:rPr>
          <w:rFonts w:ascii="Times New Roman" w:hAnsi="Times New Roman" w:cs="Times New Roman"/>
          <w:sz w:val="28"/>
          <w:szCs w:val="28"/>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7068D7" w:rsidRPr="007068D7" w:rsidRDefault="007068D7" w:rsidP="007068D7">
      <w:pPr>
        <w:pStyle w:val="ConsPlusNormal"/>
        <w:widowControl/>
        <w:ind w:firstLine="709"/>
        <w:jc w:val="both"/>
        <w:rPr>
          <w:rFonts w:ascii="Times New Roman" w:hAnsi="Times New Roman" w:cs="Times New Roman"/>
          <w:sz w:val="28"/>
          <w:szCs w:val="28"/>
        </w:rPr>
      </w:pPr>
      <w:r w:rsidRPr="007068D7">
        <w:rPr>
          <w:rFonts w:ascii="Times New Roman" w:hAnsi="Times New Roman" w:cs="Times New Roman"/>
          <w:sz w:val="28"/>
          <w:szCs w:val="28"/>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7068D7" w:rsidRPr="007068D7" w:rsidRDefault="007068D7" w:rsidP="007068D7">
      <w:pPr>
        <w:ind w:firstLine="709"/>
        <w:jc w:val="both"/>
        <w:rPr>
          <w:rFonts w:ascii="Times New Roman" w:hAnsi="Times New Roman" w:cs="Times New Roman"/>
          <w:sz w:val="28"/>
          <w:szCs w:val="28"/>
        </w:rPr>
      </w:pPr>
      <w:r w:rsidRPr="007068D7">
        <w:rPr>
          <w:rFonts w:ascii="Times New Roman" w:hAnsi="Times New Roman" w:cs="Times New Roman"/>
          <w:sz w:val="28"/>
          <w:szCs w:val="28"/>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7068D7" w:rsidRPr="007068D7" w:rsidRDefault="007068D7" w:rsidP="007068D7">
      <w:pPr>
        <w:ind w:firstLine="709"/>
        <w:jc w:val="both"/>
        <w:rPr>
          <w:rFonts w:ascii="Times New Roman" w:hAnsi="Times New Roman" w:cs="Times New Roman"/>
          <w:sz w:val="28"/>
          <w:szCs w:val="28"/>
        </w:rPr>
      </w:pPr>
    </w:p>
    <w:p w:rsidR="007068D7" w:rsidRPr="007068D7" w:rsidRDefault="007068D7" w:rsidP="007068D7">
      <w:pPr>
        <w:pStyle w:val="formattext"/>
        <w:spacing w:before="0" w:beforeAutospacing="0" w:after="0" w:afterAutospacing="0"/>
        <w:jc w:val="center"/>
        <w:rPr>
          <w:b/>
          <w:bCs/>
          <w:sz w:val="28"/>
          <w:szCs w:val="28"/>
        </w:rPr>
      </w:pPr>
      <w:r w:rsidRPr="007068D7">
        <w:rPr>
          <w:b/>
          <w:bCs/>
          <w:sz w:val="28"/>
          <w:szCs w:val="28"/>
        </w:rPr>
        <w:t>5.Досудебный (внесудебный) порядок обжалования решений и действий (бездействия) Администрации, а также должностных лиц, участвующих в предоставлении Услуги</w:t>
      </w:r>
    </w:p>
    <w:p w:rsidR="007068D7" w:rsidRPr="007068D7" w:rsidRDefault="007068D7" w:rsidP="007068D7">
      <w:pPr>
        <w:pStyle w:val="formattext"/>
        <w:spacing w:before="0" w:beforeAutospacing="0" w:after="0" w:afterAutospacing="0"/>
        <w:jc w:val="both"/>
        <w:rPr>
          <w:b/>
          <w:bCs/>
          <w:sz w:val="28"/>
          <w:szCs w:val="28"/>
        </w:rPr>
      </w:pPr>
    </w:p>
    <w:p w:rsidR="007068D7" w:rsidRPr="007068D7" w:rsidRDefault="007068D7" w:rsidP="007068D7">
      <w:pPr>
        <w:pStyle w:val="a5"/>
        <w:tabs>
          <w:tab w:val="left" w:pos="1254"/>
        </w:tabs>
        <w:spacing w:after="292"/>
        <w:ind w:left="20" w:right="20" w:firstLine="700"/>
        <w:jc w:val="both"/>
        <w:rPr>
          <w:sz w:val="28"/>
          <w:szCs w:val="28"/>
        </w:rPr>
      </w:pPr>
      <w:r w:rsidRPr="007068D7">
        <w:rPr>
          <w:sz w:val="28"/>
          <w:szCs w:val="28"/>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7068D7" w:rsidRPr="007068D7" w:rsidRDefault="007068D7" w:rsidP="007068D7">
      <w:pPr>
        <w:pStyle w:val="a5"/>
        <w:tabs>
          <w:tab w:val="left" w:pos="1254"/>
        </w:tabs>
        <w:spacing w:after="292"/>
        <w:ind w:left="20" w:right="20" w:firstLine="700"/>
        <w:jc w:val="both"/>
        <w:rPr>
          <w:sz w:val="28"/>
          <w:szCs w:val="28"/>
        </w:rPr>
      </w:pPr>
      <w:r w:rsidRPr="007068D7">
        <w:rPr>
          <w:sz w:val="28"/>
          <w:szCs w:val="28"/>
        </w:rPr>
        <w:t>Заявитель может обратиться с жалобой, в том числе в следующих случаях:</w:t>
      </w:r>
    </w:p>
    <w:p w:rsidR="007068D7" w:rsidRPr="007068D7" w:rsidRDefault="007068D7" w:rsidP="007068D7">
      <w:pPr>
        <w:pStyle w:val="a5"/>
        <w:tabs>
          <w:tab w:val="left" w:pos="1018"/>
        </w:tabs>
        <w:spacing w:after="0"/>
        <w:ind w:left="20" w:firstLine="700"/>
        <w:jc w:val="both"/>
        <w:rPr>
          <w:sz w:val="28"/>
          <w:szCs w:val="28"/>
        </w:rPr>
      </w:pPr>
      <w:r w:rsidRPr="007068D7">
        <w:rPr>
          <w:sz w:val="28"/>
          <w:szCs w:val="28"/>
        </w:rPr>
        <w:t>1)нарушение срока регистрации запроса заявителя о предоставлении Услуги;</w:t>
      </w:r>
    </w:p>
    <w:p w:rsidR="007068D7" w:rsidRPr="007068D7" w:rsidRDefault="007068D7" w:rsidP="007068D7">
      <w:pPr>
        <w:pStyle w:val="a5"/>
        <w:tabs>
          <w:tab w:val="left" w:pos="1047"/>
        </w:tabs>
        <w:spacing w:after="0"/>
        <w:ind w:left="20" w:firstLine="700"/>
        <w:jc w:val="both"/>
        <w:rPr>
          <w:sz w:val="28"/>
          <w:szCs w:val="28"/>
        </w:rPr>
      </w:pPr>
      <w:r w:rsidRPr="007068D7">
        <w:rPr>
          <w:sz w:val="28"/>
          <w:szCs w:val="28"/>
        </w:rPr>
        <w:t>2)нарушение срока предоставления Услуги;</w:t>
      </w:r>
    </w:p>
    <w:p w:rsidR="007068D7" w:rsidRPr="007068D7" w:rsidRDefault="007068D7" w:rsidP="007068D7">
      <w:pPr>
        <w:pStyle w:val="a5"/>
        <w:tabs>
          <w:tab w:val="left" w:pos="1095"/>
        </w:tabs>
        <w:spacing w:after="0"/>
        <w:ind w:left="20" w:right="20" w:firstLine="700"/>
        <w:jc w:val="both"/>
        <w:rPr>
          <w:sz w:val="28"/>
          <w:szCs w:val="28"/>
        </w:rPr>
      </w:pPr>
      <w:r w:rsidRPr="007068D7">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w:t>
      </w:r>
    </w:p>
    <w:p w:rsidR="007068D7" w:rsidRPr="007068D7" w:rsidRDefault="007068D7" w:rsidP="007068D7">
      <w:pPr>
        <w:pStyle w:val="a5"/>
        <w:tabs>
          <w:tab w:val="left" w:pos="1177"/>
        </w:tabs>
        <w:spacing w:after="0"/>
        <w:ind w:left="20" w:right="20" w:firstLine="700"/>
        <w:jc w:val="both"/>
        <w:rPr>
          <w:sz w:val="28"/>
          <w:szCs w:val="28"/>
        </w:rPr>
      </w:pPr>
      <w:r w:rsidRPr="007068D7">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 у заявителя;</w:t>
      </w:r>
    </w:p>
    <w:p w:rsidR="007068D7" w:rsidRPr="007068D7" w:rsidRDefault="007068D7" w:rsidP="007068D7">
      <w:pPr>
        <w:pStyle w:val="a5"/>
        <w:tabs>
          <w:tab w:val="left" w:pos="1081"/>
        </w:tabs>
        <w:spacing w:after="0"/>
        <w:ind w:left="20" w:right="20" w:firstLine="700"/>
        <w:jc w:val="both"/>
        <w:rPr>
          <w:sz w:val="28"/>
          <w:szCs w:val="28"/>
        </w:rPr>
      </w:pPr>
      <w:proofErr w:type="gramStart"/>
      <w:r w:rsidRPr="007068D7">
        <w:rPr>
          <w:sz w:val="28"/>
          <w:szCs w:val="28"/>
        </w:rPr>
        <w:lastRenderedPageBreak/>
        <w:t>5)отказ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068D7" w:rsidRPr="007068D7" w:rsidRDefault="007068D7" w:rsidP="007068D7">
      <w:pPr>
        <w:pStyle w:val="a5"/>
        <w:tabs>
          <w:tab w:val="left" w:pos="1234"/>
        </w:tabs>
        <w:spacing w:after="0"/>
        <w:ind w:left="20" w:right="20" w:firstLine="700"/>
        <w:jc w:val="both"/>
        <w:rPr>
          <w:sz w:val="28"/>
          <w:szCs w:val="28"/>
        </w:rPr>
      </w:pPr>
      <w:r w:rsidRPr="007068D7">
        <w:rPr>
          <w:sz w:val="28"/>
          <w:szCs w:val="28"/>
        </w:rPr>
        <w:t>6)затребование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068D7" w:rsidRPr="007068D7" w:rsidRDefault="007068D7" w:rsidP="007068D7">
      <w:pPr>
        <w:pStyle w:val="a5"/>
        <w:tabs>
          <w:tab w:val="left" w:pos="1191"/>
        </w:tabs>
        <w:spacing w:after="341"/>
        <w:ind w:left="20" w:right="20" w:firstLine="700"/>
        <w:jc w:val="both"/>
        <w:rPr>
          <w:sz w:val="28"/>
          <w:szCs w:val="28"/>
        </w:rPr>
      </w:pPr>
      <w:proofErr w:type="gramStart"/>
      <w:r w:rsidRPr="007068D7">
        <w:rPr>
          <w:sz w:val="28"/>
          <w:szCs w:val="28"/>
        </w:rPr>
        <w:t>7)отказ Администрации, предоставляющей Услугу, должностного лица ОКСА,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068D7" w:rsidRPr="007068D7" w:rsidRDefault="007068D7" w:rsidP="007068D7">
      <w:pPr>
        <w:pStyle w:val="a5"/>
        <w:tabs>
          <w:tab w:val="left" w:pos="1225"/>
        </w:tabs>
        <w:spacing w:after="307"/>
        <w:ind w:left="20" w:firstLine="700"/>
        <w:jc w:val="both"/>
        <w:rPr>
          <w:sz w:val="28"/>
          <w:szCs w:val="28"/>
        </w:rPr>
      </w:pPr>
      <w:r w:rsidRPr="007068D7">
        <w:rPr>
          <w:sz w:val="28"/>
          <w:szCs w:val="28"/>
        </w:rPr>
        <w:t>5.2.Общие требования к порядку подачи и рассмотрения жалобы</w:t>
      </w:r>
    </w:p>
    <w:p w:rsidR="007068D7" w:rsidRPr="007068D7" w:rsidRDefault="007068D7" w:rsidP="007068D7">
      <w:pPr>
        <w:pStyle w:val="a5"/>
        <w:tabs>
          <w:tab w:val="left" w:pos="1570"/>
        </w:tabs>
        <w:spacing w:after="0"/>
        <w:ind w:left="20" w:right="20" w:firstLine="700"/>
        <w:jc w:val="both"/>
        <w:rPr>
          <w:sz w:val="28"/>
          <w:szCs w:val="28"/>
        </w:rPr>
      </w:pPr>
      <w:r w:rsidRPr="007068D7">
        <w:rPr>
          <w:sz w:val="28"/>
          <w:szCs w:val="28"/>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7068D7" w:rsidRPr="007068D7" w:rsidRDefault="007068D7" w:rsidP="007068D7">
      <w:pPr>
        <w:pStyle w:val="a5"/>
        <w:tabs>
          <w:tab w:val="left" w:pos="1465"/>
        </w:tabs>
        <w:spacing w:after="0"/>
        <w:ind w:left="20" w:right="20" w:firstLine="700"/>
        <w:jc w:val="both"/>
        <w:rPr>
          <w:sz w:val="28"/>
          <w:szCs w:val="28"/>
        </w:rPr>
      </w:pPr>
      <w:r w:rsidRPr="007068D7">
        <w:rPr>
          <w:sz w:val="28"/>
          <w:szCs w:val="28"/>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8D7" w:rsidRPr="007068D7" w:rsidRDefault="007068D7" w:rsidP="007068D7">
      <w:pPr>
        <w:pStyle w:val="a5"/>
        <w:tabs>
          <w:tab w:val="left" w:pos="1431"/>
        </w:tabs>
        <w:spacing w:after="0"/>
        <w:ind w:left="20" w:firstLine="700"/>
        <w:jc w:val="both"/>
        <w:rPr>
          <w:sz w:val="28"/>
          <w:szCs w:val="28"/>
        </w:rPr>
      </w:pPr>
      <w:r w:rsidRPr="007068D7">
        <w:rPr>
          <w:sz w:val="28"/>
          <w:szCs w:val="28"/>
        </w:rPr>
        <w:t>5.2.3.Жалоба (приложение 4)должна содержать:</w:t>
      </w:r>
    </w:p>
    <w:p w:rsidR="007068D7" w:rsidRPr="007068D7" w:rsidRDefault="007068D7" w:rsidP="007068D7">
      <w:pPr>
        <w:pStyle w:val="a5"/>
        <w:tabs>
          <w:tab w:val="left" w:pos="1186"/>
        </w:tabs>
        <w:spacing w:after="0"/>
        <w:ind w:right="20" w:firstLine="720"/>
        <w:jc w:val="both"/>
        <w:rPr>
          <w:sz w:val="28"/>
          <w:szCs w:val="28"/>
        </w:rPr>
      </w:pPr>
      <w:r w:rsidRPr="007068D7">
        <w:rPr>
          <w:sz w:val="28"/>
          <w:szCs w:val="28"/>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068D7" w:rsidRPr="007068D7" w:rsidRDefault="007068D7" w:rsidP="007068D7">
      <w:pPr>
        <w:pStyle w:val="a5"/>
        <w:ind w:left="20" w:right="20" w:firstLine="700"/>
        <w:jc w:val="both"/>
        <w:rPr>
          <w:sz w:val="28"/>
          <w:szCs w:val="28"/>
        </w:rPr>
      </w:pPr>
      <w:proofErr w:type="gramStart"/>
      <w:r w:rsidRPr="007068D7">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68D7" w:rsidRPr="007068D7" w:rsidRDefault="007068D7" w:rsidP="007068D7">
      <w:pPr>
        <w:pStyle w:val="a5"/>
        <w:tabs>
          <w:tab w:val="left" w:pos="1153"/>
        </w:tabs>
        <w:spacing w:after="0"/>
        <w:ind w:right="20" w:firstLine="720"/>
        <w:jc w:val="both"/>
        <w:rPr>
          <w:sz w:val="28"/>
          <w:szCs w:val="28"/>
        </w:rPr>
      </w:pPr>
      <w:r w:rsidRPr="007068D7">
        <w:rPr>
          <w:sz w:val="28"/>
          <w:szCs w:val="28"/>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068D7" w:rsidRPr="007068D7" w:rsidRDefault="007068D7" w:rsidP="007068D7">
      <w:pPr>
        <w:pStyle w:val="a5"/>
        <w:tabs>
          <w:tab w:val="left" w:pos="1158"/>
        </w:tabs>
        <w:spacing w:after="0"/>
        <w:ind w:left="20" w:right="20" w:firstLine="700"/>
        <w:jc w:val="both"/>
        <w:rPr>
          <w:sz w:val="28"/>
          <w:szCs w:val="28"/>
        </w:rPr>
      </w:pPr>
      <w:r w:rsidRPr="007068D7">
        <w:rPr>
          <w:sz w:val="28"/>
          <w:szCs w:val="28"/>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68D7" w:rsidRPr="007068D7" w:rsidRDefault="007068D7" w:rsidP="007068D7">
      <w:pPr>
        <w:pStyle w:val="a5"/>
        <w:tabs>
          <w:tab w:val="left" w:pos="1580"/>
        </w:tabs>
        <w:spacing w:after="0"/>
        <w:ind w:left="20" w:right="20" w:firstLine="700"/>
        <w:jc w:val="both"/>
        <w:rPr>
          <w:sz w:val="28"/>
          <w:szCs w:val="28"/>
        </w:rPr>
      </w:pPr>
      <w:proofErr w:type="gramStart"/>
      <w:r w:rsidRPr="007068D7">
        <w:rPr>
          <w:sz w:val="28"/>
          <w:szCs w:val="28"/>
        </w:rPr>
        <w:lastRenderedPageBreak/>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7068D7">
        <w:rPr>
          <w:sz w:val="28"/>
          <w:szCs w:val="28"/>
        </w:rPr>
        <w:t xml:space="preserve"> рабочих дней со дня ее регистрации.</w:t>
      </w:r>
    </w:p>
    <w:p w:rsidR="007068D7" w:rsidRPr="007068D7" w:rsidRDefault="007068D7" w:rsidP="007068D7">
      <w:pPr>
        <w:pStyle w:val="a5"/>
        <w:tabs>
          <w:tab w:val="left" w:pos="1460"/>
        </w:tabs>
        <w:spacing w:after="0"/>
        <w:ind w:left="20" w:right="20" w:firstLine="700"/>
        <w:jc w:val="both"/>
        <w:rPr>
          <w:sz w:val="28"/>
          <w:szCs w:val="28"/>
        </w:rPr>
      </w:pPr>
      <w:r w:rsidRPr="007068D7">
        <w:rPr>
          <w:sz w:val="28"/>
          <w:szCs w:val="28"/>
        </w:rPr>
        <w:t>5.2.5.По результатам рассмотрения жалобы Администрация, принимает одно из следующих решений:</w:t>
      </w:r>
    </w:p>
    <w:p w:rsidR="007068D7" w:rsidRPr="007068D7" w:rsidRDefault="007068D7" w:rsidP="007068D7">
      <w:pPr>
        <w:pStyle w:val="a5"/>
        <w:tabs>
          <w:tab w:val="left" w:pos="1095"/>
        </w:tabs>
        <w:spacing w:after="0"/>
        <w:ind w:left="20" w:right="20" w:firstLine="700"/>
        <w:jc w:val="both"/>
        <w:rPr>
          <w:sz w:val="28"/>
          <w:szCs w:val="28"/>
        </w:rPr>
      </w:pPr>
      <w:proofErr w:type="gramStart"/>
      <w:r w:rsidRPr="007068D7">
        <w:rPr>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68D7" w:rsidRPr="007068D7" w:rsidRDefault="007068D7" w:rsidP="007068D7">
      <w:pPr>
        <w:pStyle w:val="a5"/>
        <w:tabs>
          <w:tab w:val="left" w:pos="1047"/>
        </w:tabs>
        <w:spacing w:after="0"/>
        <w:ind w:left="20" w:firstLine="700"/>
        <w:jc w:val="both"/>
        <w:rPr>
          <w:sz w:val="28"/>
          <w:szCs w:val="28"/>
        </w:rPr>
      </w:pPr>
      <w:r w:rsidRPr="007068D7">
        <w:rPr>
          <w:sz w:val="28"/>
          <w:szCs w:val="28"/>
        </w:rPr>
        <w:t>2)отказывает в удовлетворении жалобы.</w:t>
      </w:r>
    </w:p>
    <w:p w:rsidR="007068D7" w:rsidRPr="007068D7" w:rsidRDefault="007068D7" w:rsidP="007068D7">
      <w:pPr>
        <w:pStyle w:val="a5"/>
        <w:tabs>
          <w:tab w:val="left" w:pos="1474"/>
        </w:tabs>
        <w:spacing w:after="0"/>
        <w:ind w:left="20" w:right="20" w:firstLine="700"/>
        <w:jc w:val="both"/>
        <w:rPr>
          <w:sz w:val="28"/>
          <w:szCs w:val="28"/>
        </w:rPr>
      </w:pPr>
      <w:r w:rsidRPr="007068D7">
        <w:rPr>
          <w:sz w:val="28"/>
          <w:szCs w:val="28"/>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8D7" w:rsidRPr="007068D7" w:rsidRDefault="007068D7" w:rsidP="007068D7">
      <w:pPr>
        <w:pStyle w:val="a5"/>
        <w:tabs>
          <w:tab w:val="left" w:pos="1460"/>
        </w:tabs>
        <w:spacing w:after="53"/>
        <w:ind w:left="20" w:right="20" w:firstLine="700"/>
        <w:jc w:val="both"/>
        <w:rPr>
          <w:sz w:val="28"/>
          <w:szCs w:val="28"/>
        </w:rPr>
      </w:pPr>
      <w:r w:rsidRPr="007068D7">
        <w:rPr>
          <w:sz w:val="28"/>
          <w:szCs w:val="28"/>
        </w:rPr>
        <w:t xml:space="preserve">5.2.7.В случае установления в ходе или по результатам </w:t>
      </w:r>
      <w:proofErr w:type="gramStart"/>
      <w:r w:rsidRPr="007068D7">
        <w:rPr>
          <w:sz w:val="28"/>
          <w:szCs w:val="28"/>
        </w:rPr>
        <w:t>рассмотрения жалобы признаков состава административного правонарушения</w:t>
      </w:r>
      <w:proofErr w:type="gramEnd"/>
      <w:r w:rsidRPr="007068D7">
        <w:rPr>
          <w:sz w:val="28"/>
          <w:szCs w:val="28"/>
        </w:rPr>
        <w:t xml:space="preserve"> или преступления глава Администрации незамедлительно направляет имеющиеся материалы в органы прокуратуры.</w:t>
      </w:r>
    </w:p>
    <w:p w:rsidR="007068D7" w:rsidRPr="007068D7" w:rsidRDefault="007068D7" w:rsidP="007068D7">
      <w:pPr>
        <w:pStyle w:val="a5"/>
        <w:tabs>
          <w:tab w:val="left" w:pos="1306"/>
        </w:tabs>
        <w:spacing w:after="68"/>
        <w:ind w:left="20" w:right="20" w:firstLine="700"/>
        <w:jc w:val="both"/>
        <w:rPr>
          <w:sz w:val="28"/>
          <w:szCs w:val="28"/>
        </w:rPr>
      </w:pPr>
      <w:r w:rsidRPr="007068D7">
        <w:rPr>
          <w:sz w:val="28"/>
          <w:szCs w:val="28"/>
        </w:rPr>
        <w:t xml:space="preserve">5.3.В досудебном порядке административный </w:t>
      </w:r>
      <w:proofErr w:type="gramStart"/>
      <w:r w:rsidRPr="007068D7">
        <w:rPr>
          <w:sz w:val="28"/>
          <w:szCs w:val="28"/>
        </w:rPr>
        <w:t>контроль за</w:t>
      </w:r>
      <w:proofErr w:type="gramEnd"/>
      <w:r w:rsidRPr="007068D7">
        <w:rPr>
          <w:sz w:val="28"/>
          <w:szCs w:val="28"/>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7068D7" w:rsidRPr="007068D7" w:rsidRDefault="007068D7" w:rsidP="007068D7">
      <w:pPr>
        <w:pStyle w:val="a5"/>
        <w:tabs>
          <w:tab w:val="left" w:pos="1244"/>
        </w:tabs>
        <w:spacing w:after="0"/>
        <w:ind w:left="20" w:right="20" w:firstLine="700"/>
        <w:jc w:val="both"/>
        <w:rPr>
          <w:sz w:val="28"/>
          <w:szCs w:val="28"/>
        </w:rPr>
      </w:pPr>
      <w:proofErr w:type="gramStart"/>
      <w:r w:rsidRPr="007068D7">
        <w:rPr>
          <w:sz w:val="28"/>
          <w:szCs w:val="28"/>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068D7">
        <w:rPr>
          <w:sz w:val="28"/>
          <w:szCs w:val="28"/>
        </w:rPr>
        <w:t xml:space="preserve"> О данном решении уведомляется заявитель, направивший обращение.</w:t>
      </w:r>
    </w:p>
    <w:p w:rsidR="007068D7" w:rsidRPr="007068D7" w:rsidRDefault="007068D7" w:rsidP="007068D7">
      <w:pPr>
        <w:pStyle w:val="a7"/>
        <w:ind w:firstLine="720"/>
        <w:jc w:val="both"/>
        <w:rPr>
          <w:sz w:val="28"/>
          <w:szCs w:val="28"/>
        </w:rPr>
      </w:pPr>
    </w:p>
    <w:p w:rsidR="007068D7" w:rsidRPr="00AD76E7" w:rsidRDefault="007068D7" w:rsidP="007068D7">
      <w:pPr>
        <w:pStyle w:val="a7"/>
        <w:jc w:val="right"/>
        <w:rPr>
          <w:sz w:val="28"/>
          <w:szCs w:val="28"/>
        </w:rPr>
      </w:pPr>
      <w:r w:rsidRPr="007068D7">
        <w:rPr>
          <w:sz w:val="28"/>
          <w:szCs w:val="28"/>
        </w:rPr>
        <w:br w:type="page"/>
      </w:r>
      <w:r w:rsidRPr="00AD76E7">
        <w:rPr>
          <w:sz w:val="28"/>
          <w:szCs w:val="28"/>
        </w:rPr>
        <w:lastRenderedPageBreak/>
        <w:t xml:space="preserve">Приложение 1 </w:t>
      </w:r>
    </w:p>
    <w:p w:rsidR="007068D7" w:rsidRDefault="007068D7" w:rsidP="007068D7">
      <w:pPr>
        <w:pStyle w:val="a7"/>
        <w:jc w:val="right"/>
        <w:rPr>
          <w:sz w:val="28"/>
          <w:szCs w:val="28"/>
        </w:rPr>
      </w:pPr>
      <w:r w:rsidRPr="00AD76E7">
        <w:rPr>
          <w:sz w:val="28"/>
          <w:szCs w:val="28"/>
        </w:rPr>
        <w:t>к административному регламенту,</w:t>
      </w:r>
      <w:r>
        <w:rPr>
          <w:sz w:val="28"/>
          <w:szCs w:val="28"/>
        </w:rPr>
        <w:t xml:space="preserve"> </w:t>
      </w:r>
      <w:r w:rsidRPr="00AD76E7">
        <w:rPr>
          <w:sz w:val="28"/>
          <w:szCs w:val="28"/>
        </w:rPr>
        <w:t>утвержденному</w:t>
      </w:r>
    </w:p>
    <w:p w:rsidR="007068D7" w:rsidRDefault="007068D7" w:rsidP="007068D7">
      <w:pPr>
        <w:pStyle w:val="a7"/>
        <w:jc w:val="right"/>
        <w:rPr>
          <w:sz w:val="28"/>
          <w:szCs w:val="28"/>
        </w:rPr>
      </w:pPr>
      <w:r w:rsidRPr="00AD76E7">
        <w:rPr>
          <w:sz w:val="28"/>
          <w:szCs w:val="28"/>
        </w:rPr>
        <w:t xml:space="preserve"> постановлением администрации Воскресенского</w:t>
      </w:r>
    </w:p>
    <w:p w:rsidR="007068D7" w:rsidRDefault="007068D7" w:rsidP="007068D7">
      <w:pPr>
        <w:pStyle w:val="a7"/>
        <w:jc w:val="right"/>
        <w:rPr>
          <w:sz w:val="28"/>
          <w:szCs w:val="28"/>
        </w:rPr>
      </w:pPr>
      <w:r w:rsidRPr="00AD76E7">
        <w:rPr>
          <w:sz w:val="28"/>
          <w:szCs w:val="28"/>
        </w:rPr>
        <w:t xml:space="preserve"> муниципального района Нижегородской области</w:t>
      </w:r>
    </w:p>
    <w:p w:rsidR="007068D7" w:rsidRPr="00AD76E7" w:rsidRDefault="007068D7" w:rsidP="007068D7">
      <w:pPr>
        <w:pStyle w:val="a7"/>
        <w:jc w:val="right"/>
        <w:rPr>
          <w:sz w:val="28"/>
          <w:szCs w:val="28"/>
        </w:rPr>
      </w:pPr>
      <w:r w:rsidRPr="00AD76E7">
        <w:rPr>
          <w:sz w:val="28"/>
          <w:szCs w:val="28"/>
        </w:rPr>
        <w:t xml:space="preserve"> от </w:t>
      </w:r>
      <w:r>
        <w:rPr>
          <w:sz w:val="28"/>
          <w:szCs w:val="28"/>
        </w:rPr>
        <w:t xml:space="preserve">________ 2018 </w:t>
      </w:r>
      <w:r w:rsidRPr="00E309D4">
        <w:rPr>
          <w:sz w:val="28"/>
          <w:szCs w:val="28"/>
        </w:rPr>
        <w:t>года</w:t>
      </w:r>
      <w:r>
        <w:rPr>
          <w:sz w:val="28"/>
          <w:szCs w:val="28"/>
        </w:rPr>
        <w:t xml:space="preserve"> № _____</w:t>
      </w:r>
    </w:p>
    <w:p w:rsidR="007068D7" w:rsidRPr="00462935" w:rsidRDefault="007068D7" w:rsidP="007068D7">
      <w:pPr>
        <w:jc w:val="right"/>
        <w:rPr>
          <w:color w:val="000000"/>
        </w:rPr>
      </w:pPr>
      <w:r w:rsidRPr="00462935">
        <w:rPr>
          <w:color w:val="000000"/>
          <w:szCs w:val="28"/>
        </w:rPr>
        <w:t> </w:t>
      </w:r>
    </w:p>
    <w:tbl>
      <w:tblPr>
        <w:tblW w:w="10728" w:type="dxa"/>
        <w:jc w:val="center"/>
        <w:tblLook w:val="0000" w:firstRow="0" w:lastRow="0" w:firstColumn="0" w:lastColumn="0" w:noHBand="0" w:noVBand="0"/>
      </w:tblPr>
      <w:tblGrid>
        <w:gridCol w:w="4762"/>
        <w:gridCol w:w="5966"/>
      </w:tblGrid>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nil"/>
              <w:left w:val="nil"/>
              <w:bottom w:val="single" w:sz="4" w:space="0" w:color="auto"/>
              <w:right w:val="nil"/>
            </w:tcBorders>
            <w:shd w:val="clear" w:color="auto" w:fill="auto"/>
          </w:tcPr>
          <w:p w:rsidR="007068D7" w:rsidRPr="00462935" w:rsidRDefault="007068D7" w:rsidP="00427B0D">
            <w:pPr>
              <w:pStyle w:val="3"/>
              <w:rPr>
                <w:rFonts w:ascii="Times New Roman" w:hAnsi="Times New Roman" w:cs="Times New Roman"/>
                <w:color w:val="000000"/>
                <w:sz w:val="24"/>
                <w:szCs w:val="24"/>
              </w:rPr>
            </w:pPr>
            <w:r w:rsidRPr="00462935">
              <w:rPr>
                <w:rFonts w:ascii="Times New Roman" w:hAnsi="Times New Roman" w:cs="Times New Roman"/>
                <w:bCs w:val="0"/>
                <w:color w:val="000000"/>
                <w:sz w:val="24"/>
                <w:szCs w:val="24"/>
              </w:rPr>
              <w:t>В Администрацию</w:t>
            </w:r>
            <w:r w:rsidRPr="00462935">
              <w:rPr>
                <w:rFonts w:ascii="Times New Roman" w:hAnsi="Times New Roman" w:cs="Times New Roman"/>
                <w:color w:val="000000"/>
                <w:sz w:val="24"/>
                <w:szCs w:val="24"/>
              </w:rPr>
              <w:t xml:space="preserve"> Воскресенского муниципального района Нижегородской области </w:t>
            </w:r>
          </w:p>
        </w:tc>
      </w:tr>
      <w:tr w:rsidR="007068D7" w:rsidRPr="00462935" w:rsidTr="00427B0D">
        <w:trPr>
          <w:jc w:val="center"/>
        </w:trPr>
        <w:tc>
          <w:tcPr>
            <w:tcW w:w="4762" w:type="dxa"/>
            <w:shd w:val="clear" w:color="auto" w:fill="auto"/>
          </w:tcPr>
          <w:p w:rsidR="007068D7" w:rsidRPr="001E39F9" w:rsidRDefault="007068D7" w:rsidP="00427B0D">
            <w:pPr>
              <w:pStyle w:val="a7"/>
            </w:pPr>
            <w:r w:rsidRPr="001E39F9">
              <w:t> </w:t>
            </w:r>
          </w:p>
        </w:tc>
        <w:tc>
          <w:tcPr>
            <w:tcW w:w="5966" w:type="dxa"/>
            <w:tcBorders>
              <w:top w:val="single" w:sz="4" w:space="0" w:color="auto"/>
              <w:left w:val="nil"/>
              <w:bottom w:val="nil"/>
              <w:right w:val="nil"/>
            </w:tcBorders>
            <w:shd w:val="clear" w:color="auto" w:fill="auto"/>
          </w:tcPr>
          <w:p w:rsidR="007068D7" w:rsidRPr="001E39F9" w:rsidRDefault="007068D7" w:rsidP="00427B0D">
            <w:pPr>
              <w:pStyle w:val="a7"/>
            </w:pPr>
            <w:r w:rsidRPr="001E39F9">
              <w:t> </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nil"/>
              <w:left w:val="nil"/>
              <w:bottom w:val="single" w:sz="4" w:space="0" w:color="auto"/>
              <w:right w:val="nil"/>
            </w:tcBorders>
            <w:shd w:val="clear" w:color="auto" w:fill="auto"/>
          </w:tcPr>
          <w:p w:rsidR="007068D7" w:rsidRPr="00462935" w:rsidRDefault="007068D7" w:rsidP="00427B0D">
            <w:pPr>
              <w:pStyle w:val="3"/>
              <w:rPr>
                <w:rFonts w:ascii="Times New Roman" w:hAnsi="Times New Roman" w:cs="Times New Roman"/>
                <w:color w:val="000000"/>
                <w:sz w:val="24"/>
                <w:szCs w:val="24"/>
              </w:rPr>
            </w:pPr>
            <w:r w:rsidRPr="00462935">
              <w:rPr>
                <w:rFonts w:ascii="Times New Roman" w:hAnsi="Times New Roman" w:cs="Times New Roman"/>
                <w:color w:val="000000"/>
                <w:sz w:val="24"/>
                <w:szCs w:val="24"/>
              </w:rPr>
              <w:t xml:space="preserve">От: </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ind w:right="-5"/>
              <w:jc w:val="center"/>
              <w:rPr>
                <w:color w:val="000000"/>
              </w:rPr>
            </w:pPr>
            <w:r w:rsidRPr="00462935">
              <w:rPr>
                <w:color w:val="000000"/>
                <w:sz w:val="20"/>
                <w:szCs w:val="20"/>
              </w:rPr>
              <w:t>(наименование застройщика)</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ind w:right="-5"/>
              <w:rPr>
                <w:color w:val="000000"/>
              </w:rPr>
            </w:pPr>
            <w:r w:rsidRPr="00462935">
              <w:rPr>
                <w:color w:val="000000"/>
              </w:rPr>
              <w:t> </w:t>
            </w:r>
          </w:p>
        </w:tc>
      </w:tr>
      <w:tr w:rsidR="007068D7" w:rsidRPr="00462935" w:rsidTr="00427B0D">
        <w:trPr>
          <w:trHeight w:val="229"/>
          <w:jc w:val="center"/>
        </w:trPr>
        <w:tc>
          <w:tcPr>
            <w:tcW w:w="4762" w:type="dxa"/>
            <w:shd w:val="clear" w:color="auto" w:fill="auto"/>
          </w:tcPr>
          <w:p w:rsidR="007068D7" w:rsidRPr="00462935" w:rsidRDefault="007068D7" w:rsidP="00427B0D">
            <w:pPr>
              <w:spacing w:before="100" w:beforeAutospacing="1" w:after="100" w:afterAutospacing="1" w:line="229" w:lineRule="atLeast"/>
              <w:ind w:right="-1101" w:firstLine="2410"/>
              <w:rPr>
                <w:color w:val="000000"/>
              </w:rPr>
            </w:pPr>
            <w:r w:rsidRPr="00462935">
              <w:rPr>
                <w:color w:val="000000"/>
              </w:rPr>
              <w:t> </w:t>
            </w:r>
          </w:p>
        </w:tc>
        <w:tc>
          <w:tcPr>
            <w:tcW w:w="5966" w:type="dxa"/>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line="229" w:lineRule="atLeast"/>
              <w:ind w:right="-5"/>
              <w:jc w:val="center"/>
              <w:rPr>
                <w:color w:val="000000"/>
              </w:rPr>
            </w:pPr>
            <w:proofErr w:type="gramStart"/>
            <w:r w:rsidRPr="00462935">
              <w:rPr>
                <w:color w:val="000000"/>
                <w:sz w:val="20"/>
                <w:szCs w:val="20"/>
              </w:rPr>
              <w:t>(фамилия, имя, отчество – для граждан,</w:t>
            </w:r>
            <w:proofErr w:type="gramEnd"/>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ind w:right="-5"/>
              <w:rPr>
                <w:color w:val="000000"/>
              </w:rPr>
            </w:pPr>
            <w:r w:rsidRPr="00462935">
              <w:rPr>
                <w:color w:val="000000"/>
              </w:rPr>
              <w:t> </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line="360" w:lineRule="auto"/>
              <w:rPr>
                <w:color w:val="000000"/>
              </w:rPr>
            </w:pPr>
            <w:r w:rsidRPr="00462935">
              <w:rPr>
                <w:color w:val="000000"/>
              </w:rPr>
              <w:t> </w:t>
            </w:r>
          </w:p>
        </w:tc>
        <w:tc>
          <w:tcPr>
            <w:tcW w:w="5966" w:type="dxa"/>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line="360" w:lineRule="auto"/>
              <w:ind w:right="-5"/>
              <w:jc w:val="center"/>
              <w:rPr>
                <w:color w:val="000000"/>
              </w:rPr>
            </w:pPr>
            <w:r w:rsidRPr="00462935">
              <w:rPr>
                <w:color w:val="000000"/>
                <w:sz w:val="20"/>
                <w:szCs w:val="20"/>
              </w:rPr>
              <w:t>полное наименование организации – для юридических лиц),</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ind w:right="-5"/>
              <w:rPr>
                <w:color w:val="000000"/>
              </w:rPr>
            </w:pPr>
            <w:r w:rsidRPr="00462935">
              <w:rPr>
                <w:color w:val="000000"/>
              </w:rPr>
              <w:t> </w:t>
            </w:r>
          </w:p>
        </w:tc>
      </w:tr>
      <w:tr w:rsidR="007068D7" w:rsidRPr="00462935" w:rsidTr="00427B0D">
        <w:trPr>
          <w:jc w:val="center"/>
        </w:trPr>
        <w:tc>
          <w:tcPr>
            <w:tcW w:w="4762"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5966" w:type="dxa"/>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ind w:right="-5"/>
              <w:jc w:val="center"/>
              <w:rPr>
                <w:color w:val="000000"/>
              </w:rPr>
            </w:pPr>
            <w:r w:rsidRPr="00462935">
              <w:rPr>
                <w:color w:val="000000"/>
                <w:sz w:val="20"/>
                <w:szCs w:val="20"/>
              </w:rPr>
              <w:t>его почтовый индекс и адрес)</w:t>
            </w:r>
          </w:p>
        </w:tc>
      </w:tr>
    </w:tbl>
    <w:p w:rsidR="007068D7" w:rsidRPr="001E39F9" w:rsidRDefault="007068D7" w:rsidP="007068D7">
      <w:pPr>
        <w:pStyle w:val="a7"/>
        <w:jc w:val="center"/>
        <w:rPr>
          <w:b/>
        </w:rPr>
      </w:pPr>
    </w:p>
    <w:p w:rsidR="007068D7" w:rsidRPr="001E39F9" w:rsidRDefault="007068D7" w:rsidP="007068D7">
      <w:pPr>
        <w:pStyle w:val="a7"/>
        <w:jc w:val="center"/>
        <w:rPr>
          <w:b/>
        </w:rPr>
      </w:pPr>
      <w:r w:rsidRPr="001E39F9">
        <w:rPr>
          <w:b/>
        </w:rPr>
        <w:t>ЗАЯВЛЕНИЕ</w:t>
      </w:r>
    </w:p>
    <w:p w:rsidR="007068D7" w:rsidRPr="00462935" w:rsidRDefault="007068D7" w:rsidP="007068D7">
      <w:pPr>
        <w:pStyle w:val="a7"/>
        <w:jc w:val="center"/>
        <w:rPr>
          <w:b/>
        </w:rPr>
      </w:pPr>
      <w:r w:rsidRPr="001E39F9">
        <w:rPr>
          <w:b/>
        </w:rPr>
        <w:t>на получение разрешения на ввод объекта в эксплуатацию</w:t>
      </w:r>
      <w:r w:rsidRPr="001E39F9">
        <w:rPr>
          <w:b/>
        </w:rPr>
        <w:br/>
      </w:r>
    </w:p>
    <w:p w:rsidR="007068D7" w:rsidRPr="001E39F9" w:rsidRDefault="007068D7" w:rsidP="007068D7">
      <w:pPr>
        <w:pStyle w:val="a7"/>
        <w:ind w:firstLine="720"/>
      </w:pPr>
      <w:r w:rsidRPr="001E39F9">
        <w:t xml:space="preserve">Прошу выдать разрешение на ввод в эксплуатацию </w:t>
      </w:r>
    </w:p>
    <w:p w:rsidR="007068D7" w:rsidRPr="001E39F9" w:rsidRDefault="007068D7" w:rsidP="007068D7">
      <w:pPr>
        <w:pStyle w:val="a7"/>
      </w:pPr>
      <w:r w:rsidRPr="001E39F9">
        <w:t>построенного, реконструированного, отремонтированного объекта капитального строительства</w:t>
      </w:r>
    </w:p>
    <w:p w:rsidR="007068D7" w:rsidRPr="001E39F9" w:rsidRDefault="007068D7" w:rsidP="007068D7">
      <w:pPr>
        <w:pStyle w:val="a7"/>
        <w:ind w:firstLine="720"/>
        <w:jc w:val="center"/>
        <w:rPr>
          <w:vertAlign w:val="superscript"/>
        </w:rPr>
      </w:pPr>
      <w:r w:rsidRPr="001E39F9">
        <w:rPr>
          <w:vertAlign w:val="superscript"/>
        </w:rPr>
        <w:t>(ненужное зачеркнуть)</w:t>
      </w:r>
    </w:p>
    <w:tbl>
      <w:tblPr>
        <w:tblW w:w="10566" w:type="dxa"/>
        <w:jc w:val="center"/>
        <w:tblInd w:w="-193" w:type="dxa"/>
        <w:tblLook w:val="0000" w:firstRow="0" w:lastRow="0" w:firstColumn="0" w:lastColumn="0" w:noHBand="0" w:noVBand="0"/>
      </w:tblPr>
      <w:tblGrid>
        <w:gridCol w:w="10566"/>
      </w:tblGrid>
      <w:tr w:rsidR="007068D7" w:rsidRPr="001E39F9" w:rsidTr="00427B0D">
        <w:trPr>
          <w:jc w:val="center"/>
        </w:trPr>
        <w:tc>
          <w:tcPr>
            <w:tcW w:w="10566" w:type="dxa"/>
            <w:tcBorders>
              <w:top w:val="nil"/>
              <w:left w:val="nil"/>
              <w:bottom w:val="single" w:sz="4" w:space="0" w:color="auto"/>
              <w:right w:val="nil"/>
            </w:tcBorders>
            <w:shd w:val="clear" w:color="auto" w:fill="auto"/>
          </w:tcPr>
          <w:p w:rsidR="007068D7" w:rsidRPr="001E39F9" w:rsidRDefault="007068D7" w:rsidP="00427B0D">
            <w:pPr>
              <w:pStyle w:val="a7"/>
              <w:ind w:firstLine="720"/>
            </w:pPr>
            <w:r w:rsidRPr="001E39F9">
              <w:t> </w:t>
            </w:r>
          </w:p>
        </w:tc>
      </w:tr>
      <w:tr w:rsidR="007068D7" w:rsidRPr="001E39F9" w:rsidTr="00427B0D">
        <w:trPr>
          <w:trHeight w:val="303"/>
          <w:jc w:val="center"/>
        </w:trPr>
        <w:tc>
          <w:tcPr>
            <w:tcW w:w="10566" w:type="dxa"/>
            <w:tcBorders>
              <w:top w:val="single" w:sz="4" w:space="0" w:color="auto"/>
              <w:left w:val="nil"/>
              <w:bottom w:val="nil"/>
              <w:right w:val="nil"/>
            </w:tcBorders>
            <w:shd w:val="clear" w:color="auto" w:fill="auto"/>
          </w:tcPr>
          <w:p w:rsidR="007068D7" w:rsidRPr="001E39F9" w:rsidRDefault="007068D7" w:rsidP="00427B0D">
            <w:pPr>
              <w:pStyle w:val="a7"/>
              <w:ind w:firstLine="720"/>
              <w:jc w:val="center"/>
              <w:rPr>
                <w:vertAlign w:val="superscript"/>
              </w:rPr>
            </w:pPr>
            <w:r w:rsidRPr="001E39F9">
              <w:rPr>
                <w:vertAlign w:val="superscript"/>
              </w:rPr>
              <w:t>(наименование объекта капитального строительства в соответствии с проектной документацией)</w:t>
            </w:r>
          </w:p>
        </w:tc>
      </w:tr>
      <w:tr w:rsidR="007068D7" w:rsidRPr="001E39F9" w:rsidTr="00427B0D">
        <w:trPr>
          <w:jc w:val="center"/>
        </w:trPr>
        <w:tc>
          <w:tcPr>
            <w:tcW w:w="10566" w:type="dxa"/>
            <w:tcBorders>
              <w:top w:val="nil"/>
              <w:left w:val="nil"/>
              <w:bottom w:val="single" w:sz="4" w:space="0" w:color="auto"/>
              <w:right w:val="nil"/>
            </w:tcBorders>
            <w:shd w:val="clear" w:color="auto" w:fill="auto"/>
          </w:tcPr>
          <w:p w:rsidR="007068D7" w:rsidRPr="001E39F9" w:rsidRDefault="007068D7" w:rsidP="00427B0D">
            <w:pPr>
              <w:pStyle w:val="a7"/>
            </w:pPr>
            <w:r w:rsidRPr="001E39F9">
              <w:t xml:space="preserve">                                                                                                                                                                  ,</w:t>
            </w:r>
          </w:p>
        </w:tc>
      </w:tr>
      <w:tr w:rsidR="007068D7" w:rsidRPr="001E39F9" w:rsidTr="00427B0D">
        <w:trPr>
          <w:trHeight w:val="70"/>
          <w:jc w:val="center"/>
        </w:trPr>
        <w:tc>
          <w:tcPr>
            <w:tcW w:w="10566" w:type="dxa"/>
            <w:tcBorders>
              <w:top w:val="single" w:sz="4" w:space="0" w:color="auto"/>
              <w:left w:val="nil"/>
              <w:bottom w:val="nil"/>
              <w:right w:val="nil"/>
            </w:tcBorders>
            <w:shd w:val="clear" w:color="auto" w:fill="auto"/>
          </w:tcPr>
          <w:p w:rsidR="007068D7" w:rsidRPr="001E39F9" w:rsidRDefault="007068D7" w:rsidP="00427B0D">
            <w:pPr>
              <w:pStyle w:val="a7"/>
            </w:pPr>
            <w:r w:rsidRPr="001E39F9">
              <w:t> </w:t>
            </w:r>
          </w:p>
        </w:tc>
      </w:tr>
    </w:tbl>
    <w:p w:rsidR="007068D7" w:rsidRPr="001E39F9" w:rsidRDefault="007068D7" w:rsidP="007068D7">
      <w:proofErr w:type="gramStart"/>
      <w:r w:rsidRPr="001E39F9">
        <w:t>расположенного</w:t>
      </w:r>
      <w:proofErr w:type="gramEnd"/>
      <w:r w:rsidRPr="001E39F9">
        <w:t xml:space="preserve"> по адресу:  Нижегородская область, Воскресенский район, </w:t>
      </w:r>
    </w:p>
    <w:tbl>
      <w:tblPr>
        <w:tblW w:w="10566" w:type="dxa"/>
        <w:jc w:val="center"/>
        <w:tblInd w:w="-193" w:type="dxa"/>
        <w:tblLook w:val="0000" w:firstRow="0" w:lastRow="0" w:firstColumn="0" w:lastColumn="0" w:noHBand="0" w:noVBand="0"/>
      </w:tblPr>
      <w:tblGrid>
        <w:gridCol w:w="10566"/>
      </w:tblGrid>
      <w:tr w:rsidR="007068D7" w:rsidRPr="001E39F9" w:rsidTr="00427B0D">
        <w:trPr>
          <w:jc w:val="center"/>
        </w:trPr>
        <w:tc>
          <w:tcPr>
            <w:tcW w:w="10566" w:type="dxa"/>
            <w:tcBorders>
              <w:top w:val="single" w:sz="4" w:space="0" w:color="auto"/>
              <w:left w:val="nil"/>
              <w:bottom w:val="single" w:sz="4" w:space="0" w:color="auto"/>
              <w:right w:val="nil"/>
            </w:tcBorders>
            <w:shd w:val="clear" w:color="auto" w:fill="auto"/>
          </w:tcPr>
          <w:p w:rsidR="007068D7" w:rsidRPr="001E39F9" w:rsidRDefault="007068D7" w:rsidP="00427B0D">
            <w:pPr>
              <w:pStyle w:val="a7"/>
            </w:pPr>
            <w:r w:rsidRPr="001E39F9">
              <w:t> </w:t>
            </w:r>
          </w:p>
        </w:tc>
      </w:tr>
      <w:tr w:rsidR="007068D7" w:rsidRPr="001E39F9" w:rsidTr="00427B0D">
        <w:trPr>
          <w:trHeight w:val="303"/>
          <w:jc w:val="center"/>
        </w:trPr>
        <w:tc>
          <w:tcPr>
            <w:tcW w:w="10566" w:type="dxa"/>
            <w:tcBorders>
              <w:top w:val="single" w:sz="4" w:space="0" w:color="auto"/>
              <w:left w:val="nil"/>
              <w:bottom w:val="nil"/>
              <w:right w:val="nil"/>
            </w:tcBorders>
            <w:shd w:val="clear" w:color="auto" w:fill="auto"/>
          </w:tcPr>
          <w:p w:rsidR="007068D7" w:rsidRPr="001E39F9" w:rsidRDefault="007068D7" w:rsidP="00427B0D">
            <w:pPr>
              <w:pStyle w:val="a7"/>
            </w:pPr>
            <w:r w:rsidRPr="001E39F9">
              <w:t>(полный адрес объекта капитального строительства)</w:t>
            </w:r>
          </w:p>
        </w:tc>
      </w:tr>
      <w:tr w:rsidR="007068D7" w:rsidRPr="001E39F9" w:rsidTr="00427B0D">
        <w:trPr>
          <w:jc w:val="center"/>
        </w:trPr>
        <w:tc>
          <w:tcPr>
            <w:tcW w:w="10566" w:type="dxa"/>
            <w:tcBorders>
              <w:top w:val="nil"/>
              <w:left w:val="nil"/>
              <w:bottom w:val="single" w:sz="4" w:space="0" w:color="auto"/>
              <w:right w:val="nil"/>
            </w:tcBorders>
            <w:shd w:val="clear" w:color="auto" w:fill="auto"/>
          </w:tcPr>
          <w:p w:rsidR="007068D7" w:rsidRPr="001E39F9" w:rsidRDefault="007068D7" w:rsidP="00427B0D">
            <w:pPr>
              <w:pStyle w:val="a7"/>
            </w:pPr>
            <w:r w:rsidRPr="001E39F9">
              <w:t xml:space="preserve">                                                                                                                                                                  .</w:t>
            </w:r>
          </w:p>
        </w:tc>
      </w:tr>
    </w:tbl>
    <w:p w:rsidR="007068D7" w:rsidRPr="001E39F9" w:rsidRDefault="007068D7" w:rsidP="007068D7">
      <w:r w:rsidRPr="001E39F9">
        <w:t>При этом сообщаю следующие сведения об объекте капитального строительства:</w:t>
      </w:r>
    </w:p>
    <w:tbl>
      <w:tblPr>
        <w:tblW w:w="10650" w:type="dxa"/>
        <w:jc w:val="center"/>
        <w:tblInd w:w="-41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5"/>
        <w:gridCol w:w="453"/>
        <w:gridCol w:w="1543"/>
        <w:gridCol w:w="1019"/>
        <w:gridCol w:w="727"/>
        <w:gridCol w:w="501"/>
        <w:gridCol w:w="900"/>
        <w:gridCol w:w="141"/>
        <w:gridCol w:w="139"/>
        <w:gridCol w:w="698"/>
        <w:gridCol w:w="144"/>
        <w:gridCol w:w="669"/>
        <w:gridCol w:w="1774"/>
        <w:gridCol w:w="225"/>
        <w:gridCol w:w="1572"/>
      </w:tblGrid>
      <w:tr w:rsidR="007068D7" w:rsidRPr="001E39F9" w:rsidTr="00427B0D">
        <w:trPr>
          <w:gridBefore w:val="1"/>
          <w:wBefore w:w="147" w:type="dxa"/>
          <w:tblHeader/>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jc w:val="center"/>
            </w:pPr>
            <w:r w:rsidRPr="001E39F9">
              <w:t>Наименование показателя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pStyle w:val="a7"/>
              <w:jc w:val="center"/>
            </w:pPr>
            <w:r w:rsidRPr="001E39F9">
              <w:t>Единица</w:t>
            </w:r>
          </w:p>
          <w:p w:rsidR="007068D7" w:rsidRPr="001E39F9" w:rsidRDefault="007068D7" w:rsidP="00427B0D">
            <w:pPr>
              <w:pStyle w:val="a7"/>
              <w:jc w:val="center"/>
            </w:pPr>
            <w:r w:rsidRPr="001E39F9">
              <w:t>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jc w:val="center"/>
            </w:pPr>
            <w:r w:rsidRPr="001E39F9">
              <w:t>По проекту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jc w:val="center"/>
            </w:pPr>
            <w:r w:rsidRPr="001E39F9">
              <w:t>Фактически</w:t>
            </w:r>
          </w:p>
        </w:tc>
      </w:tr>
      <w:tr w:rsidR="007068D7" w:rsidRPr="001E39F9" w:rsidTr="00427B0D">
        <w:trPr>
          <w:gridBefore w:val="1"/>
          <w:wBefore w:w="147" w:type="dxa"/>
          <w:trHeight w:val="467"/>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233D13" w:rsidRDefault="007068D7" w:rsidP="00427B0D">
            <w:pPr>
              <w:pStyle w:val="a7"/>
            </w:pPr>
            <w:r w:rsidRPr="00233D13">
              <w:t>I. Общие показатели вводимого в эксплуатацию объекта</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Строительный объем - всего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куб.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в том числе надземной части</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куб.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r>
      <w:tr w:rsidR="007068D7" w:rsidRPr="001E39F9" w:rsidTr="00427B0D">
        <w:trPr>
          <w:gridBefore w:val="1"/>
          <w:wBefore w:w="147" w:type="dxa"/>
          <w:trHeight w:val="257"/>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Общая площадь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r>
      <w:tr w:rsidR="007068D7" w:rsidRPr="001E39F9" w:rsidTr="00427B0D">
        <w:trPr>
          <w:gridBefore w:val="1"/>
          <w:wBefore w:w="147" w:type="dxa"/>
          <w:trHeight w:val="299"/>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xml:space="preserve">Площадь встроенно-пристроенных помещений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r>
      <w:tr w:rsidR="007068D7" w:rsidRPr="001E39F9" w:rsidTr="00427B0D">
        <w:trPr>
          <w:gridBefore w:val="1"/>
          <w:wBefore w:w="147" w:type="dxa"/>
          <w:trHeight w:val="289"/>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Количество зданий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штук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r>
      <w:tr w:rsidR="007068D7" w:rsidRPr="001E39F9" w:rsidTr="00427B0D">
        <w:trPr>
          <w:gridBefore w:val="1"/>
          <w:wBefore w:w="147" w:type="dxa"/>
          <w:trHeight w:val="467"/>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233D13" w:rsidRDefault="007068D7" w:rsidP="00427B0D">
            <w:pPr>
              <w:pStyle w:val="a7"/>
            </w:pPr>
            <w:r w:rsidRPr="00233D13">
              <w:t>II. Нежилые помещения</w:t>
            </w:r>
          </w:p>
        </w:tc>
      </w:tr>
      <w:tr w:rsidR="007068D7" w:rsidRPr="001E39F9" w:rsidTr="00427B0D">
        <w:trPr>
          <w:gridBefore w:val="1"/>
          <w:wBefore w:w="147" w:type="dxa"/>
          <w:trHeight w:val="694"/>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233D13" w:rsidRDefault="007068D7" w:rsidP="00427B0D">
            <w:pPr>
              <w:pStyle w:val="a7"/>
            </w:pPr>
            <w:r w:rsidRPr="00233D13">
              <w:lastRenderedPageBreak/>
              <w:t>Объекты непроизводственного назначения (школы, больницы, детские сады,</w:t>
            </w:r>
            <w:r w:rsidRPr="00233D13">
              <w:br/>
              <w:t>объекты культуры, спорта и т.д.)</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Количество мест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Количество посещений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Вместимость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233D13" w:rsidRDefault="007068D7" w:rsidP="00427B0D">
            <w:pPr>
              <w:pStyle w:val="a7"/>
            </w:pPr>
            <w:r w:rsidRPr="00233D13">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(иные показатели)</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trHeight w:val="366"/>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pStyle w:val="a7"/>
            </w:pPr>
            <w:r w:rsidRPr="001E39F9">
              <w:t>Объекты производственного назначения</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Мощность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Производительность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Протяженность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(иные показатели)</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trHeight w:val="467"/>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pStyle w:val="a7"/>
            </w:pPr>
            <w:r w:rsidRPr="001E39F9">
              <w:t xml:space="preserve">Материалы фундаментов – </w:t>
            </w:r>
          </w:p>
          <w:p w:rsidR="007068D7" w:rsidRPr="001E39F9" w:rsidRDefault="007068D7" w:rsidP="00427B0D">
            <w:pPr>
              <w:pStyle w:val="a7"/>
            </w:pPr>
            <w:r w:rsidRPr="001E39F9">
              <w:t xml:space="preserve">Материалы стен –                </w:t>
            </w:r>
          </w:p>
          <w:p w:rsidR="007068D7" w:rsidRPr="001E39F9" w:rsidRDefault="007068D7" w:rsidP="00427B0D">
            <w:pPr>
              <w:pStyle w:val="a7"/>
            </w:pPr>
            <w:r w:rsidRPr="001E39F9">
              <w:t xml:space="preserve">Материалы перекрытий –    </w:t>
            </w:r>
          </w:p>
          <w:p w:rsidR="007068D7" w:rsidRPr="001E39F9" w:rsidRDefault="007068D7" w:rsidP="00427B0D">
            <w:pPr>
              <w:pStyle w:val="a7"/>
            </w:pPr>
            <w:r w:rsidRPr="001E39F9">
              <w:t xml:space="preserve">Материалы кровли – </w:t>
            </w:r>
          </w:p>
          <w:p w:rsidR="007068D7" w:rsidRPr="001E39F9" w:rsidRDefault="007068D7" w:rsidP="00427B0D">
            <w:pPr>
              <w:pStyle w:val="a7"/>
            </w:pPr>
            <w:r w:rsidRPr="001E39F9">
              <w:t>III. Объекты жилищного строительства</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Общая площадь жилых помещений (за исключением балконов, лоджий, веранд и террас)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Количество этажей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Количество секций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секций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Количество квартир - всего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в том числе: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1-комнатные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2-комнатные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3-комнатные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4-комнатные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более чем 4-комнатные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штук/кв.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trHeight w:val="526"/>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Общая площадь жилых помещений (с учетом балконов, лоджий, веранд и террас)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кв.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trHeight w:val="257"/>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xml:space="preserve">Материалы фундаментов – </w:t>
            </w:r>
          </w:p>
        </w:tc>
      </w:tr>
      <w:tr w:rsidR="007068D7" w:rsidRPr="001E39F9" w:rsidTr="00427B0D">
        <w:trPr>
          <w:gridBefore w:val="1"/>
          <w:wBefore w:w="147" w:type="dxa"/>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xml:space="preserve">Материалы стен – </w:t>
            </w:r>
          </w:p>
        </w:tc>
      </w:tr>
      <w:tr w:rsidR="007068D7" w:rsidRPr="001E39F9" w:rsidTr="00427B0D">
        <w:trPr>
          <w:gridBefore w:val="1"/>
          <w:wBefore w:w="147" w:type="dxa"/>
          <w:trHeight w:val="251"/>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xml:space="preserve">Материалы перекрытий – </w:t>
            </w:r>
          </w:p>
        </w:tc>
      </w:tr>
      <w:tr w:rsidR="007068D7" w:rsidRPr="001E39F9" w:rsidTr="00427B0D">
        <w:trPr>
          <w:gridBefore w:val="1"/>
          <w:wBefore w:w="147" w:type="dxa"/>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xml:space="preserve">Материалы кровли – </w:t>
            </w:r>
          </w:p>
        </w:tc>
      </w:tr>
      <w:tr w:rsidR="007068D7" w:rsidRPr="001E39F9" w:rsidTr="00427B0D">
        <w:trPr>
          <w:gridBefore w:val="1"/>
          <w:wBefore w:w="147" w:type="dxa"/>
          <w:trHeight w:val="467"/>
          <w:jc w:val="center"/>
        </w:trPr>
        <w:tc>
          <w:tcPr>
            <w:tcW w:w="1050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068D7" w:rsidRPr="001E39F9" w:rsidRDefault="007068D7" w:rsidP="00427B0D">
            <w:pPr>
              <w:pStyle w:val="a7"/>
            </w:pPr>
            <w:r w:rsidRPr="001E39F9">
              <w:t>IV. Стоимость строительства</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Стоимость строительства объекта - всего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тыс.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1"/>
          <w:wBefore w:w="147" w:type="dxa"/>
          <w:jc w:val="center"/>
        </w:trPr>
        <w:tc>
          <w:tcPr>
            <w:tcW w:w="53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в том числе строительно-монтажных работ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тыс.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8D7" w:rsidRPr="001E39F9" w:rsidRDefault="007068D7" w:rsidP="00427B0D">
            <w:pPr>
              <w:pStyle w:val="a7"/>
            </w:pPr>
            <w:r w:rsidRPr="001E39F9">
              <w:t> </w:t>
            </w:r>
          </w:p>
        </w:tc>
      </w:tr>
      <w:tr w:rsidR="007068D7" w:rsidRPr="001E39F9" w:rsidTr="00427B0D">
        <w:trPr>
          <w:gridBefore w:val="2"/>
          <w:gridAfter w:val="4"/>
          <w:wBefore w:w="623" w:type="dxa"/>
          <w:wAfter w:w="4378" w:type="dxa"/>
          <w:jc w:val="center"/>
        </w:trPr>
        <w:tc>
          <w:tcPr>
            <w:tcW w:w="1540" w:type="dxa"/>
            <w:tcBorders>
              <w:top w:val="nil"/>
              <w:left w:val="nil"/>
              <w:bottom w:val="nil"/>
              <w:right w:val="nil"/>
            </w:tcBorders>
            <w:shd w:val="clear" w:color="auto" w:fill="auto"/>
            <w:vAlign w:val="bottom"/>
          </w:tcPr>
          <w:p w:rsidR="007068D7" w:rsidRPr="001E39F9" w:rsidRDefault="007068D7" w:rsidP="00427B0D">
            <w:pPr>
              <w:pStyle w:val="a7"/>
            </w:pPr>
            <w:r w:rsidRPr="001E39F9">
              <w:t>Приложение:</w:t>
            </w:r>
          </w:p>
        </w:tc>
        <w:tc>
          <w:tcPr>
            <w:tcW w:w="2298" w:type="dxa"/>
            <w:gridSpan w:val="3"/>
            <w:tcBorders>
              <w:top w:val="nil"/>
              <w:left w:val="nil"/>
              <w:bottom w:val="nil"/>
              <w:right w:val="nil"/>
            </w:tcBorders>
            <w:shd w:val="clear" w:color="auto" w:fill="auto"/>
            <w:vAlign w:val="bottom"/>
          </w:tcPr>
          <w:p w:rsidR="007068D7" w:rsidRPr="001E39F9" w:rsidRDefault="007068D7" w:rsidP="00427B0D">
            <w:pPr>
              <w:pStyle w:val="a7"/>
            </w:pPr>
            <w:r w:rsidRPr="001E39F9">
              <w:t xml:space="preserve">пакет документов </w:t>
            </w:r>
            <w:proofErr w:type="gramStart"/>
            <w:r w:rsidRPr="001E39F9">
              <w:t>на</w:t>
            </w:r>
            <w:proofErr w:type="gramEnd"/>
          </w:p>
        </w:tc>
        <w:tc>
          <w:tcPr>
            <w:tcW w:w="948" w:type="dxa"/>
            <w:tcBorders>
              <w:top w:val="nil"/>
              <w:left w:val="nil"/>
              <w:bottom w:val="nil"/>
              <w:right w:val="nil"/>
            </w:tcBorders>
            <w:shd w:val="clear" w:color="auto" w:fill="auto"/>
            <w:vAlign w:val="bottom"/>
          </w:tcPr>
          <w:p w:rsidR="007068D7" w:rsidRPr="001E39F9" w:rsidRDefault="007068D7" w:rsidP="00427B0D">
            <w:pPr>
              <w:pStyle w:val="a7"/>
            </w:pPr>
            <w:r w:rsidRPr="001E39F9">
              <w:t> </w:t>
            </w:r>
          </w:p>
        </w:tc>
        <w:tc>
          <w:tcPr>
            <w:tcW w:w="863" w:type="dxa"/>
            <w:gridSpan w:val="4"/>
            <w:tcBorders>
              <w:top w:val="nil"/>
              <w:left w:val="nil"/>
              <w:bottom w:val="nil"/>
              <w:right w:val="nil"/>
            </w:tcBorders>
            <w:shd w:val="clear" w:color="auto" w:fill="auto"/>
            <w:vAlign w:val="bottom"/>
          </w:tcPr>
          <w:p w:rsidR="007068D7" w:rsidRPr="001E39F9" w:rsidRDefault="007068D7" w:rsidP="00427B0D">
            <w:pPr>
              <w:pStyle w:val="a7"/>
            </w:pPr>
            <w:proofErr w:type="gramStart"/>
            <w:r w:rsidRPr="001E39F9">
              <w:t>листах</w:t>
            </w:r>
            <w:proofErr w:type="gramEnd"/>
          </w:p>
        </w:tc>
      </w:tr>
      <w:tr w:rsidR="007068D7" w:rsidRPr="001E39F9" w:rsidTr="00427B0D">
        <w:trPr>
          <w:gridAfter w:val="1"/>
          <w:wAfter w:w="1618" w:type="dxa"/>
          <w:jc w:val="center"/>
        </w:trPr>
        <w:tc>
          <w:tcPr>
            <w:tcW w:w="3210" w:type="dxa"/>
            <w:gridSpan w:val="4"/>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c>
          <w:tcPr>
            <w:tcW w:w="744" w:type="dxa"/>
            <w:tcBorders>
              <w:top w:val="nil"/>
              <w:left w:val="nil"/>
              <w:bottom w:val="nil"/>
              <w:right w:val="nil"/>
            </w:tcBorders>
            <w:shd w:val="clear" w:color="auto" w:fill="auto"/>
            <w:vAlign w:val="bottom"/>
          </w:tcPr>
          <w:p w:rsidR="007068D7" w:rsidRPr="001E39F9" w:rsidRDefault="007068D7" w:rsidP="00427B0D">
            <w:pPr>
              <w:pStyle w:val="a7"/>
            </w:pPr>
            <w:r w:rsidRPr="001E39F9">
              <w:t> </w:t>
            </w:r>
          </w:p>
        </w:tc>
        <w:tc>
          <w:tcPr>
            <w:tcW w:w="1560" w:type="dxa"/>
            <w:gridSpan w:val="3"/>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c>
          <w:tcPr>
            <w:tcW w:w="744" w:type="dxa"/>
            <w:gridSpan w:val="2"/>
            <w:tcBorders>
              <w:top w:val="nil"/>
              <w:left w:val="nil"/>
              <w:bottom w:val="nil"/>
              <w:right w:val="nil"/>
            </w:tcBorders>
            <w:shd w:val="clear" w:color="auto" w:fill="auto"/>
            <w:vAlign w:val="bottom"/>
          </w:tcPr>
          <w:p w:rsidR="007068D7" w:rsidRPr="001E39F9" w:rsidRDefault="007068D7" w:rsidP="00427B0D">
            <w:pPr>
              <w:pStyle w:val="a7"/>
            </w:pPr>
            <w:r w:rsidRPr="001E39F9">
              <w:t> </w:t>
            </w:r>
          </w:p>
        </w:tc>
        <w:tc>
          <w:tcPr>
            <w:tcW w:w="2774" w:type="dxa"/>
            <w:gridSpan w:val="4"/>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r>
      <w:tr w:rsidR="007068D7" w:rsidRPr="001E39F9" w:rsidTr="00427B0D">
        <w:trPr>
          <w:gridAfter w:val="1"/>
          <w:wAfter w:w="1618" w:type="dxa"/>
          <w:jc w:val="center"/>
        </w:trPr>
        <w:tc>
          <w:tcPr>
            <w:tcW w:w="3210" w:type="dxa"/>
            <w:gridSpan w:val="4"/>
            <w:tcBorders>
              <w:top w:val="nil"/>
              <w:left w:val="nil"/>
              <w:bottom w:val="nil"/>
              <w:right w:val="nil"/>
            </w:tcBorders>
            <w:shd w:val="clear" w:color="auto" w:fill="auto"/>
          </w:tcPr>
          <w:p w:rsidR="007068D7" w:rsidRPr="00233D13" w:rsidRDefault="007068D7" w:rsidP="00427B0D">
            <w:pPr>
              <w:pStyle w:val="a7"/>
              <w:rPr>
                <w:vertAlign w:val="superscript"/>
              </w:rPr>
            </w:pPr>
            <w:r w:rsidRPr="00233D13">
              <w:rPr>
                <w:vertAlign w:val="superscript"/>
              </w:rPr>
              <w:t>(должность подписывающего лица)</w:t>
            </w:r>
          </w:p>
        </w:tc>
        <w:tc>
          <w:tcPr>
            <w:tcW w:w="744" w:type="dxa"/>
            <w:tcBorders>
              <w:top w:val="nil"/>
              <w:left w:val="nil"/>
              <w:bottom w:val="nil"/>
              <w:right w:val="nil"/>
            </w:tcBorders>
            <w:shd w:val="clear" w:color="auto" w:fill="auto"/>
          </w:tcPr>
          <w:p w:rsidR="007068D7" w:rsidRPr="00233D13" w:rsidRDefault="007068D7" w:rsidP="00427B0D">
            <w:pPr>
              <w:pStyle w:val="a7"/>
              <w:rPr>
                <w:vertAlign w:val="superscript"/>
              </w:rPr>
            </w:pPr>
          </w:p>
        </w:tc>
        <w:tc>
          <w:tcPr>
            <w:tcW w:w="1560" w:type="dxa"/>
            <w:gridSpan w:val="3"/>
            <w:tcBorders>
              <w:top w:val="nil"/>
              <w:left w:val="nil"/>
              <w:bottom w:val="nil"/>
              <w:right w:val="nil"/>
            </w:tcBorders>
            <w:shd w:val="clear" w:color="auto" w:fill="auto"/>
          </w:tcPr>
          <w:p w:rsidR="007068D7" w:rsidRPr="00233D13" w:rsidRDefault="007068D7" w:rsidP="00427B0D">
            <w:pPr>
              <w:pStyle w:val="a7"/>
              <w:rPr>
                <w:vertAlign w:val="superscript"/>
              </w:rPr>
            </w:pPr>
            <w:r w:rsidRPr="00233D13">
              <w:rPr>
                <w:vertAlign w:val="superscript"/>
              </w:rPr>
              <w:t>(подпись)</w:t>
            </w:r>
          </w:p>
        </w:tc>
        <w:tc>
          <w:tcPr>
            <w:tcW w:w="744" w:type="dxa"/>
            <w:gridSpan w:val="2"/>
            <w:tcBorders>
              <w:top w:val="nil"/>
              <w:left w:val="nil"/>
              <w:bottom w:val="nil"/>
              <w:right w:val="nil"/>
            </w:tcBorders>
            <w:shd w:val="clear" w:color="auto" w:fill="auto"/>
          </w:tcPr>
          <w:p w:rsidR="007068D7" w:rsidRPr="00233D13" w:rsidRDefault="007068D7" w:rsidP="00427B0D">
            <w:pPr>
              <w:pStyle w:val="a7"/>
              <w:rPr>
                <w:vertAlign w:val="superscript"/>
              </w:rPr>
            </w:pPr>
          </w:p>
        </w:tc>
        <w:tc>
          <w:tcPr>
            <w:tcW w:w="2774" w:type="dxa"/>
            <w:gridSpan w:val="4"/>
            <w:tcBorders>
              <w:top w:val="nil"/>
              <w:left w:val="nil"/>
              <w:bottom w:val="nil"/>
              <w:right w:val="nil"/>
            </w:tcBorders>
            <w:shd w:val="clear" w:color="auto" w:fill="auto"/>
          </w:tcPr>
          <w:p w:rsidR="007068D7" w:rsidRPr="00233D13" w:rsidRDefault="007068D7" w:rsidP="00427B0D">
            <w:pPr>
              <w:pStyle w:val="a7"/>
              <w:rPr>
                <w:vertAlign w:val="superscript"/>
              </w:rPr>
            </w:pPr>
            <w:r w:rsidRPr="00233D13">
              <w:rPr>
                <w:vertAlign w:val="superscript"/>
              </w:rPr>
              <w:t>(расшифровка подписи)</w:t>
            </w:r>
          </w:p>
        </w:tc>
      </w:tr>
      <w:tr w:rsidR="007068D7" w:rsidRPr="001E39F9" w:rsidTr="00427B0D">
        <w:trPr>
          <w:jc w:val="center"/>
        </w:trPr>
        <w:tc>
          <w:tcPr>
            <w:tcW w:w="150" w:type="dxa"/>
            <w:tcBorders>
              <w:top w:val="nil"/>
              <w:left w:val="nil"/>
              <w:bottom w:val="nil"/>
              <w:right w:val="nil"/>
            </w:tcBorders>
            <w:shd w:val="clear" w:color="auto" w:fill="auto"/>
            <w:vAlign w:val="center"/>
          </w:tcPr>
          <w:p w:rsidR="007068D7" w:rsidRPr="00233D13" w:rsidRDefault="007068D7" w:rsidP="00427B0D">
            <w:pPr>
              <w:pStyle w:val="a7"/>
            </w:pPr>
          </w:p>
        </w:tc>
        <w:tc>
          <w:tcPr>
            <w:tcW w:w="480" w:type="dxa"/>
            <w:tcBorders>
              <w:top w:val="nil"/>
              <w:left w:val="nil"/>
              <w:bottom w:val="nil"/>
              <w:right w:val="nil"/>
            </w:tcBorders>
            <w:shd w:val="clear" w:color="auto" w:fill="auto"/>
            <w:vAlign w:val="center"/>
          </w:tcPr>
          <w:p w:rsidR="007068D7" w:rsidRPr="00233D13" w:rsidRDefault="007068D7" w:rsidP="00427B0D">
            <w:pPr>
              <w:pStyle w:val="a7"/>
            </w:pPr>
          </w:p>
        </w:tc>
        <w:tc>
          <w:tcPr>
            <w:tcW w:w="1545" w:type="dxa"/>
            <w:tcBorders>
              <w:top w:val="nil"/>
              <w:left w:val="nil"/>
              <w:bottom w:val="nil"/>
              <w:right w:val="nil"/>
            </w:tcBorders>
            <w:shd w:val="clear" w:color="auto" w:fill="auto"/>
            <w:vAlign w:val="center"/>
          </w:tcPr>
          <w:p w:rsidR="007068D7" w:rsidRPr="00233D13" w:rsidRDefault="007068D7" w:rsidP="00427B0D">
            <w:pPr>
              <w:pStyle w:val="a7"/>
            </w:pPr>
          </w:p>
        </w:tc>
        <w:tc>
          <w:tcPr>
            <w:tcW w:w="1050" w:type="dxa"/>
            <w:tcBorders>
              <w:top w:val="nil"/>
              <w:left w:val="nil"/>
              <w:bottom w:val="nil"/>
              <w:right w:val="nil"/>
            </w:tcBorders>
            <w:shd w:val="clear" w:color="auto" w:fill="auto"/>
            <w:vAlign w:val="center"/>
          </w:tcPr>
          <w:p w:rsidR="007068D7" w:rsidRPr="00233D13" w:rsidRDefault="007068D7" w:rsidP="00427B0D">
            <w:pPr>
              <w:pStyle w:val="a7"/>
            </w:pPr>
          </w:p>
        </w:tc>
        <w:tc>
          <w:tcPr>
            <w:tcW w:w="750" w:type="dxa"/>
            <w:tcBorders>
              <w:top w:val="nil"/>
              <w:left w:val="nil"/>
              <w:bottom w:val="nil"/>
              <w:right w:val="nil"/>
            </w:tcBorders>
            <w:shd w:val="clear" w:color="auto" w:fill="auto"/>
            <w:vAlign w:val="center"/>
          </w:tcPr>
          <w:p w:rsidR="007068D7" w:rsidRPr="00233D13" w:rsidRDefault="007068D7" w:rsidP="00427B0D">
            <w:pPr>
              <w:pStyle w:val="a7"/>
            </w:pPr>
          </w:p>
        </w:tc>
        <w:tc>
          <w:tcPr>
            <w:tcW w:w="510" w:type="dxa"/>
            <w:tcBorders>
              <w:top w:val="nil"/>
              <w:left w:val="nil"/>
              <w:bottom w:val="nil"/>
              <w:right w:val="nil"/>
            </w:tcBorders>
            <w:shd w:val="clear" w:color="auto" w:fill="auto"/>
            <w:vAlign w:val="center"/>
          </w:tcPr>
          <w:p w:rsidR="007068D7" w:rsidRPr="00233D13" w:rsidRDefault="007068D7" w:rsidP="00427B0D">
            <w:pPr>
              <w:pStyle w:val="a7"/>
            </w:pPr>
          </w:p>
        </w:tc>
        <w:tc>
          <w:tcPr>
            <w:tcW w:w="945" w:type="dxa"/>
            <w:tcBorders>
              <w:top w:val="nil"/>
              <w:left w:val="nil"/>
              <w:bottom w:val="nil"/>
              <w:right w:val="nil"/>
            </w:tcBorders>
            <w:shd w:val="clear" w:color="auto" w:fill="auto"/>
            <w:vAlign w:val="center"/>
          </w:tcPr>
          <w:p w:rsidR="007068D7" w:rsidRPr="00233D13" w:rsidRDefault="007068D7" w:rsidP="00427B0D">
            <w:pPr>
              <w:pStyle w:val="a7"/>
            </w:pPr>
          </w:p>
        </w:tc>
        <w:tc>
          <w:tcPr>
            <w:tcW w:w="144" w:type="dxa"/>
            <w:tcBorders>
              <w:top w:val="nil"/>
              <w:left w:val="nil"/>
              <w:bottom w:val="nil"/>
              <w:right w:val="nil"/>
            </w:tcBorders>
            <w:shd w:val="clear" w:color="auto" w:fill="auto"/>
            <w:vAlign w:val="center"/>
          </w:tcPr>
          <w:p w:rsidR="007068D7" w:rsidRPr="00233D13" w:rsidRDefault="007068D7" w:rsidP="00427B0D">
            <w:pPr>
              <w:pStyle w:val="a7"/>
            </w:pPr>
          </w:p>
        </w:tc>
        <w:tc>
          <w:tcPr>
            <w:tcW w:w="144" w:type="dxa"/>
            <w:tcBorders>
              <w:top w:val="nil"/>
              <w:left w:val="nil"/>
              <w:bottom w:val="nil"/>
              <w:right w:val="nil"/>
            </w:tcBorders>
            <w:shd w:val="clear" w:color="auto" w:fill="auto"/>
            <w:vAlign w:val="center"/>
          </w:tcPr>
          <w:p w:rsidR="007068D7" w:rsidRPr="00233D13" w:rsidRDefault="007068D7" w:rsidP="00427B0D">
            <w:pPr>
              <w:pStyle w:val="a7"/>
            </w:pPr>
          </w:p>
        </w:tc>
        <w:tc>
          <w:tcPr>
            <w:tcW w:w="705" w:type="dxa"/>
            <w:tcBorders>
              <w:top w:val="nil"/>
              <w:left w:val="nil"/>
              <w:bottom w:val="nil"/>
              <w:right w:val="nil"/>
            </w:tcBorders>
            <w:shd w:val="clear" w:color="auto" w:fill="auto"/>
            <w:vAlign w:val="center"/>
          </w:tcPr>
          <w:p w:rsidR="007068D7" w:rsidRPr="00233D13" w:rsidRDefault="007068D7" w:rsidP="00427B0D">
            <w:pPr>
              <w:pStyle w:val="a7"/>
            </w:pPr>
          </w:p>
        </w:tc>
        <w:tc>
          <w:tcPr>
            <w:tcW w:w="144" w:type="dxa"/>
            <w:tcBorders>
              <w:top w:val="nil"/>
              <w:left w:val="nil"/>
              <w:bottom w:val="nil"/>
              <w:right w:val="nil"/>
            </w:tcBorders>
            <w:shd w:val="clear" w:color="auto" w:fill="auto"/>
            <w:vAlign w:val="center"/>
          </w:tcPr>
          <w:p w:rsidR="007068D7" w:rsidRPr="00233D13" w:rsidRDefault="007068D7" w:rsidP="00427B0D">
            <w:pPr>
              <w:pStyle w:val="a7"/>
            </w:pPr>
          </w:p>
        </w:tc>
        <w:tc>
          <w:tcPr>
            <w:tcW w:w="690" w:type="dxa"/>
            <w:tcBorders>
              <w:top w:val="nil"/>
              <w:left w:val="nil"/>
              <w:bottom w:val="nil"/>
              <w:right w:val="nil"/>
            </w:tcBorders>
            <w:shd w:val="clear" w:color="auto" w:fill="auto"/>
            <w:vAlign w:val="center"/>
          </w:tcPr>
          <w:p w:rsidR="007068D7" w:rsidRPr="00233D13" w:rsidRDefault="007068D7" w:rsidP="00427B0D">
            <w:pPr>
              <w:pStyle w:val="a7"/>
            </w:pPr>
          </w:p>
        </w:tc>
        <w:tc>
          <w:tcPr>
            <w:tcW w:w="1845" w:type="dxa"/>
            <w:tcBorders>
              <w:top w:val="nil"/>
              <w:left w:val="nil"/>
              <w:bottom w:val="nil"/>
              <w:right w:val="nil"/>
            </w:tcBorders>
            <w:shd w:val="clear" w:color="auto" w:fill="auto"/>
            <w:vAlign w:val="center"/>
          </w:tcPr>
          <w:p w:rsidR="007068D7" w:rsidRPr="00233D13" w:rsidRDefault="007068D7" w:rsidP="00427B0D">
            <w:pPr>
              <w:pStyle w:val="a7"/>
            </w:pPr>
          </w:p>
        </w:tc>
        <w:tc>
          <w:tcPr>
            <w:tcW w:w="225" w:type="dxa"/>
            <w:tcBorders>
              <w:top w:val="nil"/>
              <w:left w:val="nil"/>
              <w:bottom w:val="nil"/>
              <w:right w:val="nil"/>
            </w:tcBorders>
            <w:shd w:val="clear" w:color="auto" w:fill="auto"/>
            <w:vAlign w:val="center"/>
          </w:tcPr>
          <w:p w:rsidR="007068D7" w:rsidRPr="00233D13" w:rsidRDefault="007068D7" w:rsidP="00427B0D">
            <w:pPr>
              <w:pStyle w:val="a7"/>
            </w:pPr>
          </w:p>
        </w:tc>
        <w:tc>
          <w:tcPr>
            <w:tcW w:w="1620" w:type="dxa"/>
            <w:tcBorders>
              <w:top w:val="nil"/>
              <w:left w:val="nil"/>
              <w:bottom w:val="nil"/>
              <w:right w:val="nil"/>
            </w:tcBorders>
            <w:shd w:val="clear" w:color="auto" w:fill="auto"/>
            <w:vAlign w:val="center"/>
          </w:tcPr>
          <w:p w:rsidR="007068D7" w:rsidRPr="00233D13" w:rsidRDefault="007068D7" w:rsidP="00427B0D">
            <w:pPr>
              <w:pStyle w:val="a7"/>
            </w:pPr>
          </w:p>
        </w:tc>
      </w:tr>
    </w:tbl>
    <w:p w:rsidR="007068D7" w:rsidRPr="001E39F9" w:rsidRDefault="007068D7" w:rsidP="007068D7">
      <w:pPr>
        <w:pStyle w:val="a7"/>
      </w:pPr>
      <w:r w:rsidRPr="001E39F9">
        <w:t> </w:t>
      </w:r>
    </w:p>
    <w:tbl>
      <w:tblPr>
        <w:tblW w:w="0" w:type="auto"/>
        <w:jc w:val="center"/>
        <w:tblInd w:w="105" w:type="dxa"/>
        <w:tblCellMar>
          <w:left w:w="28" w:type="dxa"/>
          <w:right w:w="28" w:type="dxa"/>
        </w:tblCellMar>
        <w:tblLook w:val="0000" w:firstRow="0" w:lastRow="0" w:firstColumn="0" w:lastColumn="0" w:noHBand="0" w:noVBand="0"/>
      </w:tblPr>
      <w:tblGrid>
        <w:gridCol w:w="233"/>
        <w:gridCol w:w="744"/>
        <w:gridCol w:w="220"/>
        <w:gridCol w:w="1625"/>
        <w:gridCol w:w="416"/>
        <w:gridCol w:w="744"/>
        <w:gridCol w:w="360"/>
      </w:tblGrid>
      <w:tr w:rsidR="007068D7" w:rsidRPr="001E39F9" w:rsidTr="00427B0D">
        <w:trPr>
          <w:jc w:val="center"/>
        </w:trPr>
        <w:tc>
          <w:tcPr>
            <w:tcW w:w="233" w:type="dxa"/>
            <w:shd w:val="clear" w:color="auto" w:fill="auto"/>
            <w:vAlign w:val="bottom"/>
          </w:tcPr>
          <w:p w:rsidR="007068D7" w:rsidRPr="001E39F9" w:rsidRDefault="007068D7" w:rsidP="00427B0D">
            <w:pPr>
              <w:pStyle w:val="a7"/>
            </w:pPr>
            <w:r w:rsidRPr="001E39F9">
              <w:t>“</w:t>
            </w:r>
          </w:p>
        </w:tc>
        <w:tc>
          <w:tcPr>
            <w:tcW w:w="744" w:type="dxa"/>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c>
          <w:tcPr>
            <w:tcW w:w="220" w:type="dxa"/>
            <w:shd w:val="clear" w:color="auto" w:fill="auto"/>
            <w:vAlign w:val="bottom"/>
          </w:tcPr>
          <w:p w:rsidR="007068D7" w:rsidRPr="001E39F9" w:rsidRDefault="007068D7" w:rsidP="00427B0D">
            <w:pPr>
              <w:pStyle w:val="a7"/>
            </w:pPr>
            <w:r w:rsidRPr="001E39F9">
              <w:t>”</w:t>
            </w:r>
          </w:p>
        </w:tc>
        <w:tc>
          <w:tcPr>
            <w:tcW w:w="1625" w:type="dxa"/>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c>
          <w:tcPr>
            <w:tcW w:w="416" w:type="dxa"/>
            <w:shd w:val="clear" w:color="auto" w:fill="auto"/>
            <w:vAlign w:val="bottom"/>
          </w:tcPr>
          <w:p w:rsidR="007068D7" w:rsidRPr="001E39F9" w:rsidRDefault="007068D7" w:rsidP="00427B0D">
            <w:pPr>
              <w:pStyle w:val="a7"/>
            </w:pPr>
            <w:r w:rsidRPr="001E39F9">
              <w:t>20</w:t>
            </w:r>
          </w:p>
        </w:tc>
        <w:tc>
          <w:tcPr>
            <w:tcW w:w="744" w:type="dxa"/>
            <w:tcBorders>
              <w:top w:val="nil"/>
              <w:left w:val="nil"/>
              <w:bottom w:val="single" w:sz="4" w:space="0" w:color="auto"/>
              <w:right w:val="nil"/>
            </w:tcBorders>
            <w:shd w:val="clear" w:color="auto" w:fill="auto"/>
            <w:vAlign w:val="bottom"/>
          </w:tcPr>
          <w:p w:rsidR="007068D7" w:rsidRPr="001E39F9" w:rsidRDefault="007068D7" w:rsidP="00427B0D">
            <w:pPr>
              <w:pStyle w:val="a7"/>
            </w:pPr>
            <w:r w:rsidRPr="001E39F9">
              <w:t> </w:t>
            </w:r>
          </w:p>
        </w:tc>
        <w:tc>
          <w:tcPr>
            <w:tcW w:w="360" w:type="dxa"/>
            <w:shd w:val="clear" w:color="auto" w:fill="auto"/>
            <w:vAlign w:val="bottom"/>
          </w:tcPr>
          <w:p w:rsidR="007068D7" w:rsidRPr="001E39F9" w:rsidRDefault="007068D7" w:rsidP="00427B0D">
            <w:pPr>
              <w:pStyle w:val="a7"/>
            </w:pPr>
            <w:proofErr w:type="gramStart"/>
            <w:r w:rsidRPr="001E39F9">
              <w:t>г</w:t>
            </w:r>
            <w:proofErr w:type="gramEnd"/>
            <w:r w:rsidRPr="001E39F9">
              <w:t>.</w:t>
            </w:r>
          </w:p>
        </w:tc>
      </w:tr>
    </w:tbl>
    <w:p w:rsidR="007068D7" w:rsidRPr="001E39F9" w:rsidRDefault="007068D7" w:rsidP="007068D7">
      <w:pPr>
        <w:pStyle w:val="a7"/>
      </w:pPr>
      <w:r w:rsidRPr="001E39F9">
        <w:t>М.П.</w:t>
      </w:r>
    </w:p>
    <w:tbl>
      <w:tblPr>
        <w:tblW w:w="10648" w:type="dxa"/>
        <w:jc w:val="center"/>
        <w:tblCellMar>
          <w:left w:w="28" w:type="dxa"/>
          <w:right w:w="28" w:type="dxa"/>
        </w:tblCellMar>
        <w:tblLook w:val="0000" w:firstRow="0" w:lastRow="0" w:firstColumn="0" w:lastColumn="0" w:noHBand="0" w:noVBand="0"/>
      </w:tblPr>
      <w:tblGrid>
        <w:gridCol w:w="1668"/>
        <w:gridCol w:w="8980"/>
      </w:tblGrid>
      <w:tr w:rsidR="007068D7" w:rsidRPr="001E39F9" w:rsidTr="00427B0D">
        <w:trPr>
          <w:jc w:val="center"/>
        </w:trPr>
        <w:tc>
          <w:tcPr>
            <w:tcW w:w="1668" w:type="dxa"/>
            <w:shd w:val="clear" w:color="auto" w:fill="auto"/>
            <w:vAlign w:val="bottom"/>
          </w:tcPr>
          <w:p w:rsidR="007068D7" w:rsidRPr="001E39F9" w:rsidRDefault="007068D7" w:rsidP="00427B0D">
            <w:pPr>
              <w:pStyle w:val="a7"/>
            </w:pPr>
            <w:r w:rsidRPr="001E39F9">
              <w:t xml:space="preserve">Исполнитель: </w:t>
            </w:r>
          </w:p>
        </w:tc>
        <w:tc>
          <w:tcPr>
            <w:tcW w:w="8980" w:type="dxa"/>
            <w:shd w:val="clear" w:color="auto" w:fill="auto"/>
            <w:vAlign w:val="bottom"/>
          </w:tcPr>
          <w:p w:rsidR="007068D7" w:rsidRPr="001E39F9" w:rsidRDefault="007068D7" w:rsidP="00427B0D">
            <w:pPr>
              <w:pStyle w:val="a7"/>
            </w:pPr>
            <w:r w:rsidRPr="001E39F9">
              <w:t> </w:t>
            </w:r>
          </w:p>
        </w:tc>
      </w:tr>
      <w:tr w:rsidR="007068D7" w:rsidRPr="001E39F9" w:rsidTr="00427B0D">
        <w:trPr>
          <w:jc w:val="center"/>
        </w:trPr>
        <w:tc>
          <w:tcPr>
            <w:tcW w:w="1668" w:type="dxa"/>
            <w:shd w:val="clear" w:color="auto" w:fill="auto"/>
          </w:tcPr>
          <w:p w:rsidR="007068D7" w:rsidRPr="001E39F9" w:rsidRDefault="007068D7" w:rsidP="00427B0D">
            <w:pPr>
              <w:pStyle w:val="a7"/>
            </w:pPr>
            <w:r w:rsidRPr="001E39F9">
              <w:t>Конт</w:t>
            </w:r>
            <w:proofErr w:type="gramStart"/>
            <w:r w:rsidRPr="001E39F9">
              <w:t>.</w:t>
            </w:r>
            <w:proofErr w:type="gramEnd"/>
            <w:r w:rsidRPr="001E39F9">
              <w:t xml:space="preserve"> </w:t>
            </w:r>
            <w:proofErr w:type="gramStart"/>
            <w:r w:rsidRPr="001E39F9">
              <w:t>т</w:t>
            </w:r>
            <w:proofErr w:type="gramEnd"/>
            <w:r w:rsidRPr="001E39F9">
              <w:t>ел.:</w:t>
            </w:r>
          </w:p>
        </w:tc>
        <w:tc>
          <w:tcPr>
            <w:tcW w:w="8980" w:type="dxa"/>
            <w:shd w:val="clear" w:color="auto" w:fill="auto"/>
          </w:tcPr>
          <w:p w:rsidR="007068D7" w:rsidRPr="001E39F9" w:rsidRDefault="007068D7" w:rsidP="00427B0D">
            <w:pPr>
              <w:pStyle w:val="a7"/>
            </w:pPr>
            <w:r w:rsidRPr="001E39F9">
              <w:t> </w:t>
            </w:r>
          </w:p>
        </w:tc>
      </w:tr>
    </w:tbl>
    <w:p w:rsidR="007068D7" w:rsidRPr="001E39F9" w:rsidRDefault="007068D7" w:rsidP="007068D7">
      <w:pPr>
        <w:pStyle w:val="a7"/>
      </w:pPr>
    </w:p>
    <w:p w:rsidR="007068D7" w:rsidRPr="00C907E5" w:rsidRDefault="007068D7" w:rsidP="007068D7">
      <w:pPr>
        <w:pStyle w:val="a7"/>
        <w:jc w:val="right"/>
        <w:rPr>
          <w:sz w:val="28"/>
          <w:szCs w:val="28"/>
        </w:rPr>
      </w:pPr>
      <w:r w:rsidRPr="00462935">
        <w:br w:type="page"/>
      </w:r>
      <w:r w:rsidRPr="00C907E5">
        <w:rPr>
          <w:sz w:val="28"/>
          <w:szCs w:val="28"/>
        </w:rPr>
        <w:lastRenderedPageBreak/>
        <w:t>Приложение 2</w:t>
      </w:r>
    </w:p>
    <w:p w:rsidR="007068D7" w:rsidRPr="00C907E5" w:rsidRDefault="007068D7" w:rsidP="007068D7">
      <w:pPr>
        <w:pStyle w:val="a7"/>
        <w:jc w:val="right"/>
        <w:rPr>
          <w:sz w:val="28"/>
          <w:szCs w:val="28"/>
        </w:rPr>
      </w:pPr>
      <w:r w:rsidRPr="00C907E5">
        <w:rPr>
          <w:sz w:val="28"/>
          <w:szCs w:val="28"/>
        </w:rPr>
        <w:t xml:space="preserve"> к административному регламенту, утвержденному</w:t>
      </w:r>
    </w:p>
    <w:p w:rsidR="007068D7" w:rsidRPr="00C907E5" w:rsidRDefault="007068D7" w:rsidP="007068D7">
      <w:pPr>
        <w:pStyle w:val="a7"/>
        <w:jc w:val="right"/>
        <w:rPr>
          <w:sz w:val="28"/>
          <w:szCs w:val="28"/>
        </w:rPr>
      </w:pPr>
      <w:r w:rsidRPr="00C907E5">
        <w:rPr>
          <w:sz w:val="28"/>
          <w:szCs w:val="28"/>
        </w:rPr>
        <w:t xml:space="preserve"> постановлением администрации Воскресенского</w:t>
      </w:r>
    </w:p>
    <w:p w:rsidR="007068D7" w:rsidRPr="00C907E5" w:rsidRDefault="007068D7" w:rsidP="007068D7">
      <w:pPr>
        <w:pStyle w:val="a7"/>
        <w:jc w:val="right"/>
        <w:rPr>
          <w:sz w:val="28"/>
          <w:szCs w:val="28"/>
        </w:rPr>
      </w:pPr>
      <w:r w:rsidRPr="00C907E5">
        <w:rPr>
          <w:sz w:val="28"/>
          <w:szCs w:val="28"/>
        </w:rPr>
        <w:t xml:space="preserve"> муниципального района Нижегородской области</w:t>
      </w:r>
    </w:p>
    <w:p w:rsidR="007068D7" w:rsidRPr="00C907E5" w:rsidRDefault="007068D7" w:rsidP="007068D7">
      <w:pPr>
        <w:pStyle w:val="a7"/>
        <w:jc w:val="right"/>
        <w:rPr>
          <w:sz w:val="28"/>
          <w:szCs w:val="28"/>
        </w:rPr>
      </w:pPr>
      <w:r w:rsidRPr="00C907E5">
        <w:rPr>
          <w:sz w:val="28"/>
          <w:szCs w:val="28"/>
        </w:rPr>
        <w:t xml:space="preserve"> от </w:t>
      </w:r>
      <w:r>
        <w:rPr>
          <w:sz w:val="28"/>
          <w:szCs w:val="28"/>
        </w:rPr>
        <w:t>__________ 2018</w:t>
      </w:r>
      <w:r w:rsidRPr="00C907E5">
        <w:rPr>
          <w:sz w:val="28"/>
          <w:szCs w:val="28"/>
        </w:rPr>
        <w:t xml:space="preserve"> года № </w:t>
      </w:r>
      <w:r>
        <w:rPr>
          <w:sz w:val="28"/>
          <w:szCs w:val="28"/>
        </w:rPr>
        <w:t>___</w:t>
      </w:r>
    </w:p>
    <w:p w:rsidR="007068D7" w:rsidRPr="00462935" w:rsidRDefault="007068D7" w:rsidP="007068D7">
      <w:pPr>
        <w:suppressLineNumbers/>
        <w:jc w:val="right"/>
      </w:pPr>
    </w:p>
    <w:p w:rsidR="007068D7" w:rsidRPr="00233D13" w:rsidRDefault="007068D7" w:rsidP="007068D7">
      <w:pPr>
        <w:pStyle w:val="a7"/>
        <w:jc w:val="center"/>
        <w:rPr>
          <w:b/>
        </w:rPr>
      </w:pPr>
      <w:r w:rsidRPr="00233D13">
        <w:rPr>
          <w:b/>
        </w:rPr>
        <w:t>АКТ ОСМОТРА</w:t>
      </w:r>
    </w:p>
    <w:p w:rsidR="007068D7" w:rsidRPr="00233D13" w:rsidRDefault="007068D7" w:rsidP="007068D7">
      <w:pPr>
        <w:pStyle w:val="a7"/>
        <w:jc w:val="center"/>
        <w:rPr>
          <w:b/>
        </w:rPr>
      </w:pPr>
      <w:r w:rsidRPr="00233D13">
        <w:rPr>
          <w:b/>
        </w:rPr>
        <w:t>построенного, реконструированного, отремонтированного</w:t>
      </w:r>
    </w:p>
    <w:p w:rsidR="007068D7" w:rsidRPr="00233D13" w:rsidRDefault="007068D7" w:rsidP="007068D7">
      <w:pPr>
        <w:pStyle w:val="a7"/>
        <w:jc w:val="center"/>
        <w:rPr>
          <w:b/>
        </w:rPr>
      </w:pPr>
      <w:r w:rsidRPr="00233D13">
        <w:rPr>
          <w:b/>
        </w:rPr>
        <w:t>объекта капитального строительства</w:t>
      </w:r>
    </w:p>
    <w:p w:rsidR="007068D7" w:rsidRPr="00233D13" w:rsidRDefault="007068D7" w:rsidP="007068D7">
      <w:pPr>
        <w:pStyle w:val="a7"/>
        <w:jc w:val="center"/>
        <w:rPr>
          <w:b/>
        </w:rPr>
      </w:pPr>
    </w:p>
    <w:tbl>
      <w:tblPr>
        <w:tblW w:w="0" w:type="auto"/>
        <w:tblLook w:val="0000" w:firstRow="0" w:lastRow="0" w:firstColumn="0" w:lastColumn="0" w:noHBand="0" w:noVBand="0"/>
      </w:tblPr>
      <w:tblGrid>
        <w:gridCol w:w="390"/>
        <w:gridCol w:w="1460"/>
        <w:gridCol w:w="1108"/>
        <w:gridCol w:w="442"/>
        <w:gridCol w:w="2404"/>
        <w:gridCol w:w="504"/>
        <w:gridCol w:w="3263"/>
      </w:tblGrid>
      <w:tr w:rsidR="007068D7" w:rsidRPr="00462935" w:rsidTr="00427B0D">
        <w:tc>
          <w:tcPr>
            <w:tcW w:w="389" w:type="dxa"/>
            <w:shd w:val="clear" w:color="auto" w:fill="auto"/>
          </w:tcPr>
          <w:p w:rsidR="007068D7" w:rsidRPr="007241C5" w:rsidRDefault="007068D7" w:rsidP="00427B0D">
            <w:pPr>
              <w:pStyle w:val="a7"/>
            </w:pPr>
            <w:r w:rsidRPr="007241C5">
              <w:t> </w:t>
            </w:r>
          </w:p>
        </w:tc>
        <w:tc>
          <w:tcPr>
            <w:tcW w:w="3166" w:type="dxa"/>
            <w:gridSpan w:val="3"/>
            <w:tcBorders>
              <w:top w:val="nil"/>
              <w:left w:val="nil"/>
              <w:bottom w:val="single" w:sz="4" w:space="0" w:color="auto"/>
              <w:right w:val="nil"/>
            </w:tcBorders>
            <w:shd w:val="clear" w:color="auto" w:fill="auto"/>
          </w:tcPr>
          <w:p w:rsidR="007068D7" w:rsidRPr="00233D13" w:rsidRDefault="007068D7" w:rsidP="00427B0D">
            <w:pPr>
              <w:pStyle w:val="a7"/>
            </w:pPr>
            <w:r w:rsidRPr="00233D13">
              <w:t>«        »                            20</w:t>
            </w:r>
          </w:p>
        </w:tc>
        <w:tc>
          <w:tcPr>
            <w:tcW w:w="6867" w:type="dxa"/>
            <w:gridSpan w:val="3"/>
            <w:shd w:val="clear" w:color="auto" w:fill="auto"/>
          </w:tcPr>
          <w:p w:rsidR="007068D7" w:rsidRPr="00233D13" w:rsidRDefault="007068D7" w:rsidP="00427B0D">
            <w:pPr>
              <w:pStyle w:val="a7"/>
            </w:pPr>
            <w:r w:rsidRPr="00233D13">
              <w:t> </w:t>
            </w:r>
          </w:p>
        </w:tc>
      </w:tr>
      <w:tr w:rsidR="007068D7" w:rsidRPr="00462935" w:rsidTr="00427B0D">
        <w:tc>
          <w:tcPr>
            <w:tcW w:w="10422" w:type="dxa"/>
            <w:gridSpan w:val="7"/>
            <w:shd w:val="clear" w:color="auto" w:fill="auto"/>
          </w:tcPr>
          <w:p w:rsidR="007068D7" w:rsidRPr="007241C5" w:rsidRDefault="007068D7" w:rsidP="00427B0D">
            <w:pPr>
              <w:spacing w:before="100" w:beforeAutospacing="1" w:after="100" w:afterAutospacing="1"/>
              <w:rPr>
                <w:color w:val="000000"/>
                <w:vertAlign w:val="superscript"/>
              </w:rPr>
            </w:pPr>
            <w:r w:rsidRPr="007241C5">
              <w:rPr>
                <w:color w:val="000000"/>
                <w:vertAlign w:val="superscript"/>
              </w:rPr>
              <w:t xml:space="preserve"> </w:t>
            </w:r>
            <w:r>
              <w:rPr>
                <w:color w:val="000000"/>
                <w:vertAlign w:val="superscript"/>
              </w:rPr>
              <w:t xml:space="preserve">          </w:t>
            </w:r>
            <w:r w:rsidRPr="007241C5">
              <w:rPr>
                <w:color w:val="000000"/>
                <w:vertAlign w:val="superscript"/>
              </w:rPr>
              <w:t xml:space="preserve">     </w:t>
            </w:r>
            <w:r w:rsidRPr="007241C5">
              <w:rPr>
                <w:color w:val="000000"/>
                <w:sz w:val="20"/>
                <w:szCs w:val="20"/>
                <w:vertAlign w:val="superscript"/>
              </w:rPr>
              <w:t xml:space="preserve">(число      </w:t>
            </w:r>
            <w:r>
              <w:rPr>
                <w:color w:val="000000"/>
                <w:sz w:val="20"/>
                <w:szCs w:val="20"/>
                <w:vertAlign w:val="superscript"/>
              </w:rPr>
              <w:t xml:space="preserve">    </w:t>
            </w:r>
            <w:r w:rsidRPr="007241C5">
              <w:rPr>
                <w:color w:val="000000"/>
                <w:sz w:val="20"/>
                <w:szCs w:val="20"/>
                <w:vertAlign w:val="superscript"/>
              </w:rPr>
              <w:t xml:space="preserve">        месяц       </w:t>
            </w:r>
            <w:r>
              <w:rPr>
                <w:color w:val="000000"/>
                <w:sz w:val="20"/>
                <w:szCs w:val="20"/>
                <w:vertAlign w:val="superscript"/>
              </w:rPr>
              <w:t xml:space="preserve">                   </w:t>
            </w:r>
            <w:r w:rsidRPr="007241C5">
              <w:rPr>
                <w:color w:val="000000"/>
                <w:sz w:val="20"/>
                <w:szCs w:val="20"/>
                <w:vertAlign w:val="superscript"/>
              </w:rPr>
              <w:t xml:space="preserve">          год)</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Комиссия в составе:</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председателя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(ФИО, должность лица, осуществляющего осмотр объекта капитального строительства)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членов комиссии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(ФИО, должность лица, осуществляющего осмотр объекта капитального строительства)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ind w:firstLine="720"/>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tabs>
                <w:tab w:val="left" w:pos="2775"/>
              </w:tabs>
              <w:spacing w:before="100" w:beforeAutospacing="1" w:after="100" w:afterAutospacing="1"/>
              <w:rPr>
                <w:color w:val="000000"/>
              </w:rPr>
            </w:pPr>
            <w:r w:rsidRPr="00462935">
              <w:rPr>
                <w:b/>
                <w:color w:val="000000"/>
                <w:szCs w:val="20"/>
              </w:rPr>
              <w:tab/>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с участием представителя застройщика -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(ФИО, должность лица, осуществляющего осмотр объекта капитального строительства)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jc w:val="center"/>
              <w:rPr>
                <w:color w:val="000000"/>
              </w:rPr>
            </w:pPr>
            <w:r w:rsidRPr="00462935">
              <w:rPr>
                <w:color w:val="000000"/>
                <w:szCs w:val="20"/>
              </w:rPr>
              <w:t>УСТАНОВИЛА:</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1. Застройщиком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jc w:val="center"/>
              <w:rPr>
                <w:color w:val="000000"/>
              </w:rPr>
            </w:pPr>
            <w:r w:rsidRPr="00462935">
              <w:rPr>
                <w:color w:val="000000"/>
                <w:sz w:val="20"/>
                <w:szCs w:val="20"/>
              </w:rPr>
              <w:t>(наименование организации)</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предъявлен к осмотру построенный / реконструированный / отремонтированный объект</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r w:rsidRPr="00462935">
              <w:rPr>
                <w:color w:val="000000"/>
                <w:sz w:val="20"/>
                <w:szCs w:val="20"/>
              </w:rPr>
              <w:t>(ненужное зачеркнуть)</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jc w:val="center"/>
              <w:rPr>
                <w:color w:val="000000"/>
              </w:rPr>
            </w:pPr>
            <w:r w:rsidRPr="00462935">
              <w:rPr>
                <w:color w:val="000000"/>
                <w:sz w:val="20"/>
                <w:szCs w:val="20"/>
              </w:rPr>
              <w:t>(наименование и адрес объекта капитального строительства)</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2. Строительство/ реконструкция /капитальный ремонт осуществлялось по рабочему проекту,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r w:rsidRPr="00462935">
              <w:rPr>
                <w:color w:val="000000"/>
                <w:sz w:val="20"/>
                <w:szCs w:val="20"/>
              </w:rPr>
              <w:t>(ненужное зачеркнуть)</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    </w:t>
            </w:r>
            <w:proofErr w:type="gramStart"/>
            <w:r w:rsidRPr="00462935">
              <w:rPr>
                <w:color w:val="000000"/>
                <w:szCs w:val="20"/>
              </w:rPr>
              <w:t>согласованному</w:t>
            </w:r>
            <w:proofErr w:type="gramEnd"/>
            <w:r w:rsidRPr="00462935">
              <w:rPr>
                <w:color w:val="000000"/>
                <w:szCs w:val="20"/>
              </w:rPr>
              <w:t xml:space="preserve"> департаментом архитектуры и градостроительства</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lastRenderedPageBreak/>
              <w:t> </w:t>
            </w:r>
          </w:p>
        </w:tc>
      </w:tr>
      <w:tr w:rsidR="007068D7" w:rsidRPr="00462935" w:rsidTr="00427B0D">
        <w:tc>
          <w:tcPr>
            <w:tcW w:w="1908" w:type="dxa"/>
            <w:gridSpan w:val="2"/>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Заключение  №</w:t>
            </w:r>
          </w:p>
        </w:tc>
        <w:tc>
          <w:tcPr>
            <w:tcW w:w="1206" w:type="dxa"/>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c>
          <w:tcPr>
            <w:tcW w:w="441" w:type="dxa"/>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от</w:t>
            </w:r>
          </w:p>
        </w:tc>
        <w:tc>
          <w:tcPr>
            <w:tcW w:w="2658" w:type="dxa"/>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                       20</w:t>
            </w:r>
          </w:p>
        </w:tc>
        <w:tc>
          <w:tcPr>
            <w:tcW w:w="4209" w:type="dxa"/>
            <w:gridSpan w:val="2"/>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r w:rsidRPr="00462935">
              <w:rPr>
                <w:color w:val="000000"/>
                <w:sz w:val="20"/>
                <w:szCs w:val="20"/>
              </w:rPr>
              <w:t>(число        месяц             год)</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r w:rsidRPr="00462935">
              <w:rPr>
                <w:color w:val="000000"/>
                <w:szCs w:val="20"/>
              </w:rPr>
              <w:t>на основании</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jc w:val="center"/>
              <w:rPr>
                <w:color w:val="000000"/>
              </w:rPr>
            </w:pPr>
            <w:r w:rsidRPr="00462935">
              <w:rPr>
                <w:color w:val="000000"/>
                <w:sz w:val="20"/>
                <w:szCs w:val="20"/>
              </w:rPr>
              <w:t>(наименование и реквизиты акта разрешающего строительство/реконструкцию/капитальный ремонт)</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3. Отклонения от согласованного департаментом архитектуры и градостроительства рабочего     </w:t>
            </w:r>
          </w:p>
          <w:p w:rsidR="007068D7" w:rsidRPr="00462935" w:rsidRDefault="007068D7" w:rsidP="00427B0D">
            <w:pPr>
              <w:spacing w:before="100" w:beforeAutospacing="1" w:after="100" w:afterAutospacing="1"/>
              <w:rPr>
                <w:color w:val="000000"/>
              </w:rPr>
            </w:pPr>
            <w:r w:rsidRPr="00462935">
              <w:rPr>
                <w:color w:val="000000"/>
                <w:szCs w:val="20"/>
              </w:rPr>
              <w:t xml:space="preserve">    проекта   </w:t>
            </w:r>
            <w:proofErr w:type="gramStart"/>
            <w:r w:rsidRPr="00462935">
              <w:rPr>
                <w:color w:val="000000"/>
                <w:szCs w:val="20"/>
              </w:rPr>
              <w:t>ВЫЯВЛЕНЫ</w:t>
            </w:r>
            <w:proofErr w:type="gramEnd"/>
            <w:r w:rsidRPr="00462935">
              <w:rPr>
                <w:color w:val="000000"/>
                <w:szCs w:val="20"/>
              </w:rPr>
              <w:t xml:space="preserve"> / НЕ ВЫЯВЛЕНЫ</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(ненужное зачеркнуть)</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4. Работы по благоустройству                       </w:t>
            </w:r>
            <w:proofErr w:type="gramStart"/>
            <w:r w:rsidRPr="00462935">
              <w:rPr>
                <w:color w:val="000000"/>
                <w:szCs w:val="20"/>
              </w:rPr>
              <w:t>ВЫПОЛНЕНЫ в объеме / НЕ ВЫПОЛНЕНЫ</w:t>
            </w:r>
            <w:proofErr w:type="gramEnd"/>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xml:space="preserve">                                                                               </w:t>
            </w:r>
            <w:r w:rsidRPr="00462935">
              <w:rPr>
                <w:color w:val="000000"/>
                <w:sz w:val="20"/>
                <w:szCs w:val="20"/>
              </w:rPr>
              <w:t>(ненужное зачеркнуть)</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jc w:val="center"/>
              <w:rPr>
                <w:color w:val="000000"/>
              </w:rPr>
            </w:pPr>
            <w:r w:rsidRPr="00462935">
              <w:rPr>
                <w:color w:val="000000"/>
                <w:sz w:val="20"/>
                <w:szCs w:val="20"/>
              </w:rPr>
              <w:t>(виды работ)</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tabs>
                <w:tab w:val="left" w:pos="1410"/>
              </w:tabs>
              <w:spacing w:before="100" w:beforeAutospacing="1" w:after="100" w:afterAutospacing="1"/>
              <w:rPr>
                <w:color w:val="000000"/>
              </w:rPr>
            </w:pPr>
            <w:r w:rsidRPr="00462935">
              <w:rPr>
                <w:color w:val="000000"/>
              </w:rPr>
              <w:tab/>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tabs>
                <w:tab w:val="left" w:pos="3705"/>
              </w:tabs>
              <w:spacing w:before="100" w:beforeAutospacing="1" w:after="100" w:afterAutospacing="1"/>
              <w:rPr>
                <w:color w:val="000000"/>
              </w:rPr>
            </w:pPr>
            <w:r w:rsidRPr="00462935">
              <w:rPr>
                <w:color w:val="000000"/>
                <w:szCs w:val="20"/>
              </w:rPr>
              <w:t>К выполненным работам имеются следующие замечания</w:t>
            </w:r>
            <w:r w:rsidRPr="00462935">
              <w:rPr>
                <w:color w:val="000000"/>
                <w:szCs w:val="20"/>
              </w:rPr>
              <w:tab/>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3555" w:type="dxa"/>
            <w:gridSpan w:val="4"/>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xml:space="preserve">подлежат устранению в срок </w:t>
            </w:r>
            <w:proofErr w:type="gramStart"/>
            <w:r w:rsidRPr="00462935">
              <w:rPr>
                <w:color w:val="000000"/>
                <w:szCs w:val="20"/>
              </w:rPr>
              <w:t>до</w:t>
            </w:r>
            <w:proofErr w:type="gramEnd"/>
            <w:r w:rsidRPr="00462935">
              <w:rPr>
                <w:color w:val="000000"/>
                <w:szCs w:val="20"/>
              </w:rPr>
              <w:t xml:space="preserve"> </w:t>
            </w:r>
          </w:p>
        </w:tc>
        <w:tc>
          <w:tcPr>
            <w:tcW w:w="3187" w:type="dxa"/>
            <w:gridSpan w:val="2"/>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       »                                 20</w:t>
            </w:r>
          </w:p>
        </w:tc>
        <w:tc>
          <w:tcPr>
            <w:tcW w:w="3680" w:type="dxa"/>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(число              месяц                   год)</w:t>
            </w:r>
          </w:p>
        </w:tc>
      </w:tr>
      <w:tr w:rsidR="007068D7" w:rsidRPr="00462935" w:rsidTr="00427B0D">
        <w:tc>
          <w:tcPr>
            <w:tcW w:w="10422" w:type="dxa"/>
            <w:gridSpan w:val="7"/>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Председатель комиссии:</w:t>
            </w:r>
          </w:p>
        </w:tc>
      </w:tr>
      <w:tr w:rsidR="007068D7" w:rsidRPr="00462935" w:rsidTr="00427B0D">
        <w:tc>
          <w:tcPr>
            <w:tcW w:w="10422" w:type="dxa"/>
            <w:gridSpan w:val="7"/>
            <w:tcBorders>
              <w:top w:val="single" w:sz="4" w:space="0" w:color="auto"/>
              <w:left w:val="nil"/>
              <w:bottom w:val="nil"/>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 w:val="20"/>
                <w:szCs w:val="20"/>
              </w:rPr>
              <w:t xml:space="preserve">                                                                           (подпись                / М.П. /                                             расшифровка)</w:t>
            </w:r>
          </w:p>
        </w:tc>
      </w:tr>
      <w:tr w:rsidR="007068D7" w:rsidRPr="00462935" w:rsidTr="00427B0D">
        <w:tc>
          <w:tcPr>
            <w:tcW w:w="10422" w:type="dxa"/>
            <w:gridSpan w:val="7"/>
            <w:tcBorders>
              <w:top w:val="nil"/>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szCs w:val="20"/>
              </w:rPr>
              <w:t>Члены комиссии:</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spacing w:before="100" w:beforeAutospacing="1" w:after="100" w:afterAutospacing="1"/>
              <w:rPr>
                <w:color w:val="000000"/>
              </w:rPr>
            </w:pPr>
            <w:r w:rsidRPr="00462935">
              <w:rPr>
                <w:color w:val="000000"/>
              </w:rPr>
              <w:t> </w:t>
            </w:r>
          </w:p>
        </w:tc>
      </w:tr>
      <w:tr w:rsidR="007068D7" w:rsidRPr="00462935" w:rsidTr="00427B0D">
        <w:tc>
          <w:tcPr>
            <w:tcW w:w="10422" w:type="dxa"/>
            <w:gridSpan w:val="7"/>
            <w:tcBorders>
              <w:top w:val="single" w:sz="4" w:space="0" w:color="auto"/>
              <w:left w:val="nil"/>
              <w:bottom w:val="single" w:sz="4" w:space="0" w:color="auto"/>
              <w:right w:val="nil"/>
            </w:tcBorders>
            <w:shd w:val="clear" w:color="auto" w:fill="auto"/>
          </w:tcPr>
          <w:p w:rsidR="007068D7" w:rsidRPr="00462935" w:rsidRDefault="007068D7" w:rsidP="00427B0D">
            <w:pPr>
              <w:tabs>
                <w:tab w:val="left" w:pos="6240"/>
              </w:tabs>
              <w:spacing w:before="100" w:beforeAutospacing="1" w:after="100" w:afterAutospacing="1"/>
              <w:rPr>
                <w:color w:val="000000"/>
              </w:rPr>
            </w:pPr>
            <w:r w:rsidRPr="00462935">
              <w:rPr>
                <w:color w:val="000000"/>
              </w:rPr>
              <w:t> </w:t>
            </w:r>
          </w:p>
        </w:tc>
      </w:tr>
      <w:tr w:rsidR="007068D7" w:rsidRPr="00462935" w:rsidTr="00427B0D">
        <w:tc>
          <w:tcPr>
            <w:tcW w:w="390"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1515"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1200"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435"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2655"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525"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c>
          <w:tcPr>
            <w:tcW w:w="3675" w:type="dxa"/>
            <w:tcBorders>
              <w:top w:val="nil"/>
              <w:left w:val="nil"/>
              <w:bottom w:val="nil"/>
              <w:right w:val="nil"/>
            </w:tcBorders>
            <w:shd w:val="clear" w:color="auto" w:fill="auto"/>
            <w:vAlign w:val="center"/>
          </w:tcPr>
          <w:p w:rsidR="007068D7" w:rsidRPr="00462935" w:rsidRDefault="007068D7" w:rsidP="00427B0D">
            <w:pPr>
              <w:rPr>
                <w:color w:val="000000"/>
                <w:sz w:val="1"/>
                <w:szCs w:val="20"/>
              </w:rPr>
            </w:pPr>
          </w:p>
        </w:tc>
      </w:tr>
    </w:tbl>
    <w:p w:rsidR="007068D7" w:rsidRDefault="007068D7" w:rsidP="007068D7">
      <w:pPr>
        <w:ind w:left="3540" w:firstLine="709"/>
        <w:jc w:val="right"/>
        <w:rPr>
          <w:sz w:val="28"/>
          <w:szCs w:val="28"/>
        </w:rPr>
      </w:pPr>
    </w:p>
    <w:p w:rsidR="007068D7" w:rsidRPr="00C907E5" w:rsidRDefault="007068D7" w:rsidP="007068D7">
      <w:pPr>
        <w:ind w:left="3540" w:firstLine="709"/>
        <w:jc w:val="right"/>
        <w:rPr>
          <w:sz w:val="28"/>
          <w:szCs w:val="28"/>
        </w:rPr>
      </w:pPr>
      <w:r>
        <w:rPr>
          <w:sz w:val="28"/>
          <w:szCs w:val="28"/>
        </w:rPr>
        <w:br w:type="page"/>
      </w:r>
      <w:r w:rsidRPr="00C907E5">
        <w:rPr>
          <w:sz w:val="28"/>
          <w:szCs w:val="28"/>
        </w:rPr>
        <w:lastRenderedPageBreak/>
        <w:t xml:space="preserve">Приложение 3 </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к административному регламенту, утвержденному</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 постановлением Администрации Воскресенского</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 муниципального района Нижегородской области</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от </w:t>
      </w:r>
      <w:r>
        <w:rPr>
          <w:rFonts w:ascii="Times New Roman" w:hAnsi="Times New Roman" w:cs="Times New Roman"/>
          <w:sz w:val="28"/>
          <w:szCs w:val="28"/>
        </w:rPr>
        <w:t xml:space="preserve">________ 2018 </w:t>
      </w:r>
      <w:r w:rsidRPr="00C907E5">
        <w:rPr>
          <w:rFonts w:ascii="Times New Roman" w:hAnsi="Times New Roman" w:cs="Times New Roman"/>
          <w:sz w:val="28"/>
          <w:szCs w:val="28"/>
        </w:rPr>
        <w:t xml:space="preserve">года № </w:t>
      </w:r>
      <w:r>
        <w:rPr>
          <w:rFonts w:ascii="Times New Roman" w:hAnsi="Times New Roman" w:cs="Times New Roman"/>
          <w:sz w:val="28"/>
          <w:szCs w:val="28"/>
        </w:rPr>
        <w:t>___</w:t>
      </w:r>
    </w:p>
    <w:p w:rsidR="007068D7" w:rsidRPr="006329C2" w:rsidRDefault="007068D7" w:rsidP="007068D7">
      <w:pPr>
        <w:ind w:left="3540" w:firstLine="709"/>
        <w:rPr>
          <w:sz w:val="16"/>
          <w:szCs w:val="16"/>
        </w:rPr>
      </w:pPr>
    </w:p>
    <w:p w:rsidR="007068D7" w:rsidRPr="007068D7" w:rsidRDefault="007068D7" w:rsidP="007068D7">
      <w:pPr>
        <w:jc w:val="center"/>
        <w:rPr>
          <w:rFonts w:ascii="Times New Roman" w:hAnsi="Times New Roman" w:cs="Times New Roman"/>
          <w:b/>
          <w:sz w:val="28"/>
          <w:szCs w:val="28"/>
        </w:rPr>
      </w:pPr>
      <w:r w:rsidRPr="007068D7">
        <w:rPr>
          <w:rFonts w:ascii="Times New Roman" w:hAnsi="Times New Roman" w:cs="Times New Roman"/>
          <w:b/>
          <w:sz w:val="28"/>
          <w:szCs w:val="28"/>
        </w:rPr>
        <w:t>БЛОК – СХЕМА</w:t>
      </w:r>
    </w:p>
    <w:p w:rsidR="007068D7" w:rsidRPr="007068D7" w:rsidRDefault="007068D7" w:rsidP="007068D7">
      <w:pPr>
        <w:jc w:val="center"/>
        <w:rPr>
          <w:rFonts w:ascii="Times New Roman" w:hAnsi="Times New Roman" w:cs="Times New Roman"/>
          <w:sz w:val="28"/>
          <w:szCs w:val="28"/>
        </w:rPr>
      </w:pPr>
      <w:r w:rsidRPr="007068D7">
        <w:rPr>
          <w:rFonts w:ascii="Times New Roman" w:hAnsi="Times New Roman" w:cs="Times New Roman"/>
          <w:sz w:val="28"/>
          <w:szCs w:val="28"/>
        </w:rPr>
        <w:t xml:space="preserve">последовательности осуществления административных процедур </w:t>
      </w:r>
    </w:p>
    <w:p w:rsidR="007068D7" w:rsidRPr="007068D7" w:rsidRDefault="007068D7" w:rsidP="007068D7">
      <w:pPr>
        <w:jc w:val="center"/>
        <w:rPr>
          <w:rFonts w:ascii="Times New Roman" w:hAnsi="Times New Roman" w:cs="Times New Roman"/>
          <w:sz w:val="28"/>
          <w:szCs w:val="28"/>
        </w:rPr>
      </w:pPr>
      <w:r w:rsidRPr="007068D7">
        <w:rPr>
          <w:rFonts w:ascii="Times New Roman" w:hAnsi="Times New Roman" w:cs="Times New Roman"/>
          <w:sz w:val="28"/>
          <w:szCs w:val="28"/>
        </w:rPr>
        <w:t>при предоставлении муниципальной услуги</w:t>
      </w:r>
    </w:p>
    <w:p w:rsidR="007068D7" w:rsidRPr="007068D7" w:rsidRDefault="007068D7" w:rsidP="007068D7">
      <w:pPr>
        <w:jc w:val="center"/>
        <w:rPr>
          <w:rFonts w:ascii="Times New Roman" w:hAnsi="Times New Roman" w:cs="Times New Roman"/>
          <w:b/>
          <w:color w:val="000000"/>
          <w:sz w:val="28"/>
          <w:szCs w:val="28"/>
        </w:rPr>
      </w:pPr>
      <w:r w:rsidRPr="007068D7">
        <w:rPr>
          <w:rFonts w:ascii="Times New Roman" w:hAnsi="Times New Roman" w:cs="Times New Roman"/>
          <w:b/>
          <w:sz w:val="28"/>
          <w:szCs w:val="28"/>
        </w:rPr>
        <w:t>«</w:t>
      </w:r>
      <w:r w:rsidRPr="007068D7">
        <w:rPr>
          <w:rFonts w:ascii="Times New Roman" w:hAnsi="Times New Roman" w:cs="Times New Roman"/>
          <w:b/>
          <w:color w:val="000000"/>
          <w:sz w:val="28"/>
          <w:szCs w:val="28"/>
        </w:rPr>
        <w:t>ПОДГОТОВКА И ВЫДАЧА РАЗРЕШЕНИЯ НА ВВОД ОБЪЕКТОВ В ЭКСПЛУАТАЦИЮ»</w:t>
      </w:r>
      <w:bookmarkStart w:id="1" w:name="_GoBack"/>
      <w:bookmarkEnd w:id="1"/>
    </w:p>
    <w:p w:rsidR="007068D7" w:rsidRPr="006329C2" w:rsidRDefault="007068D7" w:rsidP="007068D7">
      <w:pPr>
        <w:jc w:val="center"/>
        <w:rPr>
          <w:b/>
          <w:color w:val="000000"/>
          <w:sz w:val="16"/>
          <w:szCs w:val="16"/>
        </w:rPr>
      </w:pPr>
    </w:p>
    <w:p w:rsidR="007068D7" w:rsidRPr="00C907E5" w:rsidRDefault="007068D7" w:rsidP="007068D7">
      <w:pPr>
        <w:jc w:val="right"/>
        <w:rPr>
          <w:sz w:val="28"/>
          <w:szCs w:val="28"/>
        </w:rPr>
      </w:pPr>
      <w:r>
        <w:rPr>
          <w:b/>
          <w:noProof/>
          <w:color w:val="000000"/>
          <w:sz w:val="20"/>
          <w:szCs w:val="20"/>
          <w:lang w:eastAsia="ru-RU"/>
        </w:rPr>
        <w:lastRenderedPageBreak/>
        <mc:AlternateContent>
          <mc:Choice Requires="wpc">
            <w:drawing>
              <wp:inline distT="0" distB="0" distL="0" distR="0">
                <wp:extent cx="6515100" cy="7772400"/>
                <wp:effectExtent l="5715" t="5080" r="13335" b="4445"/>
                <wp:docPr id="94" name="Полотно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3657103" y="228817"/>
                            <a:ext cx="810"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a:off x="3657103" y="571633"/>
                            <a:ext cx="3239"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5486059" y="800450"/>
                            <a:ext cx="1028231" cy="228817"/>
                          </a:xfrm>
                          <a:prstGeom prst="flowChartAlternateProcess">
                            <a:avLst/>
                          </a:prstGeom>
                          <a:solidFill>
                            <a:srgbClr val="FFFFFF"/>
                          </a:solidFill>
                          <a:ln w="9525">
                            <a:solidFill>
                              <a:srgbClr val="000000"/>
                            </a:solidFill>
                            <a:miter lim="800000"/>
                            <a:headEnd/>
                            <a:tailEnd/>
                          </a:ln>
                        </wps:spPr>
                        <wps:txbx>
                          <w:txbxContent>
                            <w:p w:rsidR="007068D7" w:rsidRDefault="007068D7" w:rsidP="007068D7">
                              <w:pPr>
                                <w:jc w:val="center"/>
                                <w:rPr>
                                  <w:sz w:val="12"/>
                                  <w:szCs w:val="12"/>
                                </w:rPr>
                              </w:pPr>
                              <w:r>
                                <w:rPr>
                                  <w:sz w:val="12"/>
                                  <w:szCs w:val="12"/>
                                </w:rPr>
                                <w:t>Отказ заявителю</w:t>
                              </w:r>
                            </w:p>
                          </w:txbxContent>
                        </wps:txbx>
                        <wps:bodyPr rot="0" vert="horz" wrap="square" lIns="91440" tIns="45720" rIns="91440" bIns="45720" anchor="t" anchorCtr="0" upright="1">
                          <a:noAutofit/>
                        </wps:bodyPr>
                      </wps:wsp>
                      <wps:wsp>
                        <wps:cNvPr id="4" name="Line 7"/>
                        <wps:cNvCnPr/>
                        <wps:spPr bwMode="auto">
                          <a:xfrm>
                            <a:off x="3657103" y="2171712"/>
                            <a:ext cx="5667" cy="118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599831" y="1600900"/>
                            <a:ext cx="4113735" cy="22717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Специалист ОКСА получает заявление и пакет документов для рассмотрения, проверяет предоставленные документы, подготавливает заключение о соответствии документов требованиям законодательства – 3 рабочих дня.</w:t>
                              </w:r>
                            </w:p>
                          </w:txbxContent>
                        </wps:txbx>
                        <wps:bodyPr rot="0" vert="horz" wrap="square" lIns="91440" tIns="45720" rIns="91440" bIns="45720" anchor="t" anchorCtr="0" upright="1">
                          <a:noAutofit/>
                        </wps:bodyPr>
                      </wps:wsp>
                      <wps:wsp>
                        <wps:cNvPr id="6" name="Line 9"/>
                        <wps:cNvCnPr/>
                        <wps:spPr bwMode="auto">
                          <a:xfrm>
                            <a:off x="3657912" y="1143265"/>
                            <a:ext cx="5667" cy="117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1713989" y="1943715"/>
                            <a:ext cx="3884609" cy="22799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Согласование заключения специалиста ОКСА с начальником о соответствии представленных документов</w:t>
                              </w:r>
                            </w:p>
                            <w:p w:rsidR="007068D7" w:rsidRDefault="007068D7" w:rsidP="007068D7">
                              <w:pPr>
                                <w:spacing w:line="192" w:lineRule="auto"/>
                                <w:jc w:val="center"/>
                                <w:rPr>
                                  <w:sz w:val="12"/>
                                  <w:szCs w:val="12"/>
                                </w:rPr>
                              </w:pPr>
                              <w:r>
                                <w:rPr>
                                  <w:sz w:val="12"/>
                                  <w:szCs w:val="12"/>
                                </w:rPr>
                                <w:t>установленных законодательством требованиям, подготовка (корректировка) писем.</w:t>
                              </w:r>
                            </w:p>
                          </w:txbxContent>
                        </wps:txbx>
                        <wps:bodyPr rot="0" vert="horz" wrap="square" lIns="91440" tIns="45720" rIns="91440" bIns="45720" anchor="t" anchorCtr="0" upright="1">
                          <a:noAutofit/>
                        </wps:bodyPr>
                      </wps:wsp>
                      <wps:wsp>
                        <wps:cNvPr id="8" name="Line 11"/>
                        <wps:cNvCnPr/>
                        <wps:spPr bwMode="auto">
                          <a:xfrm>
                            <a:off x="3657103" y="1828896"/>
                            <a:ext cx="323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942305" y="1257264"/>
                            <a:ext cx="3428787" cy="23045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Рассмотрение запроса и назначение ответственного за предоставление услуги</w:t>
                              </w:r>
                            </w:p>
                            <w:p w:rsidR="007068D7" w:rsidRDefault="007068D7" w:rsidP="007068D7">
                              <w:pPr>
                                <w:spacing w:line="192" w:lineRule="auto"/>
                                <w:jc w:val="center"/>
                                <w:rPr>
                                  <w:sz w:val="12"/>
                                  <w:szCs w:val="12"/>
                                </w:rPr>
                              </w:pPr>
                              <w:r>
                                <w:rPr>
                                  <w:sz w:val="12"/>
                                  <w:szCs w:val="12"/>
                                </w:rPr>
                                <w:t xml:space="preserve"> Отв</w:t>
                              </w:r>
                              <w:proofErr w:type="gramStart"/>
                              <w:r>
                                <w:rPr>
                                  <w:sz w:val="12"/>
                                  <w:szCs w:val="12"/>
                                </w:rPr>
                                <w:t>.-</w:t>
                              </w:r>
                              <w:proofErr w:type="gramEnd"/>
                              <w:r>
                                <w:rPr>
                                  <w:sz w:val="12"/>
                                  <w:szCs w:val="12"/>
                                </w:rPr>
                                <w:t>начальник ОКСА – 1 рабочий день.</w:t>
                              </w:r>
                            </w:p>
                          </w:txbxContent>
                        </wps:txbx>
                        <wps:bodyPr rot="0" vert="horz" wrap="square" lIns="91440" tIns="45720" rIns="91440" bIns="45720" anchor="t" anchorCtr="0" upright="1">
                          <a:noAutofit/>
                        </wps:bodyPr>
                      </wps:wsp>
                      <wps:wsp>
                        <wps:cNvPr id="10" name="Line 13"/>
                        <wps:cNvCnPr/>
                        <wps:spPr bwMode="auto">
                          <a:xfrm>
                            <a:off x="3657103" y="1486081"/>
                            <a:ext cx="161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5256934" y="914448"/>
                            <a:ext cx="228316"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3199661" y="2400529"/>
                            <a:ext cx="343284" cy="229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772070" y="2400529"/>
                            <a:ext cx="342474" cy="229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2743030" y="2286531"/>
                            <a:ext cx="1828147" cy="227997"/>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Согласовано?</w:t>
                              </w:r>
                            </w:p>
                          </w:txbxContent>
                        </wps:txbx>
                        <wps:bodyPr rot="0" vert="horz" wrap="square" lIns="91440" tIns="45720" rIns="91440" bIns="45720" anchor="t" anchorCtr="0" upright="1">
                          <a:noAutofit/>
                        </wps:bodyPr>
                      </wps:wsp>
                      <wps:wsp>
                        <wps:cNvPr id="15" name="Line 18"/>
                        <wps:cNvCnPr/>
                        <wps:spPr bwMode="auto">
                          <a:xfrm>
                            <a:off x="2743030" y="2857343"/>
                            <a:ext cx="323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5027808" y="2857343"/>
                            <a:ext cx="4048"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SpPr>
                          <a:spLocks noChangeArrowheads="1"/>
                        </wps:cNvSpPr>
                        <wps:spPr bwMode="auto">
                          <a:xfrm>
                            <a:off x="4228702" y="2971342"/>
                            <a:ext cx="1599831" cy="229637"/>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68" w:lineRule="auto"/>
                                <w:jc w:val="center"/>
                                <w:rPr>
                                  <w:sz w:val="12"/>
                                  <w:szCs w:val="12"/>
                                </w:rPr>
                              </w:pPr>
                              <w:r>
                                <w:rPr>
                                  <w:sz w:val="12"/>
                                  <w:szCs w:val="12"/>
                                </w:rPr>
                                <w:t>Согласовано?</w:t>
                              </w:r>
                            </w:p>
                          </w:txbxContent>
                        </wps:txbx>
                        <wps:bodyPr rot="0" vert="horz" wrap="square" lIns="91440" tIns="45720" rIns="91440" bIns="45720" anchor="t" anchorCtr="0" upright="1">
                          <a:noAutofit/>
                        </wps:bodyPr>
                      </wps:wsp>
                      <wps:wsp>
                        <wps:cNvPr id="18" name="AutoShape 21"/>
                        <wps:cNvSpPr>
                          <a:spLocks noChangeArrowheads="1"/>
                        </wps:cNvSpPr>
                        <wps:spPr bwMode="auto">
                          <a:xfrm>
                            <a:off x="1942305" y="2971342"/>
                            <a:ext cx="1601450" cy="232098"/>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68" w:lineRule="auto"/>
                                <w:jc w:val="center"/>
                                <w:rPr>
                                  <w:sz w:val="12"/>
                                  <w:szCs w:val="12"/>
                                </w:rPr>
                              </w:pPr>
                              <w:r>
                                <w:rPr>
                                  <w:sz w:val="12"/>
                                  <w:szCs w:val="12"/>
                                </w:rPr>
                                <w:t>Согласовано?</w:t>
                              </w:r>
                            </w:p>
                          </w:txbxContent>
                        </wps:txbx>
                        <wps:bodyPr rot="0" vert="horz" wrap="square" lIns="91440" tIns="45720" rIns="91440" bIns="45720" anchor="t" anchorCtr="0" upright="1">
                          <a:noAutofit/>
                        </wps:bodyPr>
                      </wps:wsp>
                      <wps:wsp>
                        <wps:cNvPr id="19" name="Line 22"/>
                        <wps:cNvCnPr/>
                        <wps:spPr bwMode="auto">
                          <a:xfrm>
                            <a:off x="2742220" y="3200979"/>
                            <a:ext cx="2429"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5027808" y="3200979"/>
                            <a:ext cx="4048"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2742220" y="3657793"/>
                            <a:ext cx="2429" cy="114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5027808" y="4114607"/>
                            <a:ext cx="5667" cy="118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SpPr>
                          <a:spLocks noChangeArrowheads="1"/>
                        </wps:cNvSpPr>
                        <wps:spPr bwMode="auto">
                          <a:xfrm>
                            <a:off x="1598211" y="3771791"/>
                            <a:ext cx="2173859" cy="342816"/>
                          </a:xfrm>
                          <a:prstGeom prst="flowChartProcess">
                            <a:avLst/>
                          </a:prstGeom>
                          <a:solidFill>
                            <a:srgbClr val="FFFFFF"/>
                          </a:solidFill>
                          <a:ln w="9525">
                            <a:solidFill>
                              <a:srgbClr val="000000"/>
                            </a:solidFill>
                            <a:miter lim="800000"/>
                            <a:headEnd/>
                            <a:tailEnd/>
                          </a:ln>
                        </wps:spPr>
                        <wps:txbx>
                          <w:txbxContent>
                            <w:p w:rsidR="007068D7" w:rsidRDefault="007068D7" w:rsidP="007068D7">
                              <w:pPr>
                                <w:jc w:val="center"/>
                                <w:rPr>
                                  <w:sz w:val="12"/>
                                  <w:szCs w:val="12"/>
                                </w:rPr>
                              </w:pPr>
                              <w:r>
                                <w:rPr>
                                  <w:sz w:val="12"/>
                                  <w:szCs w:val="12"/>
                                </w:rPr>
                                <w:t xml:space="preserve">Регистрация и отправка запросов в органы (организации) участвующие в предоставлении услуги. </w:t>
                              </w:r>
                              <w:proofErr w:type="spellStart"/>
                              <w:r>
                                <w:rPr>
                                  <w:sz w:val="12"/>
                                  <w:szCs w:val="12"/>
                                </w:rPr>
                                <w:t>Отв</w:t>
                              </w:r>
                              <w:proofErr w:type="spellEnd"/>
                              <w:r>
                                <w:rPr>
                                  <w:sz w:val="12"/>
                                  <w:szCs w:val="12"/>
                                </w:rPr>
                                <w:t>-специалист управления делами администрации – 1 рабочий день.</w:t>
                              </w:r>
                            </w:p>
                          </w:txbxContent>
                        </wps:txbx>
                        <wps:bodyPr rot="0" vert="horz" wrap="square" lIns="91440" tIns="45720" rIns="91440" bIns="45720" anchor="t" anchorCtr="0" upright="1">
                          <a:noAutofit/>
                        </wps:bodyPr>
                      </wps:wsp>
                      <wps:wsp>
                        <wps:cNvPr id="24" name="AutoShape 27"/>
                        <wps:cNvSpPr>
                          <a:spLocks noChangeArrowheads="1"/>
                        </wps:cNvSpPr>
                        <wps:spPr bwMode="auto">
                          <a:xfrm>
                            <a:off x="3999577" y="3771791"/>
                            <a:ext cx="2169001" cy="342816"/>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Регистрация ответа на запрос в органы (организации) участвующие в предоставлении услуги. Отв</w:t>
                              </w:r>
                              <w:proofErr w:type="gramStart"/>
                              <w:r>
                                <w:rPr>
                                  <w:sz w:val="12"/>
                                  <w:szCs w:val="12"/>
                                </w:rPr>
                                <w:t>.-</w:t>
                              </w:r>
                              <w:proofErr w:type="gramEnd"/>
                              <w:r>
                                <w:rPr>
                                  <w:sz w:val="12"/>
                                  <w:szCs w:val="12"/>
                                </w:rPr>
                                <w:t>специалист управления делами администрации – 1 рабочий день.</w:t>
                              </w:r>
                            </w:p>
                          </w:txbxContent>
                        </wps:txbx>
                        <wps:bodyPr rot="0" vert="horz" wrap="square" lIns="91440" tIns="45720" rIns="91440" bIns="45720" anchor="t" anchorCtr="0" upright="1">
                          <a:noAutofit/>
                        </wps:bodyPr>
                      </wps:wsp>
                      <wps:wsp>
                        <wps:cNvPr id="25" name="Line 28"/>
                        <wps:cNvCnPr/>
                        <wps:spPr bwMode="auto">
                          <a:xfrm>
                            <a:off x="3885419" y="2743345"/>
                            <a:ext cx="114158"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flipH="1">
                            <a:off x="5600217" y="2058534"/>
                            <a:ext cx="57159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027808" y="3657793"/>
                            <a:ext cx="2429"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5027808" y="4686240"/>
                            <a:ext cx="5667" cy="112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856378" y="4115427"/>
                            <a:ext cx="810" cy="113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2742220" y="4686240"/>
                            <a:ext cx="810" cy="113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2743030" y="5599868"/>
                            <a:ext cx="161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2742220" y="5257872"/>
                            <a:ext cx="810" cy="113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SpPr>
                          <a:spLocks noChangeArrowheads="1"/>
                        </wps:cNvSpPr>
                        <wps:spPr bwMode="auto">
                          <a:xfrm>
                            <a:off x="1943924" y="6058322"/>
                            <a:ext cx="1601450" cy="230457"/>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68" w:lineRule="auto"/>
                                <w:jc w:val="center"/>
                                <w:rPr>
                                  <w:sz w:val="12"/>
                                  <w:szCs w:val="12"/>
                                </w:rPr>
                              </w:pPr>
                              <w:r>
                                <w:rPr>
                                  <w:sz w:val="12"/>
                                  <w:szCs w:val="12"/>
                                </w:rPr>
                                <w:t>подписано?</w:t>
                              </w:r>
                            </w:p>
                          </w:txbxContent>
                        </wps:txbx>
                        <wps:bodyPr rot="0" vert="horz" wrap="square" lIns="91440" tIns="45720" rIns="91440" bIns="45720" anchor="t" anchorCtr="0" upright="1">
                          <a:noAutofit/>
                        </wps:bodyPr>
                      </wps:wsp>
                      <wps:wsp>
                        <wps:cNvPr id="34" name="Line 37"/>
                        <wps:cNvCnPr/>
                        <wps:spPr bwMode="auto">
                          <a:xfrm>
                            <a:off x="2743030" y="5942683"/>
                            <a:ext cx="1619" cy="113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2743030" y="6286319"/>
                            <a:ext cx="1619" cy="114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2743030" y="6627494"/>
                            <a:ext cx="1619" cy="115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1143199" y="2058534"/>
                            <a:ext cx="57079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3772070" y="7430405"/>
                            <a:ext cx="45663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4457828" y="6971950"/>
                            <a:ext cx="810" cy="343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5027808" y="5143874"/>
                            <a:ext cx="1619" cy="2171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a:off x="6171816" y="4458243"/>
                            <a:ext cx="810" cy="2972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flipH="1">
                            <a:off x="5942691" y="7430405"/>
                            <a:ext cx="22912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6"/>
                        <wps:cNvSpPr>
                          <a:spLocks noChangeArrowheads="1"/>
                        </wps:cNvSpPr>
                        <wps:spPr bwMode="auto">
                          <a:xfrm>
                            <a:off x="4228702" y="7315586"/>
                            <a:ext cx="1715608" cy="227997"/>
                          </a:xfrm>
                          <a:prstGeom prst="flowChartAlternateProcess">
                            <a:avLst/>
                          </a:prstGeom>
                          <a:solidFill>
                            <a:srgbClr val="FFFFFF"/>
                          </a:solidFill>
                          <a:ln w="9525">
                            <a:solidFill>
                              <a:srgbClr val="000000"/>
                            </a:solidFill>
                            <a:miter lim="800000"/>
                            <a:headEnd/>
                            <a:tailEnd/>
                          </a:ln>
                        </wps:spPr>
                        <wps:txbx>
                          <w:txbxContent>
                            <w:p w:rsidR="007068D7" w:rsidRDefault="007068D7" w:rsidP="007068D7">
                              <w:pPr>
                                <w:jc w:val="center"/>
                                <w:rPr>
                                  <w:sz w:val="12"/>
                                  <w:szCs w:val="12"/>
                                  <w:lang w:val="en-US"/>
                                </w:rPr>
                              </w:pPr>
                              <w:r>
                                <w:rPr>
                                  <w:sz w:val="12"/>
                                  <w:szCs w:val="12"/>
                                  <w:lang w:val="en-US"/>
                                </w:rPr>
                                <w:t>END</w:t>
                              </w:r>
                            </w:p>
                          </w:txbxContent>
                        </wps:txbx>
                        <wps:bodyPr rot="0" vert="horz" wrap="square" lIns="91440" tIns="45720" rIns="91440" bIns="45720" anchor="t" anchorCtr="0" upright="1">
                          <a:noAutofit/>
                        </wps:bodyPr>
                      </wps:wsp>
                      <wps:wsp>
                        <wps:cNvPr id="44" name="Line 47"/>
                        <wps:cNvCnPr/>
                        <wps:spPr bwMode="auto">
                          <a:xfrm>
                            <a:off x="2743030" y="7200767"/>
                            <a:ext cx="1619" cy="114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8"/>
                        <wps:cNvSpPr>
                          <a:spLocks noChangeArrowheads="1"/>
                        </wps:cNvSpPr>
                        <wps:spPr bwMode="auto">
                          <a:xfrm>
                            <a:off x="1598211" y="4801058"/>
                            <a:ext cx="2172240" cy="456814"/>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 xml:space="preserve">Приобщение документов к делу заявителя, подготовка/ корректировка </w:t>
                              </w:r>
                              <w:proofErr w:type="spellStart"/>
                              <w:r>
                                <w:rPr>
                                  <w:sz w:val="12"/>
                                  <w:szCs w:val="12"/>
                                </w:rPr>
                                <w:t>проктов</w:t>
                              </w:r>
                              <w:proofErr w:type="spellEnd"/>
                              <w:r>
                                <w:rPr>
                                  <w:sz w:val="12"/>
                                  <w:szCs w:val="12"/>
                                </w:rPr>
                                <w:t xml:space="preserve"> разрешения на ввод объекта в эксплуатацию и сопроводительного письма Специалист ОКСА – 1 рабочий день.</w:t>
                              </w:r>
                            </w:p>
                          </w:txbxContent>
                        </wps:txbx>
                        <wps:bodyPr rot="0" vert="horz" wrap="square" lIns="91440" tIns="45720" rIns="91440" bIns="45720" anchor="t" anchorCtr="0" upright="1">
                          <a:noAutofit/>
                        </wps:bodyPr>
                      </wps:wsp>
                      <wps:wsp>
                        <wps:cNvPr id="46" name="AutoShape 49"/>
                        <wps:cNvSpPr>
                          <a:spLocks noChangeArrowheads="1"/>
                        </wps:cNvSpPr>
                        <wps:spPr bwMode="auto">
                          <a:xfrm>
                            <a:off x="1942305" y="5371871"/>
                            <a:ext cx="1601450" cy="230457"/>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68" w:lineRule="auto"/>
                                <w:jc w:val="center"/>
                                <w:rPr>
                                  <w:sz w:val="12"/>
                                  <w:szCs w:val="12"/>
                                </w:rPr>
                              </w:pPr>
                              <w:r>
                                <w:rPr>
                                  <w:sz w:val="12"/>
                                  <w:szCs w:val="12"/>
                                </w:rPr>
                                <w:t>Согласовано?</w:t>
                              </w:r>
                            </w:p>
                          </w:txbxContent>
                        </wps:txbx>
                        <wps:bodyPr rot="0" vert="horz" wrap="square" lIns="91440" tIns="45720" rIns="91440" bIns="45720" anchor="t" anchorCtr="0" upright="1">
                          <a:noAutofit/>
                        </wps:bodyPr>
                      </wps:wsp>
                      <wps:wsp>
                        <wps:cNvPr id="47" name="AutoShape 50"/>
                        <wps:cNvSpPr>
                          <a:spLocks noChangeArrowheads="1"/>
                        </wps:cNvSpPr>
                        <wps:spPr bwMode="auto">
                          <a:xfrm>
                            <a:off x="1942305" y="686451"/>
                            <a:ext cx="3428787" cy="456814"/>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Документы комплектны</w:t>
                              </w:r>
                            </w:p>
                            <w:p w:rsidR="007068D7" w:rsidRDefault="007068D7" w:rsidP="007068D7">
                              <w:pPr>
                                <w:spacing w:line="192" w:lineRule="auto"/>
                                <w:jc w:val="center"/>
                                <w:rPr>
                                  <w:sz w:val="12"/>
                                  <w:szCs w:val="12"/>
                                </w:rPr>
                              </w:pPr>
                              <w:r>
                                <w:rPr>
                                  <w:sz w:val="12"/>
                                  <w:szCs w:val="12"/>
                                </w:rPr>
                                <w:t>и соответствуют установленным требованиям</w:t>
                              </w:r>
                            </w:p>
                          </w:txbxContent>
                        </wps:txbx>
                        <wps:bodyPr rot="0" vert="horz" wrap="square" lIns="91440" tIns="45720" rIns="91440" bIns="45720" anchor="t" anchorCtr="0" upright="1">
                          <a:noAutofit/>
                        </wps:bodyPr>
                      </wps:wsp>
                      <wps:wsp>
                        <wps:cNvPr id="48" name="Line 51"/>
                        <wps:cNvCnPr/>
                        <wps:spPr bwMode="auto">
                          <a:xfrm flipV="1">
                            <a:off x="6171816" y="2058534"/>
                            <a:ext cx="810" cy="1027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3657912" y="4458243"/>
                            <a:ext cx="22750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flipV="1">
                            <a:off x="3885419" y="2743345"/>
                            <a:ext cx="1619" cy="1714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6057659" y="4458243"/>
                            <a:ext cx="11415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3999577" y="6971950"/>
                            <a:ext cx="45825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6"/>
                        <wps:cNvSpPr txBox="1">
                          <a:spLocks noChangeArrowheads="1"/>
                        </wps:cNvSpPr>
                        <wps:spPr bwMode="auto">
                          <a:xfrm>
                            <a:off x="114968" y="113998"/>
                            <a:ext cx="1485673" cy="34363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1. Прием и регистрация заявления и прилагаемых к нему документов</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114968" y="1143265"/>
                            <a:ext cx="1484053" cy="34281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2. Проверка содержания представленных документов</w:t>
                              </w:r>
                            </w:p>
                          </w:txbxContent>
                        </wps:txbx>
                        <wps:bodyPr rot="0" vert="horz" wrap="square" lIns="91440" tIns="45720" rIns="91440" bIns="45720" anchor="t" anchorCtr="0" upright="1">
                          <a:noAutofit/>
                        </wps:bodyPr>
                      </wps:wsp>
                      <wps:wsp>
                        <wps:cNvPr id="55" name="Text Box 58"/>
                        <wps:cNvSpPr txBox="1">
                          <a:spLocks noChangeArrowheads="1"/>
                        </wps:cNvSpPr>
                        <wps:spPr bwMode="auto">
                          <a:xfrm>
                            <a:off x="0" y="2400529"/>
                            <a:ext cx="1257357" cy="57163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3. Формирование и направление запросов в органы (организации), участвующие в предоставлении Услуги</w:t>
                              </w:r>
                            </w:p>
                          </w:txbxContent>
                        </wps:txbx>
                        <wps:bodyPr rot="0" vert="horz" wrap="square" lIns="91440" tIns="45720" rIns="91440" bIns="45720" anchor="t" anchorCtr="0" upright="1">
                          <a:noAutofit/>
                        </wps:bodyPr>
                      </wps:wsp>
                      <wps:wsp>
                        <wps:cNvPr id="56" name="Text Box 59"/>
                        <wps:cNvSpPr txBox="1">
                          <a:spLocks noChangeArrowheads="1"/>
                        </wps:cNvSpPr>
                        <wps:spPr bwMode="auto">
                          <a:xfrm>
                            <a:off x="0" y="4229426"/>
                            <a:ext cx="1485673" cy="34363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4. Осмотр Объекта.</w:t>
                              </w:r>
                            </w:p>
                          </w:txbxContent>
                        </wps:txbx>
                        <wps:bodyPr rot="0" vert="horz" wrap="square" lIns="91440" tIns="45720" rIns="91440" bIns="45720" anchor="t" anchorCtr="0" upright="1">
                          <a:noAutofit/>
                        </wps:bodyPr>
                      </wps:wsp>
                      <wps:wsp>
                        <wps:cNvPr id="57" name="Text Box 60"/>
                        <wps:cNvSpPr txBox="1">
                          <a:spLocks noChangeArrowheads="1"/>
                        </wps:cNvSpPr>
                        <wps:spPr bwMode="auto">
                          <a:xfrm>
                            <a:off x="0" y="4800238"/>
                            <a:ext cx="1486482" cy="45763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 xml:space="preserve">5. Подготовка разрешения </w:t>
                              </w:r>
                            </w:p>
                            <w:p w:rsidR="007068D7" w:rsidRDefault="007068D7" w:rsidP="007068D7">
                              <w:pPr>
                                <w:rPr>
                                  <w:sz w:val="12"/>
                                  <w:szCs w:val="12"/>
                                </w:rPr>
                              </w:pPr>
                              <w:r>
                                <w:rPr>
                                  <w:sz w:val="12"/>
                                  <w:szCs w:val="12"/>
                                </w:rPr>
                                <w:t xml:space="preserve">на ввод объектов </w:t>
                              </w:r>
                              <w:proofErr w:type="gramStart"/>
                              <w:r>
                                <w:rPr>
                                  <w:sz w:val="12"/>
                                  <w:szCs w:val="12"/>
                                </w:rPr>
                                <w:t>в</w:t>
                              </w:r>
                              <w:proofErr w:type="gramEnd"/>
                            </w:p>
                            <w:p w:rsidR="007068D7" w:rsidRDefault="007068D7" w:rsidP="007068D7">
                              <w:pPr>
                                <w:rPr>
                                  <w:sz w:val="12"/>
                                  <w:szCs w:val="12"/>
                                </w:rPr>
                              </w:pPr>
                              <w:r>
                                <w:rPr>
                                  <w:sz w:val="12"/>
                                  <w:szCs w:val="12"/>
                                </w:rPr>
                                <w:t xml:space="preserve"> эксплуатацию</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1257357" y="5943504"/>
                            <a:ext cx="34328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Нет</w:t>
                              </w:r>
                            </w:p>
                          </w:txbxContent>
                        </wps:txbx>
                        <wps:bodyPr rot="0" vert="horz" wrap="square" lIns="91440" tIns="45720" rIns="91440" bIns="45720" anchor="t" anchorCtr="0" upright="1">
                          <a:noAutofit/>
                        </wps:bodyPr>
                      </wps:wsp>
                      <wps:wsp>
                        <wps:cNvPr id="59" name="Line 62"/>
                        <wps:cNvCnPr/>
                        <wps:spPr bwMode="auto">
                          <a:xfrm flipH="1">
                            <a:off x="1486482" y="5486689"/>
                            <a:ext cx="456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wps:spPr bwMode="auto">
                          <a:xfrm flipH="1">
                            <a:off x="1257357" y="5486689"/>
                            <a:ext cx="229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wps:spPr bwMode="auto">
                          <a:xfrm flipV="1">
                            <a:off x="1257357" y="4458243"/>
                            <a:ext cx="22912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5"/>
                        <wps:cNvCnPr/>
                        <wps:spPr bwMode="auto">
                          <a:xfrm>
                            <a:off x="1257357" y="6172321"/>
                            <a:ext cx="6857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6"/>
                        <wps:cNvSpPr txBox="1">
                          <a:spLocks noChangeArrowheads="1"/>
                        </wps:cNvSpPr>
                        <wps:spPr bwMode="auto">
                          <a:xfrm>
                            <a:off x="1257357" y="5257872"/>
                            <a:ext cx="343284" cy="2575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spacing w:line="192" w:lineRule="auto"/>
                                <w:rPr>
                                  <w:sz w:val="12"/>
                                  <w:szCs w:val="12"/>
                                </w:rPr>
                              </w:pPr>
                              <w:r>
                                <w:rPr>
                                  <w:sz w:val="12"/>
                                  <w:szCs w:val="12"/>
                                </w:rPr>
                                <w:t>Нет</w:t>
                              </w:r>
                            </w:p>
                          </w:txbxContent>
                        </wps:txbx>
                        <wps:bodyPr rot="0" vert="horz" wrap="square" lIns="91440" tIns="45720" rIns="91440" bIns="45720" anchor="t" anchorCtr="0" upright="1">
                          <a:noAutofit/>
                        </wps:bodyPr>
                      </wps:wsp>
                      <wps:wsp>
                        <wps:cNvPr id="64" name="Line 67"/>
                        <wps:cNvCnPr/>
                        <wps:spPr bwMode="auto">
                          <a:xfrm flipV="1">
                            <a:off x="1257357" y="4458243"/>
                            <a:ext cx="0" cy="1028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8"/>
                        <wps:cNvSpPr txBox="1">
                          <a:spLocks noChangeArrowheads="1"/>
                        </wps:cNvSpPr>
                        <wps:spPr bwMode="auto">
                          <a:xfrm>
                            <a:off x="3086313" y="5486689"/>
                            <a:ext cx="34247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66" name="AutoShape 69"/>
                        <wps:cNvSpPr>
                          <a:spLocks noChangeArrowheads="1"/>
                        </wps:cNvSpPr>
                        <wps:spPr bwMode="auto">
                          <a:xfrm>
                            <a:off x="1485673" y="5715507"/>
                            <a:ext cx="2399746" cy="23045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80" w:lineRule="auto"/>
                                <w:rPr>
                                  <w:sz w:val="12"/>
                                  <w:szCs w:val="12"/>
                                </w:rPr>
                              </w:pPr>
                              <w:r>
                                <w:rPr>
                                  <w:sz w:val="12"/>
                                  <w:szCs w:val="12"/>
                                </w:rPr>
                                <w:t>Подписание разрешения на ввод объекта в эксплуатацию и сопроводительного письма главой администрации – 2 рабочих дня.</w:t>
                              </w:r>
                            </w:p>
                          </w:txbxContent>
                        </wps:txbx>
                        <wps:bodyPr rot="0" vert="horz" wrap="square" lIns="91440" tIns="45720" rIns="91440" bIns="45720" anchor="t" anchorCtr="0" upright="1">
                          <a:noAutofit/>
                        </wps:bodyPr>
                      </wps:wsp>
                      <wps:wsp>
                        <wps:cNvPr id="67" name="Text Box 70"/>
                        <wps:cNvSpPr txBox="1">
                          <a:spLocks noChangeArrowheads="1"/>
                        </wps:cNvSpPr>
                        <wps:spPr bwMode="auto">
                          <a:xfrm>
                            <a:off x="3086313" y="6172321"/>
                            <a:ext cx="341664" cy="22963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68" name="AutoShape 71"/>
                        <wps:cNvSpPr>
                          <a:spLocks noChangeArrowheads="1"/>
                        </wps:cNvSpPr>
                        <wps:spPr bwMode="auto">
                          <a:xfrm>
                            <a:off x="1486482" y="4229426"/>
                            <a:ext cx="2172240" cy="457634"/>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rPr>
                                  <w:sz w:val="12"/>
                                  <w:szCs w:val="12"/>
                                </w:rPr>
                              </w:pPr>
                              <w:r>
                                <w:rPr>
                                  <w:sz w:val="12"/>
                                  <w:szCs w:val="12"/>
                                </w:rPr>
                                <w:t>Осмотр объекта: информирование застройщика о дате и времени осмотра, проверка о соответствии объекта требованиям законодательства, составление акта осмотра. Отв</w:t>
                              </w:r>
                              <w:proofErr w:type="gramStart"/>
                              <w:r>
                                <w:rPr>
                                  <w:sz w:val="12"/>
                                  <w:szCs w:val="12"/>
                                </w:rPr>
                                <w:t>.-</w:t>
                              </w:r>
                              <w:proofErr w:type="gramEnd"/>
                              <w:r>
                                <w:rPr>
                                  <w:sz w:val="12"/>
                                  <w:szCs w:val="12"/>
                                </w:rPr>
                                <w:t>начальник ОКСА – 1 рабочий день.</w:t>
                              </w:r>
                            </w:p>
                          </w:txbxContent>
                        </wps:txbx>
                        <wps:bodyPr rot="0" vert="horz" wrap="square" lIns="91440" tIns="45720" rIns="91440" bIns="45720" anchor="t" anchorCtr="0" upright="1">
                          <a:noAutofit/>
                        </wps:bodyPr>
                      </wps:wsp>
                      <wps:wsp>
                        <wps:cNvPr id="69" name="Line 72"/>
                        <wps:cNvCnPr/>
                        <wps:spPr bwMode="auto">
                          <a:xfrm>
                            <a:off x="1257357" y="5486689"/>
                            <a:ext cx="0" cy="685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3"/>
                        <wps:cNvSpPr txBox="1">
                          <a:spLocks noChangeArrowheads="1"/>
                        </wps:cNvSpPr>
                        <wps:spPr bwMode="auto">
                          <a:xfrm>
                            <a:off x="5829343" y="4229426"/>
                            <a:ext cx="341664" cy="22963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71" name="AutoShape 74"/>
                        <wps:cNvSpPr>
                          <a:spLocks noChangeArrowheads="1"/>
                        </wps:cNvSpPr>
                        <wps:spPr bwMode="auto">
                          <a:xfrm>
                            <a:off x="3999577" y="4228606"/>
                            <a:ext cx="2057272" cy="457634"/>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68" w:lineRule="auto"/>
                                <w:jc w:val="center"/>
                                <w:rPr>
                                  <w:sz w:val="12"/>
                                  <w:szCs w:val="12"/>
                                </w:rPr>
                              </w:pPr>
                              <w:r>
                                <w:rPr>
                                  <w:sz w:val="12"/>
                                  <w:szCs w:val="12"/>
                                </w:rPr>
                                <w:t>Заявитель лично получил информацию по запросу</w:t>
                              </w:r>
                            </w:p>
                          </w:txbxContent>
                        </wps:txbx>
                        <wps:bodyPr rot="0" vert="horz" wrap="square" lIns="91440" tIns="45720" rIns="91440" bIns="45720" anchor="t" anchorCtr="0" upright="1">
                          <a:noAutofit/>
                        </wps:bodyPr>
                      </wps:wsp>
                      <wps:wsp>
                        <wps:cNvPr id="72" name="Text Box 75"/>
                        <wps:cNvSpPr txBox="1">
                          <a:spLocks noChangeArrowheads="1"/>
                        </wps:cNvSpPr>
                        <wps:spPr bwMode="auto">
                          <a:xfrm>
                            <a:off x="5371901" y="3086160"/>
                            <a:ext cx="341664" cy="22963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73" name="Rectangle 76"/>
                        <wps:cNvSpPr>
                          <a:spLocks noChangeArrowheads="1"/>
                        </wps:cNvSpPr>
                        <wps:spPr bwMode="auto">
                          <a:xfrm>
                            <a:off x="3999577" y="3315798"/>
                            <a:ext cx="2057272" cy="343636"/>
                          </a:xfrm>
                          <a:prstGeom prst="rect">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wps:txbx>
                        <wps:bodyPr rot="0" vert="horz" wrap="square" lIns="91440" tIns="45720" rIns="91440" bIns="45720" anchor="t" anchorCtr="0" upright="1">
                          <a:noAutofit/>
                        </wps:bodyPr>
                      </wps:wsp>
                      <wps:wsp>
                        <wps:cNvPr id="74" name="Text Box 77"/>
                        <wps:cNvSpPr txBox="1">
                          <a:spLocks noChangeArrowheads="1"/>
                        </wps:cNvSpPr>
                        <wps:spPr bwMode="auto">
                          <a:xfrm>
                            <a:off x="5257743" y="4572241"/>
                            <a:ext cx="341664" cy="22963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Нет</w:t>
                              </w:r>
                            </w:p>
                          </w:txbxContent>
                        </wps:txbx>
                        <wps:bodyPr rot="0" vert="horz" wrap="square" lIns="91440" tIns="45720" rIns="91440" bIns="45720" anchor="t" anchorCtr="0" upright="1">
                          <a:noAutofit/>
                        </wps:bodyPr>
                      </wps:wsp>
                      <wps:wsp>
                        <wps:cNvPr id="75" name="AutoShape 78"/>
                        <wps:cNvSpPr>
                          <a:spLocks noChangeArrowheads="1"/>
                        </wps:cNvSpPr>
                        <wps:spPr bwMode="auto">
                          <a:xfrm>
                            <a:off x="3885419" y="4801058"/>
                            <a:ext cx="2172240" cy="342816"/>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80" w:lineRule="auto"/>
                                <w:rPr>
                                  <w:sz w:val="12"/>
                                  <w:szCs w:val="12"/>
                                </w:rPr>
                              </w:pPr>
                              <w:r>
                                <w:rPr>
                                  <w:sz w:val="12"/>
                                  <w:szCs w:val="12"/>
                                </w:rPr>
                                <w:t>Направление запроса заявителю по почте, электронной почте, через МФЦ, Отв</w:t>
                              </w:r>
                              <w:proofErr w:type="gramStart"/>
                              <w:r>
                                <w:rPr>
                                  <w:sz w:val="12"/>
                                  <w:szCs w:val="12"/>
                                </w:rPr>
                                <w:t>.-</w:t>
                              </w:r>
                              <w:proofErr w:type="gramEnd"/>
                              <w:r>
                                <w:rPr>
                                  <w:sz w:val="12"/>
                                  <w:szCs w:val="12"/>
                                </w:rPr>
                                <w:t>уполномоченный специалист управления делами администрации</w:t>
                              </w:r>
                            </w:p>
                          </w:txbxContent>
                        </wps:txbx>
                        <wps:bodyPr rot="0" vert="horz" wrap="square" lIns="91440" tIns="45720" rIns="91440" bIns="45720" anchor="t" anchorCtr="0" upright="1">
                          <a:noAutofit/>
                        </wps:bodyPr>
                      </wps:wsp>
                      <wps:wsp>
                        <wps:cNvPr id="76" name="Text Box 79"/>
                        <wps:cNvSpPr txBox="1">
                          <a:spLocks noChangeArrowheads="1"/>
                        </wps:cNvSpPr>
                        <wps:spPr bwMode="auto">
                          <a:xfrm>
                            <a:off x="5601027" y="2857343"/>
                            <a:ext cx="34166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Нет</w:t>
                              </w:r>
                            </w:p>
                          </w:txbxContent>
                        </wps:txbx>
                        <wps:bodyPr rot="0" vert="horz" wrap="square" lIns="91440" tIns="45720" rIns="91440" bIns="45720" anchor="t" anchorCtr="0" upright="1">
                          <a:noAutofit/>
                        </wps:bodyPr>
                      </wps:wsp>
                      <wps:wsp>
                        <wps:cNvPr id="77" name="Rectangle 80"/>
                        <wps:cNvSpPr>
                          <a:spLocks noChangeArrowheads="1"/>
                        </wps:cNvSpPr>
                        <wps:spPr bwMode="auto">
                          <a:xfrm>
                            <a:off x="3999577" y="2628526"/>
                            <a:ext cx="2057272" cy="228817"/>
                          </a:xfrm>
                          <a:prstGeom prst="rect">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Согласование проекта решения и письма с отказом заявителю главой администрации – 1 рабочий день.</w:t>
                              </w:r>
                            </w:p>
                          </w:txbxContent>
                        </wps:txbx>
                        <wps:bodyPr rot="0" vert="horz" wrap="square" lIns="91440" tIns="45720" rIns="91440" bIns="45720" anchor="t" anchorCtr="0" upright="1">
                          <a:noAutofit/>
                        </wps:bodyPr>
                      </wps:wsp>
                      <wps:wsp>
                        <wps:cNvPr id="78" name="Line 81"/>
                        <wps:cNvCnPr/>
                        <wps:spPr bwMode="auto">
                          <a:xfrm>
                            <a:off x="5828533" y="3086160"/>
                            <a:ext cx="34328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82"/>
                        <wps:cNvSpPr txBox="1">
                          <a:spLocks noChangeArrowheads="1"/>
                        </wps:cNvSpPr>
                        <wps:spPr bwMode="auto">
                          <a:xfrm>
                            <a:off x="3200471" y="6629135"/>
                            <a:ext cx="34247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80" name="AutoShape 83"/>
                        <wps:cNvSpPr>
                          <a:spLocks noChangeArrowheads="1"/>
                        </wps:cNvSpPr>
                        <wps:spPr bwMode="auto">
                          <a:xfrm>
                            <a:off x="1599831" y="6401138"/>
                            <a:ext cx="2172240" cy="22635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80" w:lineRule="auto"/>
                                <w:jc w:val="center"/>
                                <w:rPr>
                                  <w:sz w:val="12"/>
                                  <w:szCs w:val="12"/>
                                </w:rPr>
                              </w:pPr>
                              <w:r>
                                <w:rPr>
                                  <w:sz w:val="12"/>
                                  <w:szCs w:val="12"/>
                                </w:rPr>
                                <w:t>Регистрация ответа на запрос и информирование заявителя о рассмотрения делами администрации – 1 рабочий день.</w:t>
                              </w:r>
                            </w:p>
                          </w:txbxContent>
                        </wps:txbx>
                        <wps:bodyPr rot="0" vert="horz" wrap="square" lIns="91440" tIns="45720" rIns="91440" bIns="45720" anchor="t" anchorCtr="0" upright="1">
                          <a:noAutofit/>
                        </wps:bodyPr>
                      </wps:wsp>
                      <wps:wsp>
                        <wps:cNvPr id="81" name="Text Box 84"/>
                        <wps:cNvSpPr txBox="1">
                          <a:spLocks noChangeArrowheads="1"/>
                        </wps:cNvSpPr>
                        <wps:spPr bwMode="auto">
                          <a:xfrm>
                            <a:off x="3086313" y="7086769"/>
                            <a:ext cx="34328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Нет</w:t>
                              </w:r>
                            </w:p>
                          </w:txbxContent>
                        </wps:txbx>
                        <wps:bodyPr rot="0" vert="horz" wrap="square" lIns="91440" tIns="45720" rIns="91440" bIns="45720" anchor="t" anchorCtr="0" upright="1">
                          <a:noAutofit/>
                        </wps:bodyPr>
                      </wps:wsp>
                      <wps:wsp>
                        <wps:cNvPr id="82" name="AutoShape 85"/>
                        <wps:cNvSpPr>
                          <a:spLocks noChangeArrowheads="1"/>
                        </wps:cNvSpPr>
                        <wps:spPr bwMode="auto">
                          <a:xfrm>
                            <a:off x="1713989" y="7315586"/>
                            <a:ext cx="2171430" cy="342816"/>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80" w:lineRule="auto"/>
                                <w:jc w:val="center"/>
                                <w:rPr>
                                  <w:sz w:val="12"/>
                                  <w:szCs w:val="12"/>
                                </w:rPr>
                              </w:pPr>
                              <w:r>
                                <w:rPr>
                                  <w:sz w:val="12"/>
                                  <w:szCs w:val="12"/>
                                </w:rPr>
                                <w:t>Направление запроса заявителю по почте, электронной почте, через МФЦ. Отв</w:t>
                              </w:r>
                              <w:proofErr w:type="gramStart"/>
                              <w:r>
                                <w:rPr>
                                  <w:sz w:val="12"/>
                                  <w:szCs w:val="12"/>
                                </w:rPr>
                                <w:t>.-</w:t>
                              </w:r>
                              <w:proofErr w:type="gramEnd"/>
                              <w:r>
                                <w:rPr>
                                  <w:sz w:val="12"/>
                                  <w:szCs w:val="12"/>
                                </w:rPr>
                                <w:t>уполномоченный специалист управления делами администрации</w:t>
                              </w:r>
                            </w:p>
                          </w:txbxContent>
                        </wps:txbx>
                        <wps:bodyPr rot="0" vert="horz" wrap="square" lIns="91440" tIns="45720" rIns="91440" bIns="45720" anchor="t" anchorCtr="0" upright="1">
                          <a:noAutofit/>
                        </wps:bodyPr>
                      </wps:wsp>
                      <wps:wsp>
                        <wps:cNvPr id="83" name="AutoShape 86"/>
                        <wps:cNvSpPr>
                          <a:spLocks noChangeArrowheads="1"/>
                        </wps:cNvSpPr>
                        <wps:spPr bwMode="auto">
                          <a:xfrm>
                            <a:off x="1485673" y="6743133"/>
                            <a:ext cx="2513904" cy="457634"/>
                          </a:xfrm>
                          <a:prstGeom prst="flowChartDecision">
                            <a:avLst/>
                          </a:prstGeom>
                          <a:solidFill>
                            <a:srgbClr val="FFFFFF"/>
                          </a:solidFill>
                          <a:ln w="9525">
                            <a:solidFill>
                              <a:srgbClr val="000000"/>
                            </a:solidFill>
                            <a:miter lim="800000"/>
                            <a:headEnd/>
                            <a:tailEnd/>
                          </a:ln>
                        </wps:spPr>
                        <wps:txbx>
                          <w:txbxContent>
                            <w:p w:rsidR="007068D7" w:rsidRDefault="007068D7" w:rsidP="007068D7">
                              <w:pPr>
                                <w:spacing w:line="184" w:lineRule="auto"/>
                                <w:jc w:val="center"/>
                                <w:rPr>
                                  <w:sz w:val="12"/>
                                  <w:szCs w:val="12"/>
                                </w:rPr>
                              </w:pPr>
                              <w:r>
                                <w:rPr>
                                  <w:sz w:val="12"/>
                                  <w:szCs w:val="12"/>
                                </w:rPr>
                                <w:t>Заявитель лично получил информацию по запросу?</w:t>
                              </w:r>
                            </w:p>
                          </w:txbxContent>
                        </wps:txbx>
                        <wps:bodyPr rot="0" vert="horz" wrap="square" lIns="91440" tIns="45720" rIns="91440" bIns="45720" anchor="t" anchorCtr="0" upright="1">
                          <a:noAutofit/>
                        </wps:bodyPr>
                      </wps:wsp>
                      <wps:wsp>
                        <wps:cNvPr id="84" name="Text Box 87"/>
                        <wps:cNvSpPr txBox="1">
                          <a:spLocks noChangeArrowheads="1"/>
                        </wps:cNvSpPr>
                        <wps:spPr bwMode="auto">
                          <a:xfrm>
                            <a:off x="4800302" y="0"/>
                            <a:ext cx="1714798" cy="4576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СРОК ПРЕДОСТАВЛЕНИЯ УСЛУГИ – не более 7 дней при предоставлении всех документов заявителем</w:t>
                              </w:r>
                            </w:p>
                          </w:txbxContent>
                        </wps:txbx>
                        <wps:bodyPr rot="0" vert="horz" wrap="square" lIns="91440" tIns="45720" rIns="91440" bIns="45720" anchor="t" anchorCtr="0" upright="1">
                          <a:noAutofit/>
                        </wps:bodyPr>
                      </wps:wsp>
                      <wps:wsp>
                        <wps:cNvPr id="85" name="Text Box 88"/>
                        <wps:cNvSpPr txBox="1">
                          <a:spLocks noChangeArrowheads="1"/>
                        </wps:cNvSpPr>
                        <wps:spPr bwMode="auto">
                          <a:xfrm>
                            <a:off x="1371515" y="2857343"/>
                            <a:ext cx="344093" cy="23127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Нет</w:t>
                              </w:r>
                            </w:p>
                          </w:txbxContent>
                        </wps:txbx>
                        <wps:bodyPr rot="0" vert="horz" wrap="square" lIns="91440" tIns="45720" rIns="91440" bIns="45720" anchor="t" anchorCtr="0" upright="1">
                          <a:noAutofit/>
                        </wps:bodyPr>
                      </wps:wsp>
                      <wps:wsp>
                        <wps:cNvPr id="86" name="Rectangle 89"/>
                        <wps:cNvSpPr>
                          <a:spLocks noChangeArrowheads="1"/>
                        </wps:cNvSpPr>
                        <wps:spPr bwMode="auto">
                          <a:xfrm>
                            <a:off x="1256547" y="2628526"/>
                            <a:ext cx="2515523" cy="228817"/>
                          </a:xfrm>
                          <a:prstGeom prst="rect">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wps:txbx>
                        <wps:bodyPr rot="0" vert="horz" wrap="square" lIns="91440" tIns="45720" rIns="91440" bIns="45720" anchor="t" anchorCtr="0" upright="1">
                          <a:noAutofit/>
                        </wps:bodyPr>
                      </wps:wsp>
                      <wps:wsp>
                        <wps:cNvPr id="87" name="Line 90"/>
                        <wps:cNvCnPr/>
                        <wps:spPr bwMode="auto">
                          <a:xfrm flipH="1">
                            <a:off x="1143199" y="3086160"/>
                            <a:ext cx="79910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91"/>
                        <wps:cNvSpPr txBox="1">
                          <a:spLocks noChangeArrowheads="1"/>
                        </wps:cNvSpPr>
                        <wps:spPr bwMode="auto">
                          <a:xfrm>
                            <a:off x="3086313" y="3086160"/>
                            <a:ext cx="342474" cy="2304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rPr>
                                  <w:sz w:val="12"/>
                                  <w:szCs w:val="12"/>
                                </w:rPr>
                              </w:pPr>
                              <w:r>
                                <w:rPr>
                                  <w:sz w:val="12"/>
                                  <w:szCs w:val="12"/>
                                </w:rPr>
                                <w:t>Да</w:t>
                              </w:r>
                            </w:p>
                          </w:txbxContent>
                        </wps:txbx>
                        <wps:bodyPr rot="0" vert="horz" wrap="square" lIns="91440" tIns="45720" rIns="91440" bIns="45720" anchor="t" anchorCtr="0" upright="1">
                          <a:noAutofit/>
                        </wps:bodyPr>
                      </wps:wsp>
                      <wps:wsp>
                        <wps:cNvPr id="89" name="Rectangle 92"/>
                        <wps:cNvSpPr>
                          <a:spLocks noChangeArrowheads="1"/>
                        </wps:cNvSpPr>
                        <wps:spPr bwMode="auto">
                          <a:xfrm>
                            <a:off x="1827337" y="3315798"/>
                            <a:ext cx="1943114" cy="341995"/>
                          </a:xfrm>
                          <a:prstGeom prst="rect">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wps:txbx>
                        <wps:bodyPr rot="0" vert="horz" wrap="square" lIns="91440" tIns="45720" rIns="91440" bIns="45720" anchor="t" anchorCtr="0" upright="1">
                          <a:noAutofit/>
                        </wps:bodyPr>
                      </wps:wsp>
                      <wps:wsp>
                        <wps:cNvPr id="90" name="Line 93"/>
                        <wps:cNvCnPr/>
                        <wps:spPr bwMode="auto">
                          <a:xfrm flipV="1">
                            <a:off x="1143199" y="2058534"/>
                            <a:ext cx="810" cy="1027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4"/>
                        <wps:cNvSpPr>
                          <a:spLocks noChangeArrowheads="1"/>
                        </wps:cNvSpPr>
                        <wps:spPr bwMode="auto">
                          <a:xfrm>
                            <a:off x="2056463" y="343636"/>
                            <a:ext cx="3087932" cy="228817"/>
                          </a:xfrm>
                          <a:prstGeom prst="flowChartProcess">
                            <a:avLst/>
                          </a:prstGeom>
                          <a:solidFill>
                            <a:srgbClr val="FFFFFF"/>
                          </a:solidFill>
                          <a:ln w="9525">
                            <a:solidFill>
                              <a:srgbClr val="000000"/>
                            </a:solidFill>
                            <a:miter lim="800000"/>
                            <a:headEnd/>
                            <a:tailEnd/>
                          </a:ln>
                        </wps:spPr>
                        <wps:txbx>
                          <w:txbxContent>
                            <w:p w:rsidR="007068D7" w:rsidRDefault="007068D7" w:rsidP="007068D7">
                              <w:pPr>
                                <w:spacing w:line="192" w:lineRule="auto"/>
                                <w:jc w:val="center"/>
                                <w:rPr>
                                  <w:sz w:val="12"/>
                                  <w:szCs w:val="12"/>
                                </w:rPr>
                              </w:pPr>
                              <w:r>
                                <w:rPr>
                                  <w:sz w:val="12"/>
                                  <w:szCs w:val="12"/>
                                </w:rPr>
                                <w:t>Прием и первичная проверка запроса. Регистрация запроса и передача на рассмотрение,</w:t>
                              </w:r>
                            </w:p>
                            <w:p w:rsidR="007068D7" w:rsidRDefault="007068D7" w:rsidP="007068D7">
                              <w:pPr>
                                <w:spacing w:line="192" w:lineRule="auto"/>
                                <w:jc w:val="center"/>
                                <w:rPr>
                                  <w:sz w:val="12"/>
                                  <w:szCs w:val="12"/>
                                </w:rPr>
                              </w:pPr>
                              <w:r>
                                <w:rPr>
                                  <w:sz w:val="12"/>
                                  <w:szCs w:val="12"/>
                                </w:rPr>
                                <w:t>Отв</w:t>
                              </w:r>
                              <w:proofErr w:type="gramStart"/>
                              <w:r>
                                <w:rPr>
                                  <w:sz w:val="12"/>
                                  <w:szCs w:val="12"/>
                                </w:rPr>
                                <w:t>.-</w:t>
                              </w:r>
                              <w:proofErr w:type="gramEnd"/>
                              <w:r>
                                <w:rPr>
                                  <w:sz w:val="12"/>
                                  <w:szCs w:val="12"/>
                                </w:rPr>
                                <w:t>уполномоченный специалист ОКСА-1 рабочий день.</w:t>
                              </w:r>
                            </w:p>
                          </w:txbxContent>
                        </wps:txbx>
                        <wps:bodyPr rot="0" vert="horz" wrap="square" lIns="91440" tIns="45720" rIns="91440" bIns="45720" anchor="t" anchorCtr="0" upright="1">
                          <a:noAutofit/>
                        </wps:bodyPr>
                      </wps:wsp>
                      <wps:wsp>
                        <wps:cNvPr id="92" name="AutoShape 95" descr="Обращение заявителя, прием документов из мфц&#10;"/>
                        <wps:cNvSpPr>
                          <a:spLocks noChangeArrowheads="1"/>
                        </wps:cNvSpPr>
                        <wps:spPr bwMode="auto">
                          <a:xfrm>
                            <a:off x="2514714" y="0"/>
                            <a:ext cx="2285588" cy="228817"/>
                          </a:xfrm>
                          <a:prstGeom prst="flowChartAlternateProcess">
                            <a:avLst/>
                          </a:prstGeom>
                          <a:solidFill>
                            <a:srgbClr val="FFFFFF"/>
                          </a:solidFill>
                          <a:ln w="9525">
                            <a:solidFill>
                              <a:srgbClr val="000000"/>
                            </a:solidFill>
                            <a:miter lim="800000"/>
                            <a:headEnd/>
                            <a:tailEnd/>
                          </a:ln>
                        </wps:spPr>
                        <wps:txbx>
                          <w:txbxContent>
                            <w:p w:rsidR="007068D7" w:rsidRDefault="007068D7" w:rsidP="007068D7">
                              <w:pPr>
                                <w:jc w:val="center"/>
                                <w:rPr>
                                  <w:sz w:val="12"/>
                                  <w:szCs w:val="12"/>
                                </w:rPr>
                              </w:pPr>
                              <w:r>
                                <w:rPr>
                                  <w:sz w:val="12"/>
                                  <w:szCs w:val="12"/>
                                </w:rPr>
                                <w:t>Обращение заявителя, прием документов из МФЦ</w:t>
                              </w:r>
                            </w:p>
                          </w:txbxContent>
                        </wps:txbx>
                        <wps:bodyPr rot="0" vert="horz" wrap="square" lIns="91440" tIns="45720" rIns="91440" bIns="45720" anchor="t" anchorCtr="0" upright="1">
                          <a:noAutofit/>
                        </wps:bodyPr>
                      </wps:wsp>
                      <wps:wsp>
                        <wps:cNvPr id="93" name="Text Box 96"/>
                        <wps:cNvSpPr txBox="1">
                          <a:spLocks noChangeArrowheads="1"/>
                        </wps:cNvSpPr>
                        <wps:spPr bwMode="auto">
                          <a:xfrm>
                            <a:off x="3543755" y="4458243"/>
                            <a:ext cx="799915" cy="3354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68D7" w:rsidRDefault="007068D7" w:rsidP="007068D7">
                              <w:pPr>
                                <w:jc w:val="center"/>
                                <w:rPr>
                                  <w:sz w:val="12"/>
                                  <w:szCs w:val="12"/>
                                </w:rPr>
                              </w:pPr>
                              <w:r>
                                <w:rPr>
                                  <w:sz w:val="12"/>
                                  <w:szCs w:val="12"/>
                                </w:rPr>
                                <w:t>Не соответствует</w:t>
                              </w:r>
                            </w:p>
                            <w:p w:rsidR="007068D7" w:rsidRDefault="007068D7" w:rsidP="007068D7">
                              <w:pPr>
                                <w:spacing w:line="192" w:lineRule="auto"/>
                                <w:jc w:val="center"/>
                                <w:rPr>
                                  <w:sz w:val="12"/>
                                  <w:szCs w:val="12"/>
                                </w:rPr>
                              </w:pPr>
                              <w:r>
                                <w:rPr>
                                  <w:sz w:val="12"/>
                                  <w:szCs w:val="12"/>
                                </w:rPr>
                                <w:t>предъявленным требованиям</w:t>
                              </w:r>
                            </w:p>
                          </w:txbxContent>
                        </wps:txbx>
                        <wps:bodyPr rot="0" vert="horz" wrap="square" lIns="91440" tIns="45720" rIns="91440" bIns="45720" anchor="t" anchorCtr="0" upright="1">
                          <a:noAutofit/>
                        </wps:bodyPr>
                      </wps:wsp>
                    </wpc:wpc>
                  </a:graphicData>
                </a:graphic>
              </wp:inline>
            </w:drawing>
          </mc:Choice>
          <mc:Fallback>
            <w:pict>
              <v:group id="Полотно 94" o:spid="_x0000_s1026" editas="canvas" style="width:513pt;height:612pt;mso-position-horizontal-relative:char;mso-position-vertical-relative:line" coordsize="65151,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77724;visibility:visible;mso-wrap-style:square">
                  <v:fill o:detectmouseclick="t"/>
                  <v:path o:connecttype="none"/>
                </v:shape>
                <v:line id="Line 4" o:spid="_x0000_s1028" style="position:absolute;visibility:visible;mso-wrap-style:square" from="36571,2288" to="36579,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29" style="position:absolute;visibility:visible;mso-wrap-style:square" from="36571,5716" to="36603,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54860;top:8004;width:1028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7068D7" w:rsidRDefault="007068D7" w:rsidP="007068D7">
                        <w:pPr>
                          <w:jc w:val="center"/>
                          <w:rPr>
                            <w:sz w:val="12"/>
                            <w:szCs w:val="12"/>
                          </w:rPr>
                        </w:pPr>
                        <w:r>
                          <w:rPr>
                            <w:sz w:val="12"/>
                            <w:szCs w:val="12"/>
                          </w:rPr>
                          <w:t>Отказ заявителю</w:t>
                        </w:r>
                      </w:p>
                    </w:txbxContent>
                  </v:textbox>
                </v:shape>
                <v:line id="Line 7" o:spid="_x0000_s1031" style="position:absolute;visibility:visible;mso-wrap-style:square" from="36571,21717" to="36627,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09" coordsize="21600,21600" o:spt="109" path="m,l,21600r21600,l21600,xe">
                  <v:stroke joinstyle="miter"/>
                  <v:path gradientshapeok="t" o:connecttype="rect"/>
                </v:shapetype>
                <v:shape id="AutoShape 8" o:spid="_x0000_s1032" type="#_x0000_t109" style="position:absolute;left:15998;top:16009;width:41137;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7068D7" w:rsidRDefault="007068D7" w:rsidP="007068D7">
                        <w:pPr>
                          <w:spacing w:line="192" w:lineRule="auto"/>
                          <w:jc w:val="center"/>
                          <w:rPr>
                            <w:sz w:val="12"/>
                            <w:szCs w:val="12"/>
                          </w:rPr>
                        </w:pPr>
                        <w:r>
                          <w:rPr>
                            <w:sz w:val="12"/>
                            <w:szCs w:val="12"/>
                          </w:rPr>
                          <w:t>Специалист ОКСА получает заявление и пакет документов для рассмотрения, проверяет предоставленные документы, подготавливает заключение о соответствии документов требованиям законодательства – 3 рабочих дня.</w:t>
                        </w:r>
                      </w:p>
                    </w:txbxContent>
                  </v:textbox>
                </v:shape>
                <v:line id="Line 9" o:spid="_x0000_s1033" style="position:absolute;visibility:visible;mso-wrap-style:square" from="36579,11432" to="36635,1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AutoShape 10" o:spid="_x0000_s1034" type="#_x0000_t109" style="position:absolute;left:17139;top:19437;width:3884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7068D7" w:rsidRDefault="007068D7" w:rsidP="007068D7">
                        <w:pPr>
                          <w:spacing w:line="192" w:lineRule="auto"/>
                          <w:jc w:val="center"/>
                          <w:rPr>
                            <w:sz w:val="12"/>
                            <w:szCs w:val="12"/>
                          </w:rPr>
                        </w:pPr>
                        <w:r>
                          <w:rPr>
                            <w:sz w:val="12"/>
                            <w:szCs w:val="12"/>
                          </w:rPr>
                          <w:t>Согласование заключения специалиста ОКСА с начальником о соответствии представленных документов</w:t>
                        </w:r>
                      </w:p>
                      <w:p w:rsidR="007068D7" w:rsidRDefault="007068D7" w:rsidP="007068D7">
                        <w:pPr>
                          <w:spacing w:line="192" w:lineRule="auto"/>
                          <w:jc w:val="center"/>
                          <w:rPr>
                            <w:sz w:val="12"/>
                            <w:szCs w:val="12"/>
                          </w:rPr>
                        </w:pPr>
                        <w:r>
                          <w:rPr>
                            <w:sz w:val="12"/>
                            <w:szCs w:val="12"/>
                          </w:rPr>
                          <w:t>установленных законодательством требованиям, подготовка (корректировка) писем.</w:t>
                        </w:r>
                      </w:p>
                    </w:txbxContent>
                  </v:textbox>
                </v:shape>
                <v:line id="Line 11" o:spid="_x0000_s1035" style="position:absolute;visibility:visible;mso-wrap-style:square" from="36571,18288" to="36603,19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2" o:spid="_x0000_s1036" type="#_x0000_t109" style="position:absolute;left:19423;top:12572;width:342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7068D7" w:rsidRDefault="007068D7" w:rsidP="007068D7">
                        <w:pPr>
                          <w:spacing w:line="192" w:lineRule="auto"/>
                          <w:jc w:val="center"/>
                          <w:rPr>
                            <w:sz w:val="12"/>
                            <w:szCs w:val="12"/>
                          </w:rPr>
                        </w:pPr>
                        <w:r>
                          <w:rPr>
                            <w:sz w:val="12"/>
                            <w:szCs w:val="12"/>
                          </w:rPr>
                          <w:t>Рассмотрение запроса и назначение ответственного за предоставление услуги</w:t>
                        </w:r>
                      </w:p>
                      <w:p w:rsidR="007068D7" w:rsidRDefault="007068D7" w:rsidP="007068D7">
                        <w:pPr>
                          <w:spacing w:line="192" w:lineRule="auto"/>
                          <w:jc w:val="center"/>
                          <w:rPr>
                            <w:sz w:val="12"/>
                            <w:szCs w:val="12"/>
                          </w:rPr>
                        </w:pPr>
                        <w:r>
                          <w:rPr>
                            <w:sz w:val="12"/>
                            <w:szCs w:val="12"/>
                          </w:rPr>
                          <w:t xml:space="preserve"> Отв</w:t>
                        </w:r>
                        <w:proofErr w:type="gramStart"/>
                        <w:r>
                          <w:rPr>
                            <w:sz w:val="12"/>
                            <w:szCs w:val="12"/>
                          </w:rPr>
                          <w:t>.-</w:t>
                        </w:r>
                        <w:proofErr w:type="gramEnd"/>
                        <w:r>
                          <w:rPr>
                            <w:sz w:val="12"/>
                            <w:szCs w:val="12"/>
                          </w:rPr>
                          <w:t>начальник ОКСА – 1 рабочий день.</w:t>
                        </w:r>
                      </w:p>
                    </w:txbxContent>
                  </v:textbox>
                </v:shape>
                <v:line id="Line 13" o:spid="_x0000_s1037" style="position:absolute;visibility:visible;mso-wrap-style:square" from="36571,14860" to="3658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52569,9144" to="54852,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31996,24005" to="35429,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mso-wrap-style:square" from="37720,24005" to="41145,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7" o:spid="_x0000_s1041" type="#_x0000_t110" style="position:absolute;left:27430;top:22865;width:1828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7068D7" w:rsidRDefault="007068D7" w:rsidP="007068D7">
                        <w:pPr>
                          <w:spacing w:line="192" w:lineRule="auto"/>
                          <w:jc w:val="center"/>
                          <w:rPr>
                            <w:sz w:val="12"/>
                            <w:szCs w:val="12"/>
                          </w:rPr>
                        </w:pPr>
                        <w:r>
                          <w:rPr>
                            <w:sz w:val="12"/>
                            <w:szCs w:val="12"/>
                          </w:rPr>
                          <w:t>Согласовано?</w:t>
                        </w:r>
                      </w:p>
                    </w:txbxContent>
                  </v:textbox>
                </v:shape>
                <v:line id="Line 18" o:spid="_x0000_s1042" style="position:absolute;visibility:visible;mso-wrap-style:square" from="27430,28573" to="27462,2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50278,28573" to="50318,2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AutoShape 20" o:spid="_x0000_s1044" type="#_x0000_t110" style="position:absolute;left:42287;top:29713;width:1599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w:txbxContent>
                      <w:p w:rsidR="007068D7" w:rsidRDefault="007068D7" w:rsidP="007068D7">
                        <w:pPr>
                          <w:spacing w:line="168" w:lineRule="auto"/>
                          <w:jc w:val="center"/>
                          <w:rPr>
                            <w:sz w:val="12"/>
                            <w:szCs w:val="12"/>
                          </w:rPr>
                        </w:pPr>
                        <w:r>
                          <w:rPr>
                            <w:sz w:val="12"/>
                            <w:szCs w:val="12"/>
                          </w:rPr>
                          <w:t>Согласовано?</w:t>
                        </w:r>
                      </w:p>
                    </w:txbxContent>
                  </v:textbox>
                </v:shape>
                <v:shape id="AutoShape 21" o:spid="_x0000_s1045" type="#_x0000_t110" style="position:absolute;left:19423;top:29713;width:16014;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7068D7" w:rsidRDefault="007068D7" w:rsidP="007068D7">
                        <w:pPr>
                          <w:spacing w:line="168" w:lineRule="auto"/>
                          <w:jc w:val="center"/>
                          <w:rPr>
                            <w:sz w:val="12"/>
                            <w:szCs w:val="12"/>
                          </w:rPr>
                        </w:pPr>
                        <w:r>
                          <w:rPr>
                            <w:sz w:val="12"/>
                            <w:szCs w:val="12"/>
                          </w:rPr>
                          <w:t>Согласовано?</w:t>
                        </w:r>
                      </w:p>
                    </w:txbxContent>
                  </v:textbox>
                </v:shape>
                <v:line id="Line 22" o:spid="_x0000_s1046" style="position:absolute;visibility:visible;mso-wrap-style:square" from="27422,32009" to="27446,3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50278,32009" to="50318,3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27422,36577" to="27446,3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0278,41146" to="50334,4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26" o:spid="_x0000_s1050" type="#_x0000_t109" style="position:absolute;left:15982;top:37717;width:217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7068D7" w:rsidRDefault="007068D7" w:rsidP="007068D7">
                        <w:pPr>
                          <w:jc w:val="center"/>
                          <w:rPr>
                            <w:sz w:val="12"/>
                            <w:szCs w:val="12"/>
                          </w:rPr>
                        </w:pPr>
                        <w:r>
                          <w:rPr>
                            <w:sz w:val="12"/>
                            <w:szCs w:val="12"/>
                          </w:rPr>
                          <w:t xml:space="preserve">Регистрация и отправка запросов в органы (организации) участвующие в предоставлении услуги. </w:t>
                        </w:r>
                        <w:proofErr w:type="spellStart"/>
                        <w:r>
                          <w:rPr>
                            <w:sz w:val="12"/>
                            <w:szCs w:val="12"/>
                          </w:rPr>
                          <w:t>Отв</w:t>
                        </w:r>
                        <w:proofErr w:type="spellEnd"/>
                        <w:r>
                          <w:rPr>
                            <w:sz w:val="12"/>
                            <w:szCs w:val="12"/>
                          </w:rPr>
                          <w:t>-специалист управления делами администрации – 1 рабочий день.</w:t>
                        </w:r>
                      </w:p>
                    </w:txbxContent>
                  </v:textbox>
                </v:shape>
                <v:shape id="AutoShape 27" o:spid="_x0000_s1051" type="#_x0000_t109" style="position:absolute;left:39995;top:37717;width:216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7068D7" w:rsidRDefault="007068D7" w:rsidP="007068D7">
                        <w:pPr>
                          <w:spacing w:line="192" w:lineRule="auto"/>
                          <w:jc w:val="center"/>
                          <w:rPr>
                            <w:sz w:val="12"/>
                            <w:szCs w:val="12"/>
                          </w:rPr>
                        </w:pPr>
                        <w:r>
                          <w:rPr>
                            <w:sz w:val="12"/>
                            <w:szCs w:val="12"/>
                          </w:rPr>
                          <w:t>Регистрация ответа на запрос в органы (организации) участвующие в предоставлении услуги. Отв</w:t>
                        </w:r>
                        <w:proofErr w:type="gramStart"/>
                        <w:r>
                          <w:rPr>
                            <w:sz w:val="12"/>
                            <w:szCs w:val="12"/>
                          </w:rPr>
                          <w:t>.-</w:t>
                        </w:r>
                        <w:proofErr w:type="gramEnd"/>
                        <w:r>
                          <w:rPr>
                            <w:sz w:val="12"/>
                            <w:szCs w:val="12"/>
                          </w:rPr>
                          <w:t>специалист управления делами администрации – 1 рабочий день.</w:t>
                        </w:r>
                      </w:p>
                    </w:txbxContent>
                  </v:textbox>
                </v:shape>
                <v:line id="Line 28" o:spid="_x0000_s1052" style="position:absolute;visibility:visible;mso-wrap-style:square" from="38854,27433" to="39995,2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mso-wrap-style:square" from="56002,20585" to="61718,2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visibility:visible;mso-wrap-style:square" from="50278,36577" to="50302,3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50278,46862" to="50334,4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28563,41154" to="28571,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7422,46862" to="27430,4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27430,55998" to="27446,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mso-wrap-style:square" from="27422,52578" to="27430,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AutoShape 36" o:spid="_x0000_s1060" type="#_x0000_t110" style="position:absolute;left:19439;top:60583;width:1601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FrcUA&#10;AADbAAAADwAAAGRycy9kb3ducmV2LnhtbESPQWvCQBSE74X+h+UVeqsbjbQSXaUUpD2IqBXPz+wz&#10;Cea9DdnVpP56t1DocZiZb5jZoudaXan1lRMDw0ECiiR3tpLCwP57+TIB5QOKxdoJGfghD4v548MM&#10;M+s62dJ1FwoVIeIzNFCG0GRa+7wkRj9wDUn0Tq5lDFG2hbYtdhHOtR4lyatmrCQulNjQR0n5eXdh&#10;A5vjeMPd6nbi1W184Pry+XZYp8Y8P/XvU1CB+vAf/mt/WQNp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0WtxQAAANsAAAAPAAAAAAAAAAAAAAAAAJgCAABkcnMv&#10;ZG93bnJldi54bWxQSwUGAAAAAAQABAD1AAAAigMAAAAA&#10;">
                  <v:textbox>
                    <w:txbxContent>
                      <w:p w:rsidR="007068D7" w:rsidRDefault="007068D7" w:rsidP="007068D7">
                        <w:pPr>
                          <w:spacing w:line="168" w:lineRule="auto"/>
                          <w:jc w:val="center"/>
                          <w:rPr>
                            <w:sz w:val="12"/>
                            <w:szCs w:val="12"/>
                          </w:rPr>
                        </w:pPr>
                        <w:r>
                          <w:rPr>
                            <w:sz w:val="12"/>
                            <w:szCs w:val="12"/>
                          </w:rPr>
                          <w:t>подписано?</w:t>
                        </w:r>
                      </w:p>
                    </w:txbxContent>
                  </v:textbox>
                </v:shape>
                <v:line id="Line 37" o:spid="_x0000_s1061" style="position:absolute;visibility:visible;mso-wrap-style:square" from="27430,59426" to="27446,6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mso-wrap-style:square" from="27430,62863" to="27446,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63" style="position:absolute;visibility:visible;mso-wrap-style:square" from="27430,66274" to="27446,6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4" style="position:absolute;visibility:visible;mso-wrap-style:square" from="11431,20585" to="17139,2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mso-wrap-style:square" from="37720,74304" to="42287,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mso-wrap-style:square" from="44578,69719" to="44586,7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mso-wrap-style:square" from="50278,51438" to="50294,7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visibility:visible;mso-wrap-style:square" from="61718,44582" to="61726,7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flip:x;visibility:visible;mso-wrap-style:square" from="59426,74304" to="61718,7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AutoShape 46" o:spid="_x0000_s1070" type="#_x0000_t176" style="position:absolute;left:42287;top:73155;width:1715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5EcUA&#10;AADbAAAADwAAAGRycy9kb3ducmV2LnhtbESPQWvCQBSE70L/w/IKvdVNarGauhFRWjx4aRS8PrOv&#10;2dDs25BdY9pf7woFj8PMfMMsloNtRE+drx0rSMcJCOLS6ZorBYf9x/MMhA/IGhvHpOCXPCzzh9EC&#10;M+0u/EV9ESoRIewzVGBCaDMpfWnIoh+7ljh6366zGKLsKqk7vES4beRLkkylxZrjgsGW1obKn+Js&#10;FQy7v9P8/JmWRTCz6dtx0m9WB6nU0+OwegcRaAj38H97qxW8T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PkRxQAAANsAAAAPAAAAAAAAAAAAAAAAAJgCAABkcnMv&#10;ZG93bnJldi54bWxQSwUGAAAAAAQABAD1AAAAigMAAAAA&#10;">
                  <v:textbox>
                    <w:txbxContent>
                      <w:p w:rsidR="007068D7" w:rsidRDefault="007068D7" w:rsidP="007068D7">
                        <w:pPr>
                          <w:jc w:val="center"/>
                          <w:rPr>
                            <w:sz w:val="12"/>
                            <w:szCs w:val="12"/>
                            <w:lang w:val="en-US"/>
                          </w:rPr>
                        </w:pPr>
                        <w:r>
                          <w:rPr>
                            <w:sz w:val="12"/>
                            <w:szCs w:val="12"/>
                            <w:lang w:val="en-US"/>
                          </w:rPr>
                          <w:t>END</w:t>
                        </w:r>
                      </w:p>
                    </w:txbxContent>
                  </v:textbox>
                </v:shape>
                <v:line id="Line 47" o:spid="_x0000_s1071" style="position:absolute;visibility:visible;mso-wrap-style:square" from="27430,72007" to="27446,7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AutoShape 48" o:spid="_x0000_s1072" type="#_x0000_t109" style="position:absolute;left:15982;top:48010;width:2172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7068D7" w:rsidRDefault="007068D7" w:rsidP="007068D7">
                        <w:pPr>
                          <w:spacing w:line="192" w:lineRule="auto"/>
                          <w:jc w:val="center"/>
                          <w:rPr>
                            <w:sz w:val="12"/>
                            <w:szCs w:val="12"/>
                          </w:rPr>
                        </w:pPr>
                        <w:r>
                          <w:rPr>
                            <w:sz w:val="12"/>
                            <w:szCs w:val="12"/>
                          </w:rPr>
                          <w:t xml:space="preserve">Приобщение документов к делу заявителя, подготовка/ корректировка </w:t>
                        </w:r>
                        <w:proofErr w:type="spellStart"/>
                        <w:r>
                          <w:rPr>
                            <w:sz w:val="12"/>
                            <w:szCs w:val="12"/>
                          </w:rPr>
                          <w:t>проктов</w:t>
                        </w:r>
                        <w:proofErr w:type="spellEnd"/>
                        <w:r>
                          <w:rPr>
                            <w:sz w:val="12"/>
                            <w:szCs w:val="12"/>
                          </w:rPr>
                          <w:t xml:space="preserve"> разрешения на ввод объекта в эксплуатацию и сопроводительного письма Специалист ОКСА – 1 рабочий день.</w:t>
                        </w:r>
                      </w:p>
                    </w:txbxContent>
                  </v:textbox>
                </v:shape>
                <v:shape id="AutoShape 49" o:spid="_x0000_s1073" type="#_x0000_t110" style="position:absolute;left:19423;top:53718;width:1601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SMUA&#10;AADbAAAADwAAAGRycy9kb3ducmV2LnhtbESPX2vCQBDE3wv9DscW+lYv1qAlekopFPsgxT/F5zW3&#10;JsHsXsidJvrpvUKhj8PM/IaZLXqu1YVaXzkxMBwkoEhyZyspDPzsPl/eQPmAYrF2Qgau5GExf3yY&#10;YWZdJxu6bEOhIkR8hgbKEJpMa5+XxOgHriGJ3tG1jCHKttC2xS7CudavSTLWjJXEhRIb+igpP23P&#10;bGB9SNfcrW5HXt3SPdfn5WT/PTLm+al/n4IK1If/8F/7yxpIx/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pVIxQAAANsAAAAPAAAAAAAAAAAAAAAAAJgCAABkcnMv&#10;ZG93bnJldi54bWxQSwUGAAAAAAQABAD1AAAAigMAAAAA&#10;">
                  <v:textbox>
                    <w:txbxContent>
                      <w:p w:rsidR="007068D7" w:rsidRDefault="007068D7" w:rsidP="007068D7">
                        <w:pPr>
                          <w:spacing w:line="168" w:lineRule="auto"/>
                          <w:jc w:val="center"/>
                          <w:rPr>
                            <w:sz w:val="12"/>
                            <w:szCs w:val="12"/>
                          </w:rPr>
                        </w:pPr>
                        <w:r>
                          <w:rPr>
                            <w:sz w:val="12"/>
                            <w:szCs w:val="12"/>
                          </w:rPr>
                          <w:t>Согласовано?</w:t>
                        </w:r>
                      </w:p>
                    </w:txbxContent>
                  </v:textbox>
                </v:shape>
                <v:shape id="AutoShape 50" o:spid="_x0000_s1074" type="#_x0000_t110" style="position:absolute;left:19423;top:6864;width:3428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08UA&#10;AADbAAAADwAAAGRycy9kb3ducmV2LnhtbESPQWvCQBSE74X+h+UVvNWNNtQSXaUUpB6kWFs8P7PP&#10;JJj3NmRXE/31bqHgcZiZb5jZoudanan1lRMDo2ECiiR3tpLCwO/P8vkNlA8oFmsnZOBCHhbzx4cZ&#10;ZtZ18k3nbShUhIjP0EAZQpNp7fOSGP3QNSTRO7iWMUTZFtq22EU413qcJK+asZK4UGJDHyXlx+2J&#10;DWz26Ya79fXA62u64/r0Odl9vRgzeOrfp6AC9eEe/m+vrIF0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DTxQAAANsAAAAPAAAAAAAAAAAAAAAAAJgCAABkcnMv&#10;ZG93bnJldi54bWxQSwUGAAAAAAQABAD1AAAAigMAAAAA&#10;">
                  <v:textbox>
                    <w:txbxContent>
                      <w:p w:rsidR="007068D7" w:rsidRDefault="007068D7" w:rsidP="007068D7">
                        <w:pPr>
                          <w:spacing w:line="192" w:lineRule="auto"/>
                          <w:jc w:val="center"/>
                          <w:rPr>
                            <w:sz w:val="12"/>
                            <w:szCs w:val="12"/>
                          </w:rPr>
                        </w:pPr>
                        <w:r>
                          <w:rPr>
                            <w:sz w:val="12"/>
                            <w:szCs w:val="12"/>
                          </w:rPr>
                          <w:t>Документы комплектны</w:t>
                        </w:r>
                      </w:p>
                      <w:p w:rsidR="007068D7" w:rsidRDefault="007068D7" w:rsidP="007068D7">
                        <w:pPr>
                          <w:spacing w:line="192" w:lineRule="auto"/>
                          <w:jc w:val="center"/>
                          <w:rPr>
                            <w:sz w:val="12"/>
                            <w:szCs w:val="12"/>
                          </w:rPr>
                        </w:pPr>
                        <w:r>
                          <w:rPr>
                            <w:sz w:val="12"/>
                            <w:szCs w:val="12"/>
                          </w:rPr>
                          <w:t>и соответствуют установленным требованиям</w:t>
                        </w:r>
                      </w:p>
                    </w:txbxContent>
                  </v:textbox>
                </v:shape>
                <v:line id="Line 51" o:spid="_x0000_s1075" style="position:absolute;flip:y;visibility:visible;mso-wrap-style:square" from="61718,20585" to="6172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visibility:visible;mso-wrap-style:square" from="36579,44582" to="38854,4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3" o:spid="_x0000_s1077" style="position:absolute;flip:y;visibility:visible;mso-wrap-style:square" from="38854,27433" to="38870,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54" o:spid="_x0000_s1078" style="position:absolute;visibility:visible;mso-wrap-style:square" from="60576,44582" to="61718,4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5" o:spid="_x0000_s1079" style="position:absolute;visibility:visible;mso-wrap-style:square" from="39995,69719" to="44578,6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type id="_x0000_t202" coordsize="21600,21600" o:spt="202" path="m,l,21600r21600,l21600,xe">
                  <v:stroke joinstyle="miter"/>
                  <v:path gradientshapeok="t" o:connecttype="rect"/>
                </v:shapetype>
                <v:shape id="Text Box 56" o:spid="_x0000_s1080" type="#_x0000_t202" style="position:absolute;left:1149;top:1139;width:14857;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Kt8UA&#10;AADbAAAADwAAAGRycy9kb3ducmV2LnhtbESP0WrCQBRE3wv+w3KFvojZaFUkdRURhPbBttp8wCV7&#10;m03N3g3ZNUn/vlsQ+jjMzBlmsxtsLTpqfeVYwSxJQRAXTldcKsg/j9M1CB+QNdaOScEPedhtRw8b&#10;zLTr+UzdJZQiQthnqMCE0GRS+sKQRZ+4hjh6X661GKJsS6lb7CPc1nKepitpseK4YLChg6HierlZ&#10;BedX8zHhxelUa9mtvvO323u/nij1OB72zyACDeE/fG+/aAXLJ/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sq3xQAAANsAAAAPAAAAAAAAAAAAAAAAAJgCAABkcnMv&#10;ZG93bnJldi54bWxQSwUGAAAAAAQABAD1AAAAigMAAAAA&#10;" filled="f" strokecolor="white">
                  <v:textbox>
                    <w:txbxContent>
                      <w:p w:rsidR="007068D7" w:rsidRDefault="007068D7" w:rsidP="007068D7">
                        <w:pPr>
                          <w:rPr>
                            <w:sz w:val="12"/>
                            <w:szCs w:val="12"/>
                          </w:rPr>
                        </w:pPr>
                        <w:r>
                          <w:rPr>
                            <w:sz w:val="12"/>
                            <w:szCs w:val="12"/>
                          </w:rPr>
                          <w:t>1. Прием и регистрация заявления и прилагаемых к нему документов</w:t>
                        </w:r>
                      </w:p>
                    </w:txbxContent>
                  </v:textbox>
                </v:shape>
                <v:shape id="Text Box 57" o:spid="_x0000_s1081" type="#_x0000_t202" style="position:absolute;left:1149;top:11432;width:1484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Sw8UA&#10;AADbAAAADwAAAGRycy9kb3ducmV2LnhtbESP3WrCQBSE74W+w3IK3kjdKCqSukopCHrhT6wPcMie&#10;ZtNmz4bsmqRv3xUEL4eZ+YZZbXpbiZYaXzpWMBknIIhzp0suFFy/tm9LED4ga6wck4I/8rBZvwxW&#10;mGrXcUbtJRQiQtinqMCEUKdS+tyQRT92NXH0vl1jMUTZFFI32EW4reQ0SRbSYslxwWBNn4by38vN&#10;Ksj25jzi2eFQadkufq7H26lbjpQavvYf7yAC9eEZfrR3WsF8Bv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1LDxQAAANsAAAAPAAAAAAAAAAAAAAAAAJgCAABkcnMv&#10;ZG93bnJldi54bWxQSwUGAAAAAAQABAD1AAAAigMAAAAA&#10;" filled="f" strokecolor="white">
                  <v:textbox>
                    <w:txbxContent>
                      <w:p w:rsidR="007068D7" w:rsidRDefault="007068D7" w:rsidP="007068D7">
                        <w:pPr>
                          <w:rPr>
                            <w:sz w:val="12"/>
                            <w:szCs w:val="12"/>
                          </w:rPr>
                        </w:pPr>
                        <w:r>
                          <w:rPr>
                            <w:sz w:val="12"/>
                            <w:szCs w:val="12"/>
                          </w:rPr>
                          <w:t>2. Проверка содержания представленных документов</w:t>
                        </w:r>
                      </w:p>
                    </w:txbxContent>
                  </v:textbox>
                </v:shape>
                <v:shape id="Text Box 58" o:spid="_x0000_s1082" type="#_x0000_t202" style="position:absolute;top:24005;width:1257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3WMUA&#10;AADbAAAADwAAAGRycy9kb3ducmV2LnhtbESP0WrCQBRE3wv9h+UW+iLNRqki0VVKQbAP2mrzAZfs&#10;NRvN3g3ZNUn/3hWEPg4zc4ZZrgdbi45aXzlWME5SEMSF0xWXCvLfzdschA/IGmvHpOCPPKxXz09L&#10;zLTr+UDdMZQiQthnqMCE0GRS+sKQRZ+4hjh6J9daDFG2pdQt9hFuazlJ05m0WHFcMNjQp6Hicrxa&#10;BYcv8zPi992u1rKbnfP99bufj5R6fRk+FiACDeE//GhvtYLp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dYxQAAANsAAAAPAAAAAAAAAAAAAAAAAJgCAABkcnMv&#10;ZG93bnJldi54bWxQSwUGAAAAAAQABAD1AAAAigMAAAAA&#10;" filled="f" strokecolor="white">
                  <v:textbox>
                    <w:txbxContent>
                      <w:p w:rsidR="007068D7" w:rsidRDefault="007068D7" w:rsidP="007068D7">
                        <w:pPr>
                          <w:rPr>
                            <w:sz w:val="12"/>
                            <w:szCs w:val="12"/>
                          </w:rPr>
                        </w:pPr>
                        <w:r>
                          <w:rPr>
                            <w:sz w:val="12"/>
                            <w:szCs w:val="12"/>
                          </w:rPr>
                          <w:t>3. Формирование и направление запросов в органы (организации), участвующие в предоставлении Услуги</w:t>
                        </w:r>
                      </w:p>
                    </w:txbxContent>
                  </v:textbox>
                </v:shape>
                <v:shape id="Text Box 59" o:spid="_x0000_s1083" type="#_x0000_t202" style="position:absolute;top:42294;width:1485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pL8QA&#10;AADbAAAADwAAAGRycy9kb3ducmV2LnhtbESP3WrCQBSE7wu+w3IEb0Q3lTZIdBUpCPbC1r8HOGSP&#10;2Wj2bMiuSfr23ULBy2FmvmGW695WoqXGl44VvE4TEMS50yUXCi7n7WQOwgdkjZVjUvBDHtarwcsS&#10;M+06PlJ7CoWIEPYZKjAh1JmUPjdk0U9dTRy9q2sshiibQuoGuwi3lZwlSSotlhwXDNb0YSi/nx5W&#10;wfHTHMb8tt9XWrbp7fL1+O7mY6VGw36zABGoD8/wf3unFby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xaS/EAAAA2wAAAA8AAAAAAAAAAAAAAAAAmAIAAGRycy9k&#10;b3ducmV2LnhtbFBLBQYAAAAABAAEAPUAAACJAwAAAAA=&#10;" filled="f" strokecolor="white">
                  <v:textbox>
                    <w:txbxContent>
                      <w:p w:rsidR="007068D7" w:rsidRDefault="007068D7" w:rsidP="007068D7">
                        <w:pPr>
                          <w:rPr>
                            <w:sz w:val="12"/>
                            <w:szCs w:val="12"/>
                          </w:rPr>
                        </w:pPr>
                        <w:r>
                          <w:rPr>
                            <w:sz w:val="12"/>
                            <w:szCs w:val="12"/>
                          </w:rPr>
                          <w:t>4. Осмотр Объекта.</w:t>
                        </w:r>
                      </w:p>
                    </w:txbxContent>
                  </v:textbox>
                </v:shape>
                <v:shape id="Text Box 60" o:spid="_x0000_s1084" type="#_x0000_t202" style="position:absolute;top:48002;width:1486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MtMQA&#10;AADbAAAADwAAAGRycy9kb3ducmV2LnhtbESP3WrCQBSE74W+w3IK3kjdtFgr0VVKoaAX/vsAh+wx&#10;G5s9G7JrEt/eFQpeDjPzDTNbdLYUDdW+cKzgfZiAIM6cLjhXcDr+vk1A+ICssXRMCm7kYTF/6c0w&#10;1a7lPTWHkIsIYZ+iAhNClUrpM0MW/dBVxNE7u9piiLLOpa6xjXBbyo8kGUuLBccFgxX9GMr+Dler&#10;YL8yuwGP1utSy2Z8OW2u23YyUKr/2n1PQQTqwjP8315qBZ9f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zLTEAAAA2wAAAA8AAAAAAAAAAAAAAAAAmAIAAGRycy9k&#10;b3ducmV2LnhtbFBLBQYAAAAABAAEAPUAAACJAwAAAAA=&#10;" filled="f" strokecolor="white">
                  <v:textbox>
                    <w:txbxContent>
                      <w:p w:rsidR="007068D7" w:rsidRDefault="007068D7" w:rsidP="007068D7">
                        <w:pPr>
                          <w:rPr>
                            <w:sz w:val="12"/>
                            <w:szCs w:val="12"/>
                          </w:rPr>
                        </w:pPr>
                        <w:r>
                          <w:rPr>
                            <w:sz w:val="12"/>
                            <w:szCs w:val="12"/>
                          </w:rPr>
                          <w:t xml:space="preserve">5. Подготовка разрешения </w:t>
                        </w:r>
                      </w:p>
                      <w:p w:rsidR="007068D7" w:rsidRDefault="007068D7" w:rsidP="007068D7">
                        <w:pPr>
                          <w:rPr>
                            <w:sz w:val="12"/>
                            <w:szCs w:val="12"/>
                          </w:rPr>
                        </w:pPr>
                        <w:r>
                          <w:rPr>
                            <w:sz w:val="12"/>
                            <w:szCs w:val="12"/>
                          </w:rPr>
                          <w:t xml:space="preserve">на ввод объектов </w:t>
                        </w:r>
                        <w:proofErr w:type="gramStart"/>
                        <w:r>
                          <w:rPr>
                            <w:sz w:val="12"/>
                            <w:szCs w:val="12"/>
                          </w:rPr>
                          <w:t>в</w:t>
                        </w:r>
                        <w:proofErr w:type="gramEnd"/>
                      </w:p>
                      <w:p w:rsidR="007068D7" w:rsidRDefault="007068D7" w:rsidP="007068D7">
                        <w:pPr>
                          <w:rPr>
                            <w:sz w:val="12"/>
                            <w:szCs w:val="12"/>
                          </w:rPr>
                        </w:pPr>
                        <w:r>
                          <w:rPr>
                            <w:sz w:val="12"/>
                            <w:szCs w:val="12"/>
                          </w:rPr>
                          <w:t xml:space="preserve"> эксплуатацию</w:t>
                        </w:r>
                      </w:p>
                    </w:txbxContent>
                  </v:textbox>
                </v:shape>
                <v:shape id="Text Box 61" o:spid="_x0000_s1085" type="#_x0000_t202" style="position:absolute;left:12573;top:59435;width:3433;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Ia8EA&#10;AADbAAAADwAAAGRycy9kb3ducmV2LnhtbERPz2vCMBS+C/4P4Qm7aVplbqvG4gYb052mwq6P5tkW&#10;m5eSRM321y8HwePH93tZRtOJCznfWlaQTzIQxJXVLdcKDvv38TMIH5A1dpZJwS95KFfDwRILba/8&#10;TZddqEUKYV+ggiaEvpDSVw0Z9BPbEyfuaJ3BkKCrpXZ4TeGmk9Msm0uDLaeGBnt6a6g67c5GgTn/&#10;fb1Mo9vU+cfPlmaz1+6pj0o9jOJ6ASJQDHfxzf2pFTymsel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6yGvBAAAA2wAAAA8AAAAAAAAAAAAAAAAAmAIAAGRycy9kb3du&#10;cmV2LnhtbFBLBQYAAAAABAAEAPUAAACGAwAAAAA=&#10;" filled="f" strokecolor="white" strokeweight="0">
                  <v:textbox>
                    <w:txbxContent>
                      <w:p w:rsidR="007068D7" w:rsidRDefault="007068D7" w:rsidP="007068D7">
                        <w:pPr>
                          <w:rPr>
                            <w:sz w:val="12"/>
                            <w:szCs w:val="12"/>
                          </w:rPr>
                        </w:pPr>
                        <w:r>
                          <w:rPr>
                            <w:sz w:val="12"/>
                            <w:szCs w:val="12"/>
                          </w:rPr>
                          <w:t>Нет</w:t>
                        </w:r>
                      </w:p>
                    </w:txbxContent>
                  </v:textbox>
                </v:shape>
                <v:line id="Line 62" o:spid="_x0000_s1086" style="position:absolute;flip:x;visibility:visible;mso-wrap-style:square" from="14864,54866" to="19431,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3" o:spid="_x0000_s1087" style="position:absolute;flip:x;visibility:visible;mso-wrap-style:square" from="12573,54866" to="14864,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64" o:spid="_x0000_s1088" style="position:absolute;flip:y;visibility:visible;mso-wrap-style:square" from="12573,44582" to="14864,4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65" o:spid="_x0000_s1089" style="position:absolute;visibility:visible;mso-wrap-style:square" from="12573,61723" to="19431,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Text Box 66" o:spid="_x0000_s1090" type="#_x0000_t202" style="position:absolute;left:12573;top:52578;width:3433;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Qp8QA&#10;AADbAAAADwAAAGRycy9kb3ducmV2LnhtbESPQWsCMRSE74L/ITyht5rVBbVbo2ihpdWTa6HXx+a5&#10;u7h5WZKoaX99Uyh4HGbmG2a5jqYTV3K+taxgMs5AEFdWt1wr+Dy+Pi5A+ICssbNMCr7Jw3o1HCyx&#10;0PbGB7qWoRYJwr5ABU0IfSGlrxoy6Me2J07eyTqDIUlXS+3wluCmk9Msm0mDLaeFBnt6aag6lxej&#10;wFx+9k/T6D7qydvXjvJ82837qNTDKG6eQQSK4R7+b79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kKfEAAAA2wAAAA8AAAAAAAAAAAAAAAAAmAIAAGRycy9k&#10;b3ducmV2LnhtbFBLBQYAAAAABAAEAPUAAACJAwAAAAA=&#10;" filled="f" strokecolor="white" strokeweight="0">
                  <v:textbox>
                    <w:txbxContent>
                      <w:p w:rsidR="007068D7" w:rsidRDefault="007068D7" w:rsidP="007068D7">
                        <w:pPr>
                          <w:spacing w:line="192" w:lineRule="auto"/>
                          <w:rPr>
                            <w:sz w:val="12"/>
                            <w:szCs w:val="12"/>
                          </w:rPr>
                        </w:pPr>
                        <w:r>
                          <w:rPr>
                            <w:sz w:val="12"/>
                            <w:szCs w:val="12"/>
                          </w:rPr>
                          <w:t>Нет</w:t>
                        </w:r>
                      </w:p>
                    </w:txbxContent>
                  </v:textbox>
                </v:shape>
                <v:line id="Line 67" o:spid="_x0000_s1091" style="position:absolute;flip:y;visibility:visible;mso-wrap-style:square" from="12573,44582" to="1257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shape id="Text Box 68" o:spid="_x0000_s1092" type="#_x0000_t202" style="position:absolute;left:30863;top:54866;width:34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tSMQA&#10;AADbAAAADwAAAGRycy9kb3ducmV2LnhtbESPQWsCMRSE74L/IbxCb25WRVtXo6hQae2ptuD1sXnu&#10;Lt28LEnUtL++KQgeh5n5hlmsomnFhZxvLCsYZjkI4tLqhisFX58vg2cQPiBrbC2Tgh/ysFr2ewss&#10;tL3yB10OoRIJwr5ABXUIXSGlL2sy6DPbESfvZJ3BkKSrpHZ4TXDTylGeT6XBhtNCjR1tayq/D2ej&#10;wJx/32ej6N6q4e64p/F40z51UanHh7iegwgUwz18a79qBdMJ/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rUjEAAAA2wAAAA8AAAAAAAAAAAAAAAAAmAIAAGRycy9k&#10;b3ducmV2LnhtbFBLBQYAAAAABAAEAPUAAACJAwAAAAA=&#10;" filled="f" strokecolor="white" strokeweight="0">
                  <v:textbox>
                    <w:txbxContent>
                      <w:p w:rsidR="007068D7" w:rsidRDefault="007068D7" w:rsidP="007068D7">
                        <w:pPr>
                          <w:rPr>
                            <w:sz w:val="12"/>
                            <w:szCs w:val="12"/>
                          </w:rPr>
                        </w:pPr>
                        <w:r>
                          <w:rPr>
                            <w:sz w:val="12"/>
                            <w:szCs w:val="12"/>
                          </w:rPr>
                          <w:t>Да</w:t>
                        </w:r>
                      </w:p>
                    </w:txbxContent>
                  </v:textbox>
                </v:shape>
                <v:shape id="AutoShape 69" o:spid="_x0000_s1093" type="#_x0000_t109" style="position:absolute;left:14856;top:57155;width:23998;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rsidR="007068D7" w:rsidRDefault="007068D7" w:rsidP="007068D7">
                        <w:pPr>
                          <w:spacing w:line="180" w:lineRule="auto"/>
                          <w:rPr>
                            <w:sz w:val="12"/>
                            <w:szCs w:val="12"/>
                          </w:rPr>
                        </w:pPr>
                        <w:r>
                          <w:rPr>
                            <w:sz w:val="12"/>
                            <w:szCs w:val="12"/>
                          </w:rPr>
                          <w:t>Подписание разрешения на ввод объекта в эксплуатацию и сопроводительного письма главой администрации – 2 рабочих дня.</w:t>
                        </w:r>
                      </w:p>
                    </w:txbxContent>
                  </v:textbox>
                </v:shape>
                <v:shape id="Text Box 70" o:spid="_x0000_s1094" type="#_x0000_t202" style="position:absolute;left:30863;top:61723;width:341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WpMMA&#10;AADbAAAADwAAAGRycy9kb3ducmV2LnhtbESPQWsCMRSE70L/Q3gFb5pVQevWKFVQaj1VBa+Pzevu&#10;0s3LkkSN/fWmIHgcZuYbZraIphEXcr62rGDQz0AQF1bXXCo4Hta9NxA+IGtsLJOCG3lYzF86M8y1&#10;vfI3XfahFAnCPkcFVQhtLqUvKjLo+7YlTt6PdQZDkq6U2uE1wU0jh1k2lgZrTgsVtrSqqPjdn40C&#10;c/7bTYfRbcvB5vRFo9GymbRRqe5r/HgHESiGZ/jR/tQKxhP4/5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mWpMMAAADbAAAADwAAAAAAAAAAAAAAAACYAgAAZHJzL2Rv&#10;d25yZXYueG1sUEsFBgAAAAAEAAQA9QAAAIgDAAAAAA==&#10;" filled="f" strokecolor="white" strokeweight="0">
                  <v:textbox>
                    <w:txbxContent>
                      <w:p w:rsidR="007068D7" w:rsidRDefault="007068D7" w:rsidP="007068D7">
                        <w:pPr>
                          <w:rPr>
                            <w:sz w:val="12"/>
                            <w:szCs w:val="12"/>
                          </w:rPr>
                        </w:pPr>
                        <w:r>
                          <w:rPr>
                            <w:sz w:val="12"/>
                            <w:szCs w:val="12"/>
                          </w:rPr>
                          <w:t>Да</w:t>
                        </w:r>
                      </w:p>
                    </w:txbxContent>
                  </v:textbox>
                </v:shape>
                <v:shape id="AutoShape 71" o:spid="_x0000_s1095" type="#_x0000_t109" style="position:absolute;left:14864;top:42294;width:2172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7068D7" w:rsidRDefault="007068D7" w:rsidP="007068D7">
                        <w:pPr>
                          <w:spacing w:line="192" w:lineRule="auto"/>
                          <w:rPr>
                            <w:sz w:val="12"/>
                            <w:szCs w:val="12"/>
                          </w:rPr>
                        </w:pPr>
                        <w:r>
                          <w:rPr>
                            <w:sz w:val="12"/>
                            <w:szCs w:val="12"/>
                          </w:rPr>
                          <w:t>Осмотр объекта: информирование застройщика о дате и времени осмотра, проверка о соответствии объекта требованиям законодательства, составление акта осмотра. Отв</w:t>
                        </w:r>
                        <w:proofErr w:type="gramStart"/>
                        <w:r>
                          <w:rPr>
                            <w:sz w:val="12"/>
                            <w:szCs w:val="12"/>
                          </w:rPr>
                          <w:t>.-</w:t>
                        </w:r>
                        <w:proofErr w:type="gramEnd"/>
                        <w:r>
                          <w:rPr>
                            <w:sz w:val="12"/>
                            <w:szCs w:val="12"/>
                          </w:rPr>
                          <w:t>начальник ОКСА – 1 рабочий день.</w:t>
                        </w:r>
                      </w:p>
                    </w:txbxContent>
                  </v:textbox>
                </v:shape>
                <v:line id="Line 72" o:spid="_x0000_s1096" style="position:absolute;visibility:visible;mso-wrap-style:square" from="12573,54866" to="12573,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73" o:spid="_x0000_s1097" type="#_x0000_t202" style="position:absolute;left:58293;top:42294;width:3417;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DcIA&#10;AADbAAAADwAAAGRycy9kb3ducmV2LnhtbERPW2vCMBR+H+w/hDPY20xV8FJNyzaYuPlkFXw9NMe2&#10;rDkpSdS4X788DPb48d3XZTS9uJLznWUF41EGgri2uuNGwfHw8bIA4QOyxt4yKbiTh7J4fFhjru2N&#10;93StQiNSCPscFbQhDLmUvm7JoB/ZgThxZ+sMhgRdI7XDWwo3vZxk2Uwa7Dg1tDjQe0v1d3UxCszl&#10;Z7ecRPfZjDenL5pO3/r5EJV6foqvKxCBYvgX/7m3WsE8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gNwgAAANsAAAAPAAAAAAAAAAAAAAAAAJgCAABkcnMvZG93&#10;bnJldi54bWxQSwUGAAAAAAQABAD1AAAAhwMAAAAA&#10;" filled="f" strokecolor="white" strokeweight="0">
                  <v:textbox>
                    <w:txbxContent>
                      <w:p w:rsidR="007068D7" w:rsidRDefault="007068D7" w:rsidP="007068D7">
                        <w:pPr>
                          <w:rPr>
                            <w:sz w:val="12"/>
                            <w:szCs w:val="12"/>
                          </w:rPr>
                        </w:pPr>
                        <w:r>
                          <w:rPr>
                            <w:sz w:val="12"/>
                            <w:szCs w:val="12"/>
                          </w:rPr>
                          <w:t>Да</w:t>
                        </w:r>
                      </w:p>
                    </w:txbxContent>
                  </v:textbox>
                </v:shape>
                <v:shape id="AutoShape 74" o:spid="_x0000_s1098" type="#_x0000_t110" style="position:absolute;left:39995;top:42286;width:2057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HgcUA&#10;AADbAAAADwAAAGRycy9kb3ducmV2LnhtbESPQWvCQBSE74X+h+UVeqsbW6mSuooIpT1I0Sien9ln&#10;Epr3NmRXE/31bqHgcZiZb5jpvOdanan1lRMDw0ECiiR3tpLCwG77+TIB5QOKxdoJGbiQh/ns8WGK&#10;qXWdbOichUJFiPgUDZQhNKnWPi+J0Q9cQxK9o2sZQ5RtoW2LXYRzrV+T5F0zVhIXSmxoWVL+m53Y&#10;wPowWnO3uh55dR3tuT59jfc/b8Y8P/WLD1CB+nAP/7e/rYHxEP6+xB+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8eBxQAAANsAAAAPAAAAAAAAAAAAAAAAAJgCAABkcnMv&#10;ZG93bnJldi54bWxQSwUGAAAAAAQABAD1AAAAigMAAAAA&#10;">
                  <v:textbox>
                    <w:txbxContent>
                      <w:p w:rsidR="007068D7" w:rsidRDefault="007068D7" w:rsidP="007068D7">
                        <w:pPr>
                          <w:spacing w:line="168" w:lineRule="auto"/>
                          <w:jc w:val="center"/>
                          <w:rPr>
                            <w:sz w:val="12"/>
                            <w:szCs w:val="12"/>
                          </w:rPr>
                        </w:pPr>
                        <w:r>
                          <w:rPr>
                            <w:sz w:val="12"/>
                            <w:szCs w:val="12"/>
                          </w:rPr>
                          <w:t>Заявитель лично получил информацию по запросу</w:t>
                        </w:r>
                      </w:p>
                    </w:txbxContent>
                  </v:textbox>
                </v:shape>
                <v:shape id="Text Box 75" o:spid="_x0000_s1099" type="#_x0000_t202" style="position:absolute;left:53719;top:30861;width:341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j4cMA&#10;AADbAAAADwAAAGRycy9kb3ducmV2LnhtbESPQWsCMRSE74L/ITyht5p1hWq3RtFCS9WTWuj1sXnu&#10;Lm5eliRq2l9vhILHYWa+YWaLaFpxIecbywpGwwwEcWl1w5WC78PH8xSED8gaW8uk4Jc8LOb93gwL&#10;ba+8o8s+VCJB2BeooA6hK6T0ZU0G/dB2xMk7WmcwJOkqqR1eE9y0Ms+yF2mw4bRQY0fvNZWn/dko&#10;MOe/7Wse3boaff5saDxetZMuKvU0iMs3EIFieIT/219awSSH+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ej4cMAAADbAAAADwAAAAAAAAAAAAAAAACYAgAAZHJzL2Rv&#10;d25yZXYueG1sUEsFBgAAAAAEAAQA9QAAAIgDAAAAAA==&#10;" filled="f" strokecolor="white" strokeweight="0">
                  <v:textbox>
                    <w:txbxContent>
                      <w:p w:rsidR="007068D7" w:rsidRDefault="007068D7" w:rsidP="007068D7">
                        <w:pPr>
                          <w:rPr>
                            <w:sz w:val="12"/>
                            <w:szCs w:val="12"/>
                          </w:rPr>
                        </w:pPr>
                        <w:r>
                          <w:rPr>
                            <w:sz w:val="12"/>
                            <w:szCs w:val="12"/>
                          </w:rPr>
                          <w:t>Да</w:t>
                        </w:r>
                      </w:p>
                    </w:txbxContent>
                  </v:textbox>
                </v:shape>
                <v:rect id="Rectangle 76" o:spid="_x0000_s1100" style="position:absolute;left:39995;top:33157;width:20573;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v:textbox>
                </v:rect>
                <v:shape id="Text Box 77" o:spid="_x0000_s1101" type="#_x0000_t202" style="position:absolute;left:52577;top:45722;width:3417;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eDsQA&#10;AADbAAAADwAAAGRycy9kb3ducmV2LnhtbESPT2sCMRTE74LfIbxCb27WP2hdjaJCpbWn2oLXx+a5&#10;u3TzsiRR0376piD0OMzMb5jlOppWXMn5xrKCYZaDIC6tbrhS8PnxPHgC4QOyxtYyKfgmD+tVv7fE&#10;Qtsbv9P1GCqRIOwLVFCH0BVS+rImgz6zHXHyztYZDEm6SmqHtwQ3rRzl+VQabDgt1NjRrqby63gx&#10;Cszl520+iu61Gu5PBxqPt+2si0o9PsTNAkSgGP7D9/aLVjCb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ng7EAAAA2wAAAA8AAAAAAAAAAAAAAAAAmAIAAGRycy9k&#10;b3ducmV2LnhtbFBLBQYAAAAABAAEAPUAAACJAwAAAAA=&#10;" filled="f" strokecolor="white" strokeweight="0">
                  <v:textbox>
                    <w:txbxContent>
                      <w:p w:rsidR="007068D7" w:rsidRDefault="007068D7" w:rsidP="007068D7">
                        <w:pPr>
                          <w:rPr>
                            <w:sz w:val="12"/>
                            <w:szCs w:val="12"/>
                          </w:rPr>
                        </w:pPr>
                        <w:r>
                          <w:rPr>
                            <w:sz w:val="12"/>
                            <w:szCs w:val="12"/>
                          </w:rPr>
                          <w:t>Нет</w:t>
                        </w:r>
                      </w:p>
                    </w:txbxContent>
                  </v:textbox>
                </v:shape>
                <v:shape id="AutoShape 78" o:spid="_x0000_s1102" type="#_x0000_t109" style="position:absolute;left:38854;top:48010;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A8UA&#10;AADbAAAADwAAAGRycy9kb3ducmV2LnhtbESPQWvCQBSE7wX/w/IEL1I3Wq0SXUWEiB48NO2lt2f2&#10;mQSzb0N2jem/dwWhx2FmvmFWm85UoqXGlZYVjEcRCOLM6pJzBT/fyfsChPPIGivLpOCPHGzWvbcV&#10;xtre+Yva1OciQNjFqKDwvo6ldFlBBt3I1sTBu9jGoA+yyaVu8B7gppKTKPqUBksOCwXWtCsou6Y3&#10;o2CyGKZ7PiWH6fmoE5yNf9vhx1GpQb/bLkF46vx/+NU+aAXzG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2QDxQAAANsAAAAPAAAAAAAAAAAAAAAAAJgCAABkcnMv&#10;ZG93bnJldi54bWxQSwUGAAAAAAQABAD1AAAAigMAAAAA&#10;">
                  <v:textbox>
                    <w:txbxContent>
                      <w:p w:rsidR="007068D7" w:rsidRDefault="007068D7" w:rsidP="007068D7">
                        <w:pPr>
                          <w:spacing w:line="180" w:lineRule="auto"/>
                          <w:rPr>
                            <w:sz w:val="12"/>
                            <w:szCs w:val="12"/>
                          </w:rPr>
                        </w:pPr>
                        <w:r>
                          <w:rPr>
                            <w:sz w:val="12"/>
                            <w:szCs w:val="12"/>
                          </w:rPr>
                          <w:t>Направление запроса заявителю по почте, электронной почте, через МФЦ, Отв</w:t>
                        </w:r>
                        <w:proofErr w:type="gramStart"/>
                        <w:r>
                          <w:rPr>
                            <w:sz w:val="12"/>
                            <w:szCs w:val="12"/>
                          </w:rPr>
                          <w:t>.-</w:t>
                        </w:r>
                        <w:proofErr w:type="gramEnd"/>
                        <w:r>
                          <w:rPr>
                            <w:sz w:val="12"/>
                            <w:szCs w:val="12"/>
                          </w:rPr>
                          <w:t>уполномоченный специалист управления делами администрации</w:t>
                        </w:r>
                      </w:p>
                    </w:txbxContent>
                  </v:textbox>
                </v:shape>
                <v:shape id="Text Box 79" o:spid="_x0000_s1103" type="#_x0000_t202" style="position:absolute;left:56010;top:28573;width:341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l4sMA&#10;AADbAAAADwAAAGRycy9kb3ducmV2LnhtbESPQWsCMRSE70L/Q3gFb5pVQevWKFVQaj1VBa+Pzevu&#10;0s3LkkSN/fWmIHgcZuYbZraIphEXcr62rGDQz0AQF1bXXCo4Hta9NxA+IGtsLJOCG3lYzF86M8y1&#10;vfI3XfahFAnCPkcFVQhtLqUvKjLo+7YlTt6PdQZDkq6U2uE1wU0jh1k2lgZrTgsVtrSqqPjdn40C&#10;c/7bTYfRbcvB5vRFo9GymbRRqe5r/HgHESiGZ/jR/tQKJmP4/5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l4sMAAADbAAAADwAAAAAAAAAAAAAAAACYAgAAZHJzL2Rv&#10;d25yZXYueG1sUEsFBgAAAAAEAAQA9QAAAIgDAAAAAA==&#10;" filled="f" strokecolor="white" strokeweight="0">
                  <v:textbox>
                    <w:txbxContent>
                      <w:p w:rsidR="007068D7" w:rsidRDefault="007068D7" w:rsidP="007068D7">
                        <w:pPr>
                          <w:rPr>
                            <w:sz w:val="12"/>
                            <w:szCs w:val="12"/>
                          </w:rPr>
                        </w:pPr>
                        <w:r>
                          <w:rPr>
                            <w:sz w:val="12"/>
                            <w:szCs w:val="12"/>
                          </w:rPr>
                          <w:t>Нет</w:t>
                        </w:r>
                      </w:p>
                    </w:txbxContent>
                  </v:textbox>
                </v:shape>
                <v:rect id="Rectangle 80" o:spid="_x0000_s1104" style="position:absolute;left:39995;top:26285;width:2057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7068D7" w:rsidRDefault="007068D7" w:rsidP="007068D7">
                        <w:pPr>
                          <w:spacing w:line="192" w:lineRule="auto"/>
                          <w:jc w:val="center"/>
                          <w:rPr>
                            <w:sz w:val="12"/>
                            <w:szCs w:val="12"/>
                          </w:rPr>
                        </w:pPr>
                        <w:r>
                          <w:rPr>
                            <w:sz w:val="12"/>
                            <w:szCs w:val="12"/>
                          </w:rPr>
                          <w:t>Согласование проекта решения и письма с отказом заявителю главой администрации – 1 рабочий день.</w:t>
                        </w:r>
                      </w:p>
                    </w:txbxContent>
                  </v:textbox>
                </v:rect>
                <v:line id="Line 81" o:spid="_x0000_s1105" style="position:absolute;visibility:visible;mso-wrap-style:square" from="58285,30861" to="61718,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 id="Text Box 82" o:spid="_x0000_s1106" type="#_x0000_t202" style="position:absolute;left:32004;top:66291;width:3425;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xkMMA&#10;AADbAAAADwAAAGRycy9kb3ducmV2LnhtbESPT2sCMRTE7wW/Q3iCt5pVoepqFC1UbD35B7w+Ns/d&#10;xc3LkkSN/fRNodDjMDO/YebLaBpxJ+drywoG/QwEcWF1zaWC0/HjdQLCB2SNjWVS8CQPy0XnZY65&#10;tg/e0/0QSpEg7HNUUIXQ5lL6oiKDvm9b4uRdrDMYknSl1A4fCW4aOcyyN2mw5rRQYUvvFRXXw80o&#10;MLfv3XQY3Wc52Jy/aDRaN+M2KtXrxtUMRKAY/sN/7a1WMJ7C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MxkMMAAADbAAAADwAAAAAAAAAAAAAAAACYAgAAZHJzL2Rv&#10;d25yZXYueG1sUEsFBgAAAAAEAAQA9QAAAIgDAAAAAA==&#10;" filled="f" strokecolor="white" strokeweight="0">
                  <v:textbox>
                    <w:txbxContent>
                      <w:p w:rsidR="007068D7" w:rsidRDefault="007068D7" w:rsidP="007068D7">
                        <w:pPr>
                          <w:rPr>
                            <w:sz w:val="12"/>
                            <w:szCs w:val="12"/>
                          </w:rPr>
                        </w:pPr>
                        <w:r>
                          <w:rPr>
                            <w:sz w:val="12"/>
                            <w:szCs w:val="12"/>
                          </w:rPr>
                          <w:t>Да</w:t>
                        </w:r>
                      </w:p>
                    </w:txbxContent>
                  </v:textbox>
                </v:shape>
                <v:shape id="AutoShape 83" o:spid="_x0000_s1107" type="#_x0000_t109" style="position:absolute;left:15998;top:64011;width:21722;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3vMMA&#10;AADbAAAADwAAAGRycy9kb3ducmV2LnhtbERPTWuDQBC9F/IflgnkEpI1aRvEZpVQMJhDDzW59DZ1&#10;pypxZ8Xdqv333UOhx8f7Pmaz6cRIg2stK9htIxDEldUt1wpu13wTg3AeWWNnmRT8kIMsXTwcMdF2&#10;4ncaS1+LEMIuQQWN930ipasaMui2ticO3JcdDPoAh1rqAacQbjq5j6KDNNhyaGiwp9eGqnv5bRTs&#10;43V55re8ePq86Byfdx/j+vGi1Go5n15AeJr9v/jPXWgFc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3vMMAAADbAAAADwAAAAAAAAAAAAAAAACYAgAAZHJzL2Rv&#10;d25yZXYueG1sUEsFBgAAAAAEAAQA9QAAAIgDAAAAAA==&#10;">
                  <v:textbox>
                    <w:txbxContent>
                      <w:p w:rsidR="007068D7" w:rsidRDefault="007068D7" w:rsidP="007068D7">
                        <w:pPr>
                          <w:spacing w:line="180" w:lineRule="auto"/>
                          <w:jc w:val="center"/>
                          <w:rPr>
                            <w:sz w:val="12"/>
                            <w:szCs w:val="12"/>
                          </w:rPr>
                        </w:pPr>
                        <w:r>
                          <w:rPr>
                            <w:sz w:val="12"/>
                            <w:szCs w:val="12"/>
                          </w:rPr>
                          <w:t>Регистрация ответа на запрос и информирование заявителя о рассмотрения делами администрации – 1 рабочий день.</w:t>
                        </w:r>
                      </w:p>
                    </w:txbxContent>
                  </v:textbox>
                </v:shape>
                <v:shape id="Text Box 84" o:spid="_x0000_s1108" type="#_x0000_t202" style="position:absolute;left:30863;top:70867;width:343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NscQA&#10;AADbAAAADwAAAGRycy9kb3ducmV2LnhtbESPQWsCMRSE70L/Q3gFbzW7CnW7GqUtWKqetILXx+a5&#10;u3TzsiRR0/76Rih4HGbmG2a+jKYTF3K+tawgH2UgiCurW64VHL5WTwUIH5A1dpZJwQ95WC4eBnMs&#10;tb3yji77UIsEYV+igiaEvpTSVw0Z9CPbEyfvZJ3BkKSrpXZ4TXDTyXGWPUuDLaeFBnt6b6j63p+N&#10;AnP+3b6Mo1vX+cdxQ5PJWzfto1LDx/g6AxEohnv4v/2pFRQ5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TbHEAAAA2wAAAA8AAAAAAAAAAAAAAAAAmAIAAGRycy9k&#10;b3ducmV2LnhtbFBLBQYAAAAABAAEAPUAAACJAwAAAAA=&#10;" filled="f" strokecolor="white" strokeweight="0">
                  <v:textbox>
                    <w:txbxContent>
                      <w:p w:rsidR="007068D7" w:rsidRDefault="007068D7" w:rsidP="007068D7">
                        <w:pPr>
                          <w:rPr>
                            <w:sz w:val="12"/>
                            <w:szCs w:val="12"/>
                          </w:rPr>
                        </w:pPr>
                        <w:r>
                          <w:rPr>
                            <w:sz w:val="12"/>
                            <w:szCs w:val="12"/>
                          </w:rPr>
                          <w:t>Нет</w:t>
                        </w:r>
                      </w:p>
                    </w:txbxContent>
                  </v:textbox>
                </v:shape>
                <v:shape id="AutoShape 85" o:spid="_x0000_s1109" type="#_x0000_t109" style="position:absolute;left:17139;top:73155;width:21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MUMUA&#10;AADbAAAADwAAAGRycy9kb3ducmV2LnhtbESPQWvCQBSE74X+h+UVehHdGK2E6CqlkKIHD6ZevD2z&#10;zySYfRuy25j+e1cQehxm5htmtRlMI3rqXG1ZwXQSgSAurK65VHD8ycYJCOeRNTaWScEfOdisX19W&#10;mGp74wP1uS9FgLBLUUHlfZtK6YqKDLqJbYmDd7GdQR9kV0rd4S3ATSPjKFpIgzWHhQpb+qqouOa/&#10;RkGcjPJv3mfb+XmnM/yYnv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4xQxQAAANsAAAAPAAAAAAAAAAAAAAAAAJgCAABkcnMv&#10;ZG93bnJldi54bWxQSwUGAAAAAAQABAD1AAAAigMAAAAA&#10;">
                  <v:textbox>
                    <w:txbxContent>
                      <w:p w:rsidR="007068D7" w:rsidRDefault="007068D7" w:rsidP="007068D7">
                        <w:pPr>
                          <w:spacing w:line="180" w:lineRule="auto"/>
                          <w:jc w:val="center"/>
                          <w:rPr>
                            <w:sz w:val="12"/>
                            <w:szCs w:val="12"/>
                          </w:rPr>
                        </w:pPr>
                        <w:r>
                          <w:rPr>
                            <w:sz w:val="12"/>
                            <w:szCs w:val="12"/>
                          </w:rPr>
                          <w:t>Направление запроса заявителю по почте, электронной почте, через МФЦ. Отв</w:t>
                        </w:r>
                        <w:proofErr w:type="gramStart"/>
                        <w:r>
                          <w:rPr>
                            <w:sz w:val="12"/>
                            <w:szCs w:val="12"/>
                          </w:rPr>
                          <w:t>.-</w:t>
                        </w:r>
                        <w:proofErr w:type="gramEnd"/>
                        <w:r>
                          <w:rPr>
                            <w:sz w:val="12"/>
                            <w:szCs w:val="12"/>
                          </w:rPr>
                          <w:t>уполномоченный специалист управления делами администрации</w:t>
                        </w:r>
                      </w:p>
                    </w:txbxContent>
                  </v:textbox>
                </v:shape>
                <v:shape id="AutoShape 86" o:spid="_x0000_s1110" type="#_x0000_t110" style="position:absolute;left:14856;top:67431;width:25139;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MSsUA&#10;AADbAAAADwAAAGRycy9kb3ducmV2LnhtbESPX2vCQBDE3wt+h2OFvtVLVapETykFqQ9S/IfPa25N&#10;QrN7IXea6KfvFQp9HGbmN8x82XGlbtT40omB10ECiiRztpTcwPGwepmC8gHFYuWEDNzJw3LRe5pj&#10;al0rO7rtQ64iRHyKBooQ6lRrnxXE6AeuJonexTWMIcom17bBNsK50sMkedOMpcSFAmv6KCj73l/Z&#10;wPY83nK7eVx48xifuLp+Tk5fI2Oe+937DFSgLvyH/9pra2A6gt8v8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IxKxQAAANsAAAAPAAAAAAAAAAAAAAAAAJgCAABkcnMv&#10;ZG93bnJldi54bWxQSwUGAAAAAAQABAD1AAAAigMAAAAA&#10;">
                  <v:textbox>
                    <w:txbxContent>
                      <w:p w:rsidR="007068D7" w:rsidRDefault="007068D7" w:rsidP="007068D7">
                        <w:pPr>
                          <w:spacing w:line="184" w:lineRule="auto"/>
                          <w:jc w:val="center"/>
                          <w:rPr>
                            <w:sz w:val="12"/>
                            <w:szCs w:val="12"/>
                          </w:rPr>
                        </w:pPr>
                        <w:r>
                          <w:rPr>
                            <w:sz w:val="12"/>
                            <w:szCs w:val="12"/>
                          </w:rPr>
                          <w:t>Заявитель лично получил информацию по запросу?</w:t>
                        </w:r>
                      </w:p>
                    </w:txbxContent>
                  </v:textbox>
                </v:shape>
                <v:shape id="Text Box 87" o:spid="_x0000_s1111" type="#_x0000_t202" style="position:absolute;left:48003;width:1714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uKcQA&#10;AADbAAAADwAAAGRycy9kb3ducmV2LnhtbESPT2sCMRTE7wW/Q3iCt5pVS6urUVRosfbkH/D62Dx3&#10;FzcvSxI19dM3hUKPw8z8hpktomnEjZyvLSsY9DMQxIXVNZcKjof35zEIH5A1NpZJwTd5WMw7TzPM&#10;tb3zjm77UIoEYZ+jgiqENpfSFxUZ9H3bEifvbJ3BkKQrpXZ4T3DTyGGWvUqDNaeFCltaV1Rc9lej&#10;wFwfX5NhdJ/l4OO0pdFo1by1UaleNy6nIALF8B/+a2+0gvEL/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7inEAAAA2wAAAA8AAAAAAAAAAAAAAAAAmAIAAGRycy9k&#10;b3ducmV2LnhtbFBLBQYAAAAABAAEAPUAAACJAwAAAAA=&#10;" filled="f" strokecolor="white" strokeweight="0">
                  <v:textbox>
                    <w:txbxContent>
                      <w:p w:rsidR="007068D7" w:rsidRDefault="007068D7" w:rsidP="007068D7">
                        <w:pPr>
                          <w:rPr>
                            <w:sz w:val="12"/>
                            <w:szCs w:val="12"/>
                          </w:rPr>
                        </w:pPr>
                        <w:r>
                          <w:rPr>
                            <w:sz w:val="12"/>
                            <w:szCs w:val="12"/>
                          </w:rPr>
                          <w:t>СРОК ПРЕДОСТАВЛЕНИЯ УСЛУГИ – не более 7 дней при предоставлении всех документов заявителем</w:t>
                        </w:r>
                      </w:p>
                    </w:txbxContent>
                  </v:textbox>
                </v:shape>
                <v:shape id="Text Box 88" o:spid="_x0000_s1112" type="#_x0000_t202" style="position:absolute;left:13715;top:28573;width:3441;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LssQA&#10;AADbAAAADwAAAGRycy9kb3ducmV2LnhtbESPT2sCMRTE7wW/Q3iCt5pVaaurUVRosfbkH/D62Dx3&#10;FzcvSxI19dM3hUKPw8z8hpktomnEjZyvLSsY9DMQxIXVNZcKjof35zEIH5A1NpZJwTd5WMw7TzPM&#10;tb3zjm77UIoEYZ+jgiqENpfSFxUZ9H3bEifvbJ3BkKQrpXZ4T3DTyGGWvUqDNaeFCltaV1Rc9lej&#10;wFwfX5NhdJ/l4OO0pdFo1by1UaleNy6nIALF8B/+a2+0gvEL/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S7LEAAAA2wAAAA8AAAAAAAAAAAAAAAAAmAIAAGRycy9k&#10;b3ducmV2LnhtbFBLBQYAAAAABAAEAPUAAACJAwAAAAA=&#10;" filled="f" strokecolor="white" strokeweight="0">
                  <v:textbox>
                    <w:txbxContent>
                      <w:p w:rsidR="007068D7" w:rsidRDefault="007068D7" w:rsidP="007068D7">
                        <w:pPr>
                          <w:rPr>
                            <w:sz w:val="12"/>
                            <w:szCs w:val="12"/>
                          </w:rPr>
                        </w:pPr>
                        <w:r>
                          <w:rPr>
                            <w:sz w:val="12"/>
                            <w:szCs w:val="12"/>
                          </w:rPr>
                          <w:t>Нет</w:t>
                        </w:r>
                      </w:p>
                    </w:txbxContent>
                  </v:textbox>
                </v:shape>
                <v:rect id="Rectangle 89" o:spid="_x0000_s1113" style="position:absolute;left:12565;top:26285;width:2515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v:textbox>
                </v:rect>
                <v:line id="Line 90" o:spid="_x0000_s1114" style="position:absolute;flip:x;visibility:visible;mso-wrap-style:square" from="11431,30861" to="19423,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shape id="Text Box 91" o:spid="_x0000_s1115" type="#_x0000_t202" style="position:absolute;left:30863;top:30861;width:34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kLMAA&#10;AADbAAAADwAAAGRycy9kb3ducmV2LnhtbERPy2oCMRTdF/yHcAV3NaOC1dEoWqjUuvIBbi+T68zg&#10;5GZIoqZ+vVkUujyc93wZTSPu5HxtWcGgn4EgLqyuuVRwOn69T0D4gKyxsUwKfsnDctF5m2Ou7YP3&#10;dD+EUqQQ9jkqqEJocyl9UZFB37ctceIu1hkMCbpSaoePFG4aOcyysTRYc2qosKXPiorr4WYUmNtz&#10;Nx1Gty0Hm/MPjUbr5qONSvW6cTUDESiGf/Gf+1srmKSx6Uv6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rkLMAAAADbAAAADwAAAAAAAAAAAAAAAACYAgAAZHJzL2Rvd25y&#10;ZXYueG1sUEsFBgAAAAAEAAQA9QAAAIUDAAAAAA==&#10;" filled="f" strokecolor="white" strokeweight="0">
                  <v:textbox>
                    <w:txbxContent>
                      <w:p w:rsidR="007068D7" w:rsidRDefault="007068D7" w:rsidP="007068D7">
                        <w:pPr>
                          <w:rPr>
                            <w:sz w:val="12"/>
                            <w:szCs w:val="12"/>
                          </w:rPr>
                        </w:pPr>
                        <w:r>
                          <w:rPr>
                            <w:sz w:val="12"/>
                            <w:szCs w:val="12"/>
                          </w:rPr>
                          <w:t>Да</w:t>
                        </w:r>
                      </w:p>
                    </w:txbxContent>
                  </v:textbox>
                </v:shape>
                <v:rect id="Rectangle 92" o:spid="_x0000_s1116" style="position:absolute;left:18273;top:33157;width:1943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7068D7" w:rsidRDefault="007068D7" w:rsidP="007068D7">
                        <w:pPr>
                          <w:spacing w:line="192" w:lineRule="auto"/>
                          <w:jc w:val="center"/>
                          <w:rPr>
                            <w:sz w:val="12"/>
                            <w:szCs w:val="12"/>
                          </w:rPr>
                        </w:pPr>
                        <w:r>
                          <w:rPr>
                            <w:sz w:val="12"/>
                            <w:szCs w:val="12"/>
                          </w:rPr>
                          <w:t>Согласование проектов запросов в органы (организации), участвующие в предоставлении услуги главой администрации – 3 рабочих дня</w:t>
                        </w:r>
                      </w:p>
                    </w:txbxContent>
                  </v:textbox>
                </v:rect>
                <v:line id="Line 93" o:spid="_x0000_s1117" style="position:absolute;flip:y;visibility:visible;mso-wrap-style:square" from="11431,20585" to="1144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shape id="AutoShape 94" o:spid="_x0000_s1118" type="#_x0000_t109" style="position:absolute;left:20564;top:3436;width:3087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E+sUA&#10;AADbAAAADwAAAGRycy9kb3ducmV2LnhtbESPQWvCQBSE74X+h+UVvIhuolY0ukoRUvTgwdSLt2f2&#10;mYRm34bsNsZ/3y0IPQ4z8w2z3vamFh21rrKsIB5HIIhzqysuFJy/0tEChPPIGmvLpOBBDrab15c1&#10;Jtre+URd5gsRIOwSVFB63yRSurwkg25sG+Lg3Wxr0AfZFlK3eA9wU8tJFM2lwYrDQokN7UrKv7Mf&#10;o2CyGGaffEz3s+tBp/geX7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IT6xQAAANsAAAAPAAAAAAAAAAAAAAAAAJgCAABkcnMv&#10;ZG93bnJldi54bWxQSwUGAAAAAAQABAD1AAAAigMAAAAA&#10;">
                  <v:textbox>
                    <w:txbxContent>
                      <w:p w:rsidR="007068D7" w:rsidRDefault="007068D7" w:rsidP="007068D7">
                        <w:pPr>
                          <w:spacing w:line="192" w:lineRule="auto"/>
                          <w:jc w:val="center"/>
                          <w:rPr>
                            <w:sz w:val="12"/>
                            <w:szCs w:val="12"/>
                          </w:rPr>
                        </w:pPr>
                        <w:r>
                          <w:rPr>
                            <w:sz w:val="12"/>
                            <w:szCs w:val="12"/>
                          </w:rPr>
                          <w:t>Прием и первичная проверка запроса. Регистрация запроса и передача на рассмотрение,</w:t>
                        </w:r>
                      </w:p>
                      <w:p w:rsidR="007068D7" w:rsidRDefault="007068D7" w:rsidP="007068D7">
                        <w:pPr>
                          <w:spacing w:line="192" w:lineRule="auto"/>
                          <w:jc w:val="center"/>
                          <w:rPr>
                            <w:sz w:val="12"/>
                            <w:szCs w:val="12"/>
                          </w:rPr>
                        </w:pPr>
                        <w:r>
                          <w:rPr>
                            <w:sz w:val="12"/>
                            <w:szCs w:val="12"/>
                          </w:rPr>
                          <w:t>Отв</w:t>
                        </w:r>
                        <w:proofErr w:type="gramStart"/>
                        <w:r>
                          <w:rPr>
                            <w:sz w:val="12"/>
                            <w:szCs w:val="12"/>
                          </w:rPr>
                          <w:t>.-</w:t>
                        </w:r>
                        <w:proofErr w:type="gramEnd"/>
                        <w:r>
                          <w:rPr>
                            <w:sz w:val="12"/>
                            <w:szCs w:val="12"/>
                          </w:rPr>
                          <w:t>уполномоченный специалист ОКСА-1 рабочий день.</w:t>
                        </w:r>
                      </w:p>
                    </w:txbxContent>
                  </v:textbox>
                </v:shape>
                <v:shape id="AutoShape 95" o:spid="_x0000_s1119" type="#_x0000_t176" alt="Обращение заявителя, прием документов из мфц&#10;" style="position:absolute;left:25147;width:2285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wzcQA&#10;AADbAAAADwAAAGRycy9kb3ducmV2LnhtbESPQWvCQBSE7wX/w/IEb3UTBaupGxFLxYOXpkKvr9nX&#10;bDD7NmTXGP31bqHQ4zAz3zDrzWAb0VPna8cK0mkCgrh0uuZKwenz/XkJwgdkjY1jUnAjD5t89LTG&#10;TLsrf1BfhEpECPsMFZgQ2kxKXxqy6KeuJY7ej+sshii7SuoOrxFuGzlLkoW0WHNcMNjSzlB5Li5W&#10;wXC8f68u+7QsglkuXr7m/dv2JJWajIftK4hAQ/gP/7UPWsFqBr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M3EAAAA2wAAAA8AAAAAAAAAAAAAAAAAmAIAAGRycy9k&#10;b3ducmV2LnhtbFBLBQYAAAAABAAEAPUAAACJAwAAAAA=&#10;">
                  <v:textbox>
                    <w:txbxContent>
                      <w:p w:rsidR="007068D7" w:rsidRDefault="007068D7" w:rsidP="007068D7">
                        <w:pPr>
                          <w:jc w:val="center"/>
                          <w:rPr>
                            <w:sz w:val="12"/>
                            <w:szCs w:val="12"/>
                          </w:rPr>
                        </w:pPr>
                        <w:r>
                          <w:rPr>
                            <w:sz w:val="12"/>
                            <w:szCs w:val="12"/>
                          </w:rPr>
                          <w:t>Обращение заявителя, прием документов из МФЦ</w:t>
                        </w:r>
                      </w:p>
                    </w:txbxContent>
                  </v:textbox>
                </v:shape>
                <v:shape id="Text Box 96" o:spid="_x0000_s1120" type="#_x0000_t202" style="position:absolute;left:35437;top:44582;width:7999;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ggMMA&#10;AADbAAAADwAAAGRycy9kb3ducmV2LnhtbESPQWsCMRSE70L/Q3iF3jSrC1pXo1ShxdpTreD1sXnu&#10;Lt28LEnU1F9vCoLHYWa+YebLaFpxJucbywqGgwwEcWl1w5WC/c97/xWED8gaW8uk4I88LBdPvTkW&#10;2l74m867UIkEYV+ggjqErpDSlzUZ9APbESfvaJ3BkKSrpHZ4SXDTylGWjaXBhtNCjR2tayp/dyej&#10;wJyuX9NRdJ/V8OOwpTxftZMuKvXyHN9mIALF8Ajf2xutYJrD/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ggMMAAADbAAAADwAAAAAAAAAAAAAAAACYAgAAZHJzL2Rv&#10;d25yZXYueG1sUEsFBgAAAAAEAAQA9QAAAIgDAAAAAA==&#10;" filled="f" strokecolor="white" strokeweight="0">
                  <v:textbox>
                    <w:txbxContent>
                      <w:p w:rsidR="007068D7" w:rsidRDefault="007068D7" w:rsidP="007068D7">
                        <w:pPr>
                          <w:jc w:val="center"/>
                          <w:rPr>
                            <w:sz w:val="12"/>
                            <w:szCs w:val="12"/>
                          </w:rPr>
                        </w:pPr>
                        <w:r>
                          <w:rPr>
                            <w:sz w:val="12"/>
                            <w:szCs w:val="12"/>
                          </w:rPr>
                          <w:t>Не соответствует</w:t>
                        </w:r>
                      </w:p>
                      <w:p w:rsidR="007068D7" w:rsidRDefault="007068D7" w:rsidP="007068D7">
                        <w:pPr>
                          <w:spacing w:line="192" w:lineRule="auto"/>
                          <w:jc w:val="center"/>
                          <w:rPr>
                            <w:sz w:val="12"/>
                            <w:szCs w:val="12"/>
                          </w:rPr>
                        </w:pPr>
                        <w:r>
                          <w:rPr>
                            <w:sz w:val="12"/>
                            <w:szCs w:val="12"/>
                          </w:rPr>
                          <w:t>предъявленным требованиям</w:t>
                        </w:r>
                      </w:p>
                    </w:txbxContent>
                  </v:textbox>
                </v:shape>
                <w10:anchorlock/>
              </v:group>
            </w:pict>
          </mc:Fallback>
        </mc:AlternateContent>
      </w:r>
      <w:r w:rsidRPr="00462935">
        <w:rPr>
          <w:b/>
          <w:sz w:val="28"/>
          <w:szCs w:val="28"/>
        </w:rPr>
        <w:br w:type="page"/>
      </w:r>
      <w:r w:rsidRPr="00C907E5">
        <w:rPr>
          <w:sz w:val="28"/>
          <w:szCs w:val="28"/>
        </w:rPr>
        <w:lastRenderedPageBreak/>
        <w:t>Приложение 4</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к административному регламенту, утвержденному</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 постановлением Администрации Воскресенского</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 муниципального района Нижегородской области</w:t>
      </w:r>
    </w:p>
    <w:p w:rsidR="007068D7" w:rsidRPr="00C907E5" w:rsidRDefault="007068D7" w:rsidP="007068D7">
      <w:pPr>
        <w:pStyle w:val="ConsPlusNormal"/>
        <w:widowControl/>
        <w:ind w:firstLine="709"/>
        <w:jc w:val="right"/>
        <w:outlineLvl w:val="1"/>
        <w:rPr>
          <w:rFonts w:ascii="Times New Roman" w:hAnsi="Times New Roman" w:cs="Times New Roman"/>
          <w:sz w:val="28"/>
          <w:szCs w:val="28"/>
        </w:rPr>
      </w:pPr>
      <w:r w:rsidRPr="00C907E5">
        <w:rPr>
          <w:rFonts w:ascii="Times New Roman" w:hAnsi="Times New Roman" w:cs="Times New Roman"/>
          <w:sz w:val="28"/>
          <w:szCs w:val="28"/>
        </w:rPr>
        <w:t xml:space="preserve">от </w:t>
      </w:r>
      <w:r>
        <w:rPr>
          <w:rFonts w:ascii="Times New Roman" w:hAnsi="Times New Roman" w:cs="Times New Roman"/>
          <w:sz w:val="28"/>
          <w:szCs w:val="28"/>
        </w:rPr>
        <w:t>_________ 2018</w:t>
      </w:r>
      <w:r w:rsidRPr="00C907E5">
        <w:rPr>
          <w:rFonts w:ascii="Times New Roman" w:hAnsi="Times New Roman" w:cs="Times New Roman"/>
          <w:sz w:val="28"/>
          <w:szCs w:val="28"/>
        </w:rPr>
        <w:t xml:space="preserve"> года №</w:t>
      </w:r>
      <w:r>
        <w:rPr>
          <w:rFonts w:ascii="Times New Roman" w:hAnsi="Times New Roman" w:cs="Times New Roman"/>
          <w:sz w:val="28"/>
          <w:szCs w:val="28"/>
        </w:rPr>
        <w:t xml:space="preserve"> ___</w:t>
      </w:r>
    </w:p>
    <w:p w:rsidR="007068D7" w:rsidRPr="00C907E5" w:rsidRDefault="007068D7" w:rsidP="007068D7">
      <w:pPr>
        <w:ind w:left="3240"/>
        <w:rPr>
          <w:sz w:val="28"/>
          <w:szCs w:val="28"/>
        </w:rPr>
      </w:pPr>
    </w:p>
    <w:p w:rsidR="007068D7" w:rsidRPr="00462935" w:rsidRDefault="007068D7" w:rsidP="007068D7">
      <w:pPr>
        <w:pStyle w:val="ConsPlusNonformat"/>
        <w:widowControl/>
        <w:jc w:val="center"/>
        <w:rPr>
          <w:rFonts w:ascii="Times New Roman" w:hAnsi="Times New Roman" w:cs="Times New Roman"/>
          <w:sz w:val="28"/>
          <w:szCs w:val="28"/>
        </w:rPr>
      </w:pPr>
      <w:r w:rsidRPr="00462935">
        <w:rPr>
          <w:rFonts w:ascii="Times New Roman" w:hAnsi="Times New Roman" w:cs="Times New Roman"/>
          <w:sz w:val="28"/>
          <w:szCs w:val="28"/>
        </w:rPr>
        <w:t>ФОРМА</w:t>
      </w:r>
    </w:p>
    <w:p w:rsidR="007068D7" w:rsidRPr="00462935" w:rsidRDefault="007068D7" w:rsidP="007068D7">
      <w:pPr>
        <w:pStyle w:val="a7"/>
        <w:jc w:val="center"/>
        <w:rPr>
          <w:sz w:val="28"/>
          <w:szCs w:val="28"/>
        </w:rPr>
      </w:pPr>
      <w:r w:rsidRPr="00462935">
        <w:rPr>
          <w:sz w:val="28"/>
          <w:szCs w:val="28"/>
        </w:rPr>
        <w:t xml:space="preserve">ЗАЯВЛЕНИЯ ОБ ОСПАРИВАНИИ РЕШЕНИЙ, ДЕЙСТВИЙ (БЕЗДЕЙСТВИЯ) </w:t>
      </w:r>
    </w:p>
    <w:p w:rsidR="007068D7" w:rsidRPr="00462935" w:rsidRDefault="007068D7" w:rsidP="007068D7">
      <w:pPr>
        <w:pStyle w:val="a7"/>
        <w:rPr>
          <w:sz w:val="28"/>
          <w:szCs w:val="28"/>
        </w:rPr>
      </w:pPr>
    </w:p>
    <w:p w:rsidR="007068D7" w:rsidRPr="00462935" w:rsidRDefault="007068D7" w:rsidP="007068D7">
      <w:pPr>
        <w:pStyle w:val="a7"/>
        <w:ind w:left="3420"/>
        <w:rPr>
          <w:sz w:val="28"/>
          <w:szCs w:val="28"/>
        </w:rPr>
      </w:pPr>
      <w:r w:rsidRPr="00462935">
        <w:rPr>
          <w:sz w:val="28"/>
          <w:szCs w:val="28"/>
        </w:rPr>
        <w:t>В Администрацию Воскресенского муниципального района Нижегородской области</w:t>
      </w:r>
    </w:p>
    <w:p w:rsidR="007068D7" w:rsidRPr="00462935" w:rsidRDefault="007068D7" w:rsidP="007068D7">
      <w:pPr>
        <w:pStyle w:val="a7"/>
        <w:ind w:left="3420"/>
        <w:rPr>
          <w:sz w:val="28"/>
          <w:szCs w:val="28"/>
        </w:rPr>
      </w:pPr>
      <w:r w:rsidRPr="00462935">
        <w:rPr>
          <w:sz w:val="28"/>
          <w:szCs w:val="28"/>
        </w:rPr>
        <w:t>________________________________________</w:t>
      </w:r>
    </w:p>
    <w:p w:rsidR="007068D7" w:rsidRPr="00462935" w:rsidRDefault="007068D7" w:rsidP="007068D7">
      <w:pPr>
        <w:pStyle w:val="a7"/>
        <w:ind w:left="3420"/>
        <w:jc w:val="center"/>
        <w:rPr>
          <w:sz w:val="28"/>
          <w:szCs w:val="28"/>
          <w:vertAlign w:val="superscript"/>
        </w:rPr>
      </w:pPr>
      <w:r w:rsidRPr="00462935">
        <w:rPr>
          <w:sz w:val="28"/>
          <w:szCs w:val="28"/>
          <w:vertAlign w:val="superscript"/>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7068D7" w:rsidRPr="00462935" w:rsidRDefault="007068D7" w:rsidP="007068D7">
      <w:pPr>
        <w:pStyle w:val="a7"/>
        <w:ind w:left="3420"/>
        <w:rPr>
          <w:sz w:val="28"/>
          <w:szCs w:val="28"/>
        </w:rPr>
      </w:pPr>
      <w:r w:rsidRPr="00462935">
        <w:rPr>
          <w:sz w:val="28"/>
          <w:szCs w:val="28"/>
        </w:rPr>
        <w:t>________________________________________</w:t>
      </w:r>
    </w:p>
    <w:p w:rsidR="007068D7" w:rsidRPr="00462935" w:rsidRDefault="007068D7" w:rsidP="007068D7">
      <w:pPr>
        <w:pStyle w:val="a7"/>
        <w:ind w:left="3420"/>
        <w:rPr>
          <w:sz w:val="28"/>
          <w:szCs w:val="28"/>
        </w:rPr>
      </w:pPr>
      <w:r w:rsidRPr="00462935">
        <w:rPr>
          <w:sz w:val="28"/>
          <w:szCs w:val="28"/>
        </w:rPr>
        <w:t>от _____________________________________</w:t>
      </w:r>
    </w:p>
    <w:p w:rsidR="007068D7" w:rsidRPr="00462935" w:rsidRDefault="007068D7" w:rsidP="007068D7">
      <w:pPr>
        <w:pStyle w:val="a7"/>
        <w:ind w:left="3420"/>
        <w:jc w:val="center"/>
        <w:rPr>
          <w:sz w:val="28"/>
          <w:szCs w:val="28"/>
          <w:vertAlign w:val="superscript"/>
        </w:rPr>
      </w:pPr>
      <w:r w:rsidRPr="00462935">
        <w:rPr>
          <w:sz w:val="28"/>
          <w:szCs w:val="28"/>
          <w:vertAlign w:val="superscript"/>
        </w:rPr>
        <w:t>(Ф.И.О. гражданина, подающего жалобу, адрес)</w:t>
      </w:r>
    </w:p>
    <w:p w:rsidR="007068D7" w:rsidRPr="00462935" w:rsidRDefault="007068D7" w:rsidP="007068D7">
      <w:pPr>
        <w:pStyle w:val="a7"/>
        <w:ind w:left="3420"/>
        <w:rPr>
          <w:sz w:val="28"/>
          <w:szCs w:val="28"/>
        </w:rPr>
      </w:pPr>
      <w:r w:rsidRPr="00462935">
        <w:rPr>
          <w:sz w:val="28"/>
          <w:szCs w:val="28"/>
        </w:rPr>
        <w:t>________________________________________</w:t>
      </w:r>
    </w:p>
    <w:p w:rsidR="007068D7" w:rsidRPr="00462935" w:rsidRDefault="007068D7" w:rsidP="007068D7">
      <w:pPr>
        <w:pStyle w:val="a7"/>
        <w:ind w:left="3420"/>
        <w:rPr>
          <w:sz w:val="28"/>
          <w:szCs w:val="28"/>
        </w:rPr>
      </w:pPr>
      <w:r w:rsidRPr="00462935">
        <w:rPr>
          <w:sz w:val="28"/>
          <w:szCs w:val="28"/>
        </w:rPr>
        <w:t>________________________________________</w:t>
      </w:r>
    </w:p>
    <w:p w:rsidR="007068D7" w:rsidRPr="00462935" w:rsidRDefault="007068D7" w:rsidP="007068D7">
      <w:pPr>
        <w:pStyle w:val="a7"/>
        <w:ind w:left="3420"/>
        <w:rPr>
          <w:sz w:val="28"/>
          <w:szCs w:val="28"/>
        </w:rPr>
      </w:pPr>
    </w:p>
    <w:p w:rsidR="007068D7" w:rsidRPr="00462935" w:rsidRDefault="007068D7" w:rsidP="007068D7">
      <w:pPr>
        <w:pStyle w:val="a7"/>
        <w:rPr>
          <w:sz w:val="28"/>
          <w:szCs w:val="28"/>
        </w:rPr>
      </w:pPr>
    </w:p>
    <w:p w:rsidR="007068D7" w:rsidRPr="00462935" w:rsidRDefault="007068D7" w:rsidP="007068D7">
      <w:pPr>
        <w:pStyle w:val="a7"/>
        <w:jc w:val="center"/>
        <w:rPr>
          <w:sz w:val="28"/>
          <w:szCs w:val="28"/>
        </w:rPr>
      </w:pPr>
      <w:r w:rsidRPr="00462935">
        <w:rPr>
          <w:sz w:val="28"/>
          <w:szCs w:val="28"/>
        </w:rPr>
        <w:t>ЗАЯВЛЕНИЕ</w:t>
      </w:r>
    </w:p>
    <w:p w:rsidR="007068D7" w:rsidRPr="00462935" w:rsidRDefault="007068D7" w:rsidP="007068D7">
      <w:pPr>
        <w:pStyle w:val="a7"/>
        <w:jc w:val="center"/>
        <w:rPr>
          <w:sz w:val="28"/>
          <w:szCs w:val="28"/>
        </w:rPr>
      </w:pPr>
      <w:r w:rsidRPr="00462935">
        <w:rPr>
          <w:sz w:val="28"/>
          <w:szCs w:val="28"/>
        </w:rPr>
        <w:t>об оспаривании решений, действий (бездействия) должностного лица</w:t>
      </w:r>
    </w:p>
    <w:p w:rsidR="007068D7" w:rsidRPr="00462935" w:rsidRDefault="007068D7" w:rsidP="007068D7">
      <w:pPr>
        <w:pStyle w:val="a7"/>
        <w:jc w:val="center"/>
        <w:rPr>
          <w:sz w:val="28"/>
          <w:szCs w:val="28"/>
        </w:rPr>
      </w:pPr>
      <w:r w:rsidRPr="00462935">
        <w:rPr>
          <w:sz w:val="28"/>
          <w:szCs w:val="28"/>
        </w:rPr>
        <w:t>(органа местного самоуправления, учреждения)</w:t>
      </w:r>
    </w:p>
    <w:p w:rsidR="007068D7" w:rsidRPr="00462935" w:rsidRDefault="007068D7" w:rsidP="007068D7">
      <w:pPr>
        <w:pStyle w:val="a7"/>
        <w:jc w:val="center"/>
        <w:rPr>
          <w:sz w:val="28"/>
          <w:szCs w:val="28"/>
        </w:rPr>
      </w:pPr>
    </w:p>
    <w:p w:rsidR="007068D7" w:rsidRPr="00462935" w:rsidRDefault="007068D7" w:rsidP="007068D7">
      <w:pPr>
        <w:pStyle w:val="a7"/>
        <w:jc w:val="center"/>
        <w:rPr>
          <w:sz w:val="28"/>
          <w:szCs w:val="28"/>
        </w:rPr>
      </w:pPr>
    </w:p>
    <w:p w:rsidR="007068D7" w:rsidRPr="00462935" w:rsidRDefault="007068D7" w:rsidP="007068D7">
      <w:pPr>
        <w:pStyle w:val="a7"/>
        <w:rPr>
          <w:sz w:val="28"/>
          <w:szCs w:val="28"/>
        </w:rPr>
      </w:pPr>
      <w:r w:rsidRPr="00462935">
        <w:rPr>
          <w:sz w:val="28"/>
          <w:szCs w:val="28"/>
        </w:rPr>
        <w:t>"___" ___________ 20 ____ года 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 xml:space="preserve">                                                </w:t>
      </w:r>
      <w:proofErr w:type="gramStart"/>
      <w:r w:rsidRPr="00462935">
        <w:rPr>
          <w:sz w:val="28"/>
          <w:szCs w:val="28"/>
          <w:vertAlign w:val="superscript"/>
        </w:rPr>
        <w:t>(указать должностное лицо,</w:t>
      </w:r>
      <w:proofErr w:type="gramEnd"/>
    </w:p>
    <w:p w:rsidR="007068D7" w:rsidRPr="00462935" w:rsidRDefault="007068D7" w:rsidP="007068D7">
      <w:pPr>
        <w:pStyle w:val="a7"/>
        <w:rPr>
          <w:sz w:val="28"/>
          <w:szCs w:val="28"/>
        </w:rPr>
      </w:pPr>
      <w:r w:rsidRPr="00462935">
        <w:rPr>
          <w:sz w:val="28"/>
          <w:szCs w:val="28"/>
        </w:rPr>
        <w:t>_________________________________________________________________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место его работы (орган местного самоуправления, учреждения),</w:t>
      </w:r>
    </w:p>
    <w:p w:rsidR="007068D7" w:rsidRPr="00462935" w:rsidRDefault="007068D7" w:rsidP="007068D7">
      <w:pPr>
        <w:pStyle w:val="a7"/>
        <w:rPr>
          <w:sz w:val="28"/>
          <w:szCs w:val="28"/>
        </w:rPr>
      </w:pPr>
      <w:r w:rsidRPr="00462935">
        <w:rPr>
          <w:sz w:val="28"/>
          <w:szCs w:val="28"/>
        </w:rPr>
        <w:t>были совершены следующие незаконные действия (принято решение)</w:t>
      </w:r>
    </w:p>
    <w:p w:rsidR="007068D7" w:rsidRPr="00462935" w:rsidRDefault="007068D7" w:rsidP="007068D7">
      <w:pPr>
        <w:pStyle w:val="a7"/>
        <w:rPr>
          <w:sz w:val="28"/>
          <w:szCs w:val="28"/>
        </w:rPr>
      </w:pPr>
      <w:r w:rsidRPr="00462935">
        <w:rPr>
          <w:sz w:val="28"/>
          <w:szCs w:val="28"/>
        </w:rPr>
        <w:t>__________________________________________________________________</w:t>
      </w:r>
    </w:p>
    <w:p w:rsidR="007068D7" w:rsidRPr="00462935" w:rsidRDefault="007068D7" w:rsidP="007068D7">
      <w:pPr>
        <w:pStyle w:val="a7"/>
        <w:jc w:val="center"/>
        <w:rPr>
          <w:sz w:val="28"/>
          <w:szCs w:val="28"/>
          <w:vertAlign w:val="superscript"/>
        </w:rPr>
      </w:pPr>
      <w:proofErr w:type="gramStart"/>
      <w:r w:rsidRPr="00462935">
        <w:rPr>
          <w:sz w:val="28"/>
          <w:szCs w:val="28"/>
          <w:vertAlign w:val="superscript"/>
        </w:rPr>
        <w:t>(какие конкретно совершены действия, нарушающие права и законные интересы гражданина,</w:t>
      </w:r>
      <w:proofErr w:type="gramEnd"/>
    </w:p>
    <w:p w:rsidR="007068D7" w:rsidRPr="00462935" w:rsidRDefault="007068D7" w:rsidP="007068D7">
      <w:pPr>
        <w:pStyle w:val="a7"/>
        <w:rPr>
          <w:sz w:val="28"/>
          <w:szCs w:val="28"/>
        </w:rPr>
      </w:pPr>
      <w:r w:rsidRPr="00462935">
        <w:rPr>
          <w:sz w:val="28"/>
          <w:szCs w:val="28"/>
        </w:rPr>
        <w:t>__________________________________________________________________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подающего жалобу, время их совершения)</w:t>
      </w:r>
    </w:p>
    <w:p w:rsidR="007068D7" w:rsidRPr="00462935" w:rsidRDefault="007068D7" w:rsidP="007068D7">
      <w:pPr>
        <w:pStyle w:val="a7"/>
        <w:rPr>
          <w:sz w:val="28"/>
          <w:szCs w:val="28"/>
        </w:rPr>
      </w:pPr>
      <w:r w:rsidRPr="00462935">
        <w:rPr>
          <w:sz w:val="28"/>
          <w:szCs w:val="28"/>
        </w:rPr>
        <w:t>Неправомерные действия ____________________________________________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 xml:space="preserve">                                                                    (указать должностное лицо или орган местного самоуправления, учреждения)</w:t>
      </w:r>
    </w:p>
    <w:p w:rsidR="007068D7" w:rsidRPr="00462935" w:rsidRDefault="007068D7" w:rsidP="007068D7">
      <w:pPr>
        <w:pStyle w:val="a7"/>
        <w:rPr>
          <w:sz w:val="28"/>
          <w:szCs w:val="28"/>
        </w:rPr>
      </w:pPr>
      <w:r w:rsidRPr="00462935">
        <w:rPr>
          <w:sz w:val="28"/>
          <w:szCs w:val="28"/>
        </w:rPr>
        <w:t>подтверждаются следующим: __________________________________________________________________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7068D7" w:rsidRPr="00462935" w:rsidRDefault="007068D7" w:rsidP="007068D7">
      <w:pPr>
        <w:pStyle w:val="a7"/>
        <w:rPr>
          <w:sz w:val="28"/>
          <w:szCs w:val="28"/>
        </w:rPr>
      </w:pPr>
      <w:r w:rsidRPr="00462935">
        <w:rPr>
          <w:sz w:val="28"/>
          <w:szCs w:val="28"/>
        </w:rPr>
        <w:lastRenderedPageBreak/>
        <w:t>_________________________________________________________________</w:t>
      </w:r>
    </w:p>
    <w:p w:rsidR="007068D7" w:rsidRPr="00462935" w:rsidRDefault="007068D7" w:rsidP="007068D7">
      <w:pPr>
        <w:pStyle w:val="a7"/>
        <w:rPr>
          <w:sz w:val="28"/>
          <w:szCs w:val="28"/>
        </w:rPr>
      </w:pPr>
    </w:p>
    <w:p w:rsidR="007068D7" w:rsidRPr="00462935" w:rsidRDefault="007068D7" w:rsidP="007068D7">
      <w:pPr>
        <w:pStyle w:val="a7"/>
        <w:rPr>
          <w:sz w:val="28"/>
          <w:szCs w:val="28"/>
        </w:rPr>
      </w:pPr>
      <w:r w:rsidRPr="00462935">
        <w:rPr>
          <w:sz w:val="28"/>
          <w:szCs w:val="28"/>
        </w:rPr>
        <w:t>ПРОШУ:</w:t>
      </w:r>
    </w:p>
    <w:p w:rsidR="007068D7" w:rsidRPr="00462935" w:rsidRDefault="007068D7" w:rsidP="007068D7">
      <w:pPr>
        <w:pStyle w:val="a7"/>
        <w:rPr>
          <w:sz w:val="28"/>
          <w:szCs w:val="28"/>
        </w:rPr>
      </w:pPr>
      <w:r w:rsidRPr="00462935">
        <w:rPr>
          <w:sz w:val="28"/>
          <w:szCs w:val="28"/>
        </w:rPr>
        <w:t>обязать ___________________________________________________________</w:t>
      </w:r>
    </w:p>
    <w:p w:rsidR="007068D7" w:rsidRPr="00462935" w:rsidRDefault="007068D7" w:rsidP="007068D7">
      <w:pPr>
        <w:pStyle w:val="a7"/>
        <w:jc w:val="center"/>
        <w:rPr>
          <w:sz w:val="28"/>
          <w:szCs w:val="28"/>
          <w:vertAlign w:val="superscript"/>
        </w:rPr>
      </w:pPr>
      <w:r w:rsidRPr="00462935">
        <w:rPr>
          <w:sz w:val="28"/>
          <w:szCs w:val="28"/>
          <w:vertAlign w:val="superscript"/>
        </w:rPr>
        <w:t>(должностное лицо) (наименование органа местного самоуправления, учреждения)</w:t>
      </w:r>
    </w:p>
    <w:p w:rsidR="007068D7" w:rsidRPr="00462935" w:rsidRDefault="007068D7" w:rsidP="007068D7">
      <w:pPr>
        <w:pStyle w:val="a7"/>
        <w:rPr>
          <w:sz w:val="28"/>
          <w:szCs w:val="28"/>
        </w:rPr>
      </w:pPr>
      <w:r w:rsidRPr="00462935">
        <w:rPr>
          <w:sz w:val="28"/>
          <w:szCs w:val="28"/>
        </w:rPr>
        <w:t>восстановить допущенное нарушение моего права _________________________________________________________________</w:t>
      </w:r>
    </w:p>
    <w:p w:rsidR="007068D7" w:rsidRPr="00462935" w:rsidRDefault="007068D7" w:rsidP="007068D7">
      <w:pPr>
        <w:pStyle w:val="a7"/>
        <w:rPr>
          <w:sz w:val="28"/>
          <w:szCs w:val="28"/>
        </w:rPr>
      </w:pPr>
    </w:p>
    <w:p w:rsidR="007068D7" w:rsidRPr="00462935" w:rsidRDefault="007068D7" w:rsidP="007068D7">
      <w:pPr>
        <w:pStyle w:val="a7"/>
        <w:rPr>
          <w:sz w:val="28"/>
          <w:szCs w:val="28"/>
        </w:rPr>
      </w:pPr>
      <w:r w:rsidRPr="00462935">
        <w:rPr>
          <w:sz w:val="28"/>
          <w:szCs w:val="28"/>
        </w:rPr>
        <w:t>Приложение:</w:t>
      </w:r>
    </w:p>
    <w:p w:rsidR="007068D7" w:rsidRPr="00462935" w:rsidRDefault="007068D7" w:rsidP="007068D7">
      <w:pPr>
        <w:pStyle w:val="a7"/>
        <w:rPr>
          <w:sz w:val="28"/>
          <w:szCs w:val="28"/>
        </w:rPr>
      </w:pPr>
      <w:r w:rsidRPr="00462935">
        <w:rPr>
          <w:sz w:val="28"/>
          <w:szCs w:val="28"/>
        </w:rPr>
        <w:t>1. Имеющиеся письменные доказательства неправомерности действий должностного лица, органа местного самоуправления</w:t>
      </w:r>
    </w:p>
    <w:p w:rsidR="007068D7" w:rsidRPr="00462935" w:rsidRDefault="007068D7" w:rsidP="007068D7">
      <w:pPr>
        <w:pStyle w:val="a7"/>
        <w:rPr>
          <w:sz w:val="28"/>
          <w:szCs w:val="28"/>
        </w:rPr>
      </w:pPr>
    </w:p>
    <w:p w:rsidR="007068D7" w:rsidRPr="00462935" w:rsidRDefault="007068D7" w:rsidP="007068D7">
      <w:pPr>
        <w:pStyle w:val="a7"/>
        <w:rPr>
          <w:sz w:val="28"/>
          <w:szCs w:val="28"/>
        </w:rPr>
      </w:pPr>
    </w:p>
    <w:p w:rsidR="007068D7" w:rsidRPr="007068D7" w:rsidRDefault="007068D7" w:rsidP="007068D7">
      <w:pPr>
        <w:jc w:val="center"/>
        <w:rPr>
          <w:rFonts w:ascii="Times New Roman" w:hAnsi="Times New Roman" w:cs="Times New Roman"/>
        </w:rPr>
      </w:pPr>
      <w:r w:rsidRPr="00462935">
        <w:rPr>
          <w:sz w:val="28"/>
          <w:szCs w:val="28"/>
        </w:rPr>
        <w:t>Дата_______________</w:t>
      </w:r>
      <w:r w:rsidRPr="00462935">
        <w:rPr>
          <w:sz w:val="28"/>
          <w:szCs w:val="28"/>
        </w:rPr>
        <w:tab/>
      </w:r>
      <w:r w:rsidRPr="00462935">
        <w:rPr>
          <w:sz w:val="28"/>
          <w:szCs w:val="28"/>
        </w:rPr>
        <w:tab/>
      </w:r>
      <w:r w:rsidRPr="00462935">
        <w:rPr>
          <w:sz w:val="28"/>
          <w:szCs w:val="28"/>
        </w:rPr>
        <w:tab/>
      </w:r>
      <w:r w:rsidRPr="00462935">
        <w:rPr>
          <w:sz w:val="28"/>
          <w:szCs w:val="28"/>
        </w:rPr>
        <w:tab/>
      </w:r>
      <w:r w:rsidRPr="00462935">
        <w:rPr>
          <w:sz w:val="28"/>
          <w:szCs w:val="28"/>
        </w:rPr>
        <w:tab/>
      </w:r>
      <w:r w:rsidRPr="00462935">
        <w:rPr>
          <w:sz w:val="28"/>
          <w:szCs w:val="28"/>
        </w:rPr>
        <w:tab/>
        <w:t>Подпись</w:t>
      </w:r>
    </w:p>
    <w:sectPr w:rsidR="007068D7" w:rsidRPr="00706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B2"/>
    <w:rsid w:val="002F05C1"/>
    <w:rsid w:val="007068D7"/>
    <w:rsid w:val="00EE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068D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7068D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68D7"/>
    <w:rPr>
      <w:rFonts w:ascii="Arial" w:eastAsia="Times New Roman" w:hAnsi="Arial" w:cs="Arial"/>
      <w:b/>
      <w:bCs/>
      <w:sz w:val="26"/>
      <w:szCs w:val="26"/>
      <w:lang w:eastAsia="ru-RU"/>
    </w:rPr>
  </w:style>
  <w:style w:type="character" w:customStyle="1" w:styleId="50">
    <w:name w:val="Заголовок 5 Знак"/>
    <w:basedOn w:val="a0"/>
    <w:link w:val="5"/>
    <w:rsid w:val="007068D7"/>
    <w:rPr>
      <w:rFonts w:ascii="Times New Roman" w:eastAsia="Times New Roman" w:hAnsi="Times New Roman" w:cs="Times New Roman"/>
      <w:b/>
      <w:bCs/>
      <w:i/>
      <w:iCs/>
      <w:sz w:val="26"/>
      <w:szCs w:val="26"/>
      <w:lang w:eastAsia="ru-RU"/>
    </w:rPr>
  </w:style>
  <w:style w:type="paragraph" w:styleId="31">
    <w:name w:val="Body Text Indent 3"/>
    <w:basedOn w:val="a"/>
    <w:link w:val="32"/>
    <w:rsid w:val="007068D7"/>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7068D7"/>
    <w:rPr>
      <w:rFonts w:ascii="Arial" w:eastAsia="Times New Roman" w:hAnsi="Arial" w:cs="Arial"/>
      <w:sz w:val="16"/>
      <w:szCs w:val="16"/>
      <w:lang w:eastAsia="ru-RU"/>
    </w:rPr>
  </w:style>
  <w:style w:type="paragraph" w:customStyle="1" w:styleId="ConsPlusNormal">
    <w:name w:val="ConsPlusNormal"/>
    <w:rsid w:val="00706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068D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068D7"/>
    <w:rPr>
      <w:rFonts w:ascii="Times New Roman" w:eastAsia="Times New Roman" w:hAnsi="Times New Roman" w:cs="Times New Roman"/>
      <w:sz w:val="24"/>
      <w:szCs w:val="24"/>
      <w:lang w:eastAsia="ru-RU"/>
    </w:rPr>
  </w:style>
  <w:style w:type="paragraph" w:styleId="a5">
    <w:name w:val="Body Text"/>
    <w:basedOn w:val="a"/>
    <w:link w:val="a6"/>
    <w:rsid w:val="007068D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068D7"/>
    <w:rPr>
      <w:rFonts w:ascii="Times New Roman" w:eastAsia="Times New Roman" w:hAnsi="Times New Roman" w:cs="Times New Roman"/>
      <w:sz w:val="24"/>
      <w:szCs w:val="24"/>
      <w:lang w:eastAsia="ru-RU"/>
    </w:rPr>
  </w:style>
  <w:style w:type="paragraph" w:customStyle="1" w:styleId="ConsPlusNonformat">
    <w:name w:val="ConsPlusNonformat"/>
    <w:rsid w:val="0070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Нормальный"/>
    <w:rsid w:val="007068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0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7068D7"/>
    <w:rPr>
      <w:b/>
      <w:bCs/>
    </w:rPr>
  </w:style>
  <w:style w:type="paragraph" w:customStyle="1" w:styleId="consplusnormal0">
    <w:name w:val="consplusnormal"/>
    <w:basedOn w:val="a"/>
    <w:rsid w:val="0070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7068D7"/>
    <w:rPr>
      <w:color w:val="0000FF"/>
      <w:u w:val="single"/>
    </w:rPr>
  </w:style>
  <w:style w:type="character" w:customStyle="1" w:styleId="short">
    <w:name w:val="short"/>
    <w:basedOn w:val="a0"/>
    <w:rsid w:val="0070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068D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7068D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68D7"/>
    <w:rPr>
      <w:rFonts w:ascii="Arial" w:eastAsia="Times New Roman" w:hAnsi="Arial" w:cs="Arial"/>
      <w:b/>
      <w:bCs/>
      <w:sz w:val="26"/>
      <w:szCs w:val="26"/>
      <w:lang w:eastAsia="ru-RU"/>
    </w:rPr>
  </w:style>
  <w:style w:type="character" w:customStyle="1" w:styleId="50">
    <w:name w:val="Заголовок 5 Знак"/>
    <w:basedOn w:val="a0"/>
    <w:link w:val="5"/>
    <w:rsid w:val="007068D7"/>
    <w:rPr>
      <w:rFonts w:ascii="Times New Roman" w:eastAsia="Times New Roman" w:hAnsi="Times New Roman" w:cs="Times New Roman"/>
      <w:b/>
      <w:bCs/>
      <w:i/>
      <w:iCs/>
      <w:sz w:val="26"/>
      <w:szCs w:val="26"/>
      <w:lang w:eastAsia="ru-RU"/>
    </w:rPr>
  </w:style>
  <w:style w:type="paragraph" w:styleId="31">
    <w:name w:val="Body Text Indent 3"/>
    <w:basedOn w:val="a"/>
    <w:link w:val="32"/>
    <w:rsid w:val="007068D7"/>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7068D7"/>
    <w:rPr>
      <w:rFonts w:ascii="Arial" w:eastAsia="Times New Roman" w:hAnsi="Arial" w:cs="Arial"/>
      <w:sz w:val="16"/>
      <w:szCs w:val="16"/>
      <w:lang w:eastAsia="ru-RU"/>
    </w:rPr>
  </w:style>
  <w:style w:type="paragraph" w:customStyle="1" w:styleId="ConsPlusNormal">
    <w:name w:val="ConsPlusNormal"/>
    <w:rsid w:val="00706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068D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068D7"/>
    <w:rPr>
      <w:rFonts w:ascii="Times New Roman" w:eastAsia="Times New Roman" w:hAnsi="Times New Roman" w:cs="Times New Roman"/>
      <w:sz w:val="24"/>
      <w:szCs w:val="24"/>
      <w:lang w:eastAsia="ru-RU"/>
    </w:rPr>
  </w:style>
  <w:style w:type="paragraph" w:styleId="a5">
    <w:name w:val="Body Text"/>
    <w:basedOn w:val="a"/>
    <w:link w:val="a6"/>
    <w:rsid w:val="007068D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068D7"/>
    <w:rPr>
      <w:rFonts w:ascii="Times New Roman" w:eastAsia="Times New Roman" w:hAnsi="Times New Roman" w:cs="Times New Roman"/>
      <w:sz w:val="24"/>
      <w:szCs w:val="24"/>
      <w:lang w:eastAsia="ru-RU"/>
    </w:rPr>
  </w:style>
  <w:style w:type="paragraph" w:customStyle="1" w:styleId="ConsPlusNonformat">
    <w:name w:val="ConsPlusNonformat"/>
    <w:rsid w:val="007068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Нормальный"/>
    <w:rsid w:val="007068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0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7068D7"/>
    <w:rPr>
      <w:b/>
      <w:bCs/>
    </w:rPr>
  </w:style>
  <w:style w:type="paragraph" w:customStyle="1" w:styleId="consplusnormal0">
    <w:name w:val="consplusnormal"/>
    <w:basedOn w:val="a"/>
    <w:rsid w:val="0070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7068D7"/>
    <w:rPr>
      <w:color w:val="0000FF"/>
      <w:u w:val="single"/>
    </w:rPr>
  </w:style>
  <w:style w:type="character" w:customStyle="1" w:styleId="short">
    <w:name w:val="short"/>
    <w:basedOn w:val="a0"/>
    <w:rsid w:val="0070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F54F70F12B16EDC8A7561D365BFC33444DD39402C2C5C071952DAD8C902D943752FB3A7725BEEV5kAI" TargetMode="External"/><Relationship Id="rId13" Type="http://schemas.openxmlformats.org/officeDocument/2006/relationships/hyperlink" Target="consultantplus://offline/ref=45E68B52F7439C03B0B000633B116359EEEA3A68F716B0643C572397C2E86BC152EBEC8065w9TA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ial@gsn.kreml.nnov.ru" TargetMode="External"/><Relationship Id="rId12" Type="http://schemas.openxmlformats.org/officeDocument/2006/relationships/hyperlink" Target="consultantplus://offline/ref=45E68B52F7439C03B0B000633B116359EEEA3A68F716B0643C572397C2E86BC152EBEC8065w9TDK" TargetMode="External"/><Relationship Id="rId17" Type="http://schemas.openxmlformats.org/officeDocument/2006/relationships/hyperlink" Target="consultantplus://offline/ref=45E68B52F7439C03B0B000633B116359EEEA3A68F716B0643C572397C2E86BC152EBEC836F9Bw3T9K" TargetMode="External"/><Relationship Id="rId2" Type="http://schemas.microsoft.com/office/2007/relationships/stylesWithEffects" Target="stylesWithEffects.xml"/><Relationship Id="rId16" Type="http://schemas.openxmlformats.org/officeDocument/2006/relationships/hyperlink" Target="consultantplus://offline/ref=45E68B52F7439C03B0B000633B116359EEEA3A68F716B0643C572397C2E86BC152EBEC836F9Bw3T6K" TargetMode="External"/><Relationship Id="rId1" Type="http://schemas.openxmlformats.org/officeDocument/2006/relationships/styles" Target="styles.xml"/><Relationship Id="rId6" Type="http://schemas.openxmlformats.org/officeDocument/2006/relationships/hyperlink" Target="mailto:00_uddfrs1@rosreestr.ru" TargetMode="External"/><Relationship Id="rId11" Type="http://schemas.openxmlformats.org/officeDocument/2006/relationships/hyperlink" Target="consultantplus://offline/ref=45E68B52F7439C03B0B000633B116359EEEA3A68F716B0643C572397C2E86BC152EBEC8065w9TCK" TargetMode="External"/><Relationship Id="rId5" Type="http://schemas.openxmlformats.org/officeDocument/2006/relationships/hyperlink" Target="consultantplus://offline/ref=59B382998E873AFDC48FCBAA799F479A6322E8FE0985ECFBAD11460FEAE6C28E6AD42F3D03FCE5A2vBo4N" TargetMode="External"/><Relationship Id="rId15" Type="http://schemas.openxmlformats.org/officeDocument/2006/relationships/hyperlink" Target="consultantplus://offline/ref=45E68B52F7439C03B0B000633B116359EEEA3A68F716B0643C572397C2E86BC152EBEC816Aw9T9K" TargetMode="External"/><Relationship Id="rId10" Type="http://schemas.openxmlformats.org/officeDocument/2006/relationships/hyperlink" Target="consultantplus://offline/ref=45E68B52F7439C03B0B000633B116359EEEA3A68F716B0643C572397C2E86BC152EBEC806Aw9T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A216A6CE533D1FC30EDE78D148C26416F21FB5A853A569C03A0B829CJBl1I" TargetMode="External"/><Relationship Id="rId14" Type="http://schemas.openxmlformats.org/officeDocument/2006/relationships/hyperlink" Target="consultantplus://offline/ref=45E68B52F7439C03B0B000633B116359EEEA3A68F716B0643C572397C2E86BC152EBEC816Aw9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11238</Words>
  <Characters>64061</Characters>
  <Application>Microsoft Office Word</Application>
  <DocSecurity>0</DocSecurity>
  <Lines>533</Lines>
  <Paragraphs>150</Paragraphs>
  <ScaleCrop>false</ScaleCrop>
  <Company/>
  <LinksUpToDate>false</LinksUpToDate>
  <CharactersWithSpaces>75149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Econ1502</dc:creator>
  <cp:keywords/>
  <dc:description/>
  <cp:lastModifiedBy>Econ1502</cp:lastModifiedBy>
  <cp:revision>2</cp:revision>
  <dcterms:created xsi:type="dcterms:W3CDTF">2018-10-17T12:25:00Z</dcterms:created>
  <dcterms:modified xsi:type="dcterms:W3CDTF">2018-10-17T12:30:00Z</dcterms:modified>
</cp:coreProperties>
</file>