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2" w:rsidRDefault="00973562" w:rsidP="00973562">
      <w:pPr>
        <w:tabs>
          <w:tab w:val="left" w:pos="2792"/>
        </w:tabs>
        <w:ind w:left="360"/>
        <w:jc w:val="both"/>
      </w:pPr>
    </w:p>
    <w:p w:rsidR="00973562" w:rsidRPr="00973562" w:rsidRDefault="00973562" w:rsidP="00973562">
      <w:pPr>
        <w:tabs>
          <w:tab w:val="left" w:pos="2792"/>
        </w:tabs>
        <w:ind w:left="360"/>
        <w:jc w:val="center"/>
      </w:pPr>
    </w:p>
    <w:p w:rsidR="008007A1" w:rsidRDefault="00973562" w:rsidP="00973562">
      <w:pPr>
        <w:tabs>
          <w:tab w:val="left" w:pos="2792"/>
        </w:tabs>
        <w:ind w:left="360"/>
        <w:jc w:val="center"/>
        <w:rPr>
          <w:bCs/>
          <w:kern w:val="2"/>
          <w:sz w:val="32"/>
          <w:szCs w:val="32"/>
        </w:rPr>
      </w:pPr>
      <w:r w:rsidRPr="00973562">
        <w:rPr>
          <w:sz w:val="32"/>
          <w:szCs w:val="32"/>
        </w:rPr>
        <w:t xml:space="preserve">Сведения о численности муниципальных служащих органов местного самоуправления муниципального образования </w:t>
      </w:r>
      <w:r w:rsidRPr="00973562">
        <w:rPr>
          <w:bCs/>
          <w:kern w:val="2"/>
          <w:sz w:val="32"/>
          <w:szCs w:val="32"/>
        </w:rPr>
        <w:t>Воздвиженский сельсовет Воскресенского муниципального района   Нижегородской области, работников муниципальных учреждений муниципального образования Воздвиженский сельсовет Воскресенского муниципального района   Нижегородской о</w:t>
      </w:r>
      <w:r w:rsidR="009E04B5">
        <w:rPr>
          <w:bCs/>
          <w:kern w:val="2"/>
          <w:sz w:val="32"/>
          <w:szCs w:val="32"/>
        </w:rPr>
        <w:t xml:space="preserve">бласти </w:t>
      </w:r>
    </w:p>
    <w:p w:rsidR="00973562" w:rsidRPr="00973562" w:rsidRDefault="009E04B5" w:rsidP="00973562">
      <w:pPr>
        <w:tabs>
          <w:tab w:val="left" w:pos="2792"/>
        </w:tabs>
        <w:ind w:left="360"/>
        <w:jc w:val="center"/>
        <w:rPr>
          <w:bCs/>
          <w:kern w:val="2"/>
        </w:rPr>
      </w:pPr>
      <w:r>
        <w:rPr>
          <w:bCs/>
          <w:kern w:val="2"/>
          <w:sz w:val="32"/>
          <w:szCs w:val="32"/>
        </w:rPr>
        <w:t>( далее – работники)</w:t>
      </w:r>
      <w:r w:rsidR="008007A1">
        <w:rPr>
          <w:bCs/>
          <w:kern w:val="2"/>
          <w:sz w:val="32"/>
          <w:szCs w:val="32"/>
        </w:rPr>
        <w:t xml:space="preserve"> </w:t>
      </w:r>
      <w:r>
        <w:rPr>
          <w:bCs/>
          <w:kern w:val="2"/>
          <w:sz w:val="32"/>
          <w:szCs w:val="32"/>
        </w:rPr>
        <w:t>за  3</w:t>
      </w:r>
      <w:r w:rsidR="00973562" w:rsidRPr="00973562">
        <w:rPr>
          <w:bCs/>
          <w:kern w:val="2"/>
          <w:sz w:val="32"/>
          <w:szCs w:val="32"/>
        </w:rPr>
        <w:t xml:space="preserve"> квартал 2014 года</w:t>
      </w:r>
      <w:r w:rsidR="00973562" w:rsidRPr="00973562">
        <w:rPr>
          <w:bCs/>
          <w:kern w:val="2"/>
        </w:rPr>
        <w:t>.</w:t>
      </w: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p w:rsidR="00973562" w:rsidRDefault="00973562" w:rsidP="00973562">
      <w:pPr>
        <w:tabs>
          <w:tab w:val="left" w:pos="2792"/>
        </w:tabs>
        <w:ind w:left="360"/>
        <w:jc w:val="both"/>
        <w:rPr>
          <w:bCs/>
          <w:kern w:val="2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68"/>
        <w:gridCol w:w="2676"/>
        <w:gridCol w:w="3649"/>
      </w:tblGrid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676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649" w:type="dxa"/>
          </w:tcPr>
          <w:p w:rsidR="00973562" w:rsidRPr="00973562" w:rsidRDefault="00973562" w:rsidP="00BB0ED3">
            <w:pPr>
              <w:tabs>
                <w:tab w:val="left" w:pos="2792"/>
              </w:tabs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 xml:space="preserve">Расходы бюджета Воздвиженского сельсовета на денежное содержание работников за отчетный период, </w:t>
            </w:r>
            <w:proofErr w:type="spellStart"/>
            <w:r w:rsidRPr="00973562">
              <w:rPr>
                <w:sz w:val="28"/>
                <w:szCs w:val="28"/>
              </w:rPr>
              <w:t>тыс</w:t>
            </w:r>
            <w:proofErr w:type="gramStart"/>
            <w:r w:rsidRPr="00973562">
              <w:rPr>
                <w:sz w:val="28"/>
                <w:szCs w:val="28"/>
              </w:rPr>
              <w:t>.р</w:t>
            </w:r>
            <w:proofErr w:type="gramEnd"/>
            <w:r w:rsidRPr="00973562">
              <w:rPr>
                <w:sz w:val="28"/>
                <w:szCs w:val="28"/>
              </w:rPr>
              <w:t>уб</w:t>
            </w:r>
            <w:proofErr w:type="spellEnd"/>
            <w:r w:rsidRPr="00973562">
              <w:rPr>
                <w:sz w:val="28"/>
                <w:szCs w:val="28"/>
              </w:rPr>
              <w:t>.</w:t>
            </w:r>
          </w:p>
        </w:tc>
      </w:tr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 xml:space="preserve">Муниципальные служащие </w:t>
            </w:r>
          </w:p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73562" w:rsidRPr="00973562" w:rsidRDefault="008007A1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973562" w:rsidRPr="00973562" w:rsidRDefault="008007A1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273114 руб. 60 коп.</w:t>
            </w:r>
          </w:p>
        </w:tc>
      </w:tr>
      <w:tr w:rsidR="00973562" w:rsidTr="00973562">
        <w:tc>
          <w:tcPr>
            <w:tcW w:w="3168" w:type="dxa"/>
          </w:tcPr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  <w:r w:rsidRPr="00973562">
              <w:rPr>
                <w:sz w:val="28"/>
                <w:szCs w:val="28"/>
              </w:rPr>
              <w:t>Работники муниципальных учреждений</w:t>
            </w:r>
          </w:p>
          <w:p w:rsidR="00973562" w:rsidRPr="00973562" w:rsidRDefault="00973562" w:rsidP="00BB0ED3">
            <w:pPr>
              <w:tabs>
                <w:tab w:val="left" w:pos="27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973562" w:rsidRPr="00973562" w:rsidRDefault="008007A1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49" w:type="dxa"/>
          </w:tcPr>
          <w:p w:rsidR="00973562" w:rsidRPr="00973562" w:rsidRDefault="008007A1" w:rsidP="00973562">
            <w:pPr>
              <w:tabs>
                <w:tab w:val="left" w:pos="27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1022763 руб.60 коп.</w:t>
            </w:r>
            <w:bookmarkStart w:id="0" w:name="_GoBack"/>
            <w:bookmarkEnd w:id="0"/>
          </w:p>
        </w:tc>
      </w:tr>
    </w:tbl>
    <w:p w:rsidR="00973562" w:rsidRPr="009D2DBB" w:rsidRDefault="00973562" w:rsidP="00973562">
      <w:pPr>
        <w:tabs>
          <w:tab w:val="left" w:pos="2792"/>
        </w:tabs>
        <w:ind w:left="360"/>
        <w:jc w:val="both"/>
      </w:pPr>
    </w:p>
    <w:p w:rsidR="00636B5A" w:rsidRDefault="00636B5A"/>
    <w:sectPr w:rsidR="00636B5A" w:rsidSect="009735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D"/>
    <w:rsid w:val="00636B5A"/>
    <w:rsid w:val="008007A1"/>
    <w:rsid w:val="009532ED"/>
    <w:rsid w:val="00973562"/>
    <w:rsid w:val="009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2014-10-15T06:40:00Z</cp:lastPrinted>
  <dcterms:created xsi:type="dcterms:W3CDTF">2014-07-01T05:42:00Z</dcterms:created>
  <dcterms:modified xsi:type="dcterms:W3CDTF">2014-10-15T07:42:00Z</dcterms:modified>
</cp:coreProperties>
</file>