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5F8F437" wp14:editId="4ABDD1B3">
            <wp:extent cx="564515" cy="7004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0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СЕЛЬСКИЙ СОВЕТ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 xml:space="preserve"> ВОЗДВИЖЕНСКОГО СЕЛЬСОВЕТА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НИЖЕГОРОДСКОЙ ОБЛАСТИ</w:t>
      </w:r>
    </w:p>
    <w:p w:rsidR="004E0085" w:rsidRDefault="004E0085" w:rsidP="0018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="006E525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8282A" w:rsidRPr="004E0085" w:rsidRDefault="0018282A" w:rsidP="0018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E0085" w:rsidRPr="00F820BE" w:rsidRDefault="00AC1305" w:rsidP="004E0085">
      <w:pPr>
        <w:tabs>
          <w:tab w:val="left" w:pos="850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03 декабря</w:t>
      </w:r>
      <w:r w:rsidR="004E0085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</w:t>
      </w:r>
      <w:r w:rsidR="009B2570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2D1C0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4E0085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4E0085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№ </w:t>
      </w:r>
      <w:r w:rsidR="007848A2">
        <w:rPr>
          <w:rFonts w:ascii="Times New Roman" w:eastAsia="Times New Roman" w:hAnsi="Times New Roman" w:cs="Times New Roman"/>
          <w:sz w:val="28"/>
          <w:szCs w:val="28"/>
          <w:lang w:eastAsia="en-US"/>
        </w:rPr>
        <w:t>29</w:t>
      </w:r>
    </w:p>
    <w:p w:rsidR="004E0085" w:rsidRPr="004E0085" w:rsidRDefault="004E0085" w:rsidP="004E0085">
      <w:pPr>
        <w:spacing w:after="0" w:line="240" w:lineRule="atLeast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</w:p>
    <w:p w:rsidR="004E0085" w:rsidRPr="004E0085" w:rsidRDefault="004E0085" w:rsidP="004E0085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принятии к сведению отчета об исполнении бюджета Воздвиженского сельсовета Воскресенского муниципального района Нижегородской области </w:t>
      </w:r>
      <w:r w:rsidR="00760BD3" w:rsidRPr="00760B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 9 месяцев 2021 года</w:t>
      </w:r>
    </w:p>
    <w:p w:rsidR="004E0085" w:rsidRPr="004E0085" w:rsidRDefault="004E0085" w:rsidP="004E0085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4E0085" w:rsidRPr="004E0085" w:rsidRDefault="004E0085" w:rsidP="003C77F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Уставом Воздвиженского сельсовета Воскресенского муниципального района Нижегородской области, Положением о бюджетном процессе в Воздвиженском сельсовете, утвержденном решением сельского Совета Воздвиженского сельсовета  Воскресенского района Нижегородской о</w:t>
      </w:r>
      <w:r w:rsidR="00D07218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бласти от 4 июня 2013 года № 18 с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ельский Совет Воздвиженского сельсовета </w:t>
      </w:r>
      <w:r w:rsidRPr="003C77F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en-US"/>
        </w:rPr>
        <w:t>решил</w:t>
      </w: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  <w:proofErr w:type="gramEnd"/>
    </w:p>
    <w:p w:rsidR="004E0085" w:rsidRPr="004E0085" w:rsidRDefault="004E0085" w:rsidP="003C77F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1.Принять к сведению отчет об исполнении бюджета </w:t>
      </w:r>
      <w:r w:rsidR="00760BD3" w:rsidRPr="00760BD3">
        <w:rPr>
          <w:rFonts w:ascii="Times New Roman" w:eastAsia="Times New Roman" w:hAnsi="Times New Roman" w:cs="Times New Roman"/>
          <w:sz w:val="28"/>
          <w:szCs w:val="28"/>
          <w:lang w:eastAsia="en-US"/>
        </w:rPr>
        <w:t>за 9 месяцев 2021 года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Воздвиженского сельсовета Воскресенского муниципального района Ни</w:t>
      </w:r>
      <w:r w:rsidR="006E525F">
        <w:rPr>
          <w:rFonts w:ascii="Times New Roman" w:eastAsia="Times New Roman" w:hAnsi="Times New Roman" w:cs="Times New Roman"/>
          <w:sz w:val="28"/>
          <w:szCs w:val="28"/>
          <w:lang w:eastAsia="en-US"/>
        </w:rPr>
        <w:t>жегородской области (</w:t>
      </w:r>
      <w:proofErr w:type="gramStart"/>
      <w:r w:rsidR="006E525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приложени</w:t>
      </w:r>
      <w:r w:rsidR="003C77FB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proofErr w:type="gramEnd"/>
      <w:r w:rsidR="003C77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1,2,3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4E0085" w:rsidRPr="004E0085" w:rsidRDefault="004E0085" w:rsidP="003C77F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085">
        <w:rPr>
          <w:rFonts w:ascii="Times New Roman" w:eastAsia="Times New Roman" w:hAnsi="Times New Roman" w:cs="Times New Roman"/>
          <w:sz w:val="28"/>
          <w:szCs w:val="28"/>
        </w:rPr>
        <w:t>2.Настоящее решение обнародовать на информационном стенде администрации и опубликовать на официальном сайте администрации Воскресенского муниципального района.</w:t>
      </w:r>
    </w:p>
    <w:p w:rsidR="004E0085" w:rsidRPr="004E0085" w:rsidRDefault="004E0085" w:rsidP="003C77F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вступает в силу после его обнародования.</w:t>
      </w:r>
    </w:p>
    <w:p w:rsidR="004E0085" w:rsidRPr="004E0085" w:rsidRDefault="004E0085" w:rsidP="003C77FB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</w:t>
      </w:r>
      <w:proofErr w:type="gramStart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4E0085" w:rsidRPr="004E0085" w:rsidRDefault="004E0085" w:rsidP="004E008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5333C" w:rsidRDefault="004E0085" w:rsidP="0005333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местного самоуправления</w:t>
      </w:r>
    </w:p>
    <w:p w:rsidR="004E0085" w:rsidRPr="004E0085" w:rsidRDefault="0005333C" w:rsidP="0005333C">
      <w:pPr>
        <w:spacing w:after="20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  <w:sectPr w:rsidR="004E0085" w:rsidRPr="004E0085" w:rsidSect="004E0085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Воздвиженского сельсовета</w:t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М.С.Горячкина</w:t>
      </w:r>
      <w:proofErr w:type="spellEnd"/>
    </w:p>
    <w:p w:rsidR="004E0085" w:rsidRPr="004E0085" w:rsidRDefault="006E525F" w:rsidP="004E008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C77FB">
        <w:rPr>
          <w:rFonts w:ascii="Times New Roman" w:hAnsi="Times New Roman" w:cs="Times New Roman"/>
          <w:b/>
          <w:sz w:val="28"/>
          <w:szCs w:val="28"/>
        </w:rPr>
        <w:t>1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760BD3" w:rsidRPr="00760BD3" w:rsidRDefault="00760BD3" w:rsidP="00760BD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0BD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C595E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760BD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C595E">
        <w:rPr>
          <w:rFonts w:ascii="Times New Roman" w:eastAsia="Times New Roman" w:hAnsi="Times New Roman" w:cs="Times New Roman"/>
          <w:sz w:val="24"/>
          <w:szCs w:val="24"/>
        </w:rPr>
        <w:t xml:space="preserve">03 декабря </w:t>
      </w:r>
      <w:r w:rsidRPr="00760BD3">
        <w:rPr>
          <w:rFonts w:ascii="Times New Roman" w:eastAsia="Times New Roman" w:hAnsi="Times New Roman" w:cs="Times New Roman"/>
          <w:sz w:val="24"/>
          <w:szCs w:val="24"/>
        </w:rPr>
        <w:t>2021 года</w:t>
      </w:r>
    </w:p>
    <w:p w:rsidR="00760BD3" w:rsidRPr="00760BD3" w:rsidRDefault="00760BD3" w:rsidP="0076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BD3">
        <w:rPr>
          <w:rFonts w:ascii="Times New Roman" w:eastAsia="Times New Roman" w:hAnsi="Times New Roman" w:cs="Times New Roman"/>
          <w:b/>
          <w:sz w:val="24"/>
          <w:szCs w:val="24"/>
        </w:rPr>
        <w:t>1.Доходы бюджета</w:t>
      </w:r>
    </w:p>
    <w:tbl>
      <w:tblPr>
        <w:tblStyle w:val="TableStyle06"/>
        <w:tblW w:w="15070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410"/>
        <w:gridCol w:w="705"/>
        <w:gridCol w:w="546"/>
        <w:gridCol w:w="1317"/>
        <w:gridCol w:w="656"/>
        <w:gridCol w:w="546"/>
        <w:gridCol w:w="1624"/>
        <w:gridCol w:w="1482"/>
        <w:gridCol w:w="1286"/>
        <w:gridCol w:w="1292"/>
        <w:gridCol w:w="1482"/>
        <w:gridCol w:w="1724"/>
      </w:tblGrid>
      <w:tr w:rsidR="00760BD3" w:rsidRPr="00760BD3" w:rsidTr="00212868">
        <w:trPr>
          <w:trHeight w:val="60"/>
        </w:trPr>
        <w:tc>
          <w:tcPr>
            <w:tcW w:w="24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06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6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5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760BD3" w:rsidRPr="00760BD3" w:rsidTr="00212868">
        <w:trPr>
          <w:trHeight w:val="60"/>
        </w:trPr>
        <w:tc>
          <w:tcPr>
            <w:tcW w:w="24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760BD3" w:rsidRPr="00760BD3" w:rsidTr="00212868">
        <w:trPr>
          <w:trHeight w:val="60"/>
        </w:trPr>
        <w:tc>
          <w:tcPr>
            <w:tcW w:w="24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0BD3" w:rsidRPr="00760BD3" w:rsidTr="00212868">
        <w:trPr>
          <w:trHeight w:val="60"/>
        </w:trPr>
        <w:tc>
          <w:tcPr>
            <w:tcW w:w="2410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 —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62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19 108 027,11</w:t>
            </w:r>
          </w:p>
        </w:tc>
        <w:tc>
          <w:tcPr>
            <w:tcW w:w="148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14 125 295,11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14 125 295,11</w:t>
            </w:r>
          </w:p>
        </w:tc>
        <w:tc>
          <w:tcPr>
            <w:tcW w:w="172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BD3" w:rsidRPr="00760BD3" w:rsidTr="00212868">
        <w:tc>
          <w:tcPr>
            <w:tcW w:w="2410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760BD3" w:rsidRPr="00760BD3" w:rsidRDefault="00760BD3" w:rsidP="00760BD3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bottom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BD3" w:rsidRPr="00760BD3" w:rsidTr="00212868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642 600,00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461 354,23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461 354,23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181 245,77</w:t>
            </w:r>
          </w:p>
        </w:tc>
      </w:tr>
      <w:tr w:rsidR="00760BD3" w:rsidRPr="00760BD3" w:rsidTr="00212868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3 983,02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3 983,02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BD3" w:rsidRPr="00760BD3" w:rsidTr="00212868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1030223101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1 013 270,00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742 220,44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742 220,44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271 049,56</w:t>
            </w:r>
          </w:p>
        </w:tc>
      </w:tr>
      <w:tr w:rsidR="00760BD3" w:rsidRPr="00760BD3" w:rsidTr="00212868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1030224101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5 770,00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5 305,14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5 305,14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464,86</w:t>
            </w:r>
          </w:p>
        </w:tc>
      </w:tr>
      <w:tr w:rsidR="00760BD3" w:rsidRPr="00760BD3" w:rsidTr="00212868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1030225101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1 332 890,00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1 019 892,73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1 019 892,73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312 997,27</w:t>
            </w:r>
          </w:p>
        </w:tc>
      </w:tr>
      <w:tr w:rsidR="00760BD3" w:rsidRPr="00760BD3" w:rsidTr="00212868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1030226101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-145 170,00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-131 028,09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-131 028,09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-14 141,91</w:t>
            </w:r>
          </w:p>
        </w:tc>
      </w:tr>
      <w:tr w:rsidR="00760BD3" w:rsidRPr="00760BD3" w:rsidTr="00212868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1060103010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256 700,00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8 585,27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8 585,27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248 114,73</w:t>
            </w:r>
          </w:p>
        </w:tc>
      </w:tr>
      <w:tr w:rsidR="00760BD3" w:rsidRPr="00760BD3" w:rsidTr="00212868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1060603310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118 800,00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19 908,54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19 908,54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98 891,46</w:t>
            </w:r>
          </w:p>
        </w:tc>
      </w:tr>
      <w:tr w:rsidR="00760BD3" w:rsidRPr="00760BD3" w:rsidTr="00212868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1060604310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628 400,00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45 212,23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45 212,23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583 187,77</w:t>
            </w:r>
          </w:p>
        </w:tc>
      </w:tr>
      <w:tr w:rsidR="00760BD3" w:rsidRPr="00760BD3" w:rsidTr="00212868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1 900,00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1 250,00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1 250,00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760BD3" w:rsidRPr="00760BD3" w:rsidTr="00212868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63 200,00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123 840,00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123 840,00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BD3" w:rsidRPr="00760BD3" w:rsidTr="00212868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30 606,50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30 606,50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BD3" w:rsidRPr="00760BD3" w:rsidTr="00212868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1171503010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BD3" w:rsidRPr="00760BD3" w:rsidTr="00212868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2021500110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9 496 905,00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8 768 422,00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8 768 422,00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728 483,00</w:t>
            </w:r>
          </w:p>
        </w:tc>
      </w:tr>
      <w:tr w:rsidR="00760BD3" w:rsidRPr="00760BD3" w:rsidTr="00212868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99 430,00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74 580,00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74 580,00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24 850,00</w:t>
            </w:r>
          </w:p>
        </w:tc>
      </w:tr>
      <w:tr w:rsidR="00760BD3" w:rsidRPr="00760BD3" w:rsidTr="00212868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власти другого уровня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29 200,00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29 200,00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29 200,00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BD3" w:rsidRPr="00760BD3" w:rsidTr="00212868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(проценты по соответствующему платежу)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3 128 888,85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1 433 976,75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1 433 976,75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1 694 912,10</w:t>
            </w:r>
          </w:p>
        </w:tc>
      </w:tr>
      <w:tr w:rsidR="00760BD3" w:rsidRPr="00760BD3" w:rsidTr="00212868"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</w:t>
            </w:r>
          </w:p>
        </w:tc>
        <w:tc>
          <w:tcPr>
            <w:tcW w:w="65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2 406 243,26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1 458 986,35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1 458 986,35</w:t>
            </w:r>
          </w:p>
        </w:tc>
        <w:tc>
          <w:tcPr>
            <w:tcW w:w="1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947 256,91</w:t>
            </w:r>
          </w:p>
        </w:tc>
      </w:tr>
    </w:tbl>
    <w:p w:rsidR="00760BD3" w:rsidRPr="00760BD3" w:rsidRDefault="00760BD3" w:rsidP="00760BD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BD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60BD3" w:rsidRPr="004E0085" w:rsidRDefault="00760BD3" w:rsidP="00760BD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60BD3" w:rsidRDefault="00760BD3" w:rsidP="00760B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</w:t>
      </w:r>
    </w:p>
    <w:p w:rsidR="00760BD3" w:rsidRDefault="00760BD3" w:rsidP="00760B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760BD3" w:rsidRDefault="00760BD3" w:rsidP="00760B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760BD3" w:rsidRDefault="00760BD3" w:rsidP="00760B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760BD3" w:rsidRPr="00760BD3" w:rsidRDefault="00760BD3" w:rsidP="00760BD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0BD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C595E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760BD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C595E">
        <w:rPr>
          <w:rFonts w:ascii="Times New Roman" w:eastAsia="Times New Roman" w:hAnsi="Times New Roman" w:cs="Times New Roman"/>
          <w:sz w:val="24"/>
          <w:szCs w:val="24"/>
        </w:rPr>
        <w:t xml:space="preserve">03 декабря </w:t>
      </w:r>
      <w:r w:rsidRPr="00760BD3">
        <w:rPr>
          <w:rFonts w:ascii="Times New Roman" w:eastAsia="Times New Roman" w:hAnsi="Times New Roman" w:cs="Times New Roman"/>
          <w:sz w:val="24"/>
          <w:szCs w:val="24"/>
        </w:rPr>
        <w:t>2021 года</w:t>
      </w:r>
    </w:p>
    <w:p w:rsidR="00760BD3" w:rsidRPr="00760BD3" w:rsidRDefault="00760BD3" w:rsidP="00760BD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BD3">
        <w:rPr>
          <w:rFonts w:ascii="Times New Roman" w:eastAsia="Times New Roman" w:hAnsi="Times New Roman" w:cs="Times New Roman"/>
          <w:b/>
          <w:sz w:val="24"/>
          <w:szCs w:val="24"/>
        </w:rPr>
        <w:t>Расходы бюджета</w:t>
      </w:r>
    </w:p>
    <w:tbl>
      <w:tblPr>
        <w:tblStyle w:val="TableStyle08"/>
        <w:tblW w:w="15134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95"/>
        <w:gridCol w:w="607"/>
        <w:gridCol w:w="1842"/>
        <w:gridCol w:w="1560"/>
        <w:gridCol w:w="1701"/>
        <w:gridCol w:w="1842"/>
        <w:gridCol w:w="851"/>
        <w:gridCol w:w="709"/>
        <w:gridCol w:w="1417"/>
        <w:gridCol w:w="1134"/>
        <w:gridCol w:w="1276"/>
      </w:tblGrid>
      <w:tr w:rsidR="00760BD3" w:rsidRPr="00760BD3" w:rsidTr="00212868">
        <w:tc>
          <w:tcPr>
            <w:tcW w:w="219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41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760BD3" w:rsidRPr="00760BD3" w:rsidTr="00212868">
        <w:tc>
          <w:tcPr>
            <w:tcW w:w="21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по ассигнованиям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по лимитам бюджетных обязательств</w:t>
            </w:r>
          </w:p>
        </w:tc>
      </w:tr>
      <w:tr w:rsidR="00760BD3" w:rsidRPr="00760BD3" w:rsidTr="00212868">
        <w:tc>
          <w:tcPr>
            <w:tcW w:w="21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 — всего</w:t>
            </w:r>
          </w:p>
        </w:tc>
        <w:tc>
          <w:tcPr>
            <w:tcW w:w="60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20 397 191,25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20 326 504,25</w:t>
            </w:r>
          </w:p>
        </w:tc>
        <w:tc>
          <w:tcPr>
            <w:tcW w:w="184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12 202 581,33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12 202 581,33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8 194 609,92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8 123 922,92</w:t>
            </w:r>
          </w:p>
        </w:tc>
      </w:tr>
      <w:tr w:rsidR="00760BD3" w:rsidRPr="00760BD3" w:rsidTr="00212868">
        <w:tc>
          <w:tcPr>
            <w:tcW w:w="2195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760BD3" w:rsidRPr="00760BD3" w:rsidRDefault="00760BD3" w:rsidP="00760BD3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0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010 0104 77701 20190 121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1 670 400,00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1 670 400,00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1 167 199,13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1 167 199,13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503 200,87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503 200,87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010 0104 77701 20190 129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504 460,00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504 460,00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337 738,18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337 738,18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166 721,82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166 721,82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010 0104 77701 20190 242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26 600,00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26 600,00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13 491,01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13 491,01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13 108,99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13 108,99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010 0104 77701 20190 244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98 200,00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98 200,00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31 726,71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31 726,71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66 473,29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66 473,29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010 0104 77701 20190 247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22 900,00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22 900,00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9 094,75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9 094,75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13 805,25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13 805,25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010 0104 77701 20190 540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51 930,00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51 930,00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38 947,50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38 947,50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12 982,50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12 982,50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010 0104 77701 20190 853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010 0104 77701 20800 121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556 400,00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556 400,00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380 948,65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380 948,65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175 451,35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175 451,35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010 0104 77701 20800 129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168 000,00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168 000,00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108 791,25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108 791,25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59 208,75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59 208,75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010 0106 77701 20190 540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61 750,00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61 750,00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46 312,50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46 312,50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15 437,50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15 437,50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010 0111 77704 21101 870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110 564,87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110 564,87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110 564,87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110 564,87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010 0113 77701 20190 540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10 960,00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10 960,00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8 220,00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8 220,00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2 740,00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2 740,00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010 0113 77704 92260 242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21 600,00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21 600,00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6 400,00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6 400,00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010 0113 77704 92260 244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2 138,70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2 138,70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1 861,30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1 861,30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010 0203 77703 51180 121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61 403,00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61 403,00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42 387,24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42 387,24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19 015,76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19 015,76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010 0203 77703 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51180 122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11 739,00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11 739,00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614,00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614,00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11 125,0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11 125,00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Начисления и выплаты по оплате труда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010 0203 77703 51180 129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18 542,00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18 542,00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12 800,99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12 800,99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5 741,01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5 741,01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010 0203 77703 51180 242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010 0203 77703 51180 244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1 492,00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1 492,00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1 492,00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1 492,00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010 0203 77703 51180 247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5 335,00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5 335,00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4 002,00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4 002,00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1 333,00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1 333,00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010 0309 77704 21101 244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6 150,00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6 150,00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1 850,00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1 850,00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010 0309 77704 25042 244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19 010,00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19 010,00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010 0310 11205 47590 121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2 196 600,00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2 196 600,00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1 525 577,71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1 525 577,71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671 022,29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671 022,29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010 0310 11205 47590 129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663 500,00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663 500,00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433 144,75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433 144,75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230 355,25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230 355,25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сфере ИКТ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010 0310 11205 47590 242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13 456,00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13 456,00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6 744,00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6 744,00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010 0310 11205 47590 244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173 000,00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173 000,00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36 371,36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36 371,36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136 628,64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136 628,64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010 0310 11205 47590 247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14 100,00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14 100,00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8 700,00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8 700,00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010 0310 11205 47590 853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010 0409 07501 02030 244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874 500,00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874 500,00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599 790,00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599 790,00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274 710,00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274 710,00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010 0409 07502 02030 244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1 217 156,75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1 217 156,75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794 151,70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794 151,70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423 005,05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423 005,05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 целях капитального ремонта государственного (муниципального) имущества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0409 07502 S2210 243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3 161 658,00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3 161 658,00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1 451 286,69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1 451 286,69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1 710 371,31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1 710 371,31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0409 77704 S2600 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1 783 151,94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1 783 151,94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1 477 524,03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1 477 524,03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305 627,91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305 627,91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010 0412 77701 20190 540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16 820,00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16 820,00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12 615,00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12 615,00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4 205,00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4 205,00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 целях капитального ремонта государственного (муниципального) имущества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0502 77704 S2600 243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355 545,00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355 545,00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395 545,00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395 545,00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-40 000,00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-40 000,00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0502 77704 S2600 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780 004,00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780 004,00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780 004,00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780 004,00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010 0503 07401 04010 244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39 946,00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39 946,00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75 054,00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75 054,00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010 0503 07402 05030 111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145 810,00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145 810,00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102 336,00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102 336,00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43 474,00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43 474,00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010 0503 07402 05030 119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44 050,00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44 050,00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30 905,44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30 905,44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13 144,56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13 144,56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010 0503 07402 05030 244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22 111,51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22 111,51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32 888,49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32 888,49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010 0503 07403 05030 244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90 892,26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90 892,26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82 262,86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82 262,86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8 629,40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8 629,40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010 0503 07405 01010 247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670 400,00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599 713,00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335 820,73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335 820,73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334 579,27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263 892,27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010 0503 07406 05030 111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58 330,00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58 330,00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40 934,40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40 934,40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17 395,60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17 395,60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010 0503 07406 05030 119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17 620,00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17 620,00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12 362,24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12 362,24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5 257,76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5 257,76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010 0503 07408 05030 244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323 000,00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323 000,00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52 460,50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52 460,50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270 539,50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270 539,50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010 0503 77704 21100 244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25 200,00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25 200,00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25 200,00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25 200,00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010 0503 77704 22000 244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 учреждений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010 0801 09104 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40590 111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2 145 400,00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2 145 400,00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1 411 614,17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1 411 614,1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733 785,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733 785,8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Начисления и выплаты по оплате труда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010 0801 09104 40590 119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647 900,00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647 900,00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411 831,41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411 831,41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236 068,59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236 068,59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010 0801 09104 40590 242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30 200,00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30 200,00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17 356,00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17 356,00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12 844,00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12 844,00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010 0801 09104 40590 244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909 418,43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909 418,43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344 407,57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344 407,57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565 010,86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565 010,86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010 0801 09104 40590 247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222 500,00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222 500,00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140 287,65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140 287,65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82 212,35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82 212,35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010 0801 09104 40590 853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010 0801 77704 29082 244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010 0804 77701 20190 540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8 040,00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8 040,00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6 030,00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6 030,00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2 010,00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2 010,00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Пособия, компенсации и иные социальные выплаты гражданам, кроме 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публичных нормативных обязательств</w:t>
            </w:r>
          </w:p>
        </w:tc>
        <w:tc>
          <w:tcPr>
            <w:tcW w:w="60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010 1003 77704 21100 321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010 1003 77704 22000 321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BD3" w:rsidRPr="00760BD3" w:rsidTr="00212868">
        <w:trPr>
          <w:trHeight w:val="60"/>
        </w:trPr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010 1006 77704 29060 244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BD3" w:rsidRPr="00760BD3" w:rsidTr="00212868">
        <w:tc>
          <w:tcPr>
            <w:tcW w:w="21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 бюджета (дефицит / профицит</w:t>
            </w:r>
            <w:proofErr w:type="gramStart"/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42" w:type="dxa"/>
            <w:tcBorders>
              <w:top w:val="single" w:sz="10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4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1 922 713,78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1 922 713,78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760BD3" w:rsidRPr="00760BD3" w:rsidRDefault="00760BD3" w:rsidP="00760BD3">
      <w:pPr>
        <w:rPr>
          <w:rFonts w:ascii="Times New Roman" w:eastAsia="Times New Roman" w:hAnsi="Times New Roman" w:cs="Times New Roman"/>
        </w:rPr>
      </w:pPr>
      <w:r w:rsidRPr="00760BD3">
        <w:rPr>
          <w:rFonts w:ascii="Times New Roman" w:eastAsia="Times New Roman" w:hAnsi="Times New Roman" w:cs="Times New Roman"/>
        </w:rPr>
        <w:br w:type="page"/>
      </w:r>
    </w:p>
    <w:p w:rsidR="00760BD3" w:rsidRPr="004E0085" w:rsidRDefault="00760BD3" w:rsidP="00760BD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760BD3" w:rsidRDefault="00760BD3" w:rsidP="00760B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</w:t>
      </w:r>
    </w:p>
    <w:p w:rsidR="00760BD3" w:rsidRDefault="00760BD3" w:rsidP="00760B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760BD3" w:rsidRDefault="00760BD3" w:rsidP="00760B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760BD3" w:rsidRDefault="00760BD3" w:rsidP="00760B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760BD3" w:rsidRPr="00760BD3" w:rsidRDefault="00760BD3" w:rsidP="00760BD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0BD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C595E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760BD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C595E">
        <w:rPr>
          <w:rFonts w:ascii="Times New Roman" w:eastAsia="Times New Roman" w:hAnsi="Times New Roman" w:cs="Times New Roman"/>
          <w:sz w:val="24"/>
          <w:szCs w:val="24"/>
        </w:rPr>
        <w:t xml:space="preserve">03 декабря </w:t>
      </w:r>
      <w:bookmarkStart w:id="0" w:name="_GoBack"/>
      <w:bookmarkEnd w:id="0"/>
      <w:r w:rsidRPr="00760BD3">
        <w:rPr>
          <w:rFonts w:ascii="Times New Roman" w:eastAsia="Times New Roman" w:hAnsi="Times New Roman" w:cs="Times New Roman"/>
          <w:sz w:val="24"/>
          <w:szCs w:val="24"/>
        </w:rPr>
        <w:t>2021 года</w:t>
      </w:r>
    </w:p>
    <w:p w:rsidR="00760BD3" w:rsidRPr="00760BD3" w:rsidRDefault="00760BD3" w:rsidP="00760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BD3">
        <w:rPr>
          <w:rFonts w:ascii="Times New Roman" w:eastAsia="Times New Roman" w:hAnsi="Times New Roman" w:cs="Times New Roman"/>
          <w:b/>
          <w:sz w:val="24"/>
          <w:szCs w:val="24"/>
        </w:rPr>
        <w:t>3. Источники финансирования дефицита бюджета</w:t>
      </w:r>
    </w:p>
    <w:tbl>
      <w:tblPr>
        <w:tblStyle w:val="TableStyle09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227"/>
        <w:gridCol w:w="709"/>
        <w:gridCol w:w="1559"/>
        <w:gridCol w:w="1417"/>
        <w:gridCol w:w="2127"/>
        <w:gridCol w:w="1417"/>
        <w:gridCol w:w="1559"/>
        <w:gridCol w:w="1560"/>
        <w:gridCol w:w="1495"/>
      </w:tblGrid>
      <w:tr w:rsidR="00760BD3" w:rsidRPr="00760BD3" w:rsidTr="00212868">
        <w:trPr>
          <w:trHeight w:val="60"/>
        </w:trPr>
        <w:tc>
          <w:tcPr>
            <w:tcW w:w="32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66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760BD3" w:rsidRPr="00760BD3" w:rsidTr="00212868">
        <w:trPr>
          <w:trHeight w:val="60"/>
        </w:trPr>
        <w:tc>
          <w:tcPr>
            <w:tcW w:w="32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760BD3" w:rsidRPr="00760BD3" w:rsidTr="00212868">
        <w:trPr>
          <w:trHeight w:val="60"/>
        </w:trPr>
        <w:tc>
          <w:tcPr>
            <w:tcW w:w="3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0BD3" w:rsidRPr="00760BD3" w:rsidTr="00212868">
        <w:tc>
          <w:tcPr>
            <w:tcW w:w="3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 — всего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-1 922 713,78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-1 922 713,78</w:t>
            </w:r>
          </w:p>
        </w:tc>
        <w:tc>
          <w:tcPr>
            <w:tcW w:w="14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BD3" w:rsidRPr="00760BD3" w:rsidTr="00212868">
        <w:trPr>
          <w:trHeight w:val="60"/>
        </w:trPr>
        <w:tc>
          <w:tcPr>
            <w:tcW w:w="3227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BD3" w:rsidRPr="00760BD3" w:rsidTr="00212868">
        <w:trPr>
          <w:trHeight w:val="60"/>
        </w:trPr>
        <w:tc>
          <w:tcPr>
            <w:tcW w:w="3227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BD3" w:rsidRPr="00760BD3" w:rsidTr="00212868">
        <w:trPr>
          <w:trHeight w:val="60"/>
        </w:trPr>
        <w:tc>
          <w:tcPr>
            <w:tcW w:w="32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BD3" w:rsidRPr="00760BD3" w:rsidTr="00212868">
        <w:trPr>
          <w:trHeight w:val="60"/>
        </w:trPr>
        <w:tc>
          <w:tcPr>
            <w:tcW w:w="32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BD3" w:rsidRPr="00760BD3" w:rsidTr="00212868">
        <w:trPr>
          <w:trHeight w:val="60"/>
        </w:trPr>
        <w:tc>
          <w:tcPr>
            <w:tcW w:w="32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BD3" w:rsidRPr="00760BD3" w:rsidTr="00212868">
        <w:trPr>
          <w:trHeight w:val="60"/>
        </w:trPr>
        <w:tc>
          <w:tcPr>
            <w:tcW w:w="3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BD3" w:rsidRPr="00760BD3" w:rsidTr="00212868">
        <w:trPr>
          <w:trHeight w:val="60"/>
        </w:trPr>
        <w:tc>
          <w:tcPr>
            <w:tcW w:w="32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760BD3" w:rsidRPr="00760BD3" w:rsidTr="00212868">
        <w:trPr>
          <w:trHeight w:val="60"/>
        </w:trPr>
        <w:tc>
          <w:tcPr>
            <w:tcW w:w="32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760BD3" w:rsidRPr="00760BD3" w:rsidTr="00212868">
        <w:trPr>
          <w:trHeight w:val="60"/>
        </w:trPr>
        <w:tc>
          <w:tcPr>
            <w:tcW w:w="3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Изменение остатков по расчетам (стр. 810 + стр. 820)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-1 922 713,78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-1 922 713,78</w:t>
            </w:r>
          </w:p>
        </w:tc>
        <w:tc>
          <w:tcPr>
            <w:tcW w:w="1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760BD3" w:rsidRPr="00760BD3" w:rsidTr="00212868">
        <w:tc>
          <w:tcPr>
            <w:tcW w:w="3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по расчетам с органами, организующими исполнение бюджета</w:t>
            </w: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(стр. 811 + стр. 812)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-1 922 713,78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-1 922 713,78</w:t>
            </w:r>
          </w:p>
        </w:tc>
        <w:tc>
          <w:tcPr>
            <w:tcW w:w="1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760BD3" w:rsidRPr="00760BD3" w:rsidTr="00212868">
        <w:tc>
          <w:tcPr>
            <w:tcW w:w="32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BD3" w:rsidRPr="00760BD3" w:rsidTr="00212868">
        <w:tc>
          <w:tcPr>
            <w:tcW w:w="32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счетов расчетов (дебетовый остаток счета 1 210 02 000)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55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-14 125 295,11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-14 125 295,11</w:t>
            </w:r>
          </w:p>
        </w:tc>
        <w:tc>
          <w:tcPr>
            <w:tcW w:w="14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760BD3" w:rsidRPr="00760BD3" w:rsidTr="00212868">
        <w:trPr>
          <w:trHeight w:val="60"/>
        </w:trPr>
        <w:tc>
          <w:tcPr>
            <w:tcW w:w="3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счетов расчетов (кредитовый остаток счета 1 304 05 000)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5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12 202 581,33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12 202 581,33</w:t>
            </w:r>
          </w:p>
        </w:tc>
        <w:tc>
          <w:tcPr>
            <w:tcW w:w="1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760BD3" w:rsidRPr="00760BD3" w:rsidTr="00212868">
        <w:trPr>
          <w:trHeight w:val="60"/>
        </w:trPr>
        <w:tc>
          <w:tcPr>
            <w:tcW w:w="3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по внутренним расчетам (стр. 821 + стр. 822)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5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760BD3" w:rsidRPr="00760BD3" w:rsidTr="00212868">
        <w:trPr>
          <w:trHeight w:val="60"/>
        </w:trPr>
        <w:tc>
          <w:tcPr>
            <w:tcW w:w="32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BD3" w:rsidRPr="00760BD3" w:rsidTr="00212868">
        <w:tc>
          <w:tcPr>
            <w:tcW w:w="32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по внутренним расчетам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55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760BD3" w:rsidRPr="00760BD3" w:rsidTr="00212868">
        <w:tc>
          <w:tcPr>
            <w:tcW w:w="3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760BD3" w:rsidRPr="00760BD3" w:rsidRDefault="00760BD3" w:rsidP="00760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по внутренним расчетам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559" w:type="dxa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760BD3" w:rsidRPr="00760BD3" w:rsidRDefault="00760BD3" w:rsidP="00760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3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760BD3" w:rsidRPr="00760BD3" w:rsidRDefault="00760BD3" w:rsidP="00760B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BD3" w:rsidRDefault="00760BD3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760BD3" w:rsidSect="002D1C0F">
      <w:pgSz w:w="16839" w:h="11907" w:orient="landscape"/>
      <w:pgMar w:top="1701" w:right="851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0F" w:rsidRDefault="002D1C0F">
      <w:pPr>
        <w:spacing w:after="0" w:line="240" w:lineRule="auto"/>
      </w:pPr>
      <w:r>
        <w:separator/>
      </w:r>
    </w:p>
  </w:endnote>
  <w:endnote w:type="continuationSeparator" w:id="0">
    <w:p w:rsidR="002D1C0F" w:rsidRDefault="002D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0F" w:rsidRDefault="002D1C0F">
      <w:pPr>
        <w:spacing w:after="0" w:line="240" w:lineRule="auto"/>
      </w:pPr>
      <w:r>
        <w:separator/>
      </w:r>
    </w:p>
  </w:footnote>
  <w:footnote w:type="continuationSeparator" w:id="0">
    <w:p w:rsidR="002D1C0F" w:rsidRDefault="002D1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43D"/>
    <w:rsid w:val="0005333C"/>
    <w:rsid w:val="0007243D"/>
    <w:rsid w:val="000E70E0"/>
    <w:rsid w:val="0018282A"/>
    <w:rsid w:val="00240162"/>
    <w:rsid w:val="002D1C0F"/>
    <w:rsid w:val="00327580"/>
    <w:rsid w:val="003867AC"/>
    <w:rsid w:val="003A5A84"/>
    <w:rsid w:val="003C77FB"/>
    <w:rsid w:val="004153FF"/>
    <w:rsid w:val="004E0085"/>
    <w:rsid w:val="004F2CCB"/>
    <w:rsid w:val="0058029C"/>
    <w:rsid w:val="006642BF"/>
    <w:rsid w:val="006849C8"/>
    <w:rsid w:val="006E525F"/>
    <w:rsid w:val="00704A87"/>
    <w:rsid w:val="00760BD3"/>
    <w:rsid w:val="007848A2"/>
    <w:rsid w:val="00784BED"/>
    <w:rsid w:val="009147F4"/>
    <w:rsid w:val="009469EA"/>
    <w:rsid w:val="009A12F5"/>
    <w:rsid w:val="009B2570"/>
    <w:rsid w:val="009F5997"/>
    <w:rsid w:val="00A012AA"/>
    <w:rsid w:val="00A7631B"/>
    <w:rsid w:val="00A814C2"/>
    <w:rsid w:val="00AC1305"/>
    <w:rsid w:val="00AE54B3"/>
    <w:rsid w:val="00CB1378"/>
    <w:rsid w:val="00D07218"/>
    <w:rsid w:val="00E235F9"/>
    <w:rsid w:val="00E562D7"/>
    <w:rsid w:val="00F72D96"/>
    <w:rsid w:val="00F820BE"/>
    <w:rsid w:val="00FC595E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link w:val="a4"/>
  </w:style>
  <w:style w:type="paragraph" w:styleId="a5">
    <w:name w:val="footer"/>
    <w:basedOn w:val="a"/>
    <w:link w:val="a6"/>
    <w:uiPriority w:val="99"/>
    <w:unhideWhenUsed/>
    <w:rsid w:val="0038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7AC"/>
  </w:style>
  <w:style w:type="paragraph" w:styleId="a7">
    <w:name w:val="Balloon Text"/>
    <w:basedOn w:val="a"/>
    <w:link w:val="a8"/>
    <w:uiPriority w:val="99"/>
    <w:semiHidden/>
    <w:unhideWhenUsed/>
    <w:rsid w:val="0024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16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5333C"/>
  </w:style>
  <w:style w:type="numbering" w:customStyle="1" w:styleId="1">
    <w:name w:val="Нет списка1"/>
    <w:next w:val="a2"/>
    <w:uiPriority w:val="99"/>
    <w:semiHidden/>
    <w:unhideWhenUsed/>
    <w:rsid w:val="0005333C"/>
  </w:style>
  <w:style w:type="table" w:customStyle="1" w:styleId="TableStyle01">
    <w:name w:val="TableStyle01"/>
    <w:uiPriority w:val="99"/>
    <w:rsid w:val="0005333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rsid w:val="0005333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05333C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77FB"/>
  </w:style>
  <w:style w:type="paragraph" w:customStyle="1" w:styleId="10">
    <w:name w:val="Верхний колонтитул1"/>
    <w:next w:val="a3"/>
    <w:uiPriority w:val="99"/>
    <w:rsid w:val="003C77FB"/>
    <w:rPr>
      <w:rFonts w:eastAsia="Calibri"/>
      <w:lang w:eastAsia="en-US"/>
    </w:rPr>
  </w:style>
  <w:style w:type="table" w:customStyle="1" w:styleId="TableStyle02">
    <w:name w:val="TableStyle02"/>
    <w:rsid w:val="003C77FB"/>
    <w:pPr>
      <w:spacing w:after="0" w:line="240" w:lineRule="auto"/>
    </w:pPr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Верхний колонтитул Знак1"/>
    <w:basedOn w:val="a0"/>
    <w:rsid w:val="003C77FB"/>
  </w:style>
  <w:style w:type="numbering" w:customStyle="1" w:styleId="3">
    <w:name w:val="Нет списка3"/>
    <w:next w:val="a2"/>
    <w:uiPriority w:val="99"/>
    <w:semiHidden/>
    <w:unhideWhenUsed/>
    <w:rsid w:val="00760BD3"/>
  </w:style>
  <w:style w:type="numbering" w:customStyle="1" w:styleId="110">
    <w:name w:val="Нет списка11"/>
    <w:next w:val="a2"/>
    <w:uiPriority w:val="99"/>
    <w:semiHidden/>
    <w:unhideWhenUsed/>
    <w:rsid w:val="00760BD3"/>
  </w:style>
  <w:style w:type="table" w:customStyle="1" w:styleId="TableStyle03">
    <w:name w:val="TableStyle03"/>
    <w:rsid w:val="00760BD3"/>
    <w:pPr>
      <w:spacing w:after="0" w:line="240" w:lineRule="auto"/>
    </w:pPr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Нижний колонтитул1"/>
    <w:basedOn w:val="a"/>
    <w:next w:val="a5"/>
    <w:uiPriority w:val="99"/>
    <w:unhideWhenUsed/>
    <w:rsid w:val="00760BD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3">
    <w:name w:val="Текст выноски1"/>
    <w:basedOn w:val="a"/>
    <w:next w:val="a7"/>
    <w:uiPriority w:val="99"/>
    <w:semiHidden/>
    <w:unhideWhenUsed/>
    <w:rsid w:val="00760BD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760BD3"/>
  </w:style>
  <w:style w:type="character" w:customStyle="1" w:styleId="14">
    <w:name w:val="Нижний колонтитул Знак1"/>
    <w:basedOn w:val="a0"/>
    <w:uiPriority w:val="99"/>
    <w:rsid w:val="00760BD3"/>
  </w:style>
  <w:style w:type="character" w:customStyle="1" w:styleId="15">
    <w:name w:val="Текст выноски Знак1"/>
    <w:basedOn w:val="a0"/>
    <w:uiPriority w:val="99"/>
    <w:semiHidden/>
    <w:rsid w:val="00760BD3"/>
    <w:rPr>
      <w:rFonts w:ascii="Tahoma" w:hAnsi="Tahoma" w:cs="Tahoma"/>
      <w:sz w:val="16"/>
      <w:szCs w:val="16"/>
    </w:rPr>
  </w:style>
  <w:style w:type="numbering" w:customStyle="1" w:styleId="21">
    <w:name w:val="Нет списка21"/>
    <w:next w:val="a2"/>
    <w:uiPriority w:val="99"/>
    <w:semiHidden/>
    <w:unhideWhenUsed/>
    <w:rsid w:val="00760BD3"/>
  </w:style>
  <w:style w:type="table" w:customStyle="1" w:styleId="TableStyle031">
    <w:name w:val="TableStyle031"/>
    <w:rsid w:val="00760BD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760BD3"/>
  </w:style>
  <w:style w:type="table" w:customStyle="1" w:styleId="TableStyle04">
    <w:name w:val="TableStyle04"/>
    <w:rsid w:val="00760BD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760BD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760BD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760BD3"/>
  </w:style>
  <w:style w:type="table" w:customStyle="1" w:styleId="TableStyle07">
    <w:name w:val="TableStyle07"/>
    <w:rsid w:val="00760BD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60BD3"/>
  </w:style>
  <w:style w:type="table" w:customStyle="1" w:styleId="TableStyle08">
    <w:name w:val="TableStyle08"/>
    <w:rsid w:val="00760BD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760BD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5A6A-B4CF-4515-954E-2EB010BB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28</cp:revision>
  <cp:lastPrinted>2021-12-01T11:16:00Z</cp:lastPrinted>
  <dcterms:created xsi:type="dcterms:W3CDTF">2019-05-17T08:40:00Z</dcterms:created>
  <dcterms:modified xsi:type="dcterms:W3CDTF">2021-12-01T11:17:00Z</dcterms:modified>
</cp:coreProperties>
</file>