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E1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апреля </w:t>
      </w:r>
      <w:r w:rsidR="00E11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4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11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  <w:r w:rsidR="00EA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312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705" w:rsidRPr="00F46761" w:rsidRDefault="00901AA7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C4705" w:rsidRPr="00F46761" w:rsidRDefault="00356A1B" w:rsidP="00E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газоснабжения населённых пунктов Воскресенского муниципального</w:t>
      </w:r>
      <w:r w:rsidR="0013168A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  <w:r w:rsidR="00EA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2021-2024 годы»</w:t>
      </w:r>
    </w:p>
    <w:p w:rsidR="00EC4705" w:rsidRPr="00F46761" w:rsidRDefault="00EC4705" w:rsidP="00EC47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13168A" w:rsidRPr="00EA325A" w:rsidRDefault="0013168A" w:rsidP="00EC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05" w:rsidRPr="00F46761" w:rsidRDefault="00EC4705" w:rsidP="00EC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61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603"/>
      </w:tblGrid>
      <w:tr w:rsidR="00EC4705" w:rsidRPr="00F46761" w:rsidTr="00E17A46">
        <w:trPr>
          <w:cantSplit/>
          <w:trHeight w:val="240"/>
        </w:trPr>
        <w:tc>
          <w:tcPr>
            <w:tcW w:w="1112" w:type="pct"/>
            <w:vAlign w:val="center"/>
          </w:tcPr>
          <w:p w:rsidR="00EC4705" w:rsidRPr="00F46761" w:rsidRDefault="00EC4705" w:rsidP="0080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F34C05" w:rsidP="00D4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газоснабжения населённых пунктов Воскресенского муниципального </w:t>
            </w:r>
            <w:r w:rsidR="0013168A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района Нижегородской области 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>на 2021-2024 годы»</w:t>
            </w:r>
          </w:p>
        </w:tc>
      </w:tr>
      <w:tr w:rsidR="00EC4705" w:rsidRPr="00F46761" w:rsidTr="00E17A46">
        <w:trPr>
          <w:cantSplit/>
          <w:trHeight w:val="2490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3888" w:type="pct"/>
          </w:tcPr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Градостроительным кодексом РФ, Федеральным законом от 31.03.1999 № 69-ФЗ «О газоснабжении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D48AA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 РСФСР от 26.06.1991 № 1488-1 «Об инвестиционной деятельности в Российской Федерации, осуществляемой в форме капитальных вложений»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4705" w:rsidRPr="00F46761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Федеральным законом от 06.10.2003года № 131-ФЗ «Об общих принципах организации местного самоуправления в Российской Федерации».</w:t>
            </w:r>
          </w:p>
        </w:tc>
      </w:tr>
      <w:tr w:rsidR="00EC4705" w:rsidRPr="00F46761" w:rsidTr="00E17A46">
        <w:trPr>
          <w:cantSplit/>
          <w:trHeight w:val="106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EC4705" w:rsidP="0080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 Нижегородской области.</w:t>
            </w:r>
          </w:p>
        </w:tc>
      </w:tr>
      <w:tr w:rsidR="00EC4705" w:rsidRPr="00F46761" w:rsidTr="00E17A46">
        <w:trPr>
          <w:cantSplit/>
          <w:trHeight w:val="24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888" w:type="pct"/>
          </w:tcPr>
          <w:p w:rsidR="00EC4705" w:rsidRPr="00FA2861" w:rsidRDefault="006D0EE3" w:rsidP="00FA2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газораспределительной инфраструктур</w:t>
            </w:r>
            <w:r w:rsid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Воскресенского муниципального района</w:t>
            </w:r>
            <w:r w:rsidR="009F0ECF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C4705" w:rsidRPr="00F46761" w:rsidTr="00E17A46">
        <w:trPr>
          <w:cantSplit/>
          <w:trHeight w:val="544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88" w:type="pct"/>
          </w:tcPr>
          <w:p w:rsidR="00EC4705" w:rsidRPr="00FA2861" w:rsidRDefault="00014383" w:rsidP="00FA2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-повышение уровня газификации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Воскресенского муниципального района.</w:t>
            </w:r>
          </w:p>
        </w:tc>
      </w:tr>
      <w:tr w:rsidR="00EC4705" w:rsidRPr="00F46761" w:rsidTr="00E17A46">
        <w:trPr>
          <w:cantSplit/>
          <w:trHeight w:val="673"/>
        </w:trPr>
        <w:tc>
          <w:tcPr>
            <w:tcW w:w="1112" w:type="pct"/>
          </w:tcPr>
          <w:p w:rsidR="00EC4705" w:rsidRPr="00F46761" w:rsidRDefault="00EC4705" w:rsidP="004D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88" w:type="pct"/>
            <w:tcBorders>
              <w:bottom w:val="single" w:sz="6" w:space="0" w:color="auto"/>
            </w:tcBorders>
            <w:vAlign w:val="center"/>
          </w:tcPr>
          <w:p w:rsidR="00EC4705" w:rsidRPr="00F46761" w:rsidRDefault="00EC4705" w:rsidP="004D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2021-2024 год. Программа реализуется в один этап.</w:t>
            </w:r>
          </w:p>
        </w:tc>
      </w:tr>
      <w:tr w:rsidR="0013168A" w:rsidRPr="00F46761" w:rsidTr="00E17A46">
        <w:trPr>
          <w:cantSplit/>
          <w:trHeight w:val="1969"/>
        </w:trPr>
        <w:tc>
          <w:tcPr>
            <w:tcW w:w="1112" w:type="pct"/>
            <w:tcBorders>
              <w:right w:val="single" w:sz="6" w:space="0" w:color="auto"/>
            </w:tcBorders>
          </w:tcPr>
          <w:p w:rsidR="0013168A" w:rsidRPr="00F46761" w:rsidRDefault="0013168A" w:rsidP="0075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13168A" w:rsidRPr="00F46761" w:rsidRDefault="0013168A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X="-147" w:tblpY="1"/>
              <w:tblOverlap w:val="never"/>
              <w:tblW w:w="7366" w:type="dxa"/>
              <w:tblLook w:val="04A0" w:firstRow="1" w:lastRow="0" w:firstColumn="1" w:lastColumn="0" w:noHBand="0" w:noVBand="1"/>
            </w:tblPr>
            <w:tblGrid>
              <w:gridCol w:w="1715"/>
              <w:gridCol w:w="1116"/>
              <w:gridCol w:w="1080"/>
              <w:gridCol w:w="1116"/>
              <w:gridCol w:w="1147"/>
              <w:gridCol w:w="1192"/>
            </w:tblGrid>
            <w:tr w:rsidR="00054127" w:rsidRPr="00F46761" w:rsidTr="00B13D3E">
              <w:tc>
                <w:tcPr>
                  <w:tcW w:w="1164" w:type="pct"/>
                  <w:vMerge w:val="restar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бюджета</w:t>
                  </w:r>
                </w:p>
              </w:tc>
              <w:tc>
                <w:tcPr>
                  <w:tcW w:w="758" w:type="pct"/>
                  <w:vMerge w:val="restart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078" w:type="pct"/>
                  <w:gridSpan w:val="4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</w:tr>
            <w:tr w:rsidR="00054127" w:rsidRPr="00F46761" w:rsidTr="00CB35D5">
              <w:tc>
                <w:tcPr>
                  <w:tcW w:w="1164" w:type="pct"/>
                  <w:vMerge/>
                </w:tcPr>
                <w:p w:rsidR="00054127" w:rsidRPr="00F46761" w:rsidRDefault="00054127" w:rsidP="001316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48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81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11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AB4B52" w:rsidRPr="00F46761" w:rsidTr="00CB35D5">
              <w:tc>
                <w:tcPr>
                  <w:tcW w:w="1164" w:type="pct"/>
                </w:tcPr>
                <w:p w:rsidR="00AB4B52" w:rsidRPr="00F46761" w:rsidRDefault="00AB4B52" w:rsidP="00AB4B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8" w:type="pct"/>
                </w:tcPr>
                <w:p w:rsidR="00AB4B52" w:rsidRPr="002476E0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60779,41</w:t>
                  </w:r>
                </w:p>
              </w:tc>
              <w:tc>
                <w:tcPr>
                  <w:tcW w:w="73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8053,73</w:t>
                  </w:r>
                </w:p>
              </w:tc>
              <w:tc>
                <w:tcPr>
                  <w:tcW w:w="74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30900,38</w:t>
                  </w:r>
                </w:p>
              </w:tc>
              <w:tc>
                <w:tcPr>
                  <w:tcW w:w="78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21825,30</w:t>
                  </w:r>
                </w:p>
              </w:tc>
              <w:tc>
                <w:tcPr>
                  <w:tcW w:w="81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B4B52" w:rsidRPr="00F46761" w:rsidTr="00CB35D5">
              <w:tc>
                <w:tcPr>
                  <w:tcW w:w="1164" w:type="pct"/>
                </w:tcPr>
                <w:p w:rsidR="00AB4B52" w:rsidRPr="00F46761" w:rsidRDefault="00AB4B52" w:rsidP="00AB4B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ФБ*</w:t>
                  </w:r>
                </w:p>
              </w:tc>
              <w:tc>
                <w:tcPr>
                  <w:tcW w:w="758" w:type="pct"/>
                </w:tcPr>
                <w:p w:rsidR="00AB4B52" w:rsidRPr="002476E0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3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4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8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B4B52" w:rsidRPr="00F46761" w:rsidTr="00CB35D5">
              <w:tc>
                <w:tcPr>
                  <w:tcW w:w="1164" w:type="pct"/>
                </w:tcPr>
                <w:p w:rsidR="00AB4B52" w:rsidRPr="00F46761" w:rsidRDefault="00AB4B52" w:rsidP="00AB4B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ОБ*</w:t>
                  </w:r>
                </w:p>
              </w:tc>
              <w:tc>
                <w:tcPr>
                  <w:tcW w:w="758" w:type="pct"/>
                </w:tcPr>
                <w:p w:rsidR="00AB4B52" w:rsidRPr="00445FF5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38325,30</w:t>
                  </w:r>
                </w:p>
              </w:tc>
              <w:tc>
                <w:tcPr>
                  <w:tcW w:w="73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48" w:type="pct"/>
                </w:tcPr>
                <w:p w:rsidR="00AB4B52" w:rsidRPr="00EF3368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20000,00</w:t>
                  </w:r>
                </w:p>
              </w:tc>
              <w:tc>
                <w:tcPr>
                  <w:tcW w:w="78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18325,30</w:t>
                  </w:r>
                </w:p>
              </w:tc>
              <w:tc>
                <w:tcPr>
                  <w:tcW w:w="81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B4B52" w:rsidRPr="00F46761" w:rsidTr="00CB35D5">
              <w:tc>
                <w:tcPr>
                  <w:tcW w:w="1164" w:type="pct"/>
                </w:tcPr>
                <w:p w:rsidR="00AB4B52" w:rsidRPr="00F46761" w:rsidRDefault="00AB4B52" w:rsidP="00AB4B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МБ*</w:t>
                  </w:r>
                </w:p>
              </w:tc>
              <w:tc>
                <w:tcPr>
                  <w:tcW w:w="758" w:type="pct"/>
                </w:tcPr>
                <w:p w:rsidR="00AB4B52" w:rsidRPr="002476E0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22454,11</w:t>
                  </w:r>
                </w:p>
              </w:tc>
              <w:tc>
                <w:tcPr>
                  <w:tcW w:w="73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8053,73</w:t>
                  </w:r>
                </w:p>
              </w:tc>
              <w:tc>
                <w:tcPr>
                  <w:tcW w:w="748" w:type="pct"/>
                </w:tcPr>
                <w:p w:rsidR="00AB4B52" w:rsidRPr="00EF3368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10900,38</w:t>
                  </w:r>
                </w:p>
              </w:tc>
              <w:tc>
                <w:tcPr>
                  <w:tcW w:w="78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3500,00</w:t>
                  </w:r>
                </w:p>
              </w:tc>
              <w:tc>
                <w:tcPr>
                  <w:tcW w:w="81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B4B52" w:rsidRPr="00F46761" w:rsidTr="00CB35D5">
              <w:trPr>
                <w:trHeight w:val="313"/>
              </w:trPr>
              <w:tc>
                <w:tcPr>
                  <w:tcW w:w="1164" w:type="pct"/>
                </w:tcPr>
                <w:p w:rsidR="00AB4B52" w:rsidRPr="00F46761" w:rsidRDefault="00AB4B52" w:rsidP="00AB4B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ПИ*</w:t>
                  </w:r>
                </w:p>
              </w:tc>
              <w:tc>
                <w:tcPr>
                  <w:tcW w:w="758" w:type="pct"/>
                </w:tcPr>
                <w:p w:rsidR="00AB4B52" w:rsidRPr="002476E0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3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48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8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:rsidR="00AB4B52" w:rsidRPr="001B43F3" w:rsidRDefault="00AB4B52" w:rsidP="00AB4B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13168A" w:rsidRPr="00F46761" w:rsidRDefault="0013168A" w:rsidP="00EC4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8A" w:rsidRPr="00F46761" w:rsidTr="00E17A46">
        <w:trPr>
          <w:trHeight w:val="263"/>
        </w:trPr>
        <w:tc>
          <w:tcPr>
            <w:tcW w:w="1112" w:type="pct"/>
          </w:tcPr>
          <w:p w:rsidR="0013168A" w:rsidRPr="00F46761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(целей) программы</w:t>
            </w:r>
          </w:p>
        </w:tc>
        <w:tc>
          <w:tcPr>
            <w:tcW w:w="388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168A" w:rsidRPr="00F46761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1.Количество газифицированных жилых домов (квартир).</w:t>
            </w:r>
          </w:p>
          <w:p w:rsidR="0013168A" w:rsidRPr="00F46761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2.Протяженность газовых сетей</w:t>
            </w:r>
            <w:r w:rsidRPr="00F467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168A" w:rsidRPr="008371AD" w:rsidTr="00E17A46">
        <w:trPr>
          <w:trHeight w:val="638"/>
        </w:trPr>
        <w:tc>
          <w:tcPr>
            <w:tcW w:w="1112" w:type="pct"/>
          </w:tcPr>
          <w:p w:rsidR="0013168A" w:rsidRPr="008371AD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066B96" w:rsidRPr="008371AD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1.Газифицировано жилых домов (квартир).</w:t>
            </w:r>
          </w:p>
          <w:p w:rsidR="00066B96" w:rsidRPr="008371AD" w:rsidRDefault="00066B9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2.Построено газовых сетей.</w:t>
            </w:r>
          </w:p>
          <w:p w:rsidR="003F6476" w:rsidRPr="008371AD" w:rsidRDefault="003F647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3.Количество газифицированных населённых пунктов</w:t>
            </w:r>
          </w:p>
          <w:p w:rsidR="003F6476" w:rsidRPr="008371AD" w:rsidRDefault="003F6476" w:rsidP="003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4.Количество газифицированных социально значимых объектов</w:t>
            </w:r>
            <w:r w:rsidR="00C058EC" w:rsidRPr="008371AD">
              <w:rPr>
                <w:rFonts w:ascii="Times New Roman" w:hAnsi="Times New Roman" w:cs="Times New Roman"/>
                <w:sz w:val="24"/>
                <w:szCs w:val="24"/>
              </w:rPr>
              <w:t xml:space="preserve"> (школы, сады, дома культуры и пр.)</w:t>
            </w:r>
          </w:p>
        </w:tc>
      </w:tr>
    </w:tbl>
    <w:p w:rsidR="00EC4705" w:rsidRPr="008371AD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1AD">
        <w:rPr>
          <w:rFonts w:ascii="Times New Roman" w:hAnsi="Times New Roman" w:cs="Times New Roman"/>
          <w:sz w:val="24"/>
          <w:szCs w:val="24"/>
        </w:rPr>
        <w:t xml:space="preserve">*ФБ – федеральный бюджет, ОБ – областной бюджет, МБ – местный бюджет, ПИ – прочие источники </w:t>
      </w:r>
    </w:p>
    <w:p w:rsidR="0013168A" w:rsidRPr="00F46761" w:rsidRDefault="0013168A" w:rsidP="008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x-none"/>
        </w:rPr>
      </w:pPr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2.Текст программы</w:t>
      </w:r>
    </w:p>
    <w:p w:rsidR="0013168A" w:rsidRPr="00F46761" w:rsidRDefault="0013168A" w:rsidP="00131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621"/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2.1.Содержание проблемы</w:t>
      </w:r>
    </w:p>
    <w:p w:rsidR="00066B96" w:rsidRPr="00F46761" w:rsidRDefault="00066B96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Федеральным законом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газоснабжении в Российской Федерации», 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</w:t>
      </w:r>
      <w:r w:rsidR="0006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10.09.2016 № 903.</w:t>
      </w:r>
    </w:p>
    <w:p w:rsidR="00066B96" w:rsidRPr="00F46761" w:rsidRDefault="009F3A0F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газификации объектов жилищно-коммунального хозяйства,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и иных организаций, а также привлечения инвестиций в развитие системы газоснабжения и газораспределения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Воскресенского муниципального района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E73C17" w:rsidRDefault="009F0ECF" w:rsidP="00837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CF">
        <w:rPr>
          <w:rFonts w:ascii="Times New Roman" w:hAnsi="Times New Roman" w:cs="Times New Roman"/>
          <w:sz w:val="24"/>
          <w:szCs w:val="24"/>
        </w:rPr>
        <w:t xml:space="preserve">Воскресенский район разделен на 10 сельских и одну поселковую администрацию, </w:t>
      </w:r>
      <w:proofErr w:type="gramStart"/>
      <w:r w:rsidRPr="009F0EC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0ECF">
        <w:rPr>
          <w:rFonts w:ascii="Times New Roman" w:hAnsi="Times New Roman" w:cs="Times New Roman"/>
          <w:sz w:val="24"/>
          <w:szCs w:val="24"/>
        </w:rPr>
        <w:t xml:space="preserve"> включают в себя 163 населенных пункта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69"/>
        <w:gridCol w:w="1760"/>
        <w:gridCol w:w="1614"/>
        <w:gridCol w:w="1465"/>
      </w:tblGrid>
      <w:tr w:rsidR="00054127" w:rsidRPr="00054127" w:rsidTr="008371AD">
        <w:trPr>
          <w:trHeight w:val="605"/>
          <w:tblHeader/>
        </w:trPr>
        <w:tc>
          <w:tcPr>
            <w:tcW w:w="29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Административно-территориальное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(муниципальное) образование</w:t>
            </w:r>
          </w:p>
        </w:tc>
        <w:tc>
          <w:tcPr>
            <w:tcW w:w="882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ичест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населённых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80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tabs>
                <w:tab w:val="left" w:pos="118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Население</w:t>
            </w:r>
            <w:r w:rsidR="00EC0F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35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²)</w:t>
            </w:r>
          </w:p>
        </w:tc>
      </w:tr>
      <w:tr w:rsidR="00054127" w:rsidRPr="00F46761" w:rsidTr="008371AD">
        <w:tc>
          <w:tcPr>
            <w:tcW w:w="29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Рабочий посёлок Воскресенское" w:history="1">
              <w:r w:rsidR="0064339E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</w:t>
              </w:r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абочий посёлок Воскресенское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D26290" w:rsidP="009F3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735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10,07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Благовещен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Благовещенский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Богород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Богородский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542,74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Владимирский сельсовет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Владимирский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179,00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оздвиженский сельсовет (Нижегородская область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Воздвиженский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863,72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Глуховский сельсовет (Воскресенский район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Глуховский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513,60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Егоровский сельсовет (Нижегородская область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Егоровский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158,59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Капустих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Капустихинский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263,04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Нахратов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Нахратовский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273,95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Нестиар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Нестиарский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249,54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EA325A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Староуст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Староустинский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300,25</w:t>
            </w:r>
          </w:p>
        </w:tc>
      </w:tr>
    </w:tbl>
    <w:p w:rsidR="0013168A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проживает около </w:t>
      </w:r>
      <w:r w:rsidR="005C2BCF" w:rsidRPr="00F46761">
        <w:rPr>
          <w:rFonts w:ascii="Times New Roman" w:hAnsi="Times New Roman" w:cs="Times New Roman"/>
          <w:sz w:val="24"/>
          <w:szCs w:val="24"/>
        </w:rPr>
        <w:t>19</w:t>
      </w:r>
      <w:r w:rsidR="00D26290">
        <w:rPr>
          <w:rFonts w:ascii="Times New Roman" w:hAnsi="Times New Roman" w:cs="Times New Roman"/>
          <w:sz w:val="24"/>
          <w:szCs w:val="24"/>
        </w:rPr>
        <w:t>657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человек, при этом наблюдается тенденция </w:t>
      </w:r>
      <w:r w:rsidR="005E6A2E">
        <w:rPr>
          <w:rFonts w:ascii="Times New Roman" w:hAnsi="Times New Roman" w:cs="Times New Roman"/>
          <w:sz w:val="24"/>
          <w:szCs w:val="24"/>
        </w:rPr>
        <w:t>уменьшения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численности населения, постоянно проживающего 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BCF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>Воскресенского</w:t>
      </w:r>
      <w:r w:rsidR="004D76F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3C17" w:rsidRPr="00F46761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имеется:</w:t>
      </w:r>
      <w:r w:rsidR="007B0663">
        <w:rPr>
          <w:rFonts w:ascii="Times New Roman" w:hAnsi="Times New Roman" w:cs="Times New Roman"/>
          <w:sz w:val="24"/>
          <w:szCs w:val="24"/>
        </w:rPr>
        <w:t xml:space="preserve"> 14 о</w:t>
      </w:r>
      <w:r w:rsidR="00CE275E">
        <w:rPr>
          <w:rFonts w:ascii="Times New Roman" w:hAnsi="Times New Roman" w:cs="Times New Roman"/>
          <w:sz w:val="24"/>
          <w:szCs w:val="24"/>
        </w:rPr>
        <w:t>бщеобразовательных школ</w:t>
      </w:r>
      <w:r w:rsidR="007B0663">
        <w:rPr>
          <w:rFonts w:ascii="Times New Roman" w:hAnsi="Times New Roman" w:cs="Times New Roman"/>
          <w:sz w:val="24"/>
          <w:szCs w:val="24"/>
        </w:rPr>
        <w:t>, 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7B0663">
        <w:rPr>
          <w:rFonts w:ascii="Times New Roman" w:hAnsi="Times New Roman" w:cs="Times New Roman"/>
          <w:sz w:val="24"/>
          <w:szCs w:val="24"/>
        </w:rPr>
        <w:t>д</w:t>
      </w:r>
      <w:r w:rsidR="005C2BCF" w:rsidRPr="00F46761">
        <w:rPr>
          <w:rFonts w:ascii="Times New Roman" w:hAnsi="Times New Roman" w:cs="Times New Roman"/>
          <w:sz w:val="24"/>
          <w:szCs w:val="24"/>
        </w:rPr>
        <w:t>ошкольных образовательных учреждений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29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клубных учреждений, </w:t>
      </w:r>
      <w:r w:rsidR="007B0663">
        <w:rPr>
          <w:rFonts w:ascii="Times New Roman" w:hAnsi="Times New Roman" w:cs="Times New Roman"/>
          <w:sz w:val="24"/>
          <w:szCs w:val="24"/>
        </w:rPr>
        <w:t>из них</w:t>
      </w:r>
      <w:r w:rsidR="00A345ED">
        <w:rPr>
          <w:rFonts w:ascii="Times New Roman" w:hAnsi="Times New Roman" w:cs="Times New Roman"/>
          <w:sz w:val="24"/>
          <w:szCs w:val="24"/>
        </w:rPr>
        <w:t>: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28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5C2BCF" w:rsidRPr="00F46761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 </w:t>
      </w:r>
      <w:r w:rsidR="007B06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275E">
        <w:rPr>
          <w:rFonts w:ascii="Times New Roman" w:hAnsi="Times New Roman" w:cs="Times New Roman"/>
          <w:sz w:val="24"/>
          <w:szCs w:val="24"/>
        </w:rPr>
        <w:t>р</w:t>
      </w:r>
      <w:r w:rsidR="007B0663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7B06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066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7B0663">
        <w:rPr>
          <w:rFonts w:ascii="Times New Roman" w:hAnsi="Times New Roman" w:cs="Times New Roman"/>
          <w:sz w:val="24"/>
          <w:szCs w:val="24"/>
        </w:rPr>
        <w:t>,</w:t>
      </w:r>
      <w:r w:rsidR="00CE275E" w:rsidRPr="00F46761">
        <w:rPr>
          <w:rFonts w:ascii="Times New Roman" w:hAnsi="Times New Roman" w:cs="Times New Roman"/>
          <w:sz w:val="24"/>
          <w:szCs w:val="24"/>
        </w:rPr>
        <w:t xml:space="preserve"> 2 центральных библиотеки (взрослая и детская)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сельских библиотек;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2 </w:t>
      </w:r>
      <w:r w:rsidR="00C02FBE" w:rsidRPr="00F46761">
        <w:rPr>
          <w:rFonts w:ascii="Times New Roman" w:hAnsi="Times New Roman" w:cs="Times New Roman"/>
          <w:sz w:val="24"/>
          <w:szCs w:val="24"/>
        </w:rPr>
        <w:t>краеведческих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A345ED">
        <w:rPr>
          <w:rFonts w:ascii="Times New Roman" w:hAnsi="Times New Roman" w:cs="Times New Roman"/>
          <w:sz w:val="24"/>
          <w:szCs w:val="24"/>
        </w:rPr>
        <w:t>музея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014383" w:rsidRPr="00014383">
        <w:rPr>
          <w:rFonts w:ascii="Times New Roman" w:hAnsi="Times New Roman" w:cs="Times New Roman"/>
          <w:sz w:val="24"/>
          <w:szCs w:val="24"/>
        </w:rPr>
        <w:t>М</w:t>
      </w:r>
      <w:r w:rsidR="007B0663">
        <w:rPr>
          <w:rFonts w:ascii="Times New Roman" w:hAnsi="Times New Roman" w:cs="Times New Roman"/>
          <w:sz w:val="24"/>
          <w:szCs w:val="24"/>
        </w:rPr>
        <w:t>ОУ ДО</w:t>
      </w:r>
      <w:r w:rsidR="00014383" w:rsidRPr="00014383">
        <w:rPr>
          <w:rFonts w:ascii="Times New Roman" w:hAnsi="Times New Roman" w:cs="Times New Roman"/>
          <w:sz w:val="24"/>
          <w:szCs w:val="24"/>
        </w:rPr>
        <w:t xml:space="preserve"> Центр культуры «Китеж»</w:t>
      </w:r>
      <w:r w:rsidR="0075330F">
        <w:rPr>
          <w:rFonts w:ascii="Times New Roman" w:hAnsi="Times New Roman" w:cs="Times New Roman"/>
          <w:sz w:val="24"/>
          <w:szCs w:val="24"/>
        </w:rPr>
        <w:t>.</w:t>
      </w:r>
    </w:p>
    <w:p w:rsidR="00817F36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Фактически из </w:t>
      </w:r>
      <w:r w:rsidR="00C02FBE" w:rsidRPr="00F46761">
        <w:rPr>
          <w:rFonts w:ascii="Times New Roman" w:hAnsi="Times New Roman" w:cs="Times New Roman"/>
          <w:sz w:val="24"/>
          <w:szCs w:val="24"/>
        </w:rPr>
        <w:t>163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6762E2" w:rsidRPr="00F46761">
        <w:rPr>
          <w:rFonts w:ascii="Times New Roman" w:hAnsi="Times New Roman" w:cs="Times New Roman"/>
          <w:sz w:val="24"/>
          <w:szCs w:val="24"/>
        </w:rPr>
        <w:t>населённых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C02FBE" w:rsidRPr="00F46761">
        <w:rPr>
          <w:rFonts w:ascii="Times New Roman" w:hAnsi="Times New Roman" w:cs="Times New Roman"/>
          <w:sz w:val="24"/>
          <w:szCs w:val="24"/>
        </w:rPr>
        <w:t>Воскресенско</w:t>
      </w:r>
      <w:r w:rsidR="007B0663">
        <w:rPr>
          <w:rFonts w:ascii="Times New Roman" w:hAnsi="Times New Roman" w:cs="Times New Roman"/>
          <w:sz w:val="24"/>
          <w:szCs w:val="24"/>
        </w:rPr>
        <w:t xml:space="preserve">го </w:t>
      </w:r>
      <w:r w:rsidR="004D76FF">
        <w:rPr>
          <w:rFonts w:ascii="Times New Roman" w:hAnsi="Times New Roman" w:cs="Times New Roman"/>
          <w:sz w:val="24"/>
          <w:szCs w:val="24"/>
        </w:rPr>
        <w:t>муниципально</w:t>
      </w:r>
      <w:r w:rsidR="007B0663">
        <w:rPr>
          <w:rFonts w:ascii="Times New Roman" w:hAnsi="Times New Roman" w:cs="Times New Roman"/>
          <w:sz w:val="24"/>
          <w:szCs w:val="24"/>
        </w:rPr>
        <w:t>го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0663">
        <w:rPr>
          <w:rFonts w:ascii="Times New Roman" w:hAnsi="Times New Roman" w:cs="Times New Roman"/>
          <w:sz w:val="24"/>
          <w:szCs w:val="24"/>
        </w:rPr>
        <w:t xml:space="preserve">а </w:t>
      </w:r>
      <w:r w:rsidRPr="00F46761">
        <w:rPr>
          <w:rFonts w:ascii="Times New Roman" w:hAnsi="Times New Roman" w:cs="Times New Roman"/>
          <w:sz w:val="24"/>
          <w:szCs w:val="24"/>
        </w:rPr>
        <w:t xml:space="preserve">газифицированными являются только </w:t>
      </w:r>
      <w:r w:rsidR="0064339E" w:rsidRPr="0064339E">
        <w:rPr>
          <w:rFonts w:ascii="Times New Roman" w:hAnsi="Times New Roman" w:cs="Times New Roman"/>
          <w:sz w:val="24"/>
          <w:szCs w:val="24"/>
        </w:rPr>
        <w:t>7</w:t>
      </w:r>
      <w:r w:rsidRPr="0064339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2742D4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3F6476">
        <w:rPr>
          <w:rFonts w:ascii="Times New Roman" w:hAnsi="Times New Roman" w:cs="Times New Roman"/>
          <w:sz w:val="24"/>
          <w:szCs w:val="24"/>
        </w:rPr>
        <w:t>Воскресенского района</w:t>
      </w:r>
      <w:r w:rsidR="002742D4">
        <w:rPr>
          <w:rFonts w:ascii="Times New Roman" w:hAnsi="Times New Roman" w:cs="Times New Roman"/>
          <w:sz w:val="24"/>
          <w:szCs w:val="24"/>
        </w:rPr>
        <w:t xml:space="preserve"> </w:t>
      </w:r>
      <w:r w:rsidR="000612FC">
        <w:rPr>
          <w:rFonts w:ascii="Times New Roman" w:hAnsi="Times New Roman" w:cs="Times New Roman"/>
          <w:sz w:val="24"/>
          <w:szCs w:val="24"/>
        </w:rPr>
        <w:t xml:space="preserve">в быту </w:t>
      </w:r>
      <w:r w:rsidR="002742D4" w:rsidRPr="002742D4">
        <w:rPr>
          <w:rFonts w:ascii="Times New Roman" w:hAnsi="Times New Roman" w:cs="Times New Roman"/>
          <w:sz w:val="24"/>
          <w:szCs w:val="24"/>
        </w:rPr>
        <w:t>для приготовления пищи и подогрева воды</w:t>
      </w:r>
      <w:r w:rsidR="003D5FAA">
        <w:rPr>
          <w:rFonts w:ascii="Times New Roman" w:hAnsi="Times New Roman" w:cs="Times New Roman"/>
          <w:sz w:val="24"/>
          <w:szCs w:val="24"/>
        </w:rPr>
        <w:t xml:space="preserve"> </w:t>
      </w:r>
      <w:r w:rsidR="000612FC">
        <w:rPr>
          <w:rFonts w:ascii="Times New Roman" w:hAnsi="Times New Roman" w:cs="Times New Roman"/>
          <w:sz w:val="24"/>
          <w:szCs w:val="24"/>
        </w:rPr>
        <w:t>используют</w:t>
      </w:r>
      <w:r w:rsidR="000612FC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сжиженн</w:t>
      </w:r>
      <w:r w:rsidR="003D5FAA">
        <w:rPr>
          <w:rFonts w:ascii="Times New Roman" w:hAnsi="Times New Roman" w:cs="Times New Roman"/>
          <w:sz w:val="24"/>
          <w:szCs w:val="24"/>
        </w:rPr>
        <w:t>ый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газ.</w:t>
      </w:r>
      <w:r w:rsidR="004D76FF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При этом уровень баллонного газ</w:t>
      </w:r>
      <w:r w:rsidR="000612FC">
        <w:rPr>
          <w:rFonts w:ascii="Times New Roman" w:hAnsi="Times New Roman" w:cs="Times New Roman"/>
          <w:sz w:val="24"/>
          <w:szCs w:val="24"/>
        </w:rPr>
        <w:t>а</w:t>
      </w:r>
      <w:r w:rsidRPr="00F46761">
        <w:rPr>
          <w:rFonts w:ascii="Times New Roman" w:hAnsi="Times New Roman" w:cs="Times New Roman"/>
          <w:sz w:val="24"/>
          <w:szCs w:val="24"/>
        </w:rPr>
        <w:t xml:space="preserve"> составляет около </w:t>
      </w:r>
      <w:r w:rsidRPr="0064339E">
        <w:rPr>
          <w:rFonts w:ascii="Times New Roman" w:hAnsi="Times New Roman" w:cs="Times New Roman"/>
          <w:sz w:val="24"/>
          <w:szCs w:val="24"/>
        </w:rPr>
        <w:t>40 %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Газификация природным газом территорий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1C5DF8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огромное </w:t>
      </w:r>
      <w:r w:rsidR="009F0ECF" w:rsidRPr="001C5DF8">
        <w:rPr>
          <w:rFonts w:ascii="Times New Roman" w:hAnsi="Times New Roman" w:cs="Times New Roman"/>
          <w:sz w:val="24"/>
          <w:szCs w:val="24"/>
        </w:rPr>
        <w:t>значение,</w:t>
      </w:r>
      <w:r w:rsidRPr="001C5DF8">
        <w:rPr>
          <w:rFonts w:ascii="Times New Roman" w:hAnsi="Times New Roman" w:cs="Times New Roman"/>
          <w:sz w:val="24"/>
          <w:szCs w:val="24"/>
        </w:rPr>
        <w:t xml:space="preserve"> как для населения, так и для объектов </w:t>
      </w:r>
      <w:r w:rsidR="003F6476">
        <w:rPr>
          <w:rFonts w:ascii="Times New Roman" w:hAnsi="Times New Roman" w:cs="Times New Roman"/>
          <w:sz w:val="24"/>
          <w:szCs w:val="24"/>
        </w:rPr>
        <w:t>социального значения,</w:t>
      </w:r>
      <w:r w:rsidRPr="001C5DF8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 На сегодняшний день уровень газификации района не отвечает современным требованиям к качеству жизни населения.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Перед органами местного самоуправления стоит важная задача - обеспечить жителей </w:t>
      </w:r>
      <w:r w:rsidR="003F6476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1C5DF8">
        <w:rPr>
          <w:rFonts w:ascii="Times New Roman" w:hAnsi="Times New Roman" w:cs="Times New Roman"/>
          <w:sz w:val="24"/>
          <w:szCs w:val="24"/>
        </w:rPr>
        <w:t xml:space="preserve">района эффективно работающей системой газоснабжения, перевести на современное топливо </w:t>
      </w:r>
      <w:r w:rsidR="007B0663">
        <w:rPr>
          <w:rFonts w:ascii="Times New Roman" w:hAnsi="Times New Roman" w:cs="Times New Roman"/>
          <w:sz w:val="24"/>
          <w:szCs w:val="24"/>
        </w:rPr>
        <w:t xml:space="preserve">социальную и </w:t>
      </w:r>
      <w:r w:rsidRPr="001C5DF8">
        <w:rPr>
          <w:rFonts w:ascii="Times New Roman" w:hAnsi="Times New Roman" w:cs="Times New Roman"/>
          <w:sz w:val="24"/>
          <w:szCs w:val="24"/>
        </w:rPr>
        <w:t>жилищн</w:t>
      </w:r>
      <w:r w:rsidR="007B0663">
        <w:rPr>
          <w:rFonts w:ascii="Times New Roman" w:hAnsi="Times New Roman" w:cs="Times New Roman"/>
          <w:sz w:val="24"/>
          <w:szCs w:val="24"/>
        </w:rPr>
        <w:t>о-</w:t>
      </w:r>
      <w:r w:rsidRPr="001C5DF8">
        <w:rPr>
          <w:rFonts w:ascii="Times New Roman" w:hAnsi="Times New Roman" w:cs="Times New Roman"/>
          <w:sz w:val="24"/>
          <w:szCs w:val="24"/>
        </w:rPr>
        <w:t xml:space="preserve">коммунальную сферы. Возможность подключения к газовым сетям позволяет значительно улучшить качество жизни сельских жителей, улучшить обеспечение теплом жилых помещений при снижении расходов на теплоснабжение. </w:t>
      </w:r>
      <w:r w:rsidRPr="00F46761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реализация муниципальной программы </w:t>
      </w:r>
      <w:r w:rsidRPr="00F46761">
        <w:rPr>
          <w:rFonts w:ascii="Times New Roman" w:hAnsi="Times New Roman" w:cs="Times New Roman"/>
          <w:sz w:val="24"/>
          <w:szCs w:val="24"/>
        </w:rPr>
        <w:t>позволит решить важные социальные и экономические задачи</w:t>
      </w:r>
      <w:r w:rsidR="009D48AA">
        <w:rPr>
          <w:rFonts w:ascii="Times New Roman" w:hAnsi="Times New Roman" w:cs="Times New Roman"/>
          <w:sz w:val="24"/>
          <w:szCs w:val="24"/>
        </w:rPr>
        <w:t>.</w:t>
      </w:r>
    </w:p>
    <w:p w:rsidR="00C40688" w:rsidRDefault="001B766C" w:rsidP="0083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2.1.1.</w:t>
      </w:r>
      <w:r w:rsidR="00C40688" w:rsidRPr="00C40688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C40688" w:rsidRPr="00F46761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Муниципальный заказчик осуществляет общую координацию и мониторинг работ в рамках Программы. Реализация Программы осуществляется на основе</w:t>
      </w:r>
      <w:r w:rsidR="004D76FF">
        <w:rPr>
          <w:rFonts w:ascii="Times New Roman" w:hAnsi="Times New Roman" w:cs="Times New Roman"/>
          <w:sz w:val="24"/>
          <w:szCs w:val="24"/>
        </w:rPr>
        <w:t xml:space="preserve"> заключаемых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9345B9">
        <w:rPr>
          <w:rFonts w:ascii="Times New Roman" w:hAnsi="Times New Roman" w:cs="Times New Roman"/>
          <w:sz w:val="24"/>
          <w:szCs w:val="24"/>
        </w:rPr>
        <w:t>отделом капитального строительства и архитектуры</w:t>
      </w:r>
      <w:r w:rsidR="003D5FAA">
        <w:rPr>
          <w:rFonts w:ascii="Times New Roman" w:hAnsi="Times New Roman" w:cs="Times New Roman"/>
          <w:sz w:val="24"/>
          <w:szCs w:val="24"/>
        </w:rPr>
        <w:t xml:space="preserve">. </w:t>
      </w:r>
      <w:r w:rsidR="009F3A0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мероприятия: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Разработка проектной документации.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Проведение государственной экспертизы</w:t>
      </w:r>
      <w:r w:rsidR="0075330F">
        <w:rPr>
          <w:rFonts w:ascii="Times New Roman" w:hAnsi="Times New Roman"/>
          <w:sz w:val="24"/>
          <w:szCs w:val="24"/>
        </w:rPr>
        <w:t>.</w:t>
      </w:r>
      <w:r w:rsidR="00C40688" w:rsidRPr="00C00C89">
        <w:rPr>
          <w:rFonts w:ascii="Times New Roman" w:hAnsi="Times New Roman"/>
          <w:sz w:val="24"/>
          <w:szCs w:val="24"/>
        </w:rPr>
        <w:t xml:space="preserve"> 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Строительство объекта</w:t>
      </w:r>
      <w:r w:rsidR="0075330F">
        <w:rPr>
          <w:rFonts w:ascii="Times New Roman" w:hAnsi="Times New Roman"/>
          <w:sz w:val="24"/>
          <w:szCs w:val="24"/>
        </w:rPr>
        <w:t>.</w:t>
      </w:r>
    </w:p>
    <w:p w:rsidR="00C40688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Окончательным этапом реализации инвестиционных проектов является государственная регистрация права муниципальной собственности на объек</w:t>
      </w:r>
      <w:r w:rsidR="00852BA5">
        <w:rPr>
          <w:rFonts w:ascii="Times New Roman" w:hAnsi="Times New Roman" w:cs="Times New Roman"/>
          <w:sz w:val="24"/>
          <w:szCs w:val="24"/>
        </w:rPr>
        <w:t>ты инвестиционной деятельности.</w:t>
      </w:r>
      <w:bookmarkStart w:id="1" w:name="_GoBack"/>
      <w:bookmarkEnd w:id="1"/>
    </w:p>
    <w:p w:rsidR="00C40688" w:rsidRPr="00852BA5" w:rsidRDefault="00C40688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F46761" w:rsidRDefault="00B24087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B4505" w:rsidRPr="00F467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4505" w:rsidRPr="00F46761" w:rsidRDefault="00F46761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Главной целью реализации Программы является </w:t>
      </w:r>
      <w:r w:rsidR="00FA2861"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газораспределительной инфраструктуры Воскресенского муниципального района</w:t>
      </w:r>
      <w:r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 xml:space="preserve">для решения главной стратегической цели - повышение качества жизни населения </w:t>
      </w:r>
      <w:r w:rsidR="006B4505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>: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Основные задачи:</w:t>
      </w:r>
      <w:r w:rsidR="00FA2861" w:rsidRPr="00FA2861">
        <w:t xml:space="preserve"> </w:t>
      </w:r>
      <w:r w:rsidR="00FA2861" w:rsidRPr="00FA2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газификации Воскресенского муниципального района.</w:t>
      </w:r>
    </w:p>
    <w:p w:rsidR="006762E2" w:rsidRPr="00B24087" w:rsidRDefault="006762E2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предполагается достичь за счёт реализации комплекса взаимосвязанных мероприятий, в том числе за счёт участия в федеральных и областных целевых программах.</w:t>
      </w:r>
      <w:bookmarkStart w:id="2" w:name="sub_624"/>
    </w:p>
    <w:bookmarkEnd w:id="2"/>
    <w:p w:rsidR="006762E2" w:rsidRPr="00852BA5" w:rsidRDefault="006762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2.3.Сроки и этапы реализации муниципальной программы</w:t>
      </w:r>
    </w:p>
    <w:p w:rsidR="00B24087" w:rsidRPr="00B24087" w:rsidRDefault="00B24087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предусмотрена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 и реализуется в один этап.</w:t>
      </w:r>
    </w:p>
    <w:p w:rsidR="0075330F" w:rsidRPr="00852BA5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F46761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4.</w:t>
      </w:r>
      <w:r w:rsidR="009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32A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96F5B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реализацию поставленных задач и призваны обеспечить взаимодействие всех исполнителей Программы. Они подразделяются на мероприятия, связанные с созданием нормативно-правовой базы, организационные мероприятия. </w:t>
      </w:r>
    </w:p>
    <w:p w:rsidR="0075330F" w:rsidRPr="00852BA5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1B766C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1.</w:t>
      </w:r>
      <w:r w:rsidR="006762E2" w:rsidRPr="001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Мероприятия по формированию нормативно-правовой базы.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Разработка предложений о внесении изменений в нормативные и правовые акты </w:t>
      </w:r>
      <w:r w:rsidR="006B4505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касающиеся газоснабжения и прав муниципальной собственности на создаваемые объекты газоснабжения; </w:t>
      </w:r>
    </w:p>
    <w:p w:rsidR="00FA2861" w:rsidRPr="00852BA5" w:rsidRDefault="00FA2861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6762E2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Организационные мероприятия.</w:t>
      </w:r>
    </w:p>
    <w:p w:rsidR="005450C8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Подготовка и направление документов </w:t>
      </w:r>
      <w:proofErr w:type="gramStart"/>
      <w:r w:rsidRPr="00F46761">
        <w:rPr>
          <w:rFonts w:ascii="Times New Roman" w:hAnsi="Times New Roman" w:cs="Times New Roman"/>
          <w:sz w:val="24"/>
          <w:szCs w:val="24"/>
        </w:rPr>
        <w:t>для участия в конкурсе по определению инвестиционных Программ по строительству газовых сетей для газификации</w:t>
      </w:r>
      <w:proofErr w:type="gramEnd"/>
      <w:r w:rsidRPr="00F46761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подлежащих </w:t>
      </w:r>
      <w:proofErr w:type="spellStart"/>
      <w:r w:rsidR="005450C8" w:rsidRPr="00F46761">
        <w:rPr>
          <w:rFonts w:ascii="Times New Roman" w:hAnsi="Times New Roman" w:cs="Times New Roman"/>
          <w:sz w:val="24"/>
          <w:szCs w:val="24"/>
        </w:rPr>
        <w:t>софинансировани</w:t>
      </w:r>
      <w:r w:rsidR="00EA1B3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46761">
        <w:rPr>
          <w:rFonts w:ascii="Times New Roman" w:hAnsi="Times New Roman" w:cs="Times New Roman"/>
          <w:sz w:val="24"/>
          <w:szCs w:val="24"/>
        </w:rPr>
        <w:t xml:space="preserve"> из средств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 w:rsidRPr="00F46761"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F46761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E4FB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E3" w:rsidRDefault="006D0EE3" w:rsidP="00F46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D0EE3" w:rsidSect="00E17A46">
          <w:headerReference w:type="default" r:id="rId20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6D0EE3" w:rsidRPr="001B766C" w:rsidRDefault="006D0EE3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основных мероприятий </w:t>
      </w:r>
      <w:r w:rsidR="00B24087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B76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EE3" w:rsidRPr="006D0EE3" w:rsidRDefault="006D0EE3" w:rsidP="006D0E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3828"/>
        <w:gridCol w:w="1418"/>
        <w:gridCol w:w="709"/>
        <w:gridCol w:w="283"/>
        <w:gridCol w:w="1134"/>
        <w:gridCol w:w="1418"/>
        <w:gridCol w:w="1275"/>
        <w:gridCol w:w="1134"/>
        <w:gridCol w:w="1134"/>
        <w:gridCol w:w="1134"/>
        <w:gridCol w:w="1134"/>
      </w:tblGrid>
      <w:tr w:rsidR="006D0EE3" w:rsidRPr="006D0EE3" w:rsidTr="00DE4FBE">
        <w:trPr>
          <w:trHeight w:val="272"/>
        </w:trPr>
        <w:tc>
          <w:tcPr>
            <w:tcW w:w="566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НИОКР и прочие расходы)</w:t>
            </w:r>
          </w:p>
        </w:tc>
        <w:tc>
          <w:tcPr>
            <w:tcW w:w="709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координатор/соисполнители</w:t>
            </w:r>
          </w:p>
        </w:tc>
        <w:tc>
          <w:tcPr>
            <w:tcW w:w="7229" w:type="dxa"/>
            <w:gridSpan w:val="6"/>
          </w:tcPr>
          <w:p w:rsidR="006D0EE3" w:rsidRPr="006D0EE3" w:rsidRDefault="006D0EE3" w:rsidP="00DE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(по годам в разрезе источников)</w:t>
            </w:r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EE3" w:rsidRPr="006D0EE3" w:rsidTr="00DE4FBE">
        <w:trPr>
          <w:trHeight w:val="1134"/>
        </w:trPr>
        <w:tc>
          <w:tcPr>
            <w:tcW w:w="566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1149E" w:rsidRPr="006D0EE3" w:rsidTr="00DE4FBE">
        <w:trPr>
          <w:trHeight w:val="270"/>
        </w:trPr>
        <w:tc>
          <w:tcPr>
            <w:tcW w:w="8080" w:type="dxa"/>
            <w:gridSpan w:val="7"/>
            <w:vMerge w:val="restart"/>
          </w:tcPr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41149E" w:rsidRPr="00F46761" w:rsidRDefault="0041149E" w:rsidP="003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газотранспортной и газораспределительной инфраструктур</w:t>
            </w:r>
          </w:p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Воскресенского муниципального района</w:t>
            </w:r>
          </w:p>
        </w:tc>
        <w:tc>
          <w:tcPr>
            <w:tcW w:w="1418" w:type="dxa"/>
          </w:tcPr>
          <w:p w:rsidR="0041149E" w:rsidRPr="006D0EE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1149E" w:rsidRPr="002476E0" w:rsidRDefault="00981F79" w:rsidP="00E7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60779,41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D52B9D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981F79" w:rsidP="00E7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134" w:type="dxa"/>
            <w:shd w:val="clear" w:color="auto" w:fill="auto"/>
          </w:tcPr>
          <w:p w:rsidR="0041149E" w:rsidRPr="001B43F3" w:rsidRDefault="005B3307" w:rsidP="00A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49E" w:rsidRPr="006D0EE3" w:rsidTr="00DE4FBE">
        <w:trPr>
          <w:trHeight w:val="66"/>
        </w:trPr>
        <w:tc>
          <w:tcPr>
            <w:tcW w:w="8080" w:type="dxa"/>
            <w:gridSpan w:val="7"/>
            <w:vMerge/>
          </w:tcPr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149E" w:rsidRPr="006D0EE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5" w:type="dxa"/>
            <w:shd w:val="clear" w:color="auto" w:fill="auto"/>
          </w:tcPr>
          <w:p w:rsidR="0041149E" w:rsidRPr="002476E0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149E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149E" w:rsidRPr="006D0EE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5" w:type="dxa"/>
            <w:shd w:val="clear" w:color="auto" w:fill="auto"/>
          </w:tcPr>
          <w:p w:rsidR="0041149E" w:rsidRPr="00445FF5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38325,30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EF3368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134" w:type="dxa"/>
            <w:shd w:val="clear" w:color="auto" w:fill="auto"/>
          </w:tcPr>
          <w:p w:rsidR="0041149E" w:rsidRPr="001B43F3" w:rsidRDefault="005B3307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49E" w:rsidRPr="006D0EE3" w:rsidTr="00DE4FBE">
        <w:trPr>
          <w:trHeight w:val="80"/>
        </w:trPr>
        <w:tc>
          <w:tcPr>
            <w:tcW w:w="8080" w:type="dxa"/>
            <w:gridSpan w:val="7"/>
            <w:vMerge/>
          </w:tcPr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149E" w:rsidRPr="006D0EE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275" w:type="dxa"/>
            <w:shd w:val="clear" w:color="auto" w:fill="auto"/>
          </w:tcPr>
          <w:p w:rsidR="0041149E" w:rsidRPr="002476E0" w:rsidRDefault="00981F79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22454,11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D52B9D" w:rsidP="0079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41149E" w:rsidRPr="00EF3368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10900,38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981F7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41149E" w:rsidRPr="001B43F3" w:rsidRDefault="005B3307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49E" w:rsidRPr="006D0EE3" w:rsidTr="00DE4FBE">
        <w:trPr>
          <w:trHeight w:val="53"/>
        </w:trPr>
        <w:tc>
          <w:tcPr>
            <w:tcW w:w="8080" w:type="dxa"/>
            <w:gridSpan w:val="7"/>
            <w:vMerge/>
          </w:tcPr>
          <w:p w:rsidR="0041149E" w:rsidRPr="006D0EE3" w:rsidRDefault="0041149E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149E" w:rsidRPr="006D0EE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5" w:type="dxa"/>
            <w:shd w:val="clear" w:color="auto" w:fill="auto"/>
          </w:tcPr>
          <w:p w:rsidR="0041149E" w:rsidRPr="002476E0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49E" w:rsidRPr="001B43F3" w:rsidRDefault="0041149E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1F79" w:rsidRPr="006D0EE3" w:rsidTr="00DE4FBE">
        <w:trPr>
          <w:trHeight w:val="145"/>
        </w:trPr>
        <w:tc>
          <w:tcPr>
            <w:tcW w:w="8080" w:type="dxa"/>
            <w:gridSpan w:val="7"/>
            <w:vMerge w:val="restart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газоснабжения и разработка ПИР. </w:t>
            </w:r>
          </w:p>
        </w:tc>
        <w:tc>
          <w:tcPr>
            <w:tcW w:w="1418" w:type="dxa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981F79" w:rsidRPr="002476E0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60779,41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134" w:type="dxa"/>
            <w:shd w:val="clear" w:color="auto" w:fill="auto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1F79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981F79" w:rsidRPr="002476E0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1F79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981F79" w:rsidRPr="00445FF5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38325,30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EF3368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134" w:type="dxa"/>
            <w:shd w:val="clear" w:color="auto" w:fill="auto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1F79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981F79" w:rsidRPr="002476E0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22454,11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981F79" w:rsidRPr="00EF3368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10900,38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1F79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79" w:rsidRPr="006D0EE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981F79" w:rsidRPr="002476E0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1F79" w:rsidRPr="001B43F3" w:rsidRDefault="00981F79" w:rsidP="009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низкого давления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газопроводы-вводы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Горохова,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Марунова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Родионова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«Северо-Западный»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Нижегородской области.</w:t>
            </w:r>
          </w:p>
        </w:tc>
        <w:tc>
          <w:tcPr>
            <w:tcW w:w="141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445FF5" w:rsidRPr="006D0EE3" w:rsidRDefault="00001DE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4065,17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D52B9D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2934,95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EF3368" w:rsidP="00EF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001DE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4065,17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D52B9D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2934,95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EF3368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9"/>
        </w:trPr>
        <w:tc>
          <w:tcPr>
            <w:tcW w:w="708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ежпоселков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давления для газоснабжения населенных пунктов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Шургов</w:t>
            </w:r>
            <w:r w:rsidR="002B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="002B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Каменка, Владимирский сельсовет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3826,25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2259,42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0C728A" w:rsidP="000C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1566,83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3826,25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2259,42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1566,83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3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3D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строительство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межпоселкового газопровода высокого давления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Задворка-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Богородское-Галибиха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Богородская </w:t>
            </w:r>
            <w:proofErr w:type="spellStart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1-2024г.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06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6D0EE3" w:rsidRPr="006D0EE3" w:rsidRDefault="00981F79" w:rsidP="00E7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2765,52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7053C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341,43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2765,52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7053C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341,43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302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низкого давления и </w:t>
            </w:r>
            <w:r w:rsidR="00A86089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-вводов к жилым домам д.</w:t>
            </w:r>
            <w:r w:rsidR="00DE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Пузеево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Владимирский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0E3040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85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07B88" w:rsidP="00E0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0E3040" w:rsidP="000E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85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07B88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52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51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газопровода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огданово</w:t>
            </w:r>
            <w:proofErr w:type="spellEnd"/>
            <w:r w:rsidR="00C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Капустихинский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9A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9E18BE" w:rsidP="009E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9A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AD66AB">
        <w:trPr>
          <w:trHeight w:val="310"/>
        </w:trPr>
        <w:tc>
          <w:tcPr>
            <w:tcW w:w="708" w:type="dxa"/>
            <w:gridSpan w:val="2"/>
            <w:vMerge w:val="restart"/>
          </w:tcPr>
          <w:p w:rsidR="005B3307" w:rsidRPr="006D0EE3" w:rsidRDefault="005B3307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5B3307" w:rsidRPr="006D0EE3" w:rsidRDefault="005B3307" w:rsidP="009F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капит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вложений в объекты газоснабжения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арственной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адресной инвестиционной программы)</w:t>
            </w:r>
          </w:p>
        </w:tc>
        <w:tc>
          <w:tcPr>
            <w:tcW w:w="1418" w:type="dxa"/>
            <w:vMerge w:val="restart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5B3307" w:rsidRPr="006D0EE3" w:rsidRDefault="005B3307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46825,30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  <w:r w:rsidR="005B3307" w:rsidRPr="0023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21825,30</w:t>
            </w:r>
            <w:r w:rsidR="005B3307"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AD66AB">
        <w:trPr>
          <w:trHeight w:val="332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5C3AE5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38325,30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5B3307" w:rsidRPr="0023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18325,30</w:t>
            </w:r>
            <w:r w:rsidR="005B3307"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981F79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5B3307" w:rsidRPr="0023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5B3307"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483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0A19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28" w:type="dxa"/>
            <w:vMerge w:val="restart"/>
          </w:tcPr>
          <w:p w:rsidR="000D0A19" w:rsidRPr="006D0EE3" w:rsidRDefault="00F07C02" w:rsidP="000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665727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="00665727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стоящей</w:t>
            </w:r>
            <w:proofErr w:type="gramEnd"/>
            <w:r w:rsidR="000D0A19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C6480E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генераторн</w:t>
            </w:r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0D0A19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теплоснабжения</w:t>
            </w:r>
            <w:r w:rsidR="00014383" w:rsidRPr="00665727">
              <w:t xml:space="preserve"> </w:t>
            </w:r>
            <w:r w:rsidR="00014383" w:rsidRPr="00665727">
              <w:rPr>
                <w:rFonts w:ascii="Times New Roman" w:hAnsi="Times New Roman" w:cs="Times New Roman"/>
                <w:sz w:val="24"/>
                <w:szCs w:val="24"/>
              </w:rPr>
              <w:t>МОУ ЦК «Китеж»</w:t>
            </w:r>
          </w:p>
        </w:tc>
        <w:tc>
          <w:tcPr>
            <w:tcW w:w="1418" w:type="dxa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0D0A19" w:rsidRPr="006D0EE3" w:rsidRDefault="000D0A1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0D0A19" w:rsidRPr="006D0EE3" w:rsidRDefault="000E3040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3167B1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E07B88" w:rsidP="00F2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3167B1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0A19" w:rsidRPr="006D0EE3" w:rsidRDefault="005B3307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339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4339E" w:rsidRPr="006D0EE3" w:rsidRDefault="000E3040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A0703B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F22530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3167B1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4339E" w:rsidRPr="006D0EE3" w:rsidRDefault="005B3307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474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28" w:type="dxa"/>
            <w:vMerge w:val="restart"/>
          </w:tcPr>
          <w:p w:rsidR="003167B1" w:rsidRPr="006D0EE3" w:rsidRDefault="003167B1" w:rsidP="00C6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</w:t>
            </w:r>
            <w:r w:rsidR="00C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высокого давления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д. Асташиха</w:t>
            </w:r>
          </w:p>
        </w:tc>
        <w:tc>
          <w:tcPr>
            <w:tcW w:w="1418" w:type="dxa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3167B1" w:rsidRPr="006D0EE3" w:rsidRDefault="003167B1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765BA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467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DF9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28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высокого давления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Воскресенского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Воздвиженское Воскресенского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985DF9" w:rsidRPr="006D0EE3" w:rsidRDefault="00985DF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985DF9" w:rsidRPr="006D0EE3" w:rsidRDefault="000E3040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0C4962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0C4962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85DF9" w:rsidRPr="006D0EE3" w:rsidRDefault="005B3307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985DF9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985DF9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C2437A">
        <w:trPr>
          <w:trHeight w:val="566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28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котельной Владимирской школы (Строительство и ПИР)</w:t>
            </w:r>
          </w:p>
        </w:tc>
        <w:tc>
          <w:tcPr>
            <w:tcW w:w="1418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3494E" w:rsidRPr="006D0EE3" w:rsidRDefault="0043494E" w:rsidP="00C2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9F68A2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5E1063" w:rsidP="009F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28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нежилого здания МУП «Воскресенское ПАП»</w:t>
            </w:r>
          </w:p>
        </w:tc>
        <w:tc>
          <w:tcPr>
            <w:tcW w:w="1418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3040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5B3307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3040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5B3307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82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р-на. (ул. Цветочная, Труда, Весенняя, Зелёная, Дружбы) </w:t>
            </w:r>
          </w:p>
        </w:tc>
        <w:tc>
          <w:tcPr>
            <w:tcW w:w="141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0E304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F22530" w:rsidP="00F2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5B330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2A44FF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0E304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F2253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5B330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2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модульной котельной газоснабжения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сельс.администрации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Д/сада «Ручеек»)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ладимирское</w:t>
            </w:r>
            <w:proofErr w:type="spellEnd"/>
          </w:p>
        </w:tc>
        <w:tc>
          <w:tcPr>
            <w:tcW w:w="141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0E304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F2253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5B330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2A44FF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1B43F3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0E3040" w:rsidP="002A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F22530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1B43F3" w:rsidP="001B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5B3307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5E1063" w:rsidRPr="006D0EE3" w:rsidRDefault="0027057D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8" w:type="dxa"/>
            <w:vMerge w:val="restart"/>
          </w:tcPr>
          <w:p w:rsidR="005E1063" w:rsidRPr="006D0EE3" w:rsidRDefault="0027057D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распределительному газопроводу низкого давления и газопроводы-вводы к жилым домам по </w:t>
            </w:r>
            <w:proofErr w:type="spell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№94 до дома №230 в </w:t>
            </w:r>
            <w:proofErr w:type="spell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р.п.Воскресенское</w:t>
            </w:r>
            <w:proofErr w:type="spell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418" w:type="dxa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34" w:type="dxa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AD66AB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AD66AB" w:rsidP="00AD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AD66AB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AD66AB" w:rsidP="00AD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7057D" w:rsidRPr="00852BA5" w:rsidRDefault="0027057D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2.5.Объёмы и источники финансирования муниципальной программы</w:t>
      </w:r>
    </w:p>
    <w:p w:rsidR="00B24087" w:rsidRPr="00852BA5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Default="00B24087" w:rsidP="00B24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Финансовые средства формируются за счет средств федерального бюджета, областного бюджета и местного </w:t>
      </w:r>
      <w:r w:rsidR="009F0ECF" w:rsidRPr="00F46761">
        <w:rPr>
          <w:rFonts w:ascii="Times New Roman" w:hAnsi="Times New Roman" w:cs="Times New Roman"/>
          <w:sz w:val="24"/>
          <w:szCs w:val="24"/>
        </w:rPr>
        <w:t>бюджета,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C25E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софинансирования.</w:t>
      </w:r>
    </w:p>
    <w:p w:rsidR="00C25E24" w:rsidRDefault="00B24087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будет корректироваться в процессе её реализации, исходя из возможностей бюджетов на очередной финансовый год и фактических затрат. </w:t>
      </w:r>
    </w:p>
    <w:p w:rsidR="00B2081F" w:rsidRDefault="00B24087" w:rsidP="00B2081F">
      <w:pPr>
        <w:spacing w:after="0" w:line="240" w:lineRule="auto"/>
        <w:ind w:firstLine="567"/>
        <w:jc w:val="both"/>
      </w:pPr>
      <w:r w:rsidRPr="00F46761">
        <w:rPr>
          <w:rFonts w:ascii="Times New Roman" w:hAnsi="Times New Roman" w:cs="Times New Roman"/>
          <w:sz w:val="24"/>
          <w:szCs w:val="24"/>
        </w:rPr>
        <w:t>Затраты на реализацию Программы определены исходя из потребности ввода в действие единицы мощности (газовых сетей) и капитальных вложений на строительство.</w:t>
      </w:r>
    </w:p>
    <w:p w:rsidR="00B24087" w:rsidRDefault="00B2081F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1F">
        <w:rPr>
          <w:rFonts w:ascii="Times New Roman" w:hAnsi="Times New Roman" w:cs="Times New Roman"/>
          <w:sz w:val="24"/>
          <w:szCs w:val="24"/>
        </w:rPr>
        <w:t>Финансирование расходов на реализацию мероприятий Программы осуществляется в пределах средств, предусмотренных в бюджете.</w:t>
      </w:r>
    </w:p>
    <w:p w:rsidR="009F0ECF" w:rsidRDefault="009F0ECF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0E" w:rsidRDefault="00F8590E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CF" w:rsidRDefault="00B24087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(тыс. руб.)</w:t>
      </w:r>
    </w:p>
    <w:p w:rsidR="00B24087" w:rsidRPr="00B24087" w:rsidRDefault="009F0ECF" w:rsidP="009F0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3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701"/>
        <w:gridCol w:w="1701"/>
        <w:gridCol w:w="1985"/>
        <w:gridCol w:w="1984"/>
      </w:tblGrid>
      <w:tr w:rsidR="00B24087" w:rsidRPr="00B24087" w:rsidTr="00B24087">
        <w:trPr>
          <w:trHeight w:val="65"/>
        </w:trPr>
        <w:tc>
          <w:tcPr>
            <w:tcW w:w="6663" w:type="dxa"/>
            <w:vMerge w:val="restart"/>
            <w:vAlign w:val="center"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 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DC">
              <w:rPr>
                <w:rFonts w:ascii="Times New Roman" w:hAnsi="Times New Roman"/>
                <w:sz w:val="24"/>
                <w:szCs w:val="24"/>
              </w:rPr>
              <w:t>Объем финансирования, в том числе по годам</w:t>
            </w:r>
          </w:p>
        </w:tc>
      </w:tr>
      <w:tr w:rsidR="00B24087" w:rsidRPr="00B24087" w:rsidTr="00B24087">
        <w:trPr>
          <w:trHeight w:val="65"/>
        </w:trPr>
        <w:tc>
          <w:tcPr>
            <w:tcW w:w="6663" w:type="dxa"/>
            <w:vMerge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Align w:val="center"/>
          </w:tcPr>
          <w:p w:rsidR="00B24087" w:rsidRPr="00B24087" w:rsidRDefault="00B2081F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2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83744" w:rsidRPr="00B24087" w:rsidTr="00B24087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24087" w:rsidRPr="00B24087" w:rsidTr="00B24087">
        <w:trPr>
          <w:trHeight w:val="255"/>
        </w:trPr>
        <w:tc>
          <w:tcPr>
            <w:tcW w:w="6663" w:type="dxa"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F12FD9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46915" w:rsidRPr="00B24087" w:rsidTr="003F6476">
        <w:trPr>
          <w:trHeight w:val="252"/>
        </w:trPr>
        <w:tc>
          <w:tcPr>
            <w:tcW w:w="6663" w:type="dxa"/>
          </w:tcPr>
          <w:p w:rsidR="00146915" w:rsidRPr="00B24087" w:rsidRDefault="00146915" w:rsidP="0014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6915" w:rsidRPr="00B24087" w:rsidRDefault="009D0F19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15" w:rsidRPr="00B24087" w:rsidRDefault="00146915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46915" w:rsidRPr="00B24087" w:rsidRDefault="005B3307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:rsidR="00146915" w:rsidRPr="001B43F3" w:rsidRDefault="005B3307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6915" w:rsidRPr="001B43F3" w:rsidRDefault="005B3307" w:rsidP="001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4087" w:rsidRPr="00B24087" w:rsidTr="00B24087">
        <w:trPr>
          <w:trHeight w:val="246"/>
        </w:trPr>
        <w:tc>
          <w:tcPr>
            <w:tcW w:w="6663" w:type="dxa"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4087" w:rsidRPr="00B24087" w:rsidRDefault="009D0F19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24087" w:rsidRPr="00B24087" w:rsidRDefault="005B330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B24087" w:rsidRPr="00B24087" w:rsidRDefault="005B330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B24087" w:rsidRPr="00B24087" w:rsidRDefault="005B330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F12FD9">
        <w:trPr>
          <w:trHeight w:val="270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26A8" w:rsidRPr="00B24087" w:rsidTr="00D63A6C">
        <w:trPr>
          <w:trHeight w:val="65"/>
        </w:trPr>
        <w:tc>
          <w:tcPr>
            <w:tcW w:w="6663" w:type="dxa"/>
          </w:tcPr>
          <w:p w:rsidR="00F326A8" w:rsidRPr="00B24087" w:rsidRDefault="00F326A8" w:rsidP="00F3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бюджет района,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</w:tcPr>
          <w:p w:rsidR="00F326A8" w:rsidRPr="002476E0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60779,41</w:t>
            </w:r>
          </w:p>
        </w:tc>
        <w:tc>
          <w:tcPr>
            <w:tcW w:w="1701" w:type="dxa"/>
            <w:shd w:val="clear" w:color="auto" w:fill="FFFFFF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1985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984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26A8" w:rsidRPr="00B24087" w:rsidTr="00D63A6C">
        <w:trPr>
          <w:trHeight w:val="239"/>
        </w:trPr>
        <w:tc>
          <w:tcPr>
            <w:tcW w:w="6663" w:type="dxa"/>
          </w:tcPr>
          <w:p w:rsidR="00F326A8" w:rsidRPr="00B24087" w:rsidRDefault="00F326A8" w:rsidP="00F326A8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</w:tcPr>
          <w:p w:rsidR="00F326A8" w:rsidRPr="002476E0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60779,41</w:t>
            </w:r>
          </w:p>
        </w:tc>
        <w:tc>
          <w:tcPr>
            <w:tcW w:w="1701" w:type="dxa"/>
            <w:shd w:val="clear" w:color="auto" w:fill="auto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1985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984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B24087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26A8" w:rsidRPr="00B24087" w:rsidTr="003F6476">
        <w:trPr>
          <w:trHeight w:val="65"/>
        </w:trPr>
        <w:tc>
          <w:tcPr>
            <w:tcW w:w="6663" w:type="dxa"/>
          </w:tcPr>
          <w:p w:rsidR="00F326A8" w:rsidRPr="00B24087" w:rsidRDefault="00F326A8" w:rsidP="00F326A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F326A8" w:rsidRPr="002476E0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60779,41</w:t>
            </w:r>
          </w:p>
        </w:tc>
        <w:tc>
          <w:tcPr>
            <w:tcW w:w="1701" w:type="dxa"/>
            <w:shd w:val="clear" w:color="auto" w:fill="auto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1985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984" w:type="dxa"/>
          </w:tcPr>
          <w:p w:rsidR="00F326A8" w:rsidRPr="001B43F3" w:rsidRDefault="00F326A8" w:rsidP="00F3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B5320" w:rsidRPr="00852BA5" w:rsidRDefault="00DB5320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E2" w:rsidRPr="00852BA5" w:rsidRDefault="00F45F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9" w:rsidRPr="001B766C" w:rsidRDefault="00E04D82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2.6.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цели и непосредственные результаты реализации </w:t>
      </w:r>
      <w:r w:rsidR="00BF3518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36C89" w:rsidRPr="001B766C">
        <w:rPr>
          <w:rFonts w:ascii="Times New Roman" w:hAnsi="Times New Roman" w:cs="Times New Roman"/>
          <w:b/>
          <w:sz w:val="24"/>
          <w:szCs w:val="24"/>
        </w:rPr>
        <w:t>ы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 «Организация газоснабжения населённых пунктов Воскресенского муниципального района Нижегородской области на 2021-2024 годы»</w:t>
      </w:r>
    </w:p>
    <w:p w:rsidR="00B2081F" w:rsidRPr="00852BA5" w:rsidRDefault="00B2081F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EC" w:rsidRPr="00852BA5" w:rsidRDefault="008176EC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E2" w:rsidRPr="00852BA5" w:rsidRDefault="00F45F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E2" w:rsidRPr="00852BA5" w:rsidRDefault="00F45F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9" w:rsidRDefault="00A86089" w:rsidP="001B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об индикаторах и непосредственных результатах</w:t>
      </w:r>
    </w:p>
    <w:p w:rsidR="00791747" w:rsidRDefault="00E04D82" w:rsidP="00D73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pPr w:leftFromText="180" w:rightFromText="180" w:vertAnchor="text" w:tblpX="108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61"/>
        <w:gridCol w:w="47"/>
        <w:gridCol w:w="4962"/>
        <w:gridCol w:w="1560"/>
        <w:gridCol w:w="1559"/>
        <w:gridCol w:w="709"/>
        <w:gridCol w:w="708"/>
        <w:gridCol w:w="709"/>
        <w:gridCol w:w="709"/>
        <w:gridCol w:w="1559"/>
        <w:gridCol w:w="2126"/>
      </w:tblGrid>
      <w:tr w:rsidR="00985DF9" w:rsidTr="00DE4FBE">
        <w:tc>
          <w:tcPr>
            <w:tcW w:w="661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9" w:type="dxa"/>
            <w:gridSpan w:val="2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560" w:type="dxa"/>
            <w:vMerge w:val="restart"/>
            <w:vAlign w:val="center"/>
          </w:tcPr>
          <w:p w:rsidR="00791747" w:rsidRPr="00A86089" w:rsidRDefault="009F0ECF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индикаторов целей </w:t>
            </w:r>
            <w:r w:rsidR="00ED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394" w:type="dxa"/>
            <w:gridSpan w:val="5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</w:t>
            </w:r>
            <w:r w:rsidR="00DE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</w:t>
            </w:r>
          </w:p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5DF9" w:rsidTr="00DE4FBE">
        <w:trPr>
          <w:trHeight w:val="211"/>
        </w:trPr>
        <w:tc>
          <w:tcPr>
            <w:tcW w:w="661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835" w:type="dxa"/>
            <w:gridSpan w:val="4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559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EB8" w:rsidTr="00DE4FBE">
        <w:trPr>
          <w:trHeight w:val="429"/>
        </w:trPr>
        <w:tc>
          <w:tcPr>
            <w:tcW w:w="661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DF9" w:rsidTr="00DE4FBE">
        <w:tc>
          <w:tcPr>
            <w:tcW w:w="661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9" w:type="dxa"/>
            <w:gridSpan w:val="2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747" w:rsidTr="00DE4FBE">
        <w:tc>
          <w:tcPr>
            <w:tcW w:w="15309" w:type="dxa"/>
            <w:gridSpan w:val="11"/>
          </w:tcPr>
          <w:p w:rsidR="00791747" w:rsidRDefault="00336C8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газоснабжения населённых пунктов Воскресенского муниципального района Нижегородской области на 2021-2024 годы»</w:t>
            </w:r>
          </w:p>
        </w:tc>
      </w:tr>
      <w:tr w:rsidR="00985DF9" w:rsidTr="00DE4FBE">
        <w:trPr>
          <w:trHeight w:val="165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1:</w:t>
            </w:r>
          </w:p>
          <w:p w:rsidR="00791747" w:rsidRPr="00A86089" w:rsidRDefault="00791747" w:rsidP="00DE4F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газифицированных жилых домов (квартир)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791747" w:rsidRPr="00A86089" w:rsidRDefault="00FB2940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D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791747" w:rsidRPr="00A86089" w:rsidRDefault="00E04D82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</w:tcPr>
          <w:p w:rsidR="00791747" w:rsidRPr="00A86089" w:rsidRDefault="001425AB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85DF9" w:rsidTr="00DE4FBE">
        <w:trPr>
          <w:trHeight w:val="163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2:</w:t>
            </w:r>
          </w:p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газовых сетей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</w:tcPr>
          <w:p w:rsidR="00791747" w:rsidRPr="00A86089" w:rsidRDefault="00E04D82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2126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596F2C" w:rsidTr="00DE4FBE">
        <w:trPr>
          <w:trHeight w:val="163"/>
        </w:trPr>
        <w:tc>
          <w:tcPr>
            <w:tcW w:w="708" w:type="dxa"/>
            <w:gridSpan w:val="2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1:</w:t>
            </w:r>
          </w:p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-газифицировано жилых домов (квартир)</w:t>
            </w:r>
          </w:p>
        </w:tc>
        <w:tc>
          <w:tcPr>
            <w:tcW w:w="1560" w:type="dxa"/>
            <w:vAlign w:val="center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09" w:type="dxa"/>
          </w:tcPr>
          <w:p w:rsidR="00596F2C" w:rsidRPr="00A86089" w:rsidRDefault="00596F2C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596F2C" w:rsidRPr="00A86089" w:rsidRDefault="00F326A8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2126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</w:tr>
      <w:tr w:rsidR="00985DF9" w:rsidTr="00DE4FBE">
        <w:trPr>
          <w:trHeight w:val="163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2:</w:t>
            </w:r>
          </w:p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-построено газовых сетей.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91747" w:rsidRPr="00A86089" w:rsidRDefault="00B2081F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709" w:type="dxa"/>
          </w:tcPr>
          <w:p w:rsidR="00791747" w:rsidRPr="00A86089" w:rsidRDefault="00F326A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708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</w:tcPr>
          <w:p w:rsidR="00791747" w:rsidRPr="00A86089" w:rsidRDefault="00F326A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2126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A345ED" w:rsidTr="00DE4FBE">
        <w:trPr>
          <w:trHeight w:val="163"/>
        </w:trPr>
        <w:tc>
          <w:tcPr>
            <w:tcW w:w="708" w:type="dxa"/>
            <w:gridSpan w:val="2"/>
          </w:tcPr>
          <w:p w:rsidR="00A345ED" w:rsidRDefault="00A345ED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A345ED" w:rsidRPr="00FA2861" w:rsidRDefault="00A345ED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3:</w:t>
            </w:r>
          </w:p>
          <w:p w:rsidR="00FA2861" w:rsidRPr="00FA2861" w:rsidRDefault="00FA2861" w:rsidP="00FA2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</w:p>
        </w:tc>
        <w:tc>
          <w:tcPr>
            <w:tcW w:w="1560" w:type="dxa"/>
            <w:vAlign w:val="center"/>
          </w:tcPr>
          <w:p w:rsidR="00A345ED" w:rsidRPr="00A86089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5ED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45ED" w:rsidRDefault="00602D9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5ED" w:rsidRDefault="00602D99" w:rsidP="00FA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5ED" w:rsidRDefault="00602D9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45ED" w:rsidTr="00DB5320">
        <w:trPr>
          <w:trHeight w:val="1205"/>
        </w:trPr>
        <w:tc>
          <w:tcPr>
            <w:tcW w:w="708" w:type="dxa"/>
            <w:gridSpan w:val="2"/>
          </w:tcPr>
          <w:p w:rsidR="00A345ED" w:rsidRDefault="00A345ED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A345ED" w:rsidRPr="00FA2861" w:rsidRDefault="00A345ED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4:</w:t>
            </w:r>
            <w:r w:rsidR="00FA2861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газифицированных социально значимых объектов (школы, сады, дома культуры и пр.)</w:t>
            </w:r>
          </w:p>
        </w:tc>
        <w:tc>
          <w:tcPr>
            <w:tcW w:w="1560" w:type="dxa"/>
            <w:vAlign w:val="center"/>
          </w:tcPr>
          <w:p w:rsidR="00A345ED" w:rsidRPr="00A86089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176EC" w:rsidRPr="00852BA5" w:rsidRDefault="008176EC" w:rsidP="00F4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05" w:rsidRPr="00F46761" w:rsidRDefault="00E04D82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46761">
        <w:rPr>
          <w:rFonts w:ascii="Times New Roman" w:hAnsi="Times New Roman" w:cs="Times New Roman"/>
          <w:b/>
          <w:sz w:val="24"/>
          <w:szCs w:val="24"/>
        </w:rPr>
        <w:t>7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  <w:r w:rsidR="00A8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04D82" w:rsidRDefault="00D73EEF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2.7.1</w:t>
      </w:r>
      <w:r w:rsidR="00E04D82" w:rsidRPr="00B7432F">
        <w:rPr>
          <w:rFonts w:ascii="Times New Roman" w:hAnsi="Times New Roman"/>
          <w:b/>
          <w:color w:val="000000"/>
          <w:sz w:val="24"/>
          <w:szCs w:val="24"/>
        </w:rPr>
        <w:t>.Общественная эффективность</w:t>
      </w:r>
      <w:r w:rsidR="00E04D8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50C8" w:rsidRPr="00F46761" w:rsidRDefault="00E04D82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</w:t>
      </w:r>
      <w:r w:rsidR="00EC4705" w:rsidRPr="00F467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позволит: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>обеспечить дальнейшее увеличение доли газового топлива в общем энергопотреблении;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в результате более широкого использования природного газа сократить отставание социально-экономического уровня жизни, комфортности труда и быта и создание современной сферы </w:t>
      </w:r>
      <w:r w:rsidR="00696F5B">
        <w:rPr>
          <w:rFonts w:ascii="Times New Roman" w:hAnsi="Times New Roman" w:cs="Times New Roman"/>
          <w:sz w:val="24"/>
          <w:szCs w:val="24"/>
        </w:rPr>
        <w:t xml:space="preserve">для проживания 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образования;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повышения уровня безопасности эксплуатации существующих газовых сетей и объектов газоснабжения на селе. </w:t>
      </w:r>
    </w:p>
    <w:p w:rsidR="005450C8" w:rsidRDefault="00EC4705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Планируется к концу </w:t>
      </w:r>
      <w:r w:rsidR="005450C8" w:rsidRPr="00F46761">
        <w:rPr>
          <w:rFonts w:ascii="Times New Roman" w:hAnsi="Times New Roman" w:cs="Times New Roman"/>
          <w:sz w:val="24"/>
          <w:szCs w:val="24"/>
        </w:rPr>
        <w:t>2024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года поднять уровень газификации сельско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й местности природным газом до </w:t>
      </w:r>
      <w:r w:rsidR="005450C8" w:rsidRPr="003167B1">
        <w:rPr>
          <w:rFonts w:ascii="Times New Roman" w:hAnsi="Times New Roman" w:cs="Times New Roman"/>
          <w:sz w:val="24"/>
          <w:szCs w:val="24"/>
        </w:rPr>
        <w:t>7</w:t>
      </w:r>
      <w:r w:rsidRPr="003167B1">
        <w:rPr>
          <w:rFonts w:ascii="Times New Roman" w:hAnsi="Times New Roman" w:cs="Times New Roman"/>
          <w:sz w:val="24"/>
          <w:szCs w:val="24"/>
        </w:rPr>
        <w:t>5 %</w:t>
      </w:r>
      <w:r w:rsidRPr="00F46761">
        <w:rPr>
          <w:rFonts w:ascii="Times New Roman" w:hAnsi="Times New Roman" w:cs="Times New Roman"/>
          <w:sz w:val="24"/>
          <w:szCs w:val="24"/>
        </w:rPr>
        <w:t xml:space="preserve"> относительно количества населенных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696F5B">
        <w:rPr>
          <w:rFonts w:ascii="Times New Roman" w:hAnsi="Times New Roman" w:cs="Times New Roman"/>
          <w:sz w:val="24"/>
          <w:szCs w:val="24"/>
        </w:rPr>
        <w:t>района</w:t>
      </w:r>
      <w:r w:rsidR="005450C8" w:rsidRPr="00F46761">
        <w:rPr>
          <w:rFonts w:ascii="Times New Roman" w:hAnsi="Times New Roman" w:cs="Times New Roman"/>
          <w:sz w:val="24"/>
          <w:szCs w:val="24"/>
        </w:rPr>
        <w:t>.</w:t>
      </w:r>
    </w:p>
    <w:p w:rsidR="008176EC" w:rsidRPr="00852BA5" w:rsidRDefault="008176EC" w:rsidP="00852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EC" w:rsidRPr="00852BA5" w:rsidRDefault="008176EC" w:rsidP="00852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90E" w:rsidRDefault="00D73EEF" w:rsidP="00F8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2.7.2.</w:t>
      </w:r>
      <w:r w:rsidR="00E04D82" w:rsidRPr="00E04D82">
        <w:rPr>
          <w:rFonts w:ascii="Times New Roman" w:hAnsi="Times New Roman" w:cs="Times New Roman"/>
          <w:b/>
          <w:sz w:val="24"/>
          <w:szCs w:val="24"/>
        </w:rPr>
        <w:t>Общественно-экономическая эффективность</w:t>
      </w:r>
    </w:p>
    <w:p w:rsidR="008176EC" w:rsidRPr="00852BA5" w:rsidRDefault="008176EC" w:rsidP="00F8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9" w:rsidRPr="00A86089" w:rsidRDefault="00DE4FBE" w:rsidP="00F8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066"/>
        <w:gridCol w:w="2818"/>
        <w:gridCol w:w="1115"/>
        <w:gridCol w:w="1081"/>
        <w:gridCol w:w="1115"/>
        <w:gridCol w:w="1121"/>
      </w:tblGrid>
      <w:tr w:rsidR="00A86089" w:rsidRPr="00A86089" w:rsidTr="00FD3FA8">
        <w:trPr>
          <w:trHeight w:val="60"/>
        </w:trPr>
        <w:tc>
          <w:tcPr>
            <w:tcW w:w="26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D5EB8" w:rsidRPr="00A86089" w:rsidTr="00FD3FA8">
        <w:trPr>
          <w:cantSplit/>
          <w:trHeight w:val="278"/>
        </w:trPr>
        <w:tc>
          <w:tcPr>
            <w:tcW w:w="263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425AB" w:rsidRPr="00A86089" w:rsidTr="00FD3FA8">
        <w:trPr>
          <w:trHeight w:val="291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 программы (А): Газифицированных жилых домов (квартир)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5AB" w:rsidRPr="00A86089" w:rsidRDefault="001425AB" w:rsidP="001425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25AB" w:rsidRPr="00A86089" w:rsidRDefault="001425AB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326A8" w:rsidRPr="00A86089" w:rsidTr="00FD3FA8">
        <w:trPr>
          <w:trHeight w:val="267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6A8" w:rsidRPr="00A86089" w:rsidRDefault="00F326A8" w:rsidP="00332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6A8" w:rsidRPr="00A86089" w:rsidRDefault="00F326A8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6A8" w:rsidRPr="001B43F3" w:rsidRDefault="00F326A8" w:rsidP="00EA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6A8" w:rsidRPr="001B43F3" w:rsidRDefault="00F326A8" w:rsidP="00EA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30900,38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6A8" w:rsidRPr="001B43F3" w:rsidRDefault="00F326A8" w:rsidP="00EA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6A8" w:rsidRPr="001B43F3" w:rsidRDefault="00F326A8" w:rsidP="00EA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5EB8" w:rsidRPr="00A86089" w:rsidTr="00FD3FA8">
        <w:trPr>
          <w:trHeight w:val="274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F3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3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8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3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F0599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612FC" w:rsidRDefault="000612FC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F3" w:rsidRDefault="00D954F3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F3" w:rsidRDefault="00D954F3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089" w:rsidRPr="00A86089" w:rsidRDefault="00A86089" w:rsidP="00A860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33"/>
        <w:gridCol w:w="3830"/>
        <w:gridCol w:w="992"/>
        <w:gridCol w:w="992"/>
        <w:gridCol w:w="1133"/>
        <w:gridCol w:w="1136"/>
      </w:tblGrid>
      <w:tr w:rsidR="00A86089" w:rsidRPr="00A86089" w:rsidTr="00FD3FA8">
        <w:trPr>
          <w:trHeight w:val="163"/>
        </w:trPr>
        <w:tc>
          <w:tcPr>
            <w:tcW w:w="23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3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D5EB8" w:rsidRPr="00A86089" w:rsidTr="00FD3FA8">
        <w:trPr>
          <w:cantSplit/>
          <w:trHeight w:val="197"/>
        </w:trPr>
        <w:tc>
          <w:tcPr>
            <w:tcW w:w="23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D5EB8" w:rsidRPr="00A86089" w:rsidTr="00FD3FA8">
        <w:trPr>
          <w:trHeight w:val="29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Протяженность газовых сетей 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332E34" w:rsidRPr="00A86089" w:rsidTr="00FD3FA8">
        <w:trPr>
          <w:trHeight w:val="267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A86089" w:rsidRDefault="00332E34" w:rsidP="00332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E34" w:rsidRPr="00A86089" w:rsidRDefault="00332E34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E34" w:rsidRPr="001B43F3" w:rsidRDefault="00480C50" w:rsidP="0033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8B2942" w:rsidP="0033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7658,95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A74588" w:rsidP="00A7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A74588" w:rsidP="00A7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5EB8" w:rsidRPr="00A86089" w:rsidTr="00FD3FA8">
        <w:trPr>
          <w:trHeight w:val="56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6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6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3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6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74588" w:rsidP="00A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74588" w:rsidP="00A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0AFF" w:rsidRDefault="00EB0AFF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6EC" w:rsidRDefault="008176EC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FD1" w:rsidRDefault="00E04D82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</w:t>
      </w:r>
      <w:r w:rsidR="00D9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имеет положительную динамику.</w:t>
      </w:r>
    </w:p>
    <w:p w:rsidR="00C00C89" w:rsidRDefault="009F68A2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33"/>
        <w:gridCol w:w="3689"/>
        <w:gridCol w:w="1133"/>
        <w:gridCol w:w="992"/>
        <w:gridCol w:w="1133"/>
        <w:gridCol w:w="1136"/>
      </w:tblGrid>
      <w:tr w:rsidR="009F68A2" w:rsidRPr="00A86089" w:rsidTr="00FD3FA8">
        <w:trPr>
          <w:trHeight w:val="163"/>
        </w:trPr>
        <w:tc>
          <w:tcPr>
            <w:tcW w:w="23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F68A2" w:rsidRPr="00A86089" w:rsidTr="00FD3FA8">
        <w:trPr>
          <w:cantSplit/>
          <w:trHeight w:val="197"/>
        </w:trPr>
        <w:tc>
          <w:tcPr>
            <w:tcW w:w="23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68A2" w:rsidRPr="00A86089" w:rsidTr="00FD3FA8">
        <w:trPr>
          <w:trHeight w:val="29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9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E34" w:rsidRPr="00A86089" w:rsidTr="00FD3FA8">
        <w:trPr>
          <w:trHeight w:val="438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A86089" w:rsidRDefault="00332E34" w:rsidP="007753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E34" w:rsidRPr="00A86089" w:rsidRDefault="00332E34" w:rsidP="0077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E34" w:rsidRPr="001B43F3" w:rsidRDefault="00480C50" w:rsidP="00C1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8B2942" w:rsidP="00C1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7658,95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A74588" w:rsidP="00A7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E34" w:rsidRPr="001B43F3" w:rsidRDefault="00A74588" w:rsidP="00A7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68A2" w:rsidRPr="00A86089" w:rsidTr="00FD3FA8">
        <w:trPr>
          <w:trHeight w:val="557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8A2" w:rsidRPr="00A86089" w:rsidRDefault="00977D5A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 w:rsidR="0058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3145CD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8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A74588" w:rsidP="0058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A74588" w:rsidP="00F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0AFF" w:rsidRDefault="00EB0AFF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6EC" w:rsidRDefault="008176EC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8A2" w:rsidRPr="00E04D82" w:rsidRDefault="009F68A2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</w:t>
      </w:r>
    </w:p>
    <w:p w:rsidR="009F68A2" w:rsidRDefault="009F68A2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370"/>
        <w:gridCol w:w="2552"/>
        <w:gridCol w:w="1133"/>
        <w:gridCol w:w="992"/>
        <w:gridCol w:w="1133"/>
        <w:gridCol w:w="1136"/>
      </w:tblGrid>
      <w:tr w:rsidR="009F68A2" w:rsidRPr="00A86089" w:rsidTr="00852BA5">
        <w:trPr>
          <w:trHeight w:val="163"/>
        </w:trPr>
        <w:tc>
          <w:tcPr>
            <w:tcW w:w="27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F68A2" w:rsidRPr="00A86089" w:rsidTr="00852BA5">
        <w:trPr>
          <w:cantSplit/>
          <w:trHeight w:val="197"/>
        </w:trPr>
        <w:tc>
          <w:tcPr>
            <w:tcW w:w="27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68A2" w:rsidRPr="00A86089" w:rsidTr="00852BA5">
        <w:trPr>
          <w:trHeight w:val="291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9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социально значимых объектов (школы, сады, дома культуры и пр.)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8A2" w:rsidRPr="00A86089" w:rsidTr="00852BA5">
        <w:trPr>
          <w:trHeight w:val="294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8600A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1970EE" w:rsidRDefault="00332E34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1970EE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E009C4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0EE" w:rsidRPr="001970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C97BE8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8A2" w:rsidRPr="00A86089" w:rsidTr="00852BA5">
        <w:trPr>
          <w:trHeight w:val="274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8600A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8A2" w:rsidRPr="00A86089" w:rsidRDefault="0098600A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1970EE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1970EE" w:rsidP="00E0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0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637B8A" w:rsidP="00E0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F68A2" w:rsidRPr="00E04D82" w:rsidRDefault="009F68A2" w:rsidP="009F6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</w:t>
      </w:r>
    </w:p>
    <w:p w:rsidR="009F68A2" w:rsidRPr="00852BA5" w:rsidRDefault="009F68A2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368" w:rsidRPr="00852BA5" w:rsidRDefault="00CC0368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4D82" w:rsidRPr="00E04D82" w:rsidRDefault="003D5FAA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4D82" w:rsidRPr="00E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факторы, негативно влияющие на реализацию программы, и мероприятия по их снижению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негативным внешним факторам, влияющим на реализацию программы, относятся: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-изменения действующего законодательства;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-форс-мажорные обстоятельства.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снижению негативных внешних факторов: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проектной документации в кратчайшие сроки;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реализации мероприятий программы.</w:t>
      </w:r>
    </w:p>
    <w:sectPr w:rsidR="00E04D82" w:rsidRPr="00E04D82" w:rsidSect="001B766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5A" w:rsidRDefault="00EA325A" w:rsidP="00597BEF">
      <w:pPr>
        <w:spacing w:after="0" w:line="240" w:lineRule="auto"/>
      </w:pPr>
      <w:r>
        <w:separator/>
      </w:r>
    </w:p>
  </w:endnote>
  <w:endnote w:type="continuationSeparator" w:id="0">
    <w:p w:rsidR="00EA325A" w:rsidRDefault="00EA325A" w:rsidP="005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5A" w:rsidRDefault="00EA325A" w:rsidP="00597BEF">
      <w:pPr>
        <w:spacing w:after="0" w:line="240" w:lineRule="auto"/>
      </w:pPr>
      <w:r>
        <w:separator/>
      </w:r>
    </w:p>
  </w:footnote>
  <w:footnote w:type="continuationSeparator" w:id="0">
    <w:p w:rsidR="00EA325A" w:rsidRDefault="00EA325A" w:rsidP="005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6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325A" w:rsidRPr="00E17A46" w:rsidRDefault="00EA325A" w:rsidP="00E17A4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97BEF">
          <w:rPr>
            <w:rFonts w:ascii="Times New Roman" w:hAnsi="Times New Roman"/>
            <w:sz w:val="24"/>
            <w:szCs w:val="24"/>
          </w:rPr>
          <w:fldChar w:fldCharType="begin"/>
        </w:r>
        <w:r w:rsidRPr="00597B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7BEF">
          <w:rPr>
            <w:rFonts w:ascii="Times New Roman" w:hAnsi="Times New Roman"/>
            <w:sz w:val="24"/>
            <w:szCs w:val="24"/>
          </w:rPr>
          <w:fldChar w:fldCharType="separate"/>
        </w:r>
        <w:r w:rsidR="00156D42">
          <w:rPr>
            <w:rFonts w:ascii="Times New Roman" w:hAnsi="Times New Roman"/>
            <w:noProof/>
            <w:sz w:val="24"/>
            <w:szCs w:val="24"/>
          </w:rPr>
          <w:t>11</w:t>
        </w:r>
        <w:r w:rsidRPr="00597B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5E"/>
    <w:multiLevelType w:val="hybridMultilevel"/>
    <w:tmpl w:val="02F8495E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C29"/>
    <w:multiLevelType w:val="hybridMultilevel"/>
    <w:tmpl w:val="4B3E169A"/>
    <w:lvl w:ilvl="0" w:tplc="EAC052A0">
      <w:start w:val="2"/>
      <w:numFmt w:val="decimal"/>
      <w:lvlText w:val="%1."/>
      <w:lvlJc w:val="center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62C23A4"/>
    <w:multiLevelType w:val="hybridMultilevel"/>
    <w:tmpl w:val="11E27F14"/>
    <w:lvl w:ilvl="0" w:tplc="EAC052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5797"/>
    <w:multiLevelType w:val="hybridMultilevel"/>
    <w:tmpl w:val="3CFCFD28"/>
    <w:lvl w:ilvl="0" w:tplc="304ADCB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B62DF"/>
    <w:multiLevelType w:val="hybridMultilevel"/>
    <w:tmpl w:val="C7D4BF24"/>
    <w:lvl w:ilvl="0" w:tplc="304ADCB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EF345A"/>
    <w:multiLevelType w:val="hybridMultilevel"/>
    <w:tmpl w:val="6C66DBB0"/>
    <w:lvl w:ilvl="0" w:tplc="0708F8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F675C7F"/>
    <w:multiLevelType w:val="hybridMultilevel"/>
    <w:tmpl w:val="B2F4CAF8"/>
    <w:lvl w:ilvl="0" w:tplc="5A887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D31BE2"/>
    <w:multiLevelType w:val="hybridMultilevel"/>
    <w:tmpl w:val="7C7AD8A2"/>
    <w:lvl w:ilvl="0" w:tplc="A1967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0271A9"/>
    <w:multiLevelType w:val="hybridMultilevel"/>
    <w:tmpl w:val="7728DA2A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5"/>
    <w:rsid w:val="000003BB"/>
    <w:rsid w:val="00001DE5"/>
    <w:rsid w:val="00014383"/>
    <w:rsid w:val="00024802"/>
    <w:rsid w:val="00025F53"/>
    <w:rsid w:val="00054127"/>
    <w:rsid w:val="000612FC"/>
    <w:rsid w:val="00066B96"/>
    <w:rsid w:val="000712D2"/>
    <w:rsid w:val="000C4962"/>
    <w:rsid w:val="000C5830"/>
    <w:rsid w:val="000C728A"/>
    <w:rsid w:val="000D0A19"/>
    <w:rsid w:val="000E1462"/>
    <w:rsid w:val="000E3040"/>
    <w:rsid w:val="00105EDF"/>
    <w:rsid w:val="00114F25"/>
    <w:rsid w:val="00116452"/>
    <w:rsid w:val="0013168A"/>
    <w:rsid w:val="001425AB"/>
    <w:rsid w:val="00146915"/>
    <w:rsid w:val="001470DC"/>
    <w:rsid w:val="00156D42"/>
    <w:rsid w:val="0017278B"/>
    <w:rsid w:val="0019535A"/>
    <w:rsid w:val="001970EE"/>
    <w:rsid w:val="00197A26"/>
    <w:rsid w:val="001B43F3"/>
    <w:rsid w:val="001B766C"/>
    <w:rsid w:val="001C5DF8"/>
    <w:rsid w:val="001E3E6F"/>
    <w:rsid w:val="00202262"/>
    <w:rsid w:val="00223805"/>
    <w:rsid w:val="0023400E"/>
    <w:rsid w:val="002417C7"/>
    <w:rsid w:val="00241F70"/>
    <w:rsid w:val="002476E0"/>
    <w:rsid w:val="00252ED8"/>
    <w:rsid w:val="0027057D"/>
    <w:rsid w:val="0027261C"/>
    <w:rsid w:val="002742D4"/>
    <w:rsid w:val="00294111"/>
    <w:rsid w:val="00294244"/>
    <w:rsid w:val="002A44FF"/>
    <w:rsid w:val="002B5A7B"/>
    <w:rsid w:val="002C6BA7"/>
    <w:rsid w:val="002E37C5"/>
    <w:rsid w:val="002E5020"/>
    <w:rsid w:val="003145CD"/>
    <w:rsid w:val="003167B1"/>
    <w:rsid w:val="00332841"/>
    <w:rsid w:val="00332E34"/>
    <w:rsid w:val="00336C89"/>
    <w:rsid w:val="00356A1B"/>
    <w:rsid w:val="003765BA"/>
    <w:rsid w:val="0038383E"/>
    <w:rsid w:val="003D077C"/>
    <w:rsid w:val="003D5FAA"/>
    <w:rsid w:val="003D7E86"/>
    <w:rsid w:val="003E01DF"/>
    <w:rsid w:val="003E497C"/>
    <w:rsid w:val="003E5DD9"/>
    <w:rsid w:val="003E7832"/>
    <w:rsid w:val="003F6476"/>
    <w:rsid w:val="004013CD"/>
    <w:rsid w:val="0041149E"/>
    <w:rsid w:val="004211C4"/>
    <w:rsid w:val="0043494E"/>
    <w:rsid w:val="00445FF5"/>
    <w:rsid w:val="004470C0"/>
    <w:rsid w:val="0045311F"/>
    <w:rsid w:val="004532B8"/>
    <w:rsid w:val="0045599A"/>
    <w:rsid w:val="00466CAB"/>
    <w:rsid w:val="00480C50"/>
    <w:rsid w:val="00493D22"/>
    <w:rsid w:val="004A2306"/>
    <w:rsid w:val="004B11A3"/>
    <w:rsid w:val="004D687A"/>
    <w:rsid w:val="004D76FF"/>
    <w:rsid w:val="004F1138"/>
    <w:rsid w:val="0051367D"/>
    <w:rsid w:val="00522728"/>
    <w:rsid w:val="00530049"/>
    <w:rsid w:val="005450C8"/>
    <w:rsid w:val="00561528"/>
    <w:rsid w:val="00575FD2"/>
    <w:rsid w:val="0058231B"/>
    <w:rsid w:val="00584409"/>
    <w:rsid w:val="00585E27"/>
    <w:rsid w:val="0059694A"/>
    <w:rsid w:val="00596F2C"/>
    <w:rsid w:val="00597BEF"/>
    <w:rsid w:val="005A439F"/>
    <w:rsid w:val="005B3307"/>
    <w:rsid w:val="005C2BCF"/>
    <w:rsid w:val="005C3AE5"/>
    <w:rsid w:val="005C59FC"/>
    <w:rsid w:val="005D75EE"/>
    <w:rsid w:val="005E1063"/>
    <w:rsid w:val="005E6A2E"/>
    <w:rsid w:val="00602D99"/>
    <w:rsid w:val="00637B8A"/>
    <w:rsid w:val="0064339E"/>
    <w:rsid w:val="0065444B"/>
    <w:rsid w:val="00665727"/>
    <w:rsid w:val="006762E2"/>
    <w:rsid w:val="00683174"/>
    <w:rsid w:val="00696F5B"/>
    <w:rsid w:val="006B1366"/>
    <w:rsid w:val="006B2E7B"/>
    <w:rsid w:val="006B4505"/>
    <w:rsid w:val="006D0EE3"/>
    <w:rsid w:val="006D2C9D"/>
    <w:rsid w:val="006D3F6E"/>
    <w:rsid w:val="006F420E"/>
    <w:rsid w:val="0075330F"/>
    <w:rsid w:val="00770ECD"/>
    <w:rsid w:val="00771BEA"/>
    <w:rsid w:val="007753D6"/>
    <w:rsid w:val="0077687D"/>
    <w:rsid w:val="00783744"/>
    <w:rsid w:val="00791747"/>
    <w:rsid w:val="00794593"/>
    <w:rsid w:val="00796FFE"/>
    <w:rsid w:val="007B0663"/>
    <w:rsid w:val="007C1531"/>
    <w:rsid w:val="007C393C"/>
    <w:rsid w:val="008059C7"/>
    <w:rsid w:val="008176EC"/>
    <w:rsid w:val="00817F36"/>
    <w:rsid w:val="00822B98"/>
    <w:rsid w:val="00825ABD"/>
    <w:rsid w:val="008371AD"/>
    <w:rsid w:val="00852BA5"/>
    <w:rsid w:val="00853D7D"/>
    <w:rsid w:val="0087331B"/>
    <w:rsid w:val="00883BC6"/>
    <w:rsid w:val="008863C8"/>
    <w:rsid w:val="008A2ADB"/>
    <w:rsid w:val="008B2942"/>
    <w:rsid w:val="00901AA7"/>
    <w:rsid w:val="00926FD1"/>
    <w:rsid w:val="009345B9"/>
    <w:rsid w:val="00977D5A"/>
    <w:rsid w:val="00981F79"/>
    <w:rsid w:val="00985DF9"/>
    <w:rsid w:val="0098600A"/>
    <w:rsid w:val="009A27D4"/>
    <w:rsid w:val="009D0F19"/>
    <w:rsid w:val="009D48AA"/>
    <w:rsid w:val="009E18BE"/>
    <w:rsid w:val="009F0ECF"/>
    <w:rsid w:val="009F3A0F"/>
    <w:rsid w:val="009F3EFC"/>
    <w:rsid w:val="009F68A2"/>
    <w:rsid w:val="00A0703B"/>
    <w:rsid w:val="00A1342D"/>
    <w:rsid w:val="00A24E4D"/>
    <w:rsid w:val="00A345ED"/>
    <w:rsid w:val="00A35D46"/>
    <w:rsid w:val="00A475AA"/>
    <w:rsid w:val="00A74588"/>
    <w:rsid w:val="00A86089"/>
    <w:rsid w:val="00A97972"/>
    <w:rsid w:val="00AA23E2"/>
    <w:rsid w:val="00AB4B52"/>
    <w:rsid w:val="00AC7D90"/>
    <w:rsid w:val="00AD66AB"/>
    <w:rsid w:val="00AE0827"/>
    <w:rsid w:val="00AF0599"/>
    <w:rsid w:val="00B13D3E"/>
    <w:rsid w:val="00B2081F"/>
    <w:rsid w:val="00B24087"/>
    <w:rsid w:val="00B32A8A"/>
    <w:rsid w:val="00B61AAA"/>
    <w:rsid w:val="00B71A85"/>
    <w:rsid w:val="00B73698"/>
    <w:rsid w:val="00BE2907"/>
    <w:rsid w:val="00BF0EF6"/>
    <w:rsid w:val="00BF3518"/>
    <w:rsid w:val="00BF7715"/>
    <w:rsid w:val="00C00C89"/>
    <w:rsid w:val="00C02FBE"/>
    <w:rsid w:val="00C058EC"/>
    <w:rsid w:val="00C10B32"/>
    <w:rsid w:val="00C13C93"/>
    <w:rsid w:val="00C22D58"/>
    <w:rsid w:val="00C2437A"/>
    <w:rsid w:val="00C25E24"/>
    <w:rsid w:val="00C31D88"/>
    <w:rsid w:val="00C40688"/>
    <w:rsid w:val="00C40A6F"/>
    <w:rsid w:val="00C42E89"/>
    <w:rsid w:val="00C460B7"/>
    <w:rsid w:val="00C47A00"/>
    <w:rsid w:val="00C54FE7"/>
    <w:rsid w:val="00C55C32"/>
    <w:rsid w:val="00C6480E"/>
    <w:rsid w:val="00C80E39"/>
    <w:rsid w:val="00C97301"/>
    <w:rsid w:val="00C97333"/>
    <w:rsid w:val="00C97BE8"/>
    <w:rsid w:val="00CA32A4"/>
    <w:rsid w:val="00CA7A16"/>
    <w:rsid w:val="00CB35D5"/>
    <w:rsid w:val="00CC0368"/>
    <w:rsid w:val="00CE275E"/>
    <w:rsid w:val="00CE372F"/>
    <w:rsid w:val="00CE3A9F"/>
    <w:rsid w:val="00CF7730"/>
    <w:rsid w:val="00D1771A"/>
    <w:rsid w:val="00D26290"/>
    <w:rsid w:val="00D330FE"/>
    <w:rsid w:val="00D44931"/>
    <w:rsid w:val="00D52B9D"/>
    <w:rsid w:val="00D564DF"/>
    <w:rsid w:val="00D63A6C"/>
    <w:rsid w:val="00D73EEF"/>
    <w:rsid w:val="00D954F3"/>
    <w:rsid w:val="00DA7A5C"/>
    <w:rsid w:val="00DB5320"/>
    <w:rsid w:val="00DC625E"/>
    <w:rsid w:val="00DE4FBE"/>
    <w:rsid w:val="00E009C4"/>
    <w:rsid w:val="00E04D82"/>
    <w:rsid w:val="00E07B88"/>
    <w:rsid w:val="00E11524"/>
    <w:rsid w:val="00E17A46"/>
    <w:rsid w:val="00E27F09"/>
    <w:rsid w:val="00E572B1"/>
    <w:rsid w:val="00E609BE"/>
    <w:rsid w:val="00E7053C"/>
    <w:rsid w:val="00E73C17"/>
    <w:rsid w:val="00EA1B38"/>
    <w:rsid w:val="00EA325A"/>
    <w:rsid w:val="00EB0AFF"/>
    <w:rsid w:val="00EB0C0D"/>
    <w:rsid w:val="00EB3F8B"/>
    <w:rsid w:val="00EB5F8D"/>
    <w:rsid w:val="00EC0FF5"/>
    <w:rsid w:val="00EC4705"/>
    <w:rsid w:val="00EC6C84"/>
    <w:rsid w:val="00ED5EB8"/>
    <w:rsid w:val="00EE1611"/>
    <w:rsid w:val="00EF3368"/>
    <w:rsid w:val="00EF69F9"/>
    <w:rsid w:val="00F07C02"/>
    <w:rsid w:val="00F12FD9"/>
    <w:rsid w:val="00F22530"/>
    <w:rsid w:val="00F326A8"/>
    <w:rsid w:val="00F34C05"/>
    <w:rsid w:val="00F45FE2"/>
    <w:rsid w:val="00F46761"/>
    <w:rsid w:val="00F526D8"/>
    <w:rsid w:val="00F703EE"/>
    <w:rsid w:val="00F8590E"/>
    <w:rsid w:val="00FA2861"/>
    <w:rsid w:val="00FB2940"/>
    <w:rsid w:val="00FB4575"/>
    <w:rsid w:val="00FB6AED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E%D0%B7%D0%B4%D0%B2%D0%B8%D0%B6%D0%B5%D0%BD%D1%81%D0%BA%D0%B8%D0%B9_%D1%81%D0%B5%D0%BB%D1%8C%D1%81%D0%BE%D0%B2%D0%B5%D1%82_(%D0%9D%D0%B8%D0%B6%D0%B5%D0%B3%D0%BE%D1%80%D0%BE%D0%B4%D1%81%D0%BA%D0%B0%D1%8F_%D0%BE%D0%B1%D0%BB%D0%B0%D1%81%D1%82%D1%8C)" TargetMode="External"/><Relationship Id="rId18" Type="http://schemas.openxmlformats.org/officeDocument/2006/relationships/hyperlink" Target="https://ru.wikipedia.org/wiki/%D0%9D%D0%B5%D1%81%D1%82%D0%B8%D0%B0%D1%80%D1%81%D0%BA%D0%B8%D0%B9_%D1%81%D0%B5%D0%BB%D1%8C%D1%81%D0%BE%D0%B2%D0%B5%D1%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B%D0%B0%D0%B4%D0%B8%D0%BC%D0%B8%D1%80%D1%81%D0%BA%D0%B8%D0%B9_%D1%81%D0%B5%D0%BB%D1%8C%D1%81%D0%BE%D0%B2%D0%B5%D1%82" TargetMode="External"/><Relationship Id="rId17" Type="http://schemas.openxmlformats.org/officeDocument/2006/relationships/hyperlink" Target="https://ru.wikipedia.org/wiki/%D0%9D%D0%B0%D1%85%D1%80%D0%B0%D1%82%D0%BE%D0%B2%D1%81%D0%BA%D0%B8%D0%B9_%D1%81%D0%B5%D0%BB%D1%8C%D1%81%D0%BE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F%D1%83%D1%81%D1%82%D0%B8%D1%85%D0%B8%D0%BD%D1%81%D0%BA%D0%B8%D0%B9_%D1%81%D0%B5%D0%BB%D1%8C%D1%81%D0%BE%D0%B2%D0%B5%D1%8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E%D0%B3%D0%BE%D1%80%D0%BE%D0%B4%D1%81%D0%BA%D0%B8%D0%B9_%D1%81%D0%B5%D0%BB%D1%8C%D1%81%D0%BE%D0%B2%D0%B5%D1%82_(%D0%92%D0%BE%D1%81%D0%BA%D1%80%D0%B5%D1%81%D0%B5%D0%BD%D1%81%D0%BA%D0%B8%D0%B9_%D1%80%D0%B0%D0%B9%D0%BE%D0%BD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3%D0%BE%D1%80%D0%BE%D0%B2%D1%81%D0%BA%D0%B8%D0%B9_%D1%81%D0%B5%D0%BB%D1%8C%D1%81%D0%BE%D0%B2%D0%B5%D1%82_(%D0%9D%D0%B8%D0%B6%D0%B5%D0%B3%D0%BE%D1%80%D0%BE%D0%B4%D1%81%D0%BA%D0%B0%D1%8F_%D0%BE%D0%B1%D0%BB%D0%B0%D1%81%D1%82%D1%8C)" TargetMode="External"/><Relationship Id="rId10" Type="http://schemas.openxmlformats.org/officeDocument/2006/relationships/hyperlink" Target="https://ru.wikipedia.org/wiki/%D0%91%D0%BB%D0%B0%D0%B3%D0%BE%D0%B2%D0%B5%D1%89%D0%B5%D0%BD%D1%81%D0%BA%D0%B8%D0%B9_%D1%81%D0%B5%D0%BB%D1%8C%D1%81%D0%BE%D0%B2%D0%B5%D1%82_(%D0%92%D0%BE%D1%81%D0%BA%D1%80%D0%B5%D1%81%D0%B5%D0%BD%D1%81%D0%BA%D0%B8%D0%B9_%D1%80%D0%B0%D0%B9%D0%BE%D0%BD)" TargetMode="External"/><Relationship Id="rId19" Type="http://schemas.openxmlformats.org/officeDocument/2006/relationships/hyperlink" Target="https://ru.wikipedia.org/wiki/%D0%A1%D1%82%D0%B0%D1%80%D0%BE%D1%83%D1%81%D1%82%D0%B8%D0%BD%D1%81%D0%BA%D0%B8%D0%B9_%D1%81%D0%B5%D0%BB%D1%8C%D1%81%D0%BE%D0%B2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0%B1%D0%BE%D1%87%D0%B8%D0%B9_%D0%BF%D0%BE%D1%81%D1%91%D0%BB%D0%BE%D0%BA_%D0%92%D0%BE%D1%81%D0%BA%D1%80%D0%B5%D1%81%D0%B5%D0%BD%D1%81%D0%BA%D0%BE%D0%B5" TargetMode="External"/><Relationship Id="rId14" Type="http://schemas.openxmlformats.org/officeDocument/2006/relationships/hyperlink" Target="https://ru.wikipedia.org/wiki/%D0%93%D0%BB%D1%83%D1%85%D0%BE%D0%B2%D1%81%D0%BA%D0%B8%D0%B9_%D1%81%D0%B5%D0%BB%D1%8C%D1%81%D0%BE%D0%B2%D0%B5%D1%82_(%D0%92%D0%BE%D1%81%D0%BA%D1%80%D0%B5%D1%81%D0%B5%D0%BD%D1%81%D0%BA%D0%B8%D0%B9_%D1%80%D0%B0%D0%B9%D0%BE%D0%BD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D1C4-0BD0-4438-AA81-8C49C38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10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177</cp:revision>
  <cp:lastPrinted>2022-01-25T11:06:00Z</cp:lastPrinted>
  <dcterms:created xsi:type="dcterms:W3CDTF">2021-03-11T10:39:00Z</dcterms:created>
  <dcterms:modified xsi:type="dcterms:W3CDTF">2022-04-18T08:31:00Z</dcterms:modified>
</cp:coreProperties>
</file>