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1" w:rsidRPr="002A4D8F" w:rsidRDefault="00E26E11" w:rsidP="00E26E11">
      <w:pPr>
        <w:jc w:val="center"/>
      </w:pPr>
      <w:r w:rsidRPr="002A4D8F">
        <w:rPr>
          <w:noProof/>
        </w:rPr>
        <w:drawing>
          <wp:inline distT="0" distB="0" distL="0" distR="0" wp14:anchorId="6DC64564" wp14:editId="6A6102F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1B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 xml:space="preserve">АДМИНИСТРАЦИЯ </w:t>
      </w:r>
    </w:p>
    <w:p w:rsidR="00E26E11" w:rsidRPr="00B14103" w:rsidRDefault="00900F1B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НАХРАТОВСКОГО СЕЛЬСОВЕТА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ВОСКРЕСЕНСКОГО МУНИЦИПАЛЬНОГО РАЙОНА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НИЖЕГОРОДСКОЙ ОБЛАСТИ</w:t>
      </w:r>
    </w:p>
    <w:p w:rsidR="00E26E11" w:rsidRPr="00B14103" w:rsidRDefault="00E26E11" w:rsidP="00E26E11">
      <w:pPr>
        <w:tabs>
          <w:tab w:val="left" w:pos="7230"/>
        </w:tabs>
        <w:jc w:val="center"/>
        <w:rPr>
          <w:sz w:val="28"/>
          <w:szCs w:val="28"/>
        </w:rPr>
      </w:pPr>
      <w:r w:rsidRPr="00B14103">
        <w:rPr>
          <w:b/>
          <w:sz w:val="28"/>
          <w:szCs w:val="28"/>
        </w:rPr>
        <w:t>ПОСТАНОВЛЕНИЕ</w:t>
      </w:r>
    </w:p>
    <w:p w:rsidR="00E26E11" w:rsidRPr="00C96C09" w:rsidRDefault="005254F2" w:rsidP="00BF19D3">
      <w:pPr>
        <w:tabs>
          <w:tab w:val="left" w:pos="9030"/>
        </w:tabs>
      </w:pPr>
      <w:r>
        <w:t>07</w:t>
      </w:r>
      <w:r w:rsidR="00847C1E">
        <w:t xml:space="preserve"> июня</w:t>
      </w:r>
      <w:r w:rsidR="00315226" w:rsidRPr="00C96C09">
        <w:t xml:space="preserve"> 202</w:t>
      </w:r>
      <w:r w:rsidR="00A2343D">
        <w:t>1</w:t>
      </w:r>
      <w:r w:rsidR="007D781C" w:rsidRPr="00C96C09">
        <w:t xml:space="preserve"> года </w:t>
      </w:r>
      <w:r w:rsidR="00BF19D3">
        <w:tab/>
        <w:t>№ 21</w:t>
      </w:r>
    </w:p>
    <w:p w:rsidR="006F3C6F" w:rsidRDefault="006F3C6F" w:rsidP="006F3C6F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6F3C6F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A5225F">
        <w:rPr>
          <w:rFonts w:eastAsiaTheme="minorHAnsi"/>
          <w:b/>
          <w:sz w:val="28"/>
          <w:szCs w:val="28"/>
          <w:lang w:eastAsia="en-US"/>
        </w:rPr>
        <w:t>Нахратовского</w:t>
      </w:r>
      <w:r w:rsidRPr="006F3C6F">
        <w:rPr>
          <w:rFonts w:eastAsiaTheme="minorHAnsi"/>
          <w:b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</w:t>
      </w:r>
      <w:r w:rsidR="00A5225F">
        <w:rPr>
          <w:rFonts w:eastAsiaTheme="minorHAnsi"/>
          <w:b/>
          <w:sz w:val="28"/>
          <w:szCs w:val="28"/>
          <w:lang w:eastAsia="en-US"/>
        </w:rPr>
        <w:t>Нахратовского</w:t>
      </w:r>
      <w:r w:rsidRPr="006F3C6F">
        <w:rPr>
          <w:rFonts w:eastAsiaTheme="minorHAnsi"/>
          <w:b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от </w:t>
      </w:r>
      <w:r w:rsidR="005254F2">
        <w:rPr>
          <w:rFonts w:eastAsiaTheme="minorHAnsi"/>
          <w:b/>
          <w:sz w:val="28"/>
          <w:szCs w:val="28"/>
          <w:lang w:eastAsia="en-US"/>
        </w:rPr>
        <w:t>23 октября 2017 го</w:t>
      </w:r>
      <w:r w:rsidRPr="006F3C6F">
        <w:rPr>
          <w:rFonts w:eastAsiaTheme="minorHAnsi"/>
          <w:b/>
          <w:sz w:val="28"/>
          <w:szCs w:val="28"/>
          <w:lang w:eastAsia="en-US"/>
        </w:rPr>
        <w:t xml:space="preserve">да № </w:t>
      </w:r>
      <w:r w:rsidR="005254F2">
        <w:rPr>
          <w:rFonts w:eastAsiaTheme="minorHAnsi"/>
          <w:b/>
          <w:sz w:val="28"/>
          <w:szCs w:val="28"/>
          <w:lang w:eastAsia="en-US"/>
        </w:rPr>
        <w:t>131</w:t>
      </w:r>
      <w:proofErr w:type="gramEnd"/>
    </w:p>
    <w:p w:rsidR="006F3C6F" w:rsidRPr="006F3C6F" w:rsidRDefault="006F3C6F" w:rsidP="006F3C6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F3C6F" w:rsidRPr="00BF19D3" w:rsidRDefault="006F3C6F" w:rsidP="006F3C6F">
      <w:pPr>
        <w:ind w:firstLine="567"/>
        <w:jc w:val="both"/>
        <w:rPr>
          <w:b/>
          <w:spacing w:val="60"/>
        </w:rPr>
      </w:pPr>
      <w:proofErr w:type="gramStart"/>
      <w:r w:rsidRPr="00BF19D3"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BF19D3">
        <w:t xml:space="preserve"> валюте и о внесении изменений в отдельные законодательные акты Российской Федерации», Устав</w:t>
      </w:r>
      <w:r w:rsidR="005254F2" w:rsidRPr="00BF19D3">
        <w:t>ом</w:t>
      </w:r>
      <w:r w:rsidR="00A5225F" w:rsidRPr="00BF19D3">
        <w:t xml:space="preserve"> Нахратовского сельсовета</w:t>
      </w:r>
      <w:r w:rsidRPr="00BF19D3">
        <w:t xml:space="preserve">, администрация </w:t>
      </w:r>
      <w:r w:rsidR="00A5225F" w:rsidRPr="00BF19D3">
        <w:t>Нахратовского</w:t>
      </w:r>
      <w:r w:rsidRPr="00BF19D3">
        <w:t xml:space="preserve"> сельсовета </w:t>
      </w:r>
      <w:r w:rsidRPr="00BF19D3">
        <w:rPr>
          <w:b/>
          <w:spacing w:val="60"/>
        </w:rPr>
        <w:t>постановляет:</w:t>
      </w:r>
    </w:p>
    <w:p w:rsidR="006F3C6F" w:rsidRPr="00BF19D3" w:rsidRDefault="006F3C6F" w:rsidP="006F3C6F">
      <w:pPr>
        <w:ind w:firstLine="567"/>
        <w:jc w:val="both"/>
      </w:pPr>
      <w:proofErr w:type="gramStart"/>
      <w:r w:rsidRPr="00BF19D3">
        <w:t xml:space="preserve">1.Внести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 w:rsidR="005254F2" w:rsidRPr="00BF19D3">
        <w:t>Нахратовского</w:t>
      </w:r>
      <w:r w:rsidRPr="00BF19D3">
        <w:t xml:space="preserve"> сельсовета 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</w:t>
      </w:r>
      <w:r w:rsidR="00A5225F" w:rsidRPr="00BF19D3">
        <w:t xml:space="preserve"> Нахратовского</w:t>
      </w:r>
      <w:r w:rsidRPr="00BF19D3">
        <w:t xml:space="preserve"> сельсовета Воскресенского муниципального района Нижегородской области от </w:t>
      </w:r>
      <w:r w:rsidR="005254F2" w:rsidRPr="00BF19D3">
        <w:t xml:space="preserve">23.10.2017 </w:t>
      </w:r>
      <w:r w:rsidRPr="00BF19D3">
        <w:t>года</w:t>
      </w:r>
      <w:proofErr w:type="gramEnd"/>
      <w:r w:rsidRPr="00BF19D3">
        <w:t xml:space="preserve"> № </w:t>
      </w:r>
      <w:r w:rsidR="005254F2" w:rsidRPr="00BF19D3">
        <w:t>131</w:t>
      </w:r>
      <w:r w:rsidRPr="00BF19D3">
        <w:t xml:space="preserve"> (далее – Положение), следующие изменения:</w:t>
      </w:r>
    </w:p>
    <w:p w:rsidR="006F3C6F" w:rsidRPr="00BF19D3" w:rsidRDefault="006F3C6F" w:rsidP="006F3C6F">
      <w:pPr>
        <w:ind w:firstLine="567"/>
        <w:jc w:val="both"/>
      </w:pPr>
      <w:r w:rsidRPr="00BF19D3">
        <w:t>1.1.В пункте 12:</w:t>
      </w:r>
    </w:p>
    <w:p w:rsidR="006F3C6F" w:rsidRPr="00BF19D3" w:rsidRDefault="006F3C6F" w:rsidP="006F3C6F">
      <w:pPr>
        <w:ind w:firstLine="567"/>
        <w:jc w:val="both"/>
      </w:pPr>
      <w:r w:rsidRPr="00BF19D3">
        <w:t>а) в абзаце втором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активов»;</w:t>
      </w:r>
    </w:p>
    <w:p w:rsidR="006F3C6F" w:rsidRPr="00BF19D3" w:rsidRDefault="006F3C6F" w:rsidP="006F3C6F">
      <w:pPr>
        <w:ind w:firstLine="567"/>
        <w:jc w:val="both"/>
      </w:pPr>
      <w:r w:rsidRPr="00BF19D3">
        <w:t>б) в подпункте «б» слова «, Председателем Правительства» исключить;</w:t>
      </w:r>
    </w:p>
    <w:p w:rsidR="006F3C6F" w:rsidRPr="00BF19D3" w:rsidRDefault="006F3C6F" w:rsidP="006F3C6F">
      <w:pPr>
        <w:ind w:firstLine="567"/>
        <w:jc w:val="both"/>
      </w:pPr>
      <w:r w:rsidRPr="00BF19D3">
        <w:t xml:space="preserve">в) абзац пятый изложить в следующей редакции: </w:t>
      </w:r>
    </w:p>
    <w:p w:rsidR="005254F2" w:rsidRPr="00BF19D3" w:rsidRDefault="006F3C6F" w:rsidP="006F3C6F">
      <w:pPr>
        <w:ind w:firstLine="567"/>
        <w:jc w:val="both"/>
      </w:pPr>
      <w:r w:rsidRPr="00BF19D3">
        <w:t>«Запросы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Нижегородской области либо специально уполномоченным заместителем Губернатора Нижегородской области</w:t>
      </w:r>
      <w:proofErr w:type="gramStart"/>
      <w:r w:rsidRPr="00BF19D3">
        <w:t>.».</w:t>
      </w:r>
      <w:proofErr w:type="gramEnd"/>
    </w:p>
    <w:p w:rsidR="00847C1E" w:rsidRPr="00BF19D3" w:rsidRDefault="00847C1E" w:rsidP="006F3C6F">
      <w:pPr>
        <w:ind w:firstLine="567"/>
        <w:jc w:val="both"/>
      </w:pPr>
      <w:r w:rsidRPr="00BF19D3">
        <w:t xml:space="preserve">3.Обнародовать настоящее постановление путем размещения его текста на официальном сайте администрации Воскресенского муниципального района в информационно-телекоммуникационной сети «Интернет» </w:t>
      </w:r>
      <w:hyperlink r:id="rId6" w:history="1">
        <w:r w:rsidRPr="00BF19D3">
          <w:rPr>
            <w:color w:val="0000FF"/>
            <w:u w:val="single"/>
          </w:rPr>
          <w:t>http://voskresenskoe-adm.ru/</w:t>
        </w:r>
      </w:hyperlink>
      <w:r w:rsidRPr="00BF19D3">
        <w:t>.</w:t>
      </w:r>
    </w:p>
    <w:p w:rsidR="00E26E11" w:rsidRPr="00BF19D3" w:rsidRDefault="00847C1E" w:rsidP="008820DD">
      <w:pPr>
        <w:pStyle w:val="a3"/>
        <w:spacing w:line="276" w:lineRule="auto"/>
        <w:ind w:firstLine="567"/>
        <w:jc w:val="both"/>
      </w:pPr>
      <w:r w:rsidRPr="00BF19D3">
        <w:t>4</w:t>
      </w:r>
      <w:r w:rsidR="00E26E11" w:rsidRPr="00BF19D3">
        <w:t>.</w:t>
      </w:r>
      <w:proofErr w:type="gramStart"/>
      <w:r w:rsidR="00E26E11" w:rsidRPr="00BF19D3">
        <w:t>Контроль за</w:t>
      </w:r>
      <w:proofErr w:type="gramEnd"/>
      <w:r w:rsidR="00E26E11" w:rsidRPr="00BF19D3">
        <w:t xml:space="preserve"> исполнением настоящего распоряжения оставляю за собой.</w:t>
      </w:r>
    </w:p>
    <w:p w:rsidR="00E26E11" w:rsidRPr="00BF19D3" w:rsidRDefault="00847C1E" w:rsidP="008820DD">
      <w:pPr>
        <w:spacing w:line="276" w:lineRule="auto"/>
        <w:ind w:firstLine="567"/>
        <w:jc w:val="both"/>
      </w:pPr>
      <w:r w:rsidRPr="00BF19D3">
        <w:t>5</w:t>
      </w:r>
      <w:r w:rsidR="00B14103" w:rsidRPr="00BF19D3">
        <w:t xml:space="preserve">.Настоящее постановление вступает в силу со дня его </w:t>
      </w:r>
      <w:r w:rsidRPr="00BF19D3">
        <w:t>обнародования</w:t>
      </w:r>
      <w:r w:rsidR="00B14103" w:rsidRPr="00BF19D3">
        <w:t>.</w:t>
      </w:r>
    </w:p>
    <w:p w:rsidR="00C54811" w:rsidRPr="00BF19D3" w:rsidRDefault="006F3C6F" w:rsidP="006F3C6F">
      <w:pPr>
        <w:tabs>
          <w:tab w:val="left" w:pos="2190"/>
        </w:tabs>
        <w:spacing w:line="276" w:lineRule="auto"/>
        <w:ind w:firstLine="567"/>
        <w:jc w:val="both"/>
      </w:pPr>
      <w:r w:rsidRPr="00BF19D3">
        <w:tab/>
      </w:r>
    </w:p>
    <w:p w:rsidR="008820DD" w:rsidRPr="00BF19D3" w:rsidRDefault="008820DD" w:rsidP="008820DD">
      <w:pPr>
        <w:spacing w:line="276" w:lineRule="auto"/>
        <w:ind w:firstLine="567"/>
        <w:jc w:val="both"/>
      </w:pPr>
    </w:p>
    <w:p w:rsidR="00847C1E" w:rsidRPr="00BF19D3" w:rsidRDefault="00E26E11" w:rsidP="008820DD">
      <w:pPr>
        <w:tabs>
          <w:tab w:val="left" w:pos="1635"/>
        </w:tabs>
        <w:ind w:firstLine="567"/>
        <w:jc w:val="both"/>
      </w:pPr>
      <w:r w:rsidRPr="00BF19D3">
        <w:lastRenderedPageBreak/>
        <w:t>Глава администрации</w:t>
      </w:r>
    </w:p>
    <w:p w:rsidR="00E26E11" w:rsidRPr="00BF19D3" w:rsidRDefault="002A4D8F" w:rsidP="008820DD">
      <w:pPr>
        <w:tabs>
          <w:tab w:val="left" w:pos="1635"/>
        </w:tabs>
        <w:ind w:firstLine="567"/>
        <w:jc w:val="both"/>
      </w:pPr>
      <w:r w:rsidRPr="00BF19D3">
        <w:t>Нахратовского сельсовета</w:t>
      </w:r>
      <w:r w:rsidR="00E26E11" w:rsidRPr="00BF19D3">
        <w:tab/>
      </w:r>
      <w:r w:rsidR="00E26E11" w:rsidRPr="00BF19D3">
        <w:tab/>
      </w:r>
      <w:r w:rsidR="00E26E11" w:rsidRPr="00BF19D3">
        <w:tab/>
      </w:r>
      <w:r w:rsidR="00E26E11" w:rsidRPr="00BF19D3">
        <w:tab/>
      </w:r>
      <w:r w:rsidR="00E26E11" w:rsidRPr="00BF19D3">
        <w:tab/>
      </w:r>
      <w:r w:rsidR="00E26E11" w:rsidRPr="00BF19D3">
        <w:tab/>
      </w:r>
      <w:r w:rsidR="00BF19D3">
        <w:tab/>
      </w:r>
      <w:bookmarkStart w:id="0" w:name="_GoBack"/>
      <w:bookmarkEnd w:id="0"/>
      <w:r w:rsidR="00900F1B" w:rsidRPr="00BF19D3">
        <w:t>С.Н. Солодова</w:t>
      </w:r>
    </w:p>
    <w:sectPr w:rsidR="00E26E11" w:rsidRPr="00BF19D3" w:rsidSect="00BE277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F"/>
    <w:rsid w:val="000C24E1"/>
    <w:rsid w:val="000F2687"/>
    <w:rsid w:val="0010024F"/>
    <w:rsid w:val="001335DF"/>
    <w:rsid w:val="001923DE"/>
    <w:rsid w:val="002474BC"/>
    <w:rsid w:val="00270547"/>
    <w:rsid w:val="002A4D8F"/>
    <w:rsid w:val="002B6068"/>
    <w:rsid w:val="00315226"/>
    <w:rsid w:val="00332C66"/>
    <w:rsid w:val="00382A5D"/>
    <w:rsid w:val="003973DD"/>
    <w:rsid w:val="003C3043"/>
    <w:rsid w:val="00401B03"/>
    <w:rsid w:val="004B5A49"/>
    <w:rsid w:val="004E430A"/>
    <w:rsid w:val="005254F2"/>
    <w:rsid w:val="00554B28"/>
    <w:rsid w:val="005A58E9"/>
    <w:rsid w:val="005E028C"/>
    <w:rsid w:val="0068440E"/>
    <w:rsid w:val="00684F18"/>
    <w:rsid w:val="006F3C6F"/>
    <w:rsid w:val="0070696A"/>
    <w:rsid w:val="00731AD5"/>
    <w:rsid w:val="007534A9"/>
    <w:rsid w:val="00780A2A"/>
    <w:rsid w:val="007D781C"/>
    <w:rsid w:val="0082311B"/>
    <w:rsid w:val="00847C1E"/>
    <w:rsid w:val="008820DD"/>
    <w:rsid w:val="00900F1B"/>
    <w:rsid w:val="0096798E"/>
    <w:rsid w:val="00A2343D"/>
    <w:rsid w:val="00A5225F"/>
    <w:rsid w:val="00A778B6"/>
    <w:rsid w:val="00A813DB"/>
    <w:rsid w:val="00A93794"/>
    <w:rsid w:val="00AD5268"/>
    <w:rsid w:val="00B1093E"/>
    <w:rsid w:val="00B14103"/>
    <w:rsid w:val="00B66E7B"/>
    <w:rsid w:val="00B87750"/>
    <w:rsid w:val="00BD3CD8"/>
    <w:rsid w:val="00BE2770"/>
    <w:rsid w:val="00BF19D3"/>
    <w:rsid w:val="00C43178"/>
    <w:rsid w:val="00C54811"/>
    <w:rsid w:val="00C61C5D"/>
    <w:rsid w:val="00C907FE"/>
    <w:rsid w:val="00C96C09"/>
    <w:rsid w:val="00CB4EBA"/>
    <w:rsid w:val="00CB6C0F"/>
    <w:rsid w:val="00CC01D6"/>
    <w:rsid w:val="00DC54B8"/>
    <w:rsid w:val="00E13CCF"/>
    <w:rsid w:val="00E26E11"/>
    <w:rsid w:val="00E52F12"/>
    <w:rsid w:val="00E91E13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77</cp:revision>
  <cp:lastPrinted>2021-01-15T06:01:00Z</cp:lastPrinted>
  <dcterms:created xsi:type="dcterms:W3CDTF">2017-12-06T05:47:00Z</dcterms:created>
  <dcterms:modified xsi:type="dcterms:W3CDTF">2021-06-15T11:44:00Z</dcterms:modified>
</cp:coreProperties>
</file>