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CA" w:rsidRDefault="008E31CA" w:rsidP="0046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4B3" w:rsidRDefault="00C844B3" w:rsidP="0046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184" w:rsidRPr="0032137F" w:rsidRDefault="00460184" w:rsidP="0046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69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проведении </w:t>
      </w:r>
      <w:r w:rsidR="00116377" w:rsidRPr="00116377">
        <w:rPr>
          <w:rFonts w:ascii="Times New Roman" w:hAnsi="Times New Roman" w:cs="Times New Roman"/>
          <w:b/>
          <w:bCs/>
          <w:sz w:val="28"/>
          <w:szCs w:val="28"/>
        </w:rPr>
        <w:t xml:space="preserve">24 января 2023 года </w:t>
      </w:r>
      <w:r w:rsidRPr="00732694">
        <w:rPr>
          <w:rFonts w:ascii="Times New Roman" w:hAnsi="Times New Roman" w:cs="Times New Roman"/>
          <w:b/>
          <w:sz w:val="28"/>
          <w:szCs w:val="28"/>
        </w:rPr>
        <w:t>в 1</w:t>
      </w:r>
      <w:r w:rsidR="009210B3" w:rsidRPr="00732694">
        <w:rPr>
          <w:rFonts w:ascii="Times New Roman" w:hAnsi="Times New Roman" w:cs="Times New Roman"/>
          <w:b/>
          <w:sz w:val="28"/>
          <w:szCs w:val="28"/>
        </w:rPr>
        <w:t>4</w:t>
      </w:r>
      <w:r w:rsidRPr="00732694">
        <w:rPr>
          <w:rFonts w:ascii="Times New Roman" w:hAnsi="Times New Roman" w:cs="Times New Roman"/>
          <w:b/>
          <w:sz w:val="28"/>
          <w:szCs w:val="28"/>
        </w:rPr>
        <w:t>.00</w:t>
      </w:r>
      <w:r w:rsidRPr="00732694">
        <w:rPr>
          <w:rFonts w:ascii="Times New Roman" w:hAnsi="Times New Roman" w:cs="Times New Roman"/>
          <w:b/>
          <w:bCs/>
          <w:sz w:val="28"/>
          <w:szCs w:val="28"/>
        </w:rPr>
        <w:t>(МСК)</w:t>
      </w:r>
      <w:r w:rsidRPr="00732694">
        <w:rPr>
          <w:rFonts w:ascii="Times New Roman" w:hAnsi="Times New Roman" w:cs="Times New Roman"/>
          <w:b/>
          <w:snapToGrid w:val="0"/>
          <w:sz w:val="28"/>
          <w:szCs w:val="28"/>
        </w:rPr>
        <w:t>открытого</w:t>
      </w:r>
      <w:r w:rsidRPr="0032137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аукциона </w:t>
      </w:r>
      <w:r w:rsidRPr="0032137F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 электронной форме</w:t>
      </w:r>
      <w:r w:rsidRPr="0032137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по составу участников и </w:t>
      </w:r>
      <w:r w:rsidRPr="0032137F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форме подачи предложений по цене </w:t>
      </w:r>
      <w:r w:rsidR="00ED16D4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продаж</w:t>
      </w:r>
      <w:r w:rsidR="00AA2209">
        <w:rPr>
          <w:rFonts w:ascii="Times New Roman" w:hAnsi="Times New Roman" w:cs="Times New Roman"/>
          <w:b/>
          <w:bCs/>
          <w:snapToGrid w:val="0"/>
          <w:sz w:val="28"/>
          <w:szCs w:val="28"/>
        </w:rPr>
        <w:t>и</w:t>
      </w:r>
      <w:r w:rsidRPr="0032137F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земельн</w:t>
      </w:r>
      <w:r w:rsidR="00ED16D4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ого</w:t>
      </w:r>
      <w:r w:rsidRPr="0032137F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участк</w:t>
      </w:r>
      <w:r w:rsidR="00ED16D4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</w:t>
      </w:r>
    </w:p>
    <w:p w:rsidR="00460184" w:rsidRPr="0032137F" w:rsidRDefault="00460184" w:rsidP="0046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184" w:rsidRPr="0032137F" w:rsidRDefault="00460184" w:rsidP="0018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b/>
          <w:sz w:val="24"/>
          <w:szCs w:val="24"/>
        </w:rPr>
        <w:t xml:space="preserve">Форма торгов: </w:t>
      </w:r>
      <w:r w:rsidRPr="0032137F">
        <w:rPr>
          <w:rFonts w:ascii="Times New Roman" w:hAnsi="Times New Roman" w:cs="Times New Roman"/>
          <w:sz w:val="24"/>
          <w:szCs w:val="24"/>
        </w:rPr>
        <w:t>открытый аукцион  в электронной форме подачи заявок</w:t>
      </w:r>
    </w:p>
    <w:p w:rsidR="00E74541" w:rsidRPr="00E74541" w:rsidRDefault="00460184" w:rsidP="00E74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Организатор:</w:t>
      </w:r>
      <w:r w:rsidR="00C230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74541" w:rsidRPr="00E74541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имуществом Воскресенского муниципального района Нижегородской области (далее - Организатор аукциона).</w:t>
      </w:r>
    </w:p>
    <w:p w:rsidR="00E74541" w:rsidRPr="00E74541" w:rsidRDefault="00E74541" w:rsidP="00E74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541">
        <w:rPr>
          <w:rFonts w:ascii="Times New Roman" w:eastAsia="Times New Roman" w:hAnsi="Times New Roman" w:cs="Times New Roman"/>
          <w:sz w:val="24"/>
          <w:szCs w:val="24"/>
        </w:rPr>
        <w:t>1.4. Сведения об Организаторе аукциона:</w:t>
      </w:r>
    </w:p>
    <w:p w:rsidR="00E74541" w:rsidRDefault="00E74541" w:rsidP="00301B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BD6" w:rsidRPr="00301BD6">
        <w:rPr>
          <w:rFonts w:ascii="Times New Roman" w:eastAsia="Times New Roman" w:hAnsi="Times New Roman" w:cs="Times New Roman"/>
          <w:b/>
          <w:sz w:val="24"/>
          <w:szCs w:val="24"/>
        </w:rPr>
        <w:t>Местонахождение</w:t>
      </w:r>
      <w:r w:rsidRPr="00E74541">
        <w:rPr>
          <w:rFonts w:ascii="Times New Roman" w:eastAsia="Times New Roman" w:hAnsi="Times New Roman" w:cs="Times New Roman"/>
          <w:sz w:val="24"/>
          <w:szCs w:val="24"/>
        </w:rPr>
        <w:t>: 606730, Нижегородская область, р.п. Воскресен</w:t>
      </w:r>
      <w:r w:rsidR="00181EC5">
        <w:rPr>
          <w:rFonts w:ascii="Times New Roman" w:eastAsia="Times New Roman" w:hAnsi="Times New Roman" w:cs="Times New Roman"/>
          <w:sz w:val="24"/>
          <w:szCs w:val="24"/>
        </w:rPr>
        <w:t>ское, пл. Ленина, д. 1, каб. 34</w:t>
      </w:r>
    </w:p>
    <w:p w:rsidR="009210B3" w:rsidRPr="00E74541" w:rsidRDefault="009210B3" w:rsidP="00301B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B3">
        <w:rPr>
          <w:rFonts w:ascii="Times New Roman" w:eastAsia="Times New Roman" w:hAnsi="Times New Roman" w:cs="Times New Roman"/>
          <w:b/>
          <w:sz w:val="24"/>
          <w:szCs w:val="24"/>
        </w:rPr>
        <w:t>Официальный сайт</w:t>
      </w:r>
      <w:r w:rsidRPr="009210B3">
        <w:rPr>
          <w:rFonts w:ascii="Times New Roman" w:eastAsia="Times New Roman" w:hAnsi="Times New Roman" w:cs="Times New Roman"/>
          <w:sz w:val="24"/>
          <w:szCs w:val="24"/>
        </w:rPr>
        <w:t>:  http://voskresenskoe-adm.ru</w:t>
      </w:r>
    </w:p>
    <w:p w:rsidR="00E74541" w:rsidRPr="00E74541" w:rsidRDefault="00E74541" w:rsidP="00E74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D6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</w:t>
      </w:r>
      <w:r w:rsidRPr="00E74541">
        <w:rPr>
          <w:rFonts w:ascii="Times New Roman" w:eastAsia="Times New Roman" w:hAnsi="Times New Roman" w:cs="Times New Roman"/>
          <w:sz w:val="24"/>
          <w:szCs w:val="24"/>
        </w:rPr>
        <w:t>: kumi_vsk_nnov@mail.ru</w:t>
      </w:r>
    </w:p>
    <w:p w:rsidR="00301BD6" w:rsidRPr="009210B3" w:rsidRDefault="00E74541" w:rsidP="00E74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D6"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Pr="00E74541">
        <w:rPr>
          <w:rFonts w:ascii="Times New Roman" w:eastAsia="Times New Roman" w:hAnsi="Times New Roman" w:cs="Times New Roman"/>
          <w:sz w:val="24"/>
          <w:szCs w:val="24"/>
        </w:rPr>
        <w:t>: 8 (83163) 9-17-15</w:t>
      </w:r>
      <w:r w:rsidRPr="00301BD6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9210B3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Факс: </w:t>
      </w:r>
      <w:r w:rsidR="009210B3">
        <w:rPr>
          <w:rFonts w:ascii="Times New Roman" w:eastAsia="Times New Roman" w:hAnsi="Times New Roman" w:cs="Times New Roman"/>
          <w:sz w:val="24"/>
          <w:szCs w:val="24"/>
        </w:rPr>
        <w:t>8(83163)9-15-02</w:t>
      </w:r>
    </w:p>
    <w:p w:rsidR="00E74541" w:rsidRPr="00E74541" w:rsidRDefault="00E74541" w:rsidP="00E74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D6"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</w:t>
      </w:r>
      <w:r w:rsidRPr="00E7454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E31CA">
        <w:rPr>
          <w:rFonts w:ascii="Times New Roman" w:eastAsia="Times New Roman" w:hAnsi="Times New Roman" w:cs="Times New Roman"/>
          <w:sz w:val="24"/>
          <w:szCs w:val="24"/>
        </w:rPr>
        <w:t xml:space="preserve">Миронов Дмитрий Васильевич, </w:t>
      </w:r>
      <w:r w:rsidRPr="00E74541">
        <w:rPr>
          <w:rFonts w:ascii="Times New Roman" w:eastAsia="Times New Roman" w:hAnsi="Times New Roman" w:cs="Times New Roman"/>
          <w:sz w:val="24"/>
          <w:szCs w:val="24"/>
        </w:rPr>
        <w:t>Клюкина Мария Александровна.</w:t>
      </w:r>
    </w:p>
    <w:p w:rsidR="00335186" w:rsidRPr="00335186" w:rsidRDefault="00335186" w:rsidP="00921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86">
        <w:rPr>
          <w:rFonts w:ascii="Times New Roman" w:hAnsi="Times New Roman" w:cs="Times New Roman"/>
          <w:b/>
          <w:sz w:val="24"/>
          <w:szCs w:val="24"/>
        </w:rPr>
        <w:t>Оператор электронной площадки - АО «Единая электронная торговая площадка» (АО «ЕЭТП»)</w:t>
      </w:r>
    </w:p>
    <w:p w:rsidR="00335186" w:rsidRPr="00335186" w:rsidRDefault="00335186" w:rsidP="00921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86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8E31CA">
        <w:rPr>
          <w:rFonts w:ascii="Times New Roman" w:hAnsi="Times New Roman" w:cs="Times New Roman"/>
          <w:sz w:val="24"/>
          <w:szCs w:val="24"/>
        </w:rPr>
        <w:t>115114 г.Москва, ул.Кожевническая, д.14, стр.5</w:t>
      </w:r>
    </w:p>
    <w:p w:rsidR="00335186" w:rsidRPr="00335186" w:rsidRDefault="00335186" w:rsidP="008E3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86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8E31CA">
        <w:rPr>
          <w:rFonts w:ascii="Times New Roman" w:hAnsi="Times New Roman" w:cs="Times New Roman"/>
          <w:sz w:val="24"/>
          <w:szCs w:val="24"/>
        </w:rPr>
        <w:t>495 276-16-26</w:t>
      </w:r>
    </w:p>
    <w:p w:rsidR="009210B3" w:rsidRDefault="00335186" w:rsidP="0092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86">
        <w:rPr>
          <w:rFonts w:ascii="Times New Roman" w:hAnsi="Times New Roman" w:cs="Times New Roman"/>
          <w:b/>
          <w:sz w:val="24"/>
          <w:szCs w:val="24"/>
        </w:rPr>
        <w:t xml:space="preserve">Сайт оператора электронной площадки в сети Интернет </w:t>
      </w:r>
      <w:hyperlink r:id="rId7" w:history="1">
        <w:r w:rsidR="009210B3" w:rsidRPr="008607E9">
          <w:rPr>
            <w:rStyle w:val="a6"/>
            <w:rFonts w:ascii="Times New Roman" w:hAnsi="Times New Roman" w:cs="Times New Roman"/>
            <w:b/>
            <w:sz w:val="24"/>
            <w:szCs w:val="24"/>
          </w:rPr>
          <w:t>http://178fz.roseltorg.ru</w:t>
        </w:r>
      </w:hyperlink>
    </w:p>
    <w:p w:rsidR="00301BD6" w:rsidRPr="00301BD6" w:rsidRDefault="00ED16D4" w:rsidP="003A3CCF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Решение о проведении </w:t>
      </w:r>
      <w:r w:rsidR="00460184" w:rsidRPr="0032137F">
        <w:rPr>
          <w:rFonts w:ascii="Times New Roman" w:hAnsi="Times New Roman" w:cs="Times New Roman"/>
          <w:bCs/>
          <w:iCs/>
          <w:sz w:val="24"/>
          <w:szCs w:val="24"/>
        </w:rPr>
        <w:t>открытого аукциона</w:t>
      </w:r>
      <w:r w:rsidR="00460184" w:rsidRPr="0032137F">
        <w:rPr>
          <w:rFonts w:ascii="Times New Roman" w:hAnsi="Times New Roman" w:cs="Times New Roman"/>
          <w:sz w:val="24"/>
          <w:szCs w:val="24"/>
        </w:rPr>
        <w:t xml:space="preserve"> в электронной форме по</w:t>
      </w:r>
      <w:r w:rsidR="00460184" w:rsidRPr="0032137F">
        <w:rPr>
          <w:rFonts w:ascii="Times New Roman" w:hAnsi="Times New Roman" w:cs="Times New Roman"/>
          <w:snapToGrid w:val="0"/>
          <w:sz w:val="24"/>
          <w:szCs w:val="24"/>
        </w:rPr>
        <w:t xml:space="preserve"> составу участников и </w:t>
      </w:r>
      <w:r w:rsidR="00460184" w:rsidRPr="0032137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форме подачи предложений по цене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по продаже</w:t>
      </w:r>
      <w:r w:rsidR="00460184" w:rsidRPr="0032137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ого</w:t>
      </w:r>
      <w:r w:rsidR="00460184" w:rsidRPr="0032137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а</w:t>
      </w:r>
      <w:r w:rsidR="00460184" w:rsidRPr="0032137F"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="003A3CCF">
        <w:rPr>
          <w:rFonts w:ascii="Times New Roman" w:hAnsi="Times New Roman" w:cs="Times New Roman"/>
          <w:sz w:val="24"/>
          <w:szCs w:val="24"/>
        </w:rPr>
        <w:t>п</w:t>
      </w:r>
      <w:r w:rsidR="00460184" w:rsidRPr="00301BD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301BD6" w:rsidRPr="00301BD6">
        <w:rPr>
          <w:rFonts w:ascii="Times New Roman" w:hAnsi="Times New Roman" w:cs="Times New Roman"/>
          <w:sz w:val="24"/>
          <w:szCs w:val="24"/>
        </w:rPr>
        <w:t>а</w:t>
      </w:r>
      <w:r w:rsidR="00955197" w:rsidRPr="00301BD6">
        <w:rPr>
          <w:rFonts w:ascii="Times New Roman" w:hAnsi="Times New Roman" w:cs="Times New Roman"/>
          <w:sz w:val="24"/>
          <w:szCs w:val="24"/>
        </w:rPr>
        <w:t>дминистрации</w:t>
      </w:r>
      <w:r w:rsidR="00C43279" w:rsidRPr="00301BD6">
        <w:rPr>
          <w:rFonts w:ascii="Times New Roman" w:hAnsi="Times New Roman" w:cs="Times New Roman"/>
          <w:sz w:val="24"/>
          <w:szCs w:val="24"/>
        </w:rPr>
        <w:t xml:space="preserve"> Воскресенского</w:t>
      </w:r>
      <w:r w:rsidR="00033492" w:rsidRPr="00301BD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43279" w:rsidRPr="00301BD6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</w:t>
      </w:r>
      <w:r w:rsidR="00301BD6" w:rsidRPr="00301BD6">
        <w:rPr>
          <w:rFonts w:ascii="Times New Roman" w:hAnsi="Times New Roman" w:cs="Times New Roman"/>
          <w:sz w:val="24"/>
          <w:szCs w:val="24"/>
        </w:rPr>
        <w:t>:</w:t>
      </w:r>
      <w:r w:rsidR="00301B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6377" w:rsidRPr="00116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25.11.2022 г. № 966 </w:t>
      </w:r>
      <w:r w:rsidR="00301BD6" w:rsidRPr="00500D9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D211D" w:rsidRPr="00500D9D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8D211D" w:rsidRPr="008D21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проведении аукциона по продаже земельного участка</w:t>
      </w:r>
      <w:r w:rsidR="00301BD6" w:rsidRPr="00301BD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301BD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D16D4" w:rsidRPr="00AB5279" w:rsidRDefault="00460184" w:rsidP="00AB52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D211D" w:rsidRPr="008D211D"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Имущество, выставляемое на аукцион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89"/>
        <w:gridCol w:w="3188"/>
        <w:gridCol w:w="1276"/>
        <w:gridCol w:w="1701"/>
        <w:gridCol w:w="1418"/>
        <w:gridCol w:w="1438"/>
      </w:tblGrid>
      <w:tr w:rsidR="00181EC5" w:rsidTr="00181EC5">
        <w:tc>
          <w:tcPr>
            <w:tcW w:w="889" w:type="dxa"/>
          </w:tcPr>
          <w:p w:rsidR="00181EC5" w:rsidRDefault="00181EC5" w:rsidP="00ED16D4">
            <w:pPr>
              <w:pStyle w:val="21"/>
              <w:jc w:val="center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№лота п/п</w:t>
            </w:r>
          </w:p>
        </w:tc>
        <w:tc>
          <w:tcPr>
            <w:tcW w:w="3188" w:type="dxa"/>
          </w:tcPr>
          <w:p w:rsidR="00181EC5" w:rsidRDefault="00181EC5" w:rsidP="00ED16D4">
            <w:pPr>
              <w:pStyle w:val="21"/>
              <w:jc w:val="center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Характеристики</w:t>
            </w:r>
            <w:r w:rsidRPr="004375FF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 xml:space="preserve"> земельного участка</w:t>
            </w:r>
          </w:p>
        </w:tc>
        <w:tc>
          <w:tcPr>
            <w:tcW w:w="1276" w:type="dxa"/>
          </w:tcPr>
          <w:p w:rsidR="00181EC5" w:rsidRDefault="00181EC5" w:rsidP="00ED16D4">
            <w:pPr>
              <w:pStyle w:val="21"/>
              <w:jc w:val="center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Площадь, кв.м.</w:t>
            </w:r>
          </w:p>
        </w:tc>
        <w:tc>
          <w:tcPr>
            <w:tcW w:w="1701" w:type="dxa"/>
          </w:tcPr>
          <w:p w:rsidR="00181EC5" w:rsidRDefault="00181EC5" w:rsidP="00ED16D4">
            <w:pPr>
              <w:pStyle w:val="21"/>
              <w:jc w:val="center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Н</w:t>
            </w:r>
            <w:r w:rsidRPr="004375FF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ачальная цена предмета аукциона</w:t>
            </w: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, руб</w:t>
            </w:r>
          </w:p>
        </w:tc>
        <w:tc>
          <w:tcPr>
            <w:tcW w:w="1418" w:type="dxa"/>
          </w:tcPr>
          <w:p w:rsidR="00181EC5" w:rsidRDefault="00181EC5" w:rsidP="00ED16D4">
            <w:pPr>
              <w:pStyle w:val="21"/>
              <w:jc w:val="center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 w:rsidRPr="004375FF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Размер задатка</w:t>
            </w: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, руб</w:t>
            </w:r>
          </w:p>
        </w:tc>
        <w:tc>
          <w:tcPr>
            <w:tcW w:w="1438" w:type="dxa"/>
          </w:tcPr>
          <w:p w:rsidR="00181EC5" w:rsidRDefault="00181EC5" w:rsidP="00ED16D4">
            <w:pPr>
              <w:pStyle w:val="21"/>
              <w:jc w:val="center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 w:rsidRPr="004375FF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Шаг аукциона</w:t>
            </w: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, руб</w:t>
            </w:r>
          </w:p>
        </w:tc>
      </w:tr>
      <w:tr w:rsidR="00116377" w:rsidTr="00181EC5">
        <w:tc>
          <w:tcPr>
            <w:tcW w:w="889" w:type="dxa"/>
          </w:tcPr>
          <w:p w:rsidR="00116377" w:rsidRPr="007F426A" w:rsidRDefault="00116377" w:rsidP="00952FF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F426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1.</w:t>
            </w:r>
          </w:p>
        </w:tc>
        <w:tc>
          <w:tcPr>
            <w:tcW w:w="3188" w:type="dxa"/>
          </w:tcPr>
          <w:p w:rsidR="00116377" w:rsidRPr="007F426A" w:rsidRDefault="00116377" w:rsidP="00952FFF">
            <w:pPr>
              <w:suppressAutoHyphens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F426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</w:t>
            </w:r>
            <w:r w:rsidRPr="007F426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: </w:t>
            </w:r>
            <w:r w:rsidRPr="007F426A">
              <w:rPr>
                <w:rFonts w:ascii="Times New Roman" w:hAnsi="Times New Roman" w:cs="Times New Roman"/>
              </w:rPr>
              <w:t>Российская Федерация, Нижегородская область, муниципальный район Воскресенский, городское поселение рабочий поселок Воскресенское, рабочий поселок Воскресенское, улица Октябрьская, земельный участок 15</w:t>
            </w:r>
          </w:p>
          <w:p w:rsidR="00116377" w:rsidRPr="007F426A" w:rsidRDefault="00116377" w:rsidP="00952FFF">
            <w:pPr>
              <w:suppressAutoHyphens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F426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Кадастровый номер</w:t>
            </w:r>
            <w:r w:rsidRPr="007F426A">
              <w:rPr>
                <w:rFonts w:ascii="Times New Roman" w:eastAsia="Calibri" w:hAnsi="Times New Roman" w:cs="Times New Roman"/>
                <w:bCs/>
                <w:lang w:eastAsia="en-US"/>
              </w:rPr>
              <w:t>: 52:11:0110011:3897</w:t>
            </w:r>
          </w:p>
          <w:p w:rsidR="00116377" w:rsidRPr="007F426A" w:rsidRDefault="00116377" w:rsidP="00952FFF">
            <w:pPr>
              <w:suppressAutoHyphens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F426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Разрешенное использование</w:t>
            </w:r>
            <w:r w:rsidRPr="007F426A">
              <w:rPr>
                <w:rFonts w:ascii="Times New Roman" w:eastAsia="Calibri" w:hAnsi="Times New Roman" w:cs="Times New Roman"/>
                <w:bCs/>
                <w:lang w:eastAsia="en-US"/>
              </w:rPr>
              <w:t>:  строительная промышленность</w:t>
            </w:r>
          </w:p>
          <w:p w:rsidR="00116377" w:rsidRPr="007F426A" w:rsidRDefault="00116377" w:rsidP="00952FFF">
            <w:pPr>
              <w:suppressAutoHyphens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F426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Категория земель</w:t>
            </w:r>
            <w:r w:rsidRPr="007F426A">
              <w:rPr>
                <w:rFonts w:ascii="Times New Roman" w:eastAsia="Calibri" w:hAnsi="Times New Roman" w:cs="Times New Roman"/>
                <w:bCs/>
                <w:lang w:eastAsia="en-US"/>
              </w:rPr>
              <w:t>: Земли населённых пунктов</w:t>
            </w:r>
          </w:p>
        </w:tc>
        <w:tc>
          <w:tcPr>
            <w:tcW w:w="1276" w:type="dxa"/>
          </w:tcPr>
          <w:p w:rsidR="00116377" w:rsidRPr="007F426A" w:rsidRDefault="00116377" w:rsidP="00952FFF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</w:p>
          <w:p w:rsidR="00116377" w:rsidRPr="007F426A" w:rsidRDefault="00116377" w:rsidP="00952FFF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r w:rsidRPr="007F426A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280</w:t>
            </w:r>
          </w:p>
        </w:tc>
        <w:tc>
          <w:tcPr>
            <w:tcW w:w="1701" w:type="dxa"/>
          </w:tcPr>
          <w:p w:rsidR="00116377" w:rsidRPr="007F426A" w:rsidRDefault="00116377" w:rsidP="00952FFF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</w:p>
          <w:p w:rsidR="00116377" w:rsidRPr="007F426A" w:rsidRDefault="00116377" w:rsidP="00952FF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F426A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117900,00</w:t>
            </w:r>
          </w:p>
        </w:tc>
        <w:tc>
          <w:tcPr>
            <w:tcW w:w="1418" w:type="dxa"/>
          </w:tcPr>
          <w:p w:rsidR="00116377" w:rsidRPr="007F426A" w:rsidRDefault="00116377" w:rsidP="00952FFF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116377" w:rsidRPr="007F426A" w:rsidRDefault="00116377" w:rsidP="00952FFF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F426A">
              <w:rPr>
                <w:rFonts w:ascii="Times New Roman" w:eastAsia="Calibri" w:hAnsi="Times New Roman" w:cs="Times New Roman"/>
                <w:bCs/>
                <w:lang w:eastAsia="en-US"/>
              </w:rPr>
              <w:t>23580,00</w:t>
            </w:r>
          </w:p>
        </w:tc>
        <w:tc>
          <w:tcPr>
            <w:tcW w:w="1438" w:type="dxa"/>
          </w:tcPr>
          <w:p w:rsidR="00116377" w:rsidRPr="007F426A" w:rsidRDefault="00116377" w:rsidP="00952FFF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116377" w:rsidRPr="007F426A" w:rsidRDefault="00116377" w:rsidP="00952FFF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F426A">
              <w:rPr>
                <w:rFonts w:ascii="Times New Roman" w:eastAsia="Calibri" w:hAnsi="Times New Roman" w:cs="Times New Roman"/>
                <w:bCs/>
                <w:lang w:eastAsia="en-US"/>
              </w:rPr>
              <w:t>3537</w:t>
            </w:r>
          </w:p>
        </w:tc>
      </w:tr>
    </w:tbl>
    <w:p w:rsidR="00116377" w:rsidRPr="00116377" w:rsidRDefault="00116377" w:rsidP="001163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16377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Сведения о правах на земельный участок:</w:t>
      </w:r>
      <w:r w:rsidRPr="0011637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1163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государственная собственность до разграничения.</w:t>
      </w:r>
    </w:p>
    <w:p w:rsidR="00116377" w:rsidRPr="00116377" w:rsidRDefault="00116377" w:rsidP="001163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16377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Вид приобретаемого права</w:t>
      </w:r>
      <w:r w:rsidRPr="001163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: собственность.</w:t>
      </w:r>
    </w:p>
    <w:p w:rsidR="007C66BA" w:rsidRPr="007C66BA" w:rsidRDefault="007C66BA" w:rsidP="00116377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Обременения земельного участка: </w:t>
      </w:r>
      <w:r w:rsidRPr="007C66BA">
        <w:rPr>
          <w:rFonts w:ascii="Times New Roman" w:hAnsi="Times New Roman" w:cs="Times New Roman"/>
          <w:color w:val="000000"/>
          <w:sz w:val="24"/>
          <w:szCs w:val="24"/>
        </w:rPr>
        <w:t>на дату принятия решения о проведении аукциона на участок не зарегистрированы права третьих лиц</w:t>
      </w:r>
      <w:r w:rsidR="00A76F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558" w:rsidRDefault="00F90558" w:rsidP="00F90558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84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Параметры разрешенного строительства:</w:t>
      </w:r>
    </w:p>
    <w:p w:rsidR="00E320D6" w:rsidRDefault="00E320D6" w:rsidP="0011637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</w:pPr>
    </w:p>
    <w:p w:rsidR="00E320D6" w:rsidRPr="007E4772" w:rsidRDefault="00E320D6" w:rsidP="0011637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7E47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Минимальные и максимальные размер земельного участка для иных объектов не подлежат установлению.</w:t>
      </w:r>
    </w:p>
    <w:p w:rsidR="00E320D6" w:rsidRPr="007E4772" w:rsidRDefault="00E320D6" w:rsidP="0011637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7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Минимальный отступ от границ земельных участков до зданий строений, сооружений:</w:t>
      </w:r>
    </w:p>
    <w:p w:rsidR="00E320D6" w:rsidRPr="007E4772" w:rsidRDefault="00E320D6" w:rsidP="00E320D6">
      <w:pPr>
        <w:pStyle w:val="a9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7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 м. со стороны улиц;</w:t>
      </w:r>
    </w:p>
    <w:p w:rsidR="00E320D6" w:rsidRPr="007E4772" w:rsidRDefault="00E320D6" w:rsidP="00E320D6">
      <w:pPr>
        <w:pStyle w:val="a9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7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3м. со стороны проезда.</w:t>
      </w:r>
    </w:p>
    <w:p w:rsidR="00E320D6" w:rsidRPr="007E4772" w:rsidRDefault="00E320D6" w:rsidP="00E320D6">
      <w:pPr>
        <w:pStyle w:val="a9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7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Предельное количество этажей – для объектов промышленного назначения не более 5 этажей.</w:t>
      </w:r>
    </w:p>
    <w:p w:rsidR="00E320D6" w:rsidRPr="007E4772" w:rsidRDefault="00E320D6" w:rsidP="00E320D6">
      <w:pPr>
        <w:pStyle w:val="a9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7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Максимальный процент застройки в границах земельного участка не более 60 %</w:t>
      </w:r>
      <w:r w:rsidR="007E4772" w:rsidRPr="007E47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90558" w:rsidRDefault="00F90558" w:rsidP="00982CC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6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Технические условия подключения объектов к сетям инженерно-технического обеспечения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</w:p>
    <w:p w:rsidR="00F90558" w:rsidRPr="00A75231" w:rsidRDefault="00F90558" w:rsidP="00F9055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водоснабжение и водоотведение – выданы МУП ЖКХ «Водоканал» Воскресенского муниципального района;</w:t>
      </w:r>
    </w:p>
    <w:p w:rsidR="00F90558" w:rsidRPr="00A75231" w:rsidRDefault="00F90558" w:rsidP="00F9055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Плата за подключение к сетям водоснабжения и водоотведения определяется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взимается в соответствии с Фе</w:t>
      </w: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деральным законом от 7 декабря 2011 г. № 416-ФЗ «О водоснабжении и водоотведении».</w:t>
      </w:r>
    </w:p>
    <w:p w:rsidR="00F90558" w:rsidRPr="00A75231" w:rsidRDefault="00F90558" w:rsidP="00F9055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Тариф на подключение (технологическое присоединение) к сетям водоснабжения и водоотведения на текущий и последующий периоды не утвержден.</w:t>
      </w:r>
    </w:p>
    <w:p w:rsidR="00F90558" w:rsidRPr="00A75231" w:rsidRDefault="00F90558" w:rsidP="00F9055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газоснабжение – ПАО «Газпром газораспределение Нижний Новгород»;</w:t>
      </w:r>
    </w:p>
    <w:p w:rsidR="00F90558" w:rsidRPr="00A75231" w:rsidRDefault="00F90558" w:rsidP="00F9055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Плата за подключение (технологическое присоединение) объектов капитального строительства к сетям газонабжения по Нижегородской области взимается согласно постановления от 30 дек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абря 2013 г. №1314 «Об утвержде</w:t>
      </w: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нии правил подключения (технологического присоединения) объектов капитального строительства к сетям газорас-пределения, а также об изменении и признании утратившими силу некоторых актов правительства Российской феде-рации». Плата за врезку и пуск газа определяется на основании заключенного договора о подключении в соответствии с калькуляцией, составленной на основе «Примерного прейскуранта на услуги газового хозяйства по техническому обслуживанию и ремонту газораспределительных систем», утвержденных приказом ОАО Росгазификация от 27.05.2002 № 58.</w:t>
      </w:r>
    </w:p>
    <w:p w:rsidR="00F90558" w:rsidRPr="00A75231" w:rsidRDefault="00F90558" w:rsidP="00F9055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Плата за технологическое присоединение к электрическим сетям публичного акционерного общества «Межре-гиональная распределительная сетевая компания Центра и Приволжья», г. Нижний Новгород определяется в соответ-твии с Федеральным законом от 26 марта 2003 № 35-ФЗ «Об электроэнергетике».</w:t>
      </w:r>
    </w:p>
    <w:p w:rsidR="00982CCE" w:rsidRDefault="00F90558" w:rsidP="00F9055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Плату за подключение к сетям инженерно-технического обеспечения Победитель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аукциона вносит собственни</w:t>
      </w: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кам и владельцам инженерных сетей самостоятельно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90558" w:rsidRDefault="00F90558" w:rsidP="00F9055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67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60184" w:rsidRPr="0032137F" w:rsidRDefault="00460184" w:rsidP="00A76F04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137F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Pr="0032137F">
        <w:rPr>
          <w:rFonts w:ascii="Times New Roman" w:hAnsi="Times New Roman" w:cs="Times New Roman"/>
          <w:b/>
          <w:sz w:val="24"/>
          <w:szCs w:val="24"/>
        </w:rPr>
        <w:t xml:space="preserve"> Условия проведения открытого аукциона в электронной форме:</w:t>
      </w:r>
    </w:p>
    <w:p w:rsidR="00815C13" w:rsidRPr="00835CDC" w:rsidRDefault="00500D9D" w:rsidP="00815C13">
      <w:pPr>
        <w:widowControl w:val="0"/>
        <w:tabs>
          <w:tab w:val="left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184" w:rsidRPr="0032137F">
        <w:rPr>
          <w:rFonts w:ascii="Times New Roman" w:hAnsi="Times New Roman" w:cs="Times New Roman"/>
          <w:sz w:val="24"/>
          <w:szCs w:val="24"/>
        </w:rPr>
        <w:t xml:space="preserve">2.1. Дата и время начала подачи заявок, предложений о цене </w:t>
      </w:r>
      <w:r w:rsidR="00ED16D4" w:rsidRPr="00835C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F426A">
        <w:rPr>
          <w:rFonts w:ascii="Times New Roman" w:hAnsi="Times New Roman" w:cs="Times New Roman"/>
          <w:b/>
          <w:sz w:val="24"/>
          <w:szCs w:val="24"/>
        </w:rPr>
        <w:t>23</w:t>
      </w:r>
      <w:r w:rsidR="006D043F">
        <w:rPr>
          <w:rFonts w:ascii="Times New Roman" w:hAnsi="Times New Roman" w:cs="Times New Roman"/>
          <w:b/>
          <w:sz w:val="24"/>
          <w:szCs w:val="24"/>
        </w:rPr>
        <w:t>.1</w:t>
      </w:r>
      <w:r w:rsidR="007F426A">
        <w:rPr>
          <w:rFonts w:ascii="Times New Roman" w:hAnsi="Times New Roman" w:cs="Times New Roman"/>
          <w:b/>
          <w:sz w:val="24"/>
          <w:szCs w:val="24"/>
        </w:rPr>
        <w:t>2</w:t>
      </w:r>
      <w:r w:rsidR="00536504" w:rsidRPr="00835CDC">
        <w:rPr>
          <w:rFonts w:ascii="Times New Roman" w:hAnsi="Times New Roman" w:cs="Times New Roman"/>
          <w:b/>
          <w:sz w:val="24"/>
          <w:szCs w:val="24"/>
        </w:rPr>
        <w:t>.2022</w:t>
      </w:r>
      <w:r w:rsidR="00460184" w:rsidRPr="00835CDC">
        <w:rPr>
          <w:rFonts w:ascii="Times New Roman" w:hAnsi="Times New Roman" w:cs="Times New Roman"/>
          <w:b/>
          <w:sz w:val="24"/>
          <w:szCs w:val="24"/>
        </w:rPr>
        <w:t xml:space="preserve"> года с 08 час. 00 мин.</w:t>
      </w:r>
      <w:r w:rsidR="00460184" w:rsidRPr="00835CDC">
        <w:rPr>
          <w:rFonts w:ascii="Times New Roman" w:hAnsi="Times New Roman" w:cs="Times New Roman"/>
          <w:sz w:val="24"/>
          <w:szCs w:val="24"/>
        </w:rPr>
        <w:t xml:space="preserve"> Подача заявок осуществляется в электронной форме круглосуточно. </w:t>
      </w:r>
      <w:r w:rsidR="00460184" w:rsidRPr="00835CDC">
        <w:rPr>
          <w:rFonts w:ascii="Times New Roman" w:hAnsi="Times New Roman" w:cs="Times New Roman"/>
          <w:b/>
          <w:sz w:val="24"/>
          <w:szCs w:val="24"/>
        </w:rPr>
        <w:t xml:space="preserve">Место подачи </w:t>
      </w:r>
      <w:r w:rsidR="00E371A9" w:rsidRPr="00835CDC">
        <w:rPr>
          <w:rFonts w:ascii="Times New Roman" w:hAnsi="Times New Roman" w:cs="Times New Roman"/>
          <w:b/>
          <w:sz w:val="24"/>
          <w:szCs w:val="24"/>
        </w:rPr>
        <w:t>(приема) заявок</w:t>
      </w:r>
      <w:r w:rsidR="00815C13" w:rsidRPr="00835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C13" w:rsidRPr="00835CDC">
        <w:rPr>
          <w:rFonts w:ascii="Times New Roman" w:hAnsi="Times New Roman" w:cs="Times New Roman"/>
          <w:sz w:val="24"/>
          <w:szCs w:val="24"/>
        </w:rPr>
        <w:t>АО «Единая электронная торговая площадка» (</w:t>
      </w:r>
      <w:hyperlink r:id="rId8" w:history="1">
        <w:r w:rsidR="00815C13" w:rsidRPr="00835CDC">
          <w:rPr>
            <w:rStyle w:val="a6"/>
            <w:rFonts w:ascii="Times New Roman" w:hAnsi="Times New Roman" w:cs="Times New Roman"/>
            <w:sz w:val="24"/>
            <w:szCs w:val="24"/>
          </w:rPr>
          <w:t>https://www.roseltorg.ru</w:t>
        </w:r>
      </w:hyperlink>
      <w:r w:rsidR="00815C13" w:rsidRPr="00835C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60184" w:rsidRPr="00835CDC" w:rsidRDefault="00500D9D" w:rsidP="00536504">
      <w:pPr>
        <w:widowControl w:val="0"/>
        <w:tabs>
          <w:tab w:val="left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184" w:rsidRPr="00835CDC">
        <w:rPr>
          <w:rFonts w:ascii="Times New Roman" w:hAnsi="Times New Roman" w:cs="Times New Roman"/>
          <w:sz w:val="24"/>
          <w:szCs w:val="24"/>
        </w:rPr>
        <w:t xml:space="preserve">2.2. Дата и время окончания подачи заявок – </w:t>
      </w:r>
      <w:r w:rsidR="007F426A">
        <w:rPr>
          <w:rFonts w:ascii="Times New Roman" w:hAnsi="Times New Roman" w:cs="Times New Roman"/>
          <w:b/>
          <w:sz w:val="24"/>
          <w:szCs w:val="24"/>
        </w:rPr>
        <w:t>в 17 час. 00 мин. 19.01</w:t>
      </w:r>
      <w:r w:rsidR="006D043F" w:rsidRPr="006D043F">
        <w:rPr>
          <w:rFonts w:ascii="Times New Roman" w:hAnsi="Times New Roman" w:cs="Times New Roman"/>
          <w:b/>
          <w:sz w:val="24"/>
          <w:szCs w:val="24"/>
        </w:rPr>
        <w:t>.202</w:t>
      </w:r>
      <w:r w:rsidR="007F426A">
        <w:rPr>
          <w:rFonts w:ascii="Times New Roman" w:hAnsi="Times New Roman" w:cs="Times New Roman"/>
          <w:b/>
          <w:sz w:val="24"/>
          <w:szCs w:val="24"/>
        </w:rPr>
        <w:t>3</w:t>
      </w:r>
      <w:r w:rsidR="006D043F" w:rsidRPr="006D043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60184" w:rsidRPr="00835CDC">
        <w:rPr>
          <w:rFonts w:ascii="Times New Roman" w:hAnsi="Times New Roman" w:cs="Times New Roman"/>
          <w:b/>
          <w:sz w:val="24"/>
          <w:szCs w:val="24"/>
        </w:rPr>
        <w:t>.</w:t>
      </w:r>
    </w:p>
    <w:p w:rsidR="00460184" w:rsidRPr="00835CDC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5CDC">
        <w:rPr>
          <w:rFonts w:ascii="Times New Roman" w:hAnsi="Times New Roman" w:cs="Times New Roman"/>
          <w:sz w:val="24"/>
          <w:szCs w:val="24"/>
        </w:rPr>
        <w:t xml:space="preserve">2.3. Дата и время рассмотрения заявок на участие в аукционе (дата определения участников) </w:t>
      </w:r>
      <w:r w:rsidR="007F426A" w:rsidRPr="007F426A">
        <w:rPr>
          <w:rFonts w:ascii="Times New Roman" w:hAnsi="Times New Roman" w:cs="Times New Roman"/>
          <w:b/>
          <w:sz w:val="24"/>
          <w:szCs w:val="24"/>
        </w:rPr>
        <w:t>20.01.2022</w:t>
      </w:r>
      <w:r w:rsidRPr="00835CDC">
        <w:rPr>
          <w:rFonts w:ascii="Times New Roman" w:hAnsi="Times New Roman" w:cs="Times New Roman"/>
          <w:b/>
          <w:sz w:val="24"/>
          <w:szCs w:val="24"/>
        </w:rPr>
        <w:t xml:space="preserve"> года в 10 час. 00 мин.</w:t>
      </w:r>
    </w:p>
    <w:p w:rsidR="00460184" w:rsidRPr="00835CDC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5CDC">
        <w:rPr>
          <w:rFonts w:ascii="Times New Roman" w:hAnsi="Times New Roman" w:cs="Times New Roman"/>
          <w:sz w:val="24"/>
          <w:szCs w:val="24"/>
        </w:rPr>
        <w:t xml:space="preserve">2.4. </w:t>
      </w:r>
      <w:r w:rsidRPr="00835CDC">
        <w:rPr>
          <w:rFonts w:ascii="Times New Roman" w:hAnsi="Times New Roman" w:cs="Times New Roman"/>
          <w:bCs/>
          <w:sz w:val="24"/>
          <w:szCs w:val="24"/>
        </w:rPr>
        <w:t xml:space="preserve">Дата и время </w:t>
      </w:r>
      <w:r w:rsidRPr="00835CDC">
        <w:rPr>
          <w:rFonts w:ascii="Times New Roman" w:hAnsi="Times New Roman" w:cs="Times New Roman"/>
          <w:sz w:val="24"/>
          <w:szCs w:val="24"/>
        </w:rPr>
        <w:t xml:space="preserve">подведения итогов аукциона </w:t>
      </w:r>
      <w:r w:rsidR="006D04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42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D0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26A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="006D043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F42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043F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Pr="00835C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76503" w:rsidRPr="00835C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5CDC">
        <w:rPr>
          <w:rFonts w:ascii="Times New Roman" w:hAnsi="Times New Roman" w:cs="Times New Roman"/>
          <w:b/>
          <w:bCs/>
          <w:sz w:val="24"/>
          <w:szCs w:val="24"/>
        </w:rPr>
        <w:t xml:space="preserve"> час. 00 мин</w:t>
      </w:r>
      <w:r w:rsidRPr="00835CDC">
        <w:rPr>
          <w:rFonts w:ascii="Times New Roman" w:hAnsi="Times New Roman" w:cs="Times New Roman"/>
          <w:bCs/>
          <w:sz w:val="24"/>
          <w:szCs w:val="24"/>
        </w:rPr>
        <w:t>.</w:t>
      </w:r>
    </w:p>
    <w:p w:rsidR="00815C13" w:rsidRDefault="00460184" w:rsidP="00815C13">
      <w:pPr>
        <w:widowControl w:val="0"/>
        <w:tabs>
          <w:tab w:val="left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CDC">
        <w:rPr>
          <w:rFonts w:ascii="Times New Roman" w:hAnsi="Times New Roman" w:cs="Times New Roman"/>
          <w:sz w:val="24"/>
          <w:szCs w:val="24"/>
        </w:rPr>
        <w:t xml:space="preserve">            2.5. Место </w:t>
      </w:r>
      <w:r w:rsidRPr="00835CDC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Pr="00835CD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815C13" w:rsidRPr="00835CDC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форме: </w:t>
      </w:r>
      <w:r w:rsidR="00815C13" w:rsidRPr="00835CDC">
        <w:rPr>
          <w:rFonts w:ascii="Times New Roman" w:hAnsi="Times New Roman" w:cs="Times New Roman"/>
          <w:sz w:val="24"/>
          <w:szCs w:val="24"/>
        </w:rPr>
        <w:t>АО «Единая электронная торговая площадка» (</w:t>
      </w:r>
      <w:hyperlink r:id="rId9" w:history="1">
        <w:r w:rsidR="00815C13" w:rsidRPr="00835CDC">
          <w:rPr>
            <w:rStyle w:val="a6"/>
            <w:rFonts w:ascii="Times New Roman" w:hAnsi="Times New Roman" w:cs="Times New Roman"/>
            <w:sz w:val="24"/>
            <w:szCs w:val="24"/>
          </w:rPr>
          <w:t>https://www.roseltorg.ru</w:t>
        </w:r>
      </w:hyperlink>
      <w:r w:rsidR="00815C13" w:rsidRPr="00835CDC">
        <w:rPr>
          <w:rFonts w:ascii="Times New Roman" w:hAnsi="Times New Roman" w:cs="Times New Roman"/>
          <w:sz w:val="24"/>
          <w:szCs w:val="24"/>
        </w:rPr>
        <w:t>).</w:t>
      </w:r>
      <w:r w:rsidR="0081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04" w:rsidRPr="00536504" w:rsidRDefault="00536504" w:rsidP="00536504">
      <w:pPr>
        <w:pStyle w:val="20"/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184" w:rsidRPr="0032137F" w:rsidRDefault="00460184" w:rsidP="0046018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 и подачи заявки на участие в аукционе в электронной форме:</w:t>
      </w:r>
    </w:p>
    <w:p w:rsidR="00460184" w:rsidRPr="0032137F" w:rsidRDefault="00460184" w:rsidP="00460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bCs/>
          <w:sz w:val="24"/>
          <w:szCs w:val="24"/>
        </w:rPr>
        <w:t>3.1.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Pr="0032137F">
        <w:rPr>
          <w:rFonts w:ascii="Times New Roman" w:hAnsi="Times New Roman" w:cs="Times New Roman"/>
          <w:sz w:val="24"/>
          <w:szCs w:val="24"/>
        </w:rPr>
        <w:t xml:space="preserve"> Регистрация на электронной площадке проводится в соответствии с Регламентом электронной площадки.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137F">
        <w:rPr>
          <w:rFonts w:ascii="Times New Roman" w:hAnsi="Times New Roman" w:cs="Times New Roman"/>
          <w:bCs/>
          <w:sz w:val="24"/>
          <w:szCs w:val="24"/>
        </w:rPr>
        <w:t xml:space="preserve">Необходимо заполнить электронную форму заявки, приведенную в Приложении № 1 </w:t>
      </w:r>
      <w:r w:rsidRPr="0032137F">
        <w:rPr>
          <w:rFonts w:ascii="Times New Roman" w:hAnsi="Times New Roman" w:cs="Times New Roman"/>
          <w:sz w:val="24"/>
          <w:szCs w:val="24"/>
        </w:rPr>
        <w:t>к настоящему информационному сообщению</w:t>
      </w:r>
      <w:r w:rsidRPr="0032137F">
        <w:rPr>
          <w:rFonts w:ascii="Times New Roman" w:hAnsi="Times New Roman" w:cs="Times New Roman"/>
          <w:bCs/>
          <w:sz w:val="24"/>
          <w:szCs w:val="24"/>
        </w:rPr>
        <w:t>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Задаток для участия в аукционе служит обеспечением исполнения обязательства победителя аукциона по заключению договоров </w:t>
      </w:r>
      <w:r w:rsidR="007C66BA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Платежи по перечислению задатка для участия в аукционе, и порядок возврата осуществляется в соответствии с Регламентом электронной площадки.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форме.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конкурсе, денежные средства возвращаются в следующем порядке: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sz w:val="24"/>
          <w:szCs w:val="24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sz w:val="24"/>
          <w:szCs w:val="24"/>
        </w:rP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sz w:val="24"/>
          <w:szCs w:val="24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sz w:val="24"/>
          <w:szCs w:val="24"/>
        </w:rP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sz w:val="24"/>
          <w:szCs w:val="24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 xml:space="preserve">3.2. Задаток, перечисленный победителем аукциона, засчитывается в сумму платежа по договору </w:t>
      </w:r>
      <w:r w:rsidR="007C66BA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32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32137F">
        <w:rPr>
          <w:rFonts w:ascii="Times New Roman" w:hAnsi="Times New Roman" w:cs="Times New Roman"/>
          <w:color w:val="030000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</w:t>
      </w:r>
      <w:r w:rsidR="007C66BA">
        <w:rPr>
          <w:rFonts w:ascii="Times New Roman" w:hAnsi="Times New Roman" w:cs="Times New Roman"/>
          <w:color w:val="030000"/>
          <w:sz w:val="24"/>
          <w:szCs w:val="24"/>
        </w:rPr>
        <w:t xml:space="preserve">купли-продажи </w:t>
      </w:r>
      <w:r w:rsidRPr="0032137F">
        <w:rPr>
          <w:rFonts w:ascii="Times New Roman" w:hAnsi="Times New Roman" w:cs="Times New Roman"/>
          <w:color w:val="030000"/>
          <w:sz w:val="24"/>
          <w:szCs w:val="24"/>
        </w:rPr>
        <w:t xml:space="preserve"> земельного участка задаток ему не возвращается.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</w:p>
    <w:p w:rsidR="00460184" w:rsidRPr="00835CDC" w:rsidRDefault="00460184" w:rsidP="0046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CDC">
        <w:rPr>
          <w:rFonts w:ascii="Times New Roman" w:hAnsi="Times New Roman" w:cs="Times New Roman"/>
          <w:b/>
          <w:sz w:val="24"/>
          <w:szCs w:val="24"/>
        </w:rPr>
        <w:t>4.Внесение и возврат задатков:</w:t>
      </w:r>
    </w:p>
    <w:p w:rsidR="00460184" w:rsidRPr="0032137F" w:rsidRDefault="00460184" w:rsidP="00457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CDC">
        <w:rPr>
          <w:rFonts w:ascii="Times New Roman" w:hAnsi="Times New Roman" w:cs="Times New Roman"/>
          <w:sz w:val="24"/>
          <w:szCs w:val="24"/>
        </w:rPr>
        <w:t xml:space="preserve">4.1. </w:t>
      </w:r>
      <w:r w:rsidRPr="00835CDC">
        <w:rPr>
          <w:rFonts w:ascii="Times New Roman" w:eastAsia="Calibri" w:hAnsi="Times New Roman" w:cs="Times New Roman"/>
          <w:sz w:val="24"/>
          <w:szCs w:val="24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7F426A">
        <w:rPr>
          <w:rFonts w:ascii="Times New Roman" w:eastAsia="Calibri" w:hAnsi="Times New Roman" w:cs="Times New Roman"/>
          <w:b/>
          <w:sz w:val="24"/>
          <w:szCs w:val="24"/>
        </w:rPr>
        <w:t>19.01</w:t>
      </w:r>
      <w:r w:rsidR="006D043F" w:rsidRPr="006D043F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7F426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D043F" w:rsidRPr="006D043F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  <w:r w:rsidRPr="00835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A0E" w:rsidRPr="00835CDC">
        <w:rPr>
          <w:rFonts w:ascii="Times New Roman" w:hAnsi="Times New Roman" w:cs="Times New Roman"/>
          <w:b/>
          <w:sz w:val="24"/>
          <w:szCs w:val="24"/>
        </w:rPr>
        <w:t>17</w:t>
      </w:r>
      <w:r w:rsidRPr="00835CDC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bCs/>
          <w:sz w:val="24"/>
          <w:szCs w:val="24"/>
        </w:rPr>
        <w:t xml:space="preserve">4.2. </w:t>
      </w:r>
      <w:r w:rsidRPr="0032137F">
        <w:rPr>
          <w:rFonts w:ascii="Times New Roman" w:hAnsi="Times New Roman" w:cs="Times New Roman"/>
          <w:bCs/>
          <w:sz w:val="24"/>
          <w:szCs w:val="24"/>
        </w:rPr>
        <w:t xml:space="preserve">Задаток для участия в аукционе служит обеспечением исполнения обязательства победителя аукциона по </w:t>
      </w:r>
      <w:r w:rsidR="0045726F">
        <w:rPr>
          <w:rFonts w:ascii="Times New Roman" w:hAnsi="Times New Roman" w:cs="Times New Roman"/>
          <w:bCs/>
          <w:sz w:val="24"/>
          <w:szCs w:val="24"/>
        </w:rPr>
        <w:t>продаже земельного участка</w:t>
      </w:r>
      <w:r w:rsidRPr="0032137F"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Pr="0032137F"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 w:rsidRPr="0032137F">
        <w:rPr>
          <w:rFonts w:ascii="Times New Roman" w:hAnsi="Times New Roman" w:cs="Times New Roman"/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32137F">
        <w:rPr>
          <w:rFonts w:ascii="Times New Roman" w:hAnsi="Times New Roman" w:cs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Назначение платежа – зад</w:t>
      </w:r>
      <w:r w:rsidR="007C66BA">
        <w:rPr>
          <w:rFonts w:ascii="Times New Roman" w:hAnsi="Times New Roman" w:cs="Times New Roman"/>
          <w:sz w:val="24"/>
          <w:szCs w:val="24"/>
        </w:rPr>
        <w:t xml:space="preserve">аток для участия в аукционе по продаже </w:t>
      </w:r>
      <w:r w:rsidRPr="0032137F">
        <w:rPr>
          <w:rFonts w:ascii="Times New Roman" w:hAnsi="Times New Roman" w:cs="Times New Roman"/>
          <w:sz w:val="24"/>
          <w:szCs w:val="24"/>
        </w:rPr>
        <w:t xml:space="preserve"> земельного участка (№ лота, кадастровый №______ или адрес земельного участка _____________________________).</w:t>
      </w:r>
    </w:p>
    <w:p w:rsidR="00460184" w:rsidRPr="0032137F" w:rsidRDefault="00460184" w:rsidP="00460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2137F">
        <w:rPr>
          <w:rFonts w:ascii="Times New Roman" w:eastAsia="Calibri" w:hAnsi="Times New Roman" w:cs="Times New Roman"/>
          <w:b/>
          <w:sz w:val="24"/>
          <w:szCs w:val="24"/>
        </w:rPr>
        <w:t>5. Перечень представляемых претендентами</w:t>
      </w:r>
      <w:r w:rsidRPr="0032137F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аукционе в электронной форме</w:t>
      </w:r>
      <w:r w:rsidRPr="0032137F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 и требования к их оформлению: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5.1.</w:t>
      </w:r>
      <w:r w:rsidRPr="0032137F">
        <w:rPr>
          <w:rFonts w:ascii="Times New Roman" w:hAnsi="Times New Roman" w:cs="Times New Roman"/>
          <w:bCs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Pr="00321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Pr="0032137F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 w:rsidRPr="0032137F">
        <w:rPr>
          <w:rFonts w:ascii="Times New Roman" w:hAnsi="Times New Roman" w:cs="Times New Roman"/>
          <w:sz w:val="24"/>
          <w:szCs w:val="24"/>
        </w:rPr>
        <w:t>(образец которой приведен в Приложении № 1)</w:t>
      </w:r>
      <w:r w:rsidRPr="0032137F">
        <w:rPr>
          <w:rFonts w:ascii="Times New Roman" w:hAnsi="Times New Roman" w:cs="Times New Roman"/>
          <w:bCs/>
          <w:sz w:val="24"/>
          <w:szCs w:val="24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="00FA1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137F">
        <w:rPr>
          <w:rFonts w:ascii="Times New Roman" w:hAnsi="Times New Roman" w:cs="Times New Roman"/>
          <w:bCs/>
          <w:sz w:val="24"/>
          <w:szCs w:val="24"/>
        </w:rPr>
        <w:t>претендента либо лица, имеющего право действовать от имени претендента.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С заявкой претенденты представляют следующие документы: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2137F">
        <w:rPr>
          <w:rFonts w:ascii="Times New Roman" w:eastAsia="Calibri" w:hAnsi="Times New Roman" w:cs="Times New Roman"/>
          <w:b/>
          <w:sz w:val="24"/>
          <w:szCs w:val="24"/>
        </w:rPr>
        <w:t>физические лица: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- копию всех листов документа, удостоверяющего личность;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2137F">
        <w:rPr>
          <w:rFonts w:ascii="Times New Roman" w:eastAsia="Calibri" w:hAnsi="Times New Roman" w:cs="Times New Roman"/>
          <w:b/>
          <w:bCs/>
          <w:sz w:val="24"/>
          <w:szCs w:val="24"/>
        </w:rPr>
        <w:t>юридические лица: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bCs/>
          <w:sz w:val="24"/>
          <w:szCs w:val="24"/>
        </w:rPr>
        <w:t xml:space="preserve">-заверенные копии учредительных документов; 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bCs/>
          <w:sz w:val="24"/>
          <w:szCs w:val="24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bCs/>
          <w:sz w:val="24"/>
          <w:szCs w:val="24"/>
        </w:rPr>
        <w:t xml:space="preserve">5.3. </w:t>
      </w:r>
      <w:r w:rsidRPr="0032137F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3213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32137F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C09B7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bCs/>
          <w:sz w:val="24"/>
          <w:szCs w:val="24"/>
        </w:rPr>
        <w:t xml:space="preserve">5.4. </w:t>
      </w:r>
      <w:r w:rsidRPr="0032137F">
        <w:rPr>
          <w:rFonts w:ascii="Times New Roman" w:hAnsi="Times New Roman" w:cs="Times New Roman"/>
          <w:sz w:val="24"/>
          <w:szCs w:val="24"/>
        </w:rPr>
        <w:t xml:space="preserve">Все листы документов, представляемых одновременно с заявкой, должны быть пронумерованы. 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bCs/>
          <w:sz w:val="24"/>
          <w:szCs w:val="24"/>
        </w:rPr>
        <w:t xml:space="preserve">5.5. </w:t>
      </w:r>
      <w:r w:rsidRPr="0032137F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5.6. 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5.7.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 xml:space="preserve">5.8. При приеме заявок от претендентовоператор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продавцу. 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5.9.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5.10.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5.11.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5.12.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0184" w:rsidRPr="0032137F" w:rsidRDefault="00460184" w:rsidP="00460184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711A" w:rsidRDefault="0019711A" w:rsidP="00460184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184" w:rsidRPr="0032137F" w:rsidRDefault="00460184" w:rsidP="00460184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32137F">
        <w:rPr>
          <w:rFonts w:ascii="Times New Roman" w:eastAsia="Calibri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460184" w:rsidRPr="0032137F" w:rsidRDefault="00460184" w:rsidP="00460184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6.1. 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</w:t>
      </w:r>
      <w:r w:rsidRPr="0032137F">
        <w:rPr>
          <w:rFonts w:ascii="Times New Roman" w:hAnsi="Times New Roman" w:cs="Times New Roman"/>
          <w:sz w:val="24"/>
          <w:szCs w:val="24"/>
        </w:rPr>
        <w:lastRenderedPageBreak/>
        <w:t>принимает решение о признании заявителей участниками аукциона или об отказе в допуске заявителей к участию в аукционе.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460184" w:rsidRPr="0032137F" w:rsidRDefault="00460184" w:rsidP="00460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6.2.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претендента.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84" w:rsidRPr="0032137F" w:rsidRDefault="00460184" w:rsidP="0046018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b/>
          <w:sz w:val="24"/>
          <w:szCs w:val="24"/>
        </w:rPr>
        <w:t>7. Порядок рассмотрения заявок на участие в аукционе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84" w:rsidRPr="0032137F" w:rsidRDefault="00460184" w:rsidP="004601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</w:t>
      </w:r>
      <w:r w:rsidR="00082AD4">
        <w:rPr>
          <w:rFonts w:ascii="Times New Roman" w:hAnsi="Times New Roman" w:cs="Times New Roman"/>
          <w:color w:val="000000"/>
          <w:sz w:val="24"/>
          <w:szCs w:val="24"/>
        </w:rPr>
        <w:t xml:space="preserve">ком аукциона с даты подписания 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>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460184" w:rsidRPr="0032137F" w:rsidRDefault="00460184" w:rsidP="004601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 w:rsidR="00460184" w:rsidRPr="0032137F" w:rsidRDefault="00460184" w:rsidP="004601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60184" w:rsidRPr="00835CDC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530910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</w:t>
      </w:r>
      <w:r w:rsidR="00AD024D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управлению муниципальным имуществом </w:t>
      </w:r>
      <w:r w:rsidR="00530910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Воскресенского муниципального</w:t>
      </w:r>
      <w:r w:rsidR="00955197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Нижегородской области </w:t>
      </w:r>
      <w:r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десяти дней со дня подписания протокола рассмотрения заявок обязан направить заявителю три экземпляра подпи</w:t>
      </w:r>
      <w:r w:rsidR="00AD024D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>санного проекта договора купли-продажи</w:t>
      </w:r>
      <w:r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</w:t>
      </w:r>
      <w:r w:rsidR="00AD024D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участка. При этом договор купли-продажи </w:t>
      </w:r>
      <w:r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участка заключается по начальной цене предмета аукциона.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CDC">
        <w:rPr>
          <w:rFonts w:ascii="Times New Roman" w:hAnsi="Times New Roman" w:cs="Times New Roman"/>
          <w:color w:val="000000"/>
          <w:sz w:val="24"/>
          <w:szCs w:val="24"/>
        </w:rPr>
        <w:t>В случае, если по окончании срока подачи заявок на участие в аукционе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 При этом договор 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аукциона 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>по продаже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определяется 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>платы за земельный участок.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</w:t>
      </w:r>
      <w:r w:rsidR="00530910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="00AD024D" w:rsidRPr="00AD0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управлению муниципальным имуществом </w:t>
      </w:r>
      <w:r w:rsidR="00530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Воскресенского муниципального </w:t>
      </w:r>
      <w:r w:rsidR="00AD024D" w:rsidRPr="00AD024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Нижегородской области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184" w:rsidRPr="00835CDC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CDC">
        <w:rPr>
          <w:rFonts w:ascii="Times New Roman" w:hAnsi="Times New Roman" w:cs="Times New Roman"/>
          <w:color w:val="000000"/>
          <w:sz w:val="24"/>
          <w:szCs w:val="24"/>
        </w:rPr>
        <w:t>Протокол о результатах аукциона ра</w:t>
      </w:r>
      <w:r w:rsidR="00FC7E53"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змещается на </w:t>
      </w:r>
      <w:r w:rsidR="00835CDC" w:rsidRPr="00835CDC">
        <w:rPr>
          <w:rFonts w:ascii="Times New Roman" w:hAnsi="Times New Roman" w:cs="Times New Roman"/>
          <w:color w:val="000000"/>
          <w:sz w:val="24"/>
          <w:szCs w:val="24"/>
        </w:rPr>
        <w:t>сайтах</w:t>
      </w:r>
      <w:r w:rsidR="00835CDC" w:rsidRPr="00835CDC">
        <w:t xml:space="preserve"> </w:t>
      </w:r>
      <w:r w:rsidR="00835CDC" w:rsidRPr="00835CDC">
        <w:rPr>
          <w:rFonts w:ascii="Times New Roman" w:hAnsi="Times New Roman" w:cs="Times New Roman"/>
          <w:color w:val="000000"/>
          <w:sz w:val="24"/>
          <w:szCs w:val="24"/>
        </w:rPr>
        <w:t>ГИС Торги (http://new.torgi.gov.ru), Единой электронной торговой площадке (</w:t>
      </w:r>
      <w:hyperlink r:id="rId11" w:history="1">
        <w:r w:rsidR="00835CDC" w:rsidRPr="00835CDC">
          <w:rPr>
            <w:rStyle w:val="a6"/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835CD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35CDC"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7E53"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CDC"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</w:t>
      </w:r>
      <w:r w:rsidR="00FC7E53"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="00AD024D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30910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Воскресенского муниципального</w:t>
      </w:r>
      <w:r w:rsidR="00AD024D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Нижегородской области</w:t>
      </w:r>
      <w:r w:rsidR="00835CDC" w:rsidRPr="00835CDC">
        <w:t xml:space="preserve"> </w:t>
      </w:r>
      <w:r w:rsidR="00835CDC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www.voskresenskoe-adm.ru, </w:t>
      </w:r>
      <w:r w:rsidRPr="00835CDC">
        <w:rPr>
          <w:rFonts w:ascii="Times New Roman" w:hAnsi="Times New Roman" w:cs="Times New Roman"/>
          <w:color w:val="000000"/>
          <w:sz w:val="24"/>
          <w:szCs w:val="24"/>
        </w:rPr>
        <w:t>в течение одного</w:t>
      </w:r>
      <w:r w:rsidR="00AD024D"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 рабочего дня со дня подписания</w:t>
      </w:r>
      <w:r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Победителем аукциона признается участник аукциона, предложивший наибольш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A02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 xml:space="preserve">цену 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>за земельный участок.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При этом договор 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 w:rsidRPr="0032137F">
        <w:rPr>
          <w:rFonts w:ascii="Times New Roman" w:hAnsi="Times New Roman" w:cs="Times New Roman"/>
          <w:sz w:val="24"/>
          <w:szCs w:val="24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left="54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2137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8. Порядок проведения аукциона в электронной форме</w:t>
      </w:r>
    </w:p>
    <w:p w:rsidR="00460184" w:rsidRPr="0032137F" w:rsidRDefault="00AD024D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</w:t>
      </w:r>
      <w:r w:rsidR="00460184" w:rsidRPr="0032137F">
        <w:rPr>
          <w:rFonts w:ascii="Times New Roman" w:hAnsi="Times New Roman" w:cs="Times New Roman"/>
          <w:sz w:val="24"/>
          <w:szCs w:val="24"/>
        </w:rPr>
        <w:t xml:space="preserve"> проводится в день и время, указанные в настоящем Извещении о проведении аукциона, путем последовательного повышения участниками начальной цены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460184" w:rsidRPr="0032137F">
        <w:rPr>
          <w:rFonts w:ascii="Times New Roman" w:hAnsi="Times New Roman" w:cs="Times New Roman"/>
          <w:sz w:val="24"/>
          <w:szCs w:val="24"/>
        </w:rPr>
        <w:t xml:space="preserve"> на величину, равную либо кратную величине «шага аукциона».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фиксированной сумме, составляющей 3 (три) процента начальной цены </w:t>
      </w:r>
      <w:r w:rsidR="00AD024D">
        <w:rPr>
          <w:rFonts w:ascii="Times New Roman" w:hAnsi="Times New Roman" w:cs="Times New Roman"/>
          <w:sz w:val="24"/>
          <w:szCs w:val="24"/>
        </w:rPr>
        <w:t>продажи</w:t>
      </w:r>
      <w:r w:rsidRPr="0032137F">
        <w:rPr>
          <w:rFonts w:ascii="Times New Roman" w:hAnsi="Times New Roman" w:cs="Times New Roman"/>
          <w:sz w:val="24"/>
          <w:szCs w:val="24"/>
        </w:rPr>
        <w:t>, и не изменяется в течение всего аукциона.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Со времени начала проведения п</w:t>
      </w:r>
      <w:r w:rsidR="008F7117">
        <w:rPr>
          <w:rFonts w:ascii="Times New Roman" w:hAnsi="Times New Roman" w:cs="Times New Roman"/>
          <w:sz w:val="24"/>
          <w:szCs w:val="24"/>
        </w:rPr>
        <w:t>роцедуры аукциона Организатором</w:t>
      </w:r>
      <w:r w:rsidRPr="0032137F">
        <w:rPr>
          <w:rFonts w:ascii="Times New Roman" w:hAnsi="Times New Roman" w:cs="Times New Roman"/>
          <w:sz w:val="24"/>
          <w:szCs w:val="24"/>
        </w:rPr>
        <w:t xml:space="preserve"> торгов размещается: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заключении договора </w:t>
      </w:r>
      <w:r w:rsidR="008F7117">
        <w:rPr>
          <w:rFonts w:ascii="Times New Roman" w:hAnsi="Times New Roman" w:cs="Times New Roman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lastRenderedPageBreak/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имущества участниками фиксируется Организатором торгов в электронном журнале.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высокую цену на право заключения договора </w:t>
      </w:r>
      <w:r w:rsidR="008F711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32137F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460184" w:rsidRPr="0032137F" w:rsidRDefault="00460184" w:rsidP="004601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0184" w:rsidRPr="0032137F" w:rsidRDefault="00460184" w:rsidP="00460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b/>
          <w:bCs/>
          <w:sz w:val="24"/>
          <w:szCs w:val="24"/>
        </w:rPr>
        <w:t xml:space="preserve">9. Заключение договора </w:t>
      </w:r>
      <w:r w:rsidR="000C09B7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F7117">
        <w:rPr>
          <w:rFonts w:ascii="Times New Roman" w:hAnsi="Times New Roman" w:cs="Times New Roman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sz w:val="24"/>
          <w:szCs w:val="24"/>
        </w:rPr>
        <w:t xml:space="preserve"> заключается не ранее чем через десять дней со дня размещения информации о результатах аукциона на сайте </w:t>
      </w:r>
      <w:hyperlink r:id="rId12" w:history="1">
        <w:r w:rsidRPr="0032137F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32137F">
        <w:rPr>
          <w:rFonts w:ascii="Times New Roman" w:hAnsi="Times New Roman" w:cs="Times New Roman"/>
          <w:sz w:val="24"/>
          <w:szCs w:val="24"/>
        </w:rPr>
        <w:t>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F7117">
        <w:rPr>
          <w:rFonts w:ascii="Times New Roman" w:hAnsi="Times New Roman" w:cs="Times New Roman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sz w:val="24"/>
          <w:szCs w:val="24"/>
        </w:rPr>
        <w:t xml:space="preserve"> с победителем аукциона заключается по цене, установленной по результатам аукциона.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F7117">
        <w:rPr>
          <w:rFonts w:ascii="Times New Roman" w:hAnsi="Times New Roman" w:cs="Times New Roman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sz w:val="24"/>
          <w:szCs w:val="24"/>
        </w:rPr>
        <w:t xml:space="preserve"> заключается по начальной цене предмета аукциона: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с заявителем, признанным единственным участником аукциона,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8F7117">
        <w:rPr>
          <w:rFonts w:ascii="Times New Roman" w:hAnsi="Times New Roman" w:cs="Times New Roman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</w:t>
      </w:r>
      <w:r w:rsidR="008F7117">
        <w:rPr>
          <w:rFonts w:ascii="Times New Roman" w:hAnsi="Times New Roman" w:cs="Times New Roman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sz w:val="24"/>
          <w:szCs w:val="24"/>
        </w:rPr>
        <w:t>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460184" w:rsidRPr="0032137F" w:rsidRDefault="00460184" w:rsidP="008F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460184" w:rsidRPr="0032137F" w:rsidRDefault="00460184" w:rsidP="00460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DCD" w:rsidRDefault="00A21DCD" w:rsidP="0046018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84" w:rsidRPr="0032137F" w:rsidRDefault="00460184" w:rsidP="0046018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b/>
          <w:sz w:val="24"/>
          <w:szCs w:val="24"/>
        </w:rPr>
        <w:t>10. Порядок отказа от проведения торгов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sz w:val="24"/>
          <w:szCs w:val="24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460184" w:rsidRPr="00F10756" w:rsidRDefault="00460184" w:rsidP="00F10756">
      <w:pPr>
        <w:widowControl w:val="0"/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37F">
        <w:rPr>
          <w:rFonts w:ascii="Times New Roman" w:hAnsi="Times New Roman" w:cs="Times New Roman"/>
          <w:sz w:val="24"/>
          <w:szCs w:val="24"/>
        </w:rPr>
        <w:t>В случае отказа от проведения торгов Организатором торгов размещает соответствующее извещение на</w:t>
      </w:r>
      <w:r w:rsidR="00AA220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213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 w:rsidRPr="0032137F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torgi.gov.ru</w:t>
        </w:r>
      </w:hyperlink>
      <w:r w:rsidRPr="00321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F5076">
        <w:rPr>
          <w:rFonts w:ascii="Times New Roman" w:hAnsi="Times New Roman" w:cs="Times New Roman"/>
          <w:sz w:val="24"/>
          <w:szCs w:val="24"/>
        </w:rPr>
        <w:t xml:space="preserve"> </w:t>
      </w:r>
      <w:r w:rsidR="00FC7E5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F50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2209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="00AF5076" w:rsidRPr="0032137F">
        <w:rPr>
          <w:rFonts w:ascii="Times New Roman" w:hAnsi="Times New Roman" w:cs="Times New Roman"/>
          <w:sz w:val="24"/>
          <w:szCs w:val="24"/>
        </w:rPr>
        <w:t xml:space="preserve">: </w:t>
      </w:r>
      <w:r w:rsidR="001C32D6" w:rsidRPr="001C32D6">
        <w:rPr>
          <w:rFonts w:ascii="Times New Roman" w:hAnsi="Times New Roman" w:cs="Times New Roman"/>
        </w:rPr>
        <w:t>http://voskresenskoe-adm.ru</w:t>
      </w:r>
      <w:r w:rsidR="00AF5076" w:rsidRPr="00C2307D">
        <w:rPr>
          <w:rFonts w:ascii="Times New Roman" w:hAnsi="Times New Roman" w:cs="Times New Roman"/>
        </w:rPr>
        <w:t>/</w:t>
      </w:r>
      <w:r w:rsidR="00AF5076">
        <w:rPr>
          <w:rFonts w:ascii="Times New Roman" w:hAnsi="Times New Roman" w:cs="Times New Roman"/>
        </w:rPr>
        <w:t>.</w:t>
      </w:r>
    </w:p>
    <w:p w:rsidR="00460184" w:rsidRPr="0032137F" w:rsidRDefault="00460184" w:rsidP="00460184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460184" w:rsidRPr="0032137F" w:rsidRDefault="00460184" w:rsidP="00460184">
      <w:pPr>
        <w:widowControl w:val="0"/>
        <w:tabs>
          <w:tab w:val="num" w:pos="0"/>
        </w:tabs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D6C" w:rsidRDefault="00A55D6C" w:rsidP="0046018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A55D6C" w:rsidRDefault="00A55D6C" w:rsidP="0046018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A55D6C" w:rsidRDefault="00A55D6C" w:rsidP="0046018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A55D6C" w:rsidSect="00355773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AA3AB5"/>
    <w:multiLevelType w:val="hybridMultilevel"/>
    <w:tmpl w:val="8586F676"/>
    <w:lvl w:ilvl="0" w:tplc="FE06F6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F34600"/>
    <w:multiLevelType w:val="singleLevel"/>
    <w:tmpl w:val="730C261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13C76B0"/>
    <w:multiLevelType w:val="hybridMultilevel"/>
    <w:tmpl w:val="BDDACE6E"/>
    <w:lvl w:ilvl="0" w:tplc="26087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5C31E01"/>
    <w:multiLevelType w:val="hybridMultilevel"/>
    <w:tmpl w:val="9F8074E8"/>
    <w:lvl w:ilvl="0" w:tplc="2E8C00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84"/>
    <w:rsid w:val="00033492"/>
    <w:rsid w:val="00082160"/>
    <w:rsid w:val="00082AD4"/>
    <w:rsid w:val="000A34CF"/>
    <w:rsid w:val="000C09B7"/>
    <w:rsid w:val="0010442C"/>
    <w:rsid w:val="00116377"/>
    <w:rsid w:val="001240AD"/>
    <w:rsid w:val="00132F0D"/>
    <w:rsid w:val="001330F8"/>
    <w:rsid w:val="00181EC5"/>
    <w:rsid w:val="0019711A"/>
    <w:rsid w:val="001C32D6"/>
    <w:rsid w:val="001D201F"/>
    <w:rsid w:val="00230981"/>
    <w:rsid w:val="00290F60"/>
    <w:rsid w:val="002C6BCA"/>
    <w:rsid w:val="00301BD6"/>
    <w:rsid w:val="0032137F"/>
    <w:rsid w:val="00335186"/>
    <w:rsid w:val="00382A0E"/>
    <w:rsid w:val="003A3CCF"/>
    <w:rsid w:val="00402C4E"/>
    <w:rsid w:val="00422C10"/>
    <w:rsid w:val="004375FF"/>
    <w:rsid w:val="0045726F"/>
    <w:rsid w:val="00460184"/>
    <w:rsid w:val="00500D9D"/>
    <w:rsid w:val="00530910"/>
    <w:rsid w:val="00536504"/>
    <w:rsid w:val="00590A76"/>
    <w:rsid w:val="005B5B8A"/>
    <w:rsid w:val="006374A5"/>
    <w:rsid w:val="006D043F"/>
    <w:rsid w:val="006F0273"/>
    <w:rsid w:val="00732694"/>
    <w:rsid w:val="00747083"/>
    <w:rsid w:val="00786CB2"/>
    <w:rsid w:val="007C176F"/>
    <w:rsid w:val="007C66BA"/>
    <w:rsid w:val="007E4772"/>
    <w:rsid w:val="007F426A"/>
    <w:rsid w:val="00815C13"/>
    <w:rsid w:val="00835CDC"/>
    <w:rsid w:val="0088678E"/>
    <w:rsid w:val="008D211D"/>
    <w:rsid w:val="008E31CA"/>
    <w:rsid w:val="008F7117"/>
    <w:rsid w:val="009210B3"/>
    <w:rsid w:val="00955197"/>
    <w:rsid w:val="00962CC8"/>
    <w:rsid w:val="00982CCE"/>
    <w:rsid w:val="00994368"/>
    <w:rsid w:val="009B5CD6"/>
    <w:rsid w:val="009C70BE"/>
    <w:rsid w:val="00A02E1A"/>
    <w:rsid w:val="00A21DCD"/>
    <w:rsid w:val="00A55D6C"/>
    <w:rsid w:val="00A76F04"/>
    <w:rsid w:val="00AA2209"/>
    <w:rsid w:val="00AA24FB"/>
    <w:rsid w:val="00AB5279"/>
    <w:rsid w:val="00AD024D"/>
    <w:rsid w:val="00AF5076"/>
    <w:rsid w:val="00B22D7D"/>
    <w:rsid w:val="00C10503"/>
    <w:rsid w:val="00C2307D"/>
    <w:rsid w:val="00C43279"/>
    <w:rsid w:val="00C844B3"/>
    <w:rsid w:val="00CA42B4"/>
    <w:rsid w:val="00D76503"/>
    <w:rsid w:val="00D947D6"/>
    <w:rsid w:val="00DA5AC1"/>
    <w:rsid w:val="00E25C2B"/>
    <w:rsid w:val="00E320D6"/>
    <w:rsid w:val="00E371A9"/>
    <w:rsid w:val="00E74541"/>
    <w:rsid w:val="00E82A79"/>
    <w:rsid w:val="00EA0802"/>
    <w:rsid w:val="00EC778B"/>
    <w:rsid w:val="00ED16D4"/>
    <w:rsid w:val="00F10756"/>
    <w:rsid w:val="00F90558"/>
    <w:rsid w:val="00FA16D5"/>
    <w:rsid w:val="00FA7865"/>
    <w:rsid w:val="00FB692C"/>
    <w:rsid w:val="00FC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0"/>
    <w:next w:val="a4"/>
    <w:rsid w:val="0032137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1">
    <w:name w:val="Основной текст 21"/>
    <w:basedOn w:val="a0"/>
    <w:rsid w:val="0032137F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Основной текст с отступом 22"/>
    <w:basedOn w:val="a0"/>
    <w:rsid w:val="0032137F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"/>
    <w:basedOn w:val="a0"/>
    <w:link w:val="a5"/>
    <w:unhideWhenUsed/>
    <w:rsid w:val="0032137F"/>
    <w:pPr>
      <w:spacing w:after="120"/>
    </w:pPr>
  </w:style>
  <w:style w:type="character" w:customStyle="1" w:styleId="a5">
    <w:name w:val="Основной текст Знак"/>
    <w:basedOn w:val="a1"/>
    <w:link w:val="a4"/>
    <w:rsid w:val="0032137F"/>
  </w:style>
  <w:style w:type="character" w:styleId="a6">
    <w:name w:val="Hyperlink"/>
    <w:basedOn w:val="a1"/>
    <w:uiPriority w:val="99"/>
    <w:unhideWhenUsed/>
    <w:rsid w:val="008F7117"/>
    <w:rPr>
      <w:color w:val="0000FF" w:themeColor="hyperlink"/>
      <w:u w:val="single"/>
    </w:rPr>
  </w:style>
  <w:style w:type="paragraph" w:customStyle="1" w:styleId="2">
    <w:name w:val="Заголовок2"/>
    <w:basedOn w:val="a0"/>
    <w:next w:val="a4"/>
    <w:rsid w:val="00962CC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">
    <w:name w:val="буллиты"/>
    <w:basedOn w:val="a0"/>
    <w:link w:val="a7"/>
    <w:rsid w:val="00C2307D"/>
    <w:pPr>
      <w:numPr>
        <w:numId w:val="5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a7">
    <w:name w:val="буллиты Знак"/>
    <w:link w:val="a"/>
    <w:rsid w:val="00C2307D"/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8">
    <w:name w:val="Основной текст + 8"/>
    <w:aliases w:val="5 pt"/>
    <w:uiPriority w:val="99"/>
    <w:rsid w:val="00C2307D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C2307D"/>
    <w:rPr>
      <w:rFonts w:ascii="Times New Roman" w:hAnsi="Times New Roman" w:cs="Times New Roman"/>
      <w:sz w:val="17"/>
      <w:szCs w:val="17"/>
      <w:u w:val="none"/>
    </w:rPr>
  </w:style>
  <w:style w:type="paragraph" w:styleId="20">
    <w:name w:val="Body Text 2"/>
    <w:basedOn w:val="a0"/>
    <w:link w:val="23"/>
    <w:uiPriority w:val="99"/>
    <w:semiHidden/>
    <w:unhideWhenUsed/>
    <w:rsid w:val="0053650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0"/>
    <w:uiPriority w:val="99"/>
    <w:semiHidden/>
    <w:rsid w:val="00536504"/>
  </w:style>
  <w:style w:type="paragraph" w:customStyle="1" w:styleId="ConsPlusNormal">
    <w:name w:val="ConsPlusNormal"/>
    <w:next w:val="a0"/>
    <w:link w:val="ConsPlusNormal0"/>
    <w:rsid w:val="007C66B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rsid w:val="007C66BA"/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0">
    <w:name w:val="Знак Знак1 Знак Знак Знак Знак"/>
    <w:basedOn w:val="a0"/>
    <w:rsid w:val="00A76F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8">
    <w:name w:val="Table Grid"/>
    <w:basedOn w:val="a2"/>
    <w:uiPriority w:val="59"/>
    <w:rsid w:val="0043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E32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0"/>
    <w:next w:val="a4"/>
    <w:rsid w:val="0032137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1">
    <w:name w:val="Основной текст 21"/>
    <w:basedOn w:val="a0"/>
    <w:rsid w:val="0032137F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Основной текст с отступом 22"/>
    <w:basedOn w:val="a0"/>
    <w:rsid w:val="0032137F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"/>
    <w:basedOn w:val="a0"/>
    <w:link w:val="a5"/>
    <w:unhideWhenUsed/>
    <w:rsid w:val="0032137F"/>
    <w:pPr>
      <w:spacing w:after="120"/>
    </w:pPr>
  </w:style>
  <w:style w:type="character" w:customStyle="1" w:styleId="a5">
    <w:name w:val="Основной текст Знак"/>
    <w:basedOn w:val="a1"/>
    <w:link w:val="a4"/>
    <w:rsid w:val="0032137F"/>
  </w:style>
  <w:style w:type="character" w:styleId="a6">
    <w:name w:val="Hyperlink"/>
    <w:basedOn w:val="a1"/>
    <w:uiPriority w:val="99"/>
    <w:unhideWhenUsed/>
    <w:rsid w:val="008F7117"/>
    <w:rPr>
      <w:color w:val="0000FF" w:themeColor="hyperlink"/>
      <w:u w:val="single"/>
    </w:rPr>
  </w:style>
  <w:style w:type="paragraph" w:customStyle="1" w:styleId="2">
    <w:name w:val="Заголовок2"/>
    <w:basedOn w:val="a0"/>
    <w:next w:val="a4"/>
    <w:rsid w:val="00962CC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">
    <w:name w:val="буллиты"/>
    <w:basedOn w:val="a0"/>
    <w:link w:val="a7"/>
    <w:rsid w:val="00C2307D"/>
    <w:pPr>
      <w:numPr>
        <w:numId w:val="5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a7">
    <w:name w:val="буллиты Знак"/>
    <w:link w:val="a"/>
    <w:rsid w:val="00C2307D"/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8">
    <w:name w:val="Основной текст + 8"/>
    <w:aliases w:val="5 pt"/>
    <w:uiPriority w:val="99"/>
    <w:rsid w:val="00C2307D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C2307D"/>
    <w:rPr>
      <w:rFonts w:ascii="Times New Roman" w:hAnsi="Times New Roman" w:cs="Times New Roman"/>
      <w:sz w:val="17"/>
      <w:szCs w:val="17"/>
      <w:u w:val="none"/>
    </w:rPr>
  </w:style>
  <w:style w:type="paragraph" w:styleId="20">
    <w:name w:val="Body Text 2"/>
    <w:basedOn w:val="a0"/>
    <w:link w:val="23"/>
    <w:uiPriority w:val="99"/>
    <w:semiHidden/>
    <w:unhideWhenUsed/>
    <w:rsid w:val="0053650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0"/>
    <w:uiPriority w:val="99"/>
    <w:semiHidden/>
    <w:rsid w:val="00536504"/>
  </w:style>
  <w:style w:type="paragraph" w:customStyle="1" w:styleId="ConsPlusNormal">
    <w:name w:val="ConsPlusNormal"/>
    <w:next w:val="a0"/>
    <w:link w:val="ConsPlusNormal0"/>
    <w:rsid w:val="007C66B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rsid w:val="007C66BA"/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0">
    <w:name w:val="Знак Знак1 Знак Знак Знак Знак"/>
    <w:basedOn w:val="a0"/>
    <w:rsid w:val="00A76F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8">
    <w:name w:val="Table Grid"/>
    <w:basedOn w:val="a2"/>
    <w:uiPriority w:val="59"/>
    <w:rsid w:val="0043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E3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178fz.roseltorg.ru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8fz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18AF8E902C8A8369C11EDDC3A943C2AAEAED217A7EF984E6EEF39448E5D826804E731581A443F6h3B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4D16-5011-4F17-AF74-5207ABCA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7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23352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специалист</cp:lastModifiedBy>
  <cp:revision>23</cp:revision>
  <dcterms:created xsi:type="dcterms:W3CDTF">2022-07-13T07:01:00Z</dcterms:created>
  <dcterms:modified xsi:type="dcterms:W3CDTF">2022-12-22T06:43:00Z</dcterms:modified>
</cp:coreProperties>
</file>