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D9" w:rsidRDefault="00B03ED9" w:rsidP="00B03ED9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7BAF611" wp14:editId="0A7EE390">
            <wp:extent cx="474980" cy="5911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ED9" w:rsidRPr="006A5D5E" w:rsidRDefault="00B03ED9" w:rsidP="00B03ED9">
      <w:pPr>
        <w:tabs>
          <w:tab w:val="left" w:pos="3975"/>
        </w:tabs>
        <w:jc w:val="center"/>
      </w:pPr>
    </w:p>
    <w:p w:rsidR="00B03ED9" w:rsidRPr="00F61533" w:rsidRDefault="00B03ED9" w:rsidP="00B03ED9">
      <w:pPr>
        <w:jc w:val="center"/>
        <w:rPr>
          <w:b/>
          <w:sz w:val="32"/>
          <w:szCs w:val="32"/>
        </w:rPr>
      </w:pPr>
      <w:r w:rsidRPr="00F61533">
        <w:rPr>
          <w:b/>
          <w:sz w:val="32"/>
          <w:szCs w:val="32"/>
        </w:rPr>
        <w:t>СЕЛЬСКИЙ СОВЕТ КАПУСТИХИНСКОГО СЕЛЬСОВЕТА</w:t>
      </w:r>
    </w:p>
    <w:p w:rsidR="00B03ED9" w:rsidRPr="00F61533" w:rsidRDefault="00B03ED9" w:rsidP="00B03ED9">
      <w:pPr>
        <w:tabs>
          <w:tab w:val="left" w:pos="5640"/>
        </w:tabs>
        <w:jc w:val="center"/>
        <w:rPr>
          <w:b/>
          <w:sz w:val="32"/>
          <w:szCs w:val="32"/>
        </w:rPr>
      </w:pPr>
      <w:r w:rsidRPr="00F61533">
        <w:rPr>
          <w:b/>
          <w:sz w:val="32"/>
          <w:szCs w:val="32"/>
        </w:rPr>
        <w:t>ВОСКРЕСЕНСКОГО МУНИЦИПАЛЬНОГО РАЙОНА</w:t>
      </w:r>
    </w:p>
    <w:p w:rsidR="00B03ED9" w:rsidRPr="00F61533" w:rsidRDefault="00B03ED9" w:rsidP="00B03ED9">
      <w:pPr>
        <w:jc w:val="center"/>
        <w:rPr>
          <w:b/>
          <w:sz w:val="32"/>
          <w:szCs w:val="32"/>
        </w:rPr>
      </w:pPr>
      <w:r w:rsidRPr="00F61533">
        <w:rPr>
          <w:b/>
          <w:sz w:val="32"/>
          <w:szCs w:val="32"/>
        </w:rPr>
        <w:t>НИЖЕГОРОДСКОЙ ОБЛАСТИ</w:t>
      </w:r>
    </w:p>
    <w:p w:rsidR="00B03ED9" w:rsidRPr="004E4B19" w:rsidRDefault="00B03ED9" w:rsidP="00B03ED9">
      <w:pPr>
        <w:jc w:val="center"/>
        <w:rPr>
          <w:b/>
          <w:sz w:val="32"/>
          <w:szCs w:val="32"/>
        </w:rPr>
      </w:pPr>
      <w:r w:rsidRPr="00F61533">
        <w:rPr>
          <w:b/>
          <w:sz w:val="32"/>
          <w:szCs w:val="32"/>
        </w:rPr>
        <w:t>РЕШЕНИЕ</w:t>
      </w:r>
    </w:p>
    <w:p w:rsidR="00B03ED9" w:rsidRPr="0076041C" w:rsidRDefault="0036543D" w:rsidP="00B03ED9">
      <w:pPr>
        <w:tabs>
          <w:tab w:val="left" w:pos="7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 июня</w:t>
      </w:r>
      <w:r w:rsidR="00B03ED9" w:rsidRPr="0076041C">
        <w:rPr>
          <w:sz w:val="28"/>
          <w:szCs w:val="28"/>
        </w:rPr>
        <w:t xml:space="preserve"> 2020 года</w:t>
      </w:r>
      <w:r w:rsidR="00B03ED9" w:rsidRPr="0076041C">
        <w:rPr>
          <w:sz w:val="28"/>
          <w:szCs w:val="28"/>
        </w:rPr>
        <w:tab/>
      </w:r>
      <w:r w:rsidR="00B03ED9" w:rsidRPr="0076041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  <w:r w:rsidR="00D34097">
        <w:rPr>
          <w:sz w:val="28"/>
          <w:szCs w:val="28"/>
        </w:rPr>
        <w:t>6</w:t>
      </w:r>
    </w:p>
    <w:p w:rsidR="00D10A77" w:rsidRPr="000D008A" w:rsidRDefault="00D10A77" w:rsidP="00EB004C">
      <w:pPr>
        <w:jc w:val="both"/>
        <w:rPr>
          <w:sz w:val="26"/>
          <w:szCs w:val="26"/>
          <w:u w:val="single"/>
        </w:rPr>
      </w:pPr>
    </w:p>
    <w:p w:rsidR="00D34097" w:rsidRPr="00EF55D2" w:rsidRDefault="00D34097" w:rsidP="00D34097">
      <w:pPr>
        <w:jc w:val="center"/>
        <w:rPr>
          <w:b/>
          <w:sz w:val="32"/>
          <w:szCs w:val="32"/>
        </w:rPr>
      </w:pPr>
      <w:r w:rsidRPr="00EF55D2">
        <w:rPr>
          <w:b/>
          <w:sz w:val="32"/>
          <w:szCs w:val="32"/>
        </w:rPr>
        <w:t>Об утверждении отчета об исполнении бюджета Капустихинского сельсовета за 20</w:t>
      </w:r>
      <w:r>
        <w:rPr>
          <w:b/>
          <w:sz w:val="32"/>
          <w:szCs w:val="32"/>
        </w:rPr>
        <w:t>19</w:t>
      </w:r>
      <w:r w:rsidRPr="00EF55D2">
        <w:rPr>
          <w:b/>
          <w:sz w:val="32"/>
          <w:szCs w:val="32"/>
        </w:rPr>
        <w:t xml:space="preserve"> год</w:t>
      </w:r>
    </w:p>
    <w:p w:rsidR="00D34097" w:rsidRPr="00EF55D2" w:rsidRDefault="00D34097" w:rsidP="00D34097">
      <w:pPr>
        <w:jc w:val="center"/>
        <w:rPr>
          <w:b/>
        </w:rPr>
      </w:pPr>
    </w:p>
    <w:p w:rsidR="00D34097" w:rsidRPr="00942903" w:rsidRDefault="00D34097" w:rsidP="00D3409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42903">
        <w:rPr>
          <w:rStyle w:val="normaltextrun"/>
          <w:sz w:val="28"/>
          <w:szCs w:val="28"/>
        </w:rPr>
        <w:t xml:space="preserve">Рассмотрев представленный администрацией </w:t>
      </w:r>
      <w:r w:rsidRPr="00942903">
        <w:rPr>
          <w:rStyle w:val="spellingerror"/>
          <w:sz w:val="28"/>
          <w:szCs w:val="28"/>
        </w:rPr>
        <w:t xml:space="preserve">Капустихинского </w:t>
      </w:r>
      <w:r w:rsidRPr="00942903">
        <w:rPr>
          <w:rStyle w:val="normaltextrun"/>
          <w:sz w:val="28"/>
          <w:szCs w:val="28"/>
        </w:rPr>
        <w:t xml:space="preserve">сельсовета отчет об исполнении бюджета за 2020 год, сельский Совет отмечает, что в 2020 году исполнение по доходам бюджета администрации </w:t>
      </w:r>
      <w:r w:rsidRPr="00942903">
        <w:rPr>
          <w:rStyle w:val="spellingerror"/>
          <w:sz w:val="28"/>
          <w:szCs w:val="28"/>
        </w:rPr>
        <w:t xml:space="preserve">Капустихинского </w:t>
      </w:r>
      <w:r w:rsidRPr="00942903">
        <w:rPr>
          <w:rStyle w:val="normaltextrun"/>
          <w:sz w:val="28"/>
          <w:szCs w:val="28"/>
        </w:rPr>
        <w:t xml:space="preserve">сельсовета составил </w:t>
      </w:r>
      <w:r w:rsidRPr="00942903">
        <w:rPr>
          <w:sz w:val="28"/>
          <w:szCs w:val="28"/>
        </w:rPr>
        <w:t>6628,6 тыс. руб</w:t>
      </w:r>
      <w:r w:rsidRPr="00942903">
        <w:rPr>
          <w:b/>
          <w:sz w:val="28"/>
          <w:szCs w:val="28"/>
        </w:rPr>
        <w:t>.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Всего поступило за  2019 г налоговых и неналоговых доходов в сумме 2654,2 тыс.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 xml:space="preserve">руб. 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Основные источники поступления налоговых и неналоговых доходов консолидированного бюджета за 2019 года: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Налог на доходы физических лиц – 103,9 тыс.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>руб.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Налог на имущество – 367,3 тыс.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>руб.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Земельный налог с юрид. лиц – 333,2  тыс.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>руб.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Земельный налог с физ. лиц – 841,6 тыс.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>руб.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Гос. пошлина – 0,3 тыс.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>руб.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Доходы от оказания платных услуг –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>9,0 тыс. руб.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Акцизы на дизельное топливо – 454,7 тыс.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>руб.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Акцизы на моторные масла – 3,3 тыс.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>руб.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Акцизы на автомобильный бензин – 607,5 тыс.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>руб</w:t>
      </w:r>
      <w:r w:rsidRPr="00942903">
        <w:rPr>
          <w:b/>
          <w:sz w:val="28"/>
          <w:szCs w:val="28"/>
        </w:rPr>
        <w:t>.</w:t>
      </w:r>
    </w:p>
    <w:p w:rsidR="00D34097" w:rsidRPr="00942903" w:rsidRDefault="00D34097" w:rsidP="00D34097">
      <w:pPr>
        <w:ind w:firstLine="567"/>
        <w:jc w:val="both"/>
        <w:rPr>
          <w:b/>
          <w:sz w:val="28"/>
          <w:szCs w:val="28"/>
        </w:rPr>
      </w:pPr>
      <w:r w:rsidRPr="00942903">
        <w:rPr>
          <w:sz w:val="28"/>
          <w:szCs w:val="28"/>
        </w:rPr>
        <w:t>Акцизы на прямогонный бензин – ( -66,6) тыс.руб</w:t>
      </w:r>
      <w:r w:rsidRPr="00942903">
        <w:rPr>
          <w:b/>
          <w:sz w:val="28"/>
          <w:szCs w:val="28"/>
        </w:rPr>
        <w:t>.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Дотации бюджетам поселений на выравнивание бюджетной обеспеченности – 3334,6 тыс.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>руб.</w:t>
      </w:r>
    </w:p>
    <w:p w:rsidR="00D34097" w:rsidRPr="00942903" w:rsidRDefault="00D34097" w:rsidP="00D34097">
      <w:pPr>
        <w:ind w:firstLine="567"/>
        <w:jc w:val="both"/>
        <w:rPr>
          <w:b/>
          <w:sz w:val="28"/>
          <w:szCs w:val="28"/>
        </w:rPr>
      </w:pPr>
      <w:r w:rsidRPr="00942903">
        <w:rPr>
          <w:sz w:val="28"/>
          <w:szCs w:val="28"/>
        </w:rPr>
        <w:t>Субвенции по ВУС – 95,9 тыс.руб</w:t>
      </w:r>
      <w:r w:rsidRPr="00942903">
        <w:rPr>
          <w:b/>
          <w:sz w:val="28"/>
          <w:szCs w:val="28"/>
        </w:rPr>
        <w:t>.</w:t>
      </w:r>
    </w:p>
    <w:p w:rsidR="00D34097" w:rsidRPr="00942903" w:rsidRDefault="00D34097" w:rsidP="00D34097">
      <w:pPr>
        <w:ind w:firstLine="567"/>
        <w:jc w:val="both"/>
        <w:rPr>
          <w:b/>
          <w:sz w:val="28"/>
          <w:szCs w:val="28"/>
        </w:rPr>
      </w:pPr>
      <w:r w:rsidRPr="00942903"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 46,2 тыс.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>руб</w:t>
      </w:r>
      <w:r w:rsidRPr="00942903">
        <w:rPr>
          <w:b/>
          <w:sz w:val="28"/>
          <w:szCs w:val="28"/>
        </w:rPr>
        <w:t>.</w:t>
      </w:r>
    </w:p>
    <w:p w:rsidR="00D34097" w:rsidRPr="00942903" w:rsidRDefault="00D34097" w:rsidP="00D34097">
      <w:pPr>
        <w:ind w:firstLine="567"/>
        <w:jc w:val="both"/>
        <w:rPr>
          <w:b/>
          <w:sz w:val="28"/>
          <w:szCs w:val="28"/>
        </w:rPr>
      </w:pPr>
      <w:r w:rsidRPr="00942903">
        <w:rPr>
          <w:sz w:val="28"/>
          <w:szCs w:val="28"/>
        </w:rPr>
        <w:t xml:space="preserve">Прочие безвозмездные поступления в бюджеты сельских поселений -497,6 тыс.руб. 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 xml:space="preserve"> Исполнение расходной части бюджета администрации Капустихинского сельсовета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за 2019 год составляют</w:t>
      </w:r>
      <w:r w:rsidRPr="00942903">
        <w:rPr>
          <w:b/>
          <w:sz w:val="28"/>
          <w:szCs w:val="28"/>
        </w:rPr>
        <w:t xml:space="preserve"> – </w:t>
      </w:r>
      <w:r w:rsidRPr="00942903">
        <w:rPr>
          <w:sz w:val="28"/>
          <w:szCs w:val="28"/>
        </w:rPr>
        <w:t>6419,0 тыс. руб.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D34097" w:rsidRPr="00942903" w:rsidRDefault="00D34097" w:rsidP="00D34097">
      <w:pPr>
        <w:ind w:firstLine="1134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1.Общегосударственные вопросы – 1646,9 тыс. руб.</w:t>
      </w:r>
    </w:p>
    <w:p w:rsidR="00D34097" w:rsidRPr="00942903" w:rsidRDefault="00D34097" w:rsidP="00D34097">
      <w:pPr>
        <w:ind w:firstLine="1134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2.Национальная оборона – 95,9  тыс.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>руб.</w:t>
      </w:r>
    </w:p>
    <w:p w:rsidR="00D34097" w:rsidRPr="00942903" w:rsidRDefault="00D34097" w:rsidP="00D34097">
      <w:pPr>
        <w:ind w:firstLine="1134"/>
        <w:jc w:val="both"/>
        <w:rPr>
          <w:sz w:val="28"/>
          <w:szCs w:val="28"/>
        </w:rPr>
      </w:pPr>
      <w:r w:rsidRPr="00942903">
        <w:rPr>
          <w:sz w:val="28"/>
          <w:szCs w:val="28"/>
        </w:rPr>
        <w:lastRenderedPageBreak/>
        <w:t>3.Защита населения – 10,1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>руб.</w:t>
      </w:r>
    </w:p>
    <w:p w:rsidR="00D34097" w:rsidRPr="00942903" w:rsidRDefault="00D34097" w:rsidP="00D34097">
      <w:pPr>
        <w:ind w:firstLine="1134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4.Обеспечение пожарной безопасности – 921,3 тыс. руб</w:t>
      </w:r>
      <w:r w:rsidRPr="00942903">
        <w:rPr>
          <w:b/>
          <w:sz w:val="28"/>
          <w:szCs w:val="28"/>
        </w:rPr>
        <w:t>.</w:t>
      </w:r>
    </w:p>
    <w:p w:rsidR="00D34097" w:rsidRPr="00942903" w:rsidRDefault="00D34097" w:rsidP="00D34097">
      <w:pPr>
        <w:ind w:firstLine="1134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5.Дорожное хозяйство – 1468,7 тыс.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>руб</w:t>
      </w:r>
      <w:r w:rsidRPr="00942903">
        <w:rPr>
          <w:b/>
          <w:sz w:val="28"/>
          <w:szCs w:val="28"/>
        </w:rPr>
        <w:t>.: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в т.ч. Зимнее содержание дорог – 332,0 тыс. руб.</w:t>
      </w:r>
    </w:p>
    <w:p w:rsidR="00D34097" w:rsidRPr="00942903" w:rsidRDefault="00D34097" w:rsidP="00D34097">
      <w:pPr>
        <w:ind w:firstLine="567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дороги, мосты (ремонт) – 778,4 тыс. руб.</w:t>
      </w:r>
    </w:p>
    <w:p w:rsidR="00D34097" w:rsidRPr="00942903" w:rsidRDefault="00D34097" w:rsidP="00D34097">
      <w:pPr>
        <w:ind w:firstLine="1134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6. Другие вопросы в области национальной экономики -278,3 тыс. руб.</w:t>
      </w:r>
    </w:p>
    <w:p w:rsidR="00D34097" w:rsidRPr="00942903" w:rsidRDefault="00D34097" w:rsidP="00D34097">
      <w:pPr>
        <w:ind w:firstLine="1134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7. Коммунальное хоз-во – 61,7 тыс.руб.</w:t>
      </w:r>
    </w:p>
    <w:p w:rsidR="00D34097" w:rsidRPr="00942903" w:rsidRDefault="00D34097" w:rsidP="00D34097">
      <w:pPr>
        <w:ind w:firstLine="1134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8.Благоустройство всего – 694,8 тыс.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>руб.:</w:t>
      </w:r>
    </w:p>
    <w:p w:rsidR="00D34097" w:rsidRPr="00942903" w:rsidRDefault="00D34097" w:rsidP="00D34097">
      <w:pPr>
        <w:ind w:firstLine="1134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в т.ч. Уличное освещение – 384,4 тыс. руб.</w:t>
      </w:r>
    </w:p>
    <w:p w:rsidR="00D34097" w:rsidRPr="00942903" w:rsidRDefault="00D34097" w:rsidP="00D34097">
      <w:pPr>
        <w:ind w:firstLine="1134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Ремонт уличного освещения – 134,8 тыс. руб.</w:t>
      </w:r>
    </w:p>
    <w:p w:rsidR="00D34097" w:rsidRPr="00942903" w:rsidRDefault="00D34097" w:rsidP="00D34097">
      <w:pPr>
        <w:ind w:firstLine="1134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Содержание транспорта – 3,8 руб.</w:t>
      </w:r>
    </w:p>
    <w:p w:rsidR="00D34097" w:rsidRPr="00942903" w:rsidRDefault="00D34097" w:rsidP="00D34097">
      <w:pPr>
        <w:ind w:firstLine="1134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Спиливание аварийных деревьев -16,3 тыс.руб.</w:t>
      </w:r>
    </w:p>
    <w:p w:rsidR="00D34097" w:rsidRPr="00942903" w:rsidRDefault="00D34097" w:rsidP="00D34097">
      <w:pPr>
        <w:ind w:firstLine="1134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Ремонт колодца д. Усиха – 12,9 тыс.руб.</w:t>
      </w:r>
    </w:p>
    <w:p w:rsidR="00D34097" w:rsidRPr="00942903" w:rsidRDefault="00D34097" w:rsidP="00D34097">
      <w:pPr>
        <w:ind w:firstLine="1134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Ремонт памятника – 54,7 тыс.руб.</w:t>
      </w:r>
    </w:p>
    <w:p w:rsidR="00D34097" w:rsidRPr="00942903" w:rsidRDefault="00D34097" w:rsidP="00D34097">
      <w:pPr>
        <w:ind w:firstLine="1134"/>
        <w:jc w:val="both"/>
        <w:rPr>
          <w:sz w:val="28"/>
          <w:szCs w:val="28"/>
        </w:rPr>
      </w:pPr>
      <w:r w:rsidRPr="00942903">
        <w:rPr>
          <w:sz w:val="28"/>
          <w:szCs w:val="28"/>
        </w:rPr>
        <w:t>9.Культура – 1207,6 тыс.руб.</w:t>
      </w:r>
    </w:p>
    <w:p w:rsidR="00D34097" w:rsidRPr="00942903" w:rsidRDefault="00D34097" w:rsidP="00D34097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942903">
        <w:rPr>
          <w:sz w:val="28"/>
          <w:szCs w:val="28"/>
        </w:rPr>
        <w:t>10.Социальная политика – 30 тыс</w:t>
      </w:r>
      <w:r w:rsidRPr="00942903">
        <w:rPr>
          <w:b/>
          <w:sz w:val="28"/>
          <w:szCs w:val="28"/>
        </w:rPr>
        <w:t xml:space="preserve"> </w:t>
      </w:r>
      <w:r w:rsidRPr="00942903">
        <w:rPr>
          <w:sz w:val="28"/>
          <w:szCs w:val="28"/>
        </w:rPr>
        <w:t>руб.</w:t>
      </w:r>
    </w:p>
    <w:p w:rsidR="00D34097" w:rsidRPr="00816C56" w:rsidRDefault="00D34097" w:rsidP="00D34097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D34097" w:rsidRPr="00816C56" w:rsidRDefault="00D34097" w:rsidP="00D3409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6C56">
        <w:rPr>
          <w:rStyle w:val="normaltextrun"/>
          <w:b/>
          <w:bCs/>
          <w:sz w:val="28"/>
          <w:szCs w:val="28"/>
        </w:rPr>
        <w:t>с</w:t>
      </w:r>
      <w:r w:rsidRPr="00816C56">
        <w:rPr>
          <w:rStyle w:val="normaltextrun"/>
          <w:sz w:val="28"/>
          <w:szCs w:val="28"/>
        </w:rPr>
        <w:t>ельский Совет </w:t>
      </w:r>
      <w:r w:rsidRPr="00816C56">
        <w:rPr>
          <w:rStyle w:val="normaltextrun"/>
          <w:b/>
          <w:bCs/>
          <w:sz w:val="28"/>
          <w:szCs w:val="28"/>
        </w:rPr>
        <w:t>решил</w:t>
      </w:r>
      <w:r w:rsidRPr="00816C56">
        <w:rPr>
          <w:rStyle w:val="normaltextrun"/>
          <w:sz w:val="28"/>
          <w:szCs w:val="28"/>
        </w:rPr>
        <w:t>:</w:t>
      </w:r>
      <w:r w:rsidRPr="00816C56">
        <w:rPr>
          <w:rStyle w:val="eop"/>
          <w:sz w:val="28"/>
          <w:szCs w:val="28"/>
        </w:rPr>
        <w:t> </w:t>
      </w:r>
    </w:p>
    <w:p w:rsidR="00D34097" w:rsidRPr="00816C56" w:rsidRDefault="00D34097" w:rsidP="00D3409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16C56">
        <w:rPr>
          <w:rStyle w:val="normaltextrun"/>
          <w:sz w:val="28"/>
          <w:szCs w:val="28"/>
        </w:rPr>
        <w:t>1.Утвердить отчет об исполнении бюджета </w:t>
      </w:r>
      <w:r w:rsidRPr="00816C56">
        <w:rPr>
          <w:rStyle w:val="spellingerror"/>
          <w:sz w:val="28"/>
          <w:szCs w:val="28"/>
        </w:rPr>
        <w:t>Капустихинского</w:t>
      </w:r>
      <w:r w:rsidRPr="00816C56">
        <w:rPr>
          <w:rStyle w:val="normaltextrun"/>
          <w:sz w:val="28"/>
          <w:szCs w:val="28"/>
        </w:rPr>
        <w:t xml:space="preserve"> сельсовета за 2019 год по доходам в сумме 6628,6 </w:t>
      </w:r>
      <w:r w:rsidRPr="00816C56">
        <w:rPr>
          <w:rStyle w:val="spellingerror"/>
          <w:sz w:val="28"/>
          <w:szCs w:val="28"/>
        </w:rPr>
        <w:t xml:space="preserve">тыс.рублей </w:t>
      </w:r>
      <w:r w:rsidRPr="00816C56">
        <w:rPr>
          <w:rStyle w:val="normaltextrun"/>
          <w:sz w:val="28"/>
          <w:szCs w:val="28"/>
        </w:rPr>
        <w:t xml:space="preserve">и по расходам в сумме 6419,00 </w:t>
      </w:r>
      <w:r w:rsidRPr="00816C56">
        <w:rPr>
          <w:rStyle w:val="spellingerror"/>
          <w:sz w:val="28"/>
          <w:szCs w:val="28"/>
        </w:rPr>
        <w:t>тыс.рублей</w:t>
      </w:r>
      <w:r w:rsidRPr="00816C56">
        <w:rPr>
          <w:rStyle w:val="normaltextrun"/>
          <w:b/>
          <w:bCs/>
          <w:sz w:val="28"/>
          <w:szCs w:val="28"/>
        </w:rPr>
        <w:t>.</w:t>
      </w:r>
    </w:p>
    <w:p w:rsidR="00D34097" w:rsidRPr="00816C56" w:rsidRDefault="00D34097" w:rsidP="00D34097">
      <w:pPr>
        <w:jc w:val="both"/>
        <w:rPr>
          <w:sz w:val="28"/>
          <w:szCs w:val="28"/>
        </w:rPr>
      </w:pPr>
    </w:p>
    <w:p w:rsidR="00D34097" w:rsidRPr="00816C56" w:rsidRDefault="00D34097" w:rsidP="00D34097">
      <w:pPr>
        <w:jc w:val="both"/>
        <w:rPr>
          <w:sz w:val="28"/>
          <w:szCs w:val="28"/>
        </w:rPr>
      </w:pPr>
    </w:p>
    <w:p w:rsidR="00D34097" w:rsidRPr="00816C56" w:rsidRDefault="00D34097" w:rsidP="00D34097">
      <w:pPr>
        <w:jc w:val="both"/>
        <w:rPr>
          <w:sz w:val="28"/>
          <w:szCs w:val="28"/>
        </w:rPr>
      </w:pPr>
      <w:r w:rsidRPr="00816C56">
        <w:rPr>
          <w:sz w:val="28"/>
          <w:szCs w:val="28"/>
        </w:rPr>
        <w:t>Глава местного самоуправления</w:t>
      </w:r>
      <w:r w:rsidRPr="00816C56">
        <w:rPr>
          <w:sz w:val="28"/>
          <w:szCs w:val="28"/>
        </w:rPr>
        <w:tab/>
      </w:r>
      <w:r w:rsidRPr="00816C56">
        <w:rPr>
          <w:sz w:val="28"/>
          <w:szCs w:val="28"/>
        </w:rPr>
        <w:tab/>
      </w:r>
      <w:r w:rsidRPr="00816C56">
        <w:rPr>
          <w:sz w:val="28"/>
          <w:szCs w:val="28"/>
        </w:rPr>
        <w:tab/>
      </w:r>
      <w:r w:rsidRPr="00816C56">
        <w:rPr>
          <w:sz w:val="28"/>
          <w:szCs w:val="28"/>
        </w:rPr>
        <w:tab/>
      </w:r>
      <w:r w:rsidRPr="00816C56">
        <w:rPr>
          <w:sz w:val="28"/>
          <w:szCs w:val="28"/>
        </w:rPr>
        <w:tab/>
      </w:r>
      <w:r w:rsidRPr="00816C56">
        <w:rPr>
          <w:sz w:val="28"/>
          <w:szCs w:val="28"/>
        </w:rPr>
        <w:tab/>
        <w:t>У.Б.Баранова</w:t>
      </w:r>
    </w:p>
    <w:p w:rsidR="00E1426B" w:rsidRPr="00F267DE" w:rsidRDefault="00E1426B" w:rsidP="00D34097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sectPr w:rsidR="00E1426B" w:rsidRPr="00F267DE" w:rsidSect="00F267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3D"/>
    <w:rsid w:val="00003544"/>
    <w:rsid w:val="00005D23"/>
    <w:rsid w:val="0003405B"/>
    <w:rsid w:val="000561E9"/>
    <w:rsid w:val="000B57EC"/>
    <w:rsid w:val="000C04B8"/>
    <w:rsid w:val="000C193F"/>
    <w:rsid w:val="000D008A"/>
    <w:rsid w:val="000E1D3D"/>
    <w:rsid w:val="0010523E"/>
    <w:rsid w:val="001E10EE"/>
    <w:rsid w:val="002255A6"/>
    <w:rsid w:val="002607D8"/>
    <w:rsid w:val="002837ED"/>
    <w:rsid w:val="002940E2"/>
    <w:rsid w:val="00343149"/>
    <w:rsid w:val="0036543D"/>
    <w:rsid w:val="00394753"/>
    <w:rsid w:val="003C0C31"/>
    <w:rsid w:val="004604B8"/>
    <w:rsid w:val="00476A41"/>
    <w:rsid w:val="00527A9F"/>
    <w:rsid w:val="005400AA"/>
    <w:rsid w:val="00574375"/>
    <w:rsid w:val="005F3A77"/>
    <w:rsid w:val="00637762"/>
    <w:rsid w:val="006C132D"/>
    <w:rsid w:val="006F309E"/>
    <w:rsid w:val="00721C66"/>
    <w:rsid w:val="00756705"/>
    <w:rsid w:val="0076041C"/>
    <w:rsid w:val="0078540D"/>
    <w:rsid w:val="007B4411"/>
    <w:rsid w:val="007B583E"/>
    <w:rsid w:val="007C498B"/>
    <w:rsid w:val="0082674A"/>
    <w:rsid w:val="00865A0F"/>
    <w:rsid w:val="00865E38"/>
    <w:rsid w:val="008959A7"/>
    <w:rsid w:val="009113E3"/>
    <w:rsid w:val="0097615A"/>
    <w:rsid w:val="009C0D56"/>
    <w:rsid w:val="009C43E4"/>
    <w:rsid w:val="009C56E9"/>
    <w:rsid w:val="009D669A"/>
    <w:rsid w:val="009F5445"/>
    <w:rsid w:val="00A1283D"/>
    <w:rsid w:val="00A708BA"/>
    <w:rsid w:val="00AA308F"/>
    <w:rsid w:val="00AF31AF"/>
    <w:rsid w:val="00B03ED9"/>
    <w:rsid w:val="00B16AB9"/>
    <w:rsid w:val="00B26212"/>
    <w:rsid w:val="00B54400"/>
    <w:rsid w:val="00B85050"/>
    <w:rsid w:val="00B9101A"/>
    <w:rsid w:val="00C003BD"/>
    <w:rsid w:val="00C127A7"/>
    <w:rsid w:val="00C23C67"/>
    <w:rsid w:val="00C57FEA"/>
    <w:rsid w:val="00C80C7C"/>
    <w:rsid w:val="00CB2E7B"/>
    <w:rsid w:val="00CC144C"/>
    <w:rsid w:val="00CC2104"/>
    <w:rsid w:val="00D10A77"/>
    <w:rsid w:val="00D34097"/>
    <w:rsid w:val="00D66C29"/>
    <w:rsid w:val="00D67833"/>
    <w:rsid w:val="00DA6825"/>
    <w:rsid w:val="00DB0602"/>
    <w:rsid w:val="00DB60A9"/>
    <w:rsid w:val="00DD06D1"/>
    <w:rsid w:val="00E1426B"/>
    <w:rsid w:val="00E6332F"/>
    <w:rsid w:val="00E7458A"/>
    <w:rsid w:val="00EB004C"/>
    <w:rsid w:val="00ED3247"/>
    <w:rsid w:val="00EF6C58"/>
    <w:rsid w:val="00F21CF5"/>
    <w:rsid w:val="00F267DE"/>
    <w:rsid w:val="00F2763A"/>
    <w:rsid w:val="00F4383C"/>
    <w:rsid w:val="00F71C7D"/>
    <w:rsid w:val="00FB46AA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5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540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E1426B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008A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Hyperlink"/>
    <w:uiPriority w:val="99"/>
    <w:semiHidden/>
    <w:unhideWhenUsed/>
    <w:rsid w:val="00F267DE"/>
    <w:rPr>
      <w:color w:val="0000FF"/>
      <w:u w:val="single"/>
    </w:rPr>
  </w:style>
  <w:style w:type="paragraph" w:customStyle="1" w:styleId="a7">
    <w:name w:val="Знак Знак Знак Знак"/>
    <w:basedOn w:val="a"/>
    <w:rsid w:val="00D34097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paragraph">
    <w:name w:val="paragraph"/>
    <w:basedOn w:val="a"/>
    <w:rsid w:val="00D3409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D34097"/>
  </w:style>
  <w:style w:type="character" w:customStyle="1" w:styleId="spellingerror">
    <w:name w:val="spellingerror"/>
    <w:rsid w:val="00D34097"/>
  </w:style>
  <w:style w:type="character" w:customStyle="1" w:styleId="eop">
    <w:name w:val="eop"/>
    <w:rsid w:val="00D34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5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540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E1426B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008A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Hyperlink"/>
    <w:uiPriority w:val="99"/>
    <w:semiHidden/>
    <w:unhideWhenUsed/>
    <w:rsid w:val="00F267DE"/>
    <w:rPr>
      <w:color w:val="0000FF"/>
      <w:u w:val="single"/>
    </w:rPr>
  </w:style>
  <w:style w:type="paragraph" w:customStyle="1" w:styleId="a7">
    <w:name w:val="Знак Знак Знак Знак"/>
    <w:basedOn w:val="a"/>
    <w:rsid w:val="00D34097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paragraph">
    <w:name w:val="paragraph"/>
    <w:basedOn w:val="a"/>
    <w:rsid w:val="00D3409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D34097"/>
  </w:style>
  <w:style w:type="character" w:customStyle="1" w:styleId="spellingerror">
    <w:name w:val="spellingerror"/>
    <w:rsid w:val="00D34097"/>
  </w:style>
  <w:style w:type="character" w:customStyle="1" w:styleId="eop">
    <w:name w:val="eop"/>
    <w:rsid w:val="00D3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0B1D-8815-4EDF-82DC-D740E160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19</cp:revision>
  <cp:lastPrinted>2019-03-29T08:31:00Z</cp:lastPrinted>
  <dcterms:created xsi:type="dcterms:W3CDTF">2020-04-06T07:29:00Z</dcterms:created>
  <dcterms:modified xsi:type="dcterms:W3CDTF">2020-06-26T08:26:00Z</dcterms:modified>
</cp:coreProperties>
</file>