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71" w:rsidRPr="00461E70" w:rsidRDefault="00116D71" w:rsidP="00116D71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30B9D2E3" wp14:editId="63DC20E2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71" w:rsidRDefault="00116D71" w:rsidP="00116D7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116D71" w:rsidRPr="00461E70" w:rsidRDefault="00116D71" w:rsidP="00116D71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ГЛУХОВСКОГО</w:t>
      </w:r>
      <w:r w:rsidRPr="00461E70">
        <w:rPr>
          <w:b/>
          <w:sz w:val="32"/>
          <w:szCs w:val="32"/>
          <w:lang w:eastAsia="en-US"/>
        </w:rPr>
        <w:t xml:space="preserve"> СЕЛЬСОВЕТА</w:t>
      </w:r>
    </w:p>
    <w:p w:rsidR="00116D71" w:rsidRDefault="00116D71" w:rsidP="00116D71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116D71" w:rsidRPr="00461E70" w:rsidRDefault="00116D71" w:rsidP="00116D71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116D71" w:rsidRPr="00461E70" w:rsidRDefault="00116D71" w:rsidP="00116D71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116D71" w:rsidRPr="00461E70" w:rsidRDefault="00116D71" w:rsidP="00116D71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04</w:t>
      </w:r>
      <w:r>
        <w:rPr>
          <w:sz w:val="28"/>
          <w:szCs w:val="28"/>
          <w:lang w:eastAsia="en-US"/>
        </w:rPr>
        <w:t xml:space="preserve"> мая 2018</w:t>
      </w:r>
      <w:r w:rsidRPr="00461E70">
        <w:rPr>
          <w:sz w:val="28"/>
          <w:szCs w:val="28"/>
          <w:lang w:eastAsia="en-US"/>
        </w:rPr>
        <w:t xml:space="preserve"> года</w:t>
      </w:r>
      <w:r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13</w:t>
      </w:r>
    </w:p>
    <w:p w:rsidR="00116D71" w:rsidRDefault="00116D71" w:rsidP="00116D7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отчета об исполнении бюджета </w:t>
      </w:r>
      <w:r>
        <w:rPr>
          <w:b/>
          <w:sz w:val="28"/>
          <w:szCs w:val="28"/>
        </w:rPr>
        <w:t>Глуховского</w:t>
      </w:r>
      <w:r>
        <w:rPr>
          <w:b/>
          <w:sz w:val="28"/>
          <w:szCs w:val="28"/>
        </w:rPr>
        <w:t xml:space="preserve"> сельсовета </w:t>
      </w:r>
    </w:p>
    <w:p w:rsidR="00116D71" w:rsidRDefault="00116D71" w:rsidP="00116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2017 год</w:t>
      </w:r>
    </w:p>
    <w:bookmarkEnd w:id="0"/>
    <w:p w:rsidR="00116D71" w:rsidRDefault="00116D71" w:rsidP="00116D71">
      <w:pPr>
        <w:ind w:firstLine="567"/>
        <w:jc w:val="center"/>
        <w:rPr>
          <w:b/>
          <w:sz w:val="28"/>
          <w:szCs w:val="28"/>
        </w:rPr>
      </w:pP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Рассмотрев представленный администрацией Глуховского сельсовета отчет об исполнении бюджета за 2017 год, сельский Совет отмечает, что в 2017 году доходная часть консолидированного бюджета сельсовета составила 9947335 рублей.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В 2017 году план по доходам бюджета администрации Глуховского сельсовета составил 9902824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 xml:space="preserve">Всего поступило в 2017 году налоговых и неналоговых доходов в сумме 9947335 руб.  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Основные источники поступления налоговых доходов консолидированного бюджета: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Налог на доходы физических лиц –259625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Налог на имущество – 147862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Земельный налог – 927489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Арендная плата за земельные участки – --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От продажи земельных участков – ---руб.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Гос. пошлина – 2 400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Единый с/х налог – 797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Дотации бюджетам поселений на выравнивание бюджетной обеспеченности – 4527448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Субвенции бюджетам поселений на осуществление первичного воинского учета- 85650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Платные услуги – 26 000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Межбюджетные трансферты – 77226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Прочие межбюджетные трансферты – 2087025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Прочие безвозмездные поступления в бюджеты поселений – 305933руб.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Доходы от уплаты акцизов – 1499880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Расходная часть бюджета администрации Глуховского сельсовета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В 2017 году расходы по администрации составили – 10045945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Заработная плата с начислениями – 4679392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Оплата коммунальных услуг –1795389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Благоустройство сельсовета – 3337334,55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lastRenderedPageBreak/>
        <w:t>В том числе: уличное освещение –259412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Ремонт уличного освещения – 49654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Зимнее содержание дорог –452231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Ремонт дорог</w:t>
      </w:r>
      <w:r w:rsidRPr="00116D71">
        <w:rPr>
          <w:sz w:val="28"/>
          <w:szCs w:val="28"/>
        </w:rPr>
        <w:tab/>
      </w:r>
      <w:r w:rsidRPr="00116D71">
        <w:rPr>
          <w:sz w:val="28"/>
          <w:szCs w:val="28"/>
        </w:rPr>
        <w:tab/>
      </w:r>
      <w:r w:rsidRPr="00116D71">
        <w:rPr>
          <w:sz w:val="28"/>
          <w:szCs w:val="28"/>
        </w:rPr>
        <w:tab/>
        <w:t>938235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Приобритение и установка контейнерных площадок с. Глухово – 335964,55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Ремонт водоправода пос. Красный Яр – 1042255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Содержание мест захоронения – 17810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Содержание транспорта – 227927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Спиливание деревьев</w:t>
      </w:r>
      <w:r w:rsidRPr="00116D71">
        <w:rPr>
          <w:sz w:val="28"/>
          <w:szCs w:val="28"/>
        </w:rPr>
        <w:tab/>
        <w:t>-12100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Ремонт детских площадок(с. Глухово, д. Липовка)</w:t>
      </w:r>
      <w:r w:rsidRPr="00116D71">
        <w:rPr>
          <w:sz w:val="28"/>
          <w:szCs w:val="28"/>
        </w:rPr>
        <w:tab/>
        <w:t>-1746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За счет бюджета сельсовета(платные услуги) – 26000 руб.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Рассмотрев представленный отчет, сельский Совет решил: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1.Утвердить отчет об исполнении бюджета Глуховского сельсовета за 2017 год по доходам в сумме 9947335 рублей и по расходам в сумме  10045945 рублей.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2. Обнародовать данное решение путем вывешивания на информационном стенде в  здании администрации сельсовета.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6D71">
        <w:rPr>
          <w:sz w:val="28"/>
          <w:szCs w:val="28"/>
        </w:rPr>
        <w:t>3.Контроль за исполнением настоящего решения  оставляю за собой.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D71">
        <w:rPr>
          <w:sz w:val="28"/>
          <w:szCs w:val="28"/>
        </w:rPr>
        <w:t>4. Настоящее решение вступает в силу со дня его обнародования.</w:t>
      </w: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6D71" w:rsidRPr="00116D71" w:rsidRDefault="00116D71" w:rsidP="00116D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7794" w:rsidRDefault="00116D71" w:rsidP="00116D71">
      <w:pPr>
        <w:autoSpaceDE w:val="0"/>
        <w:autoSpaceDN w:val="0"/>
        <w:adjustRightInd w:val="0"/>
        <w:ind w:firstLine="567"/>
        <w:jc w:val="both"/>
      </w:pPr>
      <w:r w:rsidRPr="00116D71">
        <w:rPr>
          <w:sz w:val="28"/>
          <w:szCs w:val="28"/>
        </w:rPr>
        <w:t>Г</w:t>
      </w:r>
      <w:r>
        <w:rPr>
          <w:sz w:val="28"/>
          <w:szCs w:val="28"/>
        </w:rPr>
        <w:t>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D71">
        <w:rPr>
          <w:sz w:val="28"/>
          <w:szCs w:val="28"/>
        </w:rPr>
        <w:tab/>
        <w:t>О.Ю.Леонтьева</w:t>
      </w:r>
    </w:p>
    <w:sectPr w:rsidR="00AE7794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A2"/>
    <w:rsid w:val="00116D71"/>
    <w:rsid w:val="00AE7794"/>
    <w:rsid w:val="00E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6D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D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2018-05-25T06:34:00Z</dcterms:created>
  <dcterms:modified xsi:type="dcterms:W3CDTF">2018-05-25T06:38:00Z</dcterms:modified>
</cp:coreProperties>
</file>