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A05AA4">
        <w:rPr>
          <w:rFonts w:eastAsia="Times New Roman"/>
          <w:u w:val="single"/>
        </w:rPr>
        <w:t>6</w:t>
      </w:r>
      <w:r w:rsidR="005678AA" w:rsidRPr="004B6B23">
        <w:rPr>
          <w:rFonts w:eastAsia="Times New Roman"/>
          <w:u w:val="single"/>
        </w:rPr>
        <w:t xml:space="preserve"> </w:t>
      </w:r>
      <w:r w:rsidR="00A05AA4">
        <w:rPr>
          <w:rFonts w:eastAsia="Times New Roman"/>
          <w:u w:val="single"/>
        </w:rPr>
        <w:t>февраля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96474F">
        <w:rPr>
          <w:rFonts w:eastAsia="Times New Roman"/>
        </w:rPr>
        <w:t>9</w:t>
      </w:r>
      <w:bookmarkStart w:id="0" w:name="_GoBack"/>
      <w:bookmarkEnd w:id="0"/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EB1C60" w:rsidRDefault="00EB1C60" w:rsidP="00EB1C60">
      <w:pPr>
        <w:tabs>
          <w:tab w:val="left" w:pos="1843"/>
          <w:tab w:val="left" w:pos="9639"/>
        </w:tabs>
        <w:jc w:val="center"/>
        <w:rPr>
          <w:b/>
          <w:lang w:eastAsia="en-US"/>
        </w:rPr>
      </w:pPr>
      <w:r w:rsidRPr="00614CE8">
        <w:rPr>
          <w:b/>
          <w:lang w:eastAsia="en-US"/>
        </w:rPr>
        <w:t>Об утверждении Положения о порядке передачи в безвозмездное пользование имущества, находящегося в муниципальной собственности Воскресенского муниципального района Нижегородской области</w:t>
      </w:r>
    </w:p>
    <w:p w:rsidR="00EB1C60" w:rsidRPr="00614CE8" w:rsidRDefault="00EB1C60" w:rsidP="00EB1C60">
      <w:pPr>
        <w:tabs>
          <w:tab w:val="left" w:pos="1843"/>
          <w:tab w:val="left" w:pos="9639"/>
        </w:tabs>
        <w:jc w:val="center"/>
        <w:rPr>
          <w:b/>
          <w:lang w:eastAsia="en-US"/>
        </w:rPr>
      </w:pPr>
    </w:p>
    <w:p w:rsidR="00EB1C60" w:rsidRPr="00614CE8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614CE8">
        <w:rPr>
          <w:sz w:val="24"/>
          <w:szCs w:val="24"/>
        </w:rPr>
        <w:t>В целях определения порядка управления и распоряжения муниципальной собственностью Воскресенского муниципального района Нижегородской области,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Воскресенского муниципального района Нижегородской области</w:t>
      </w:r>
    </w:p>
    <w:p w:rsidR="00EB1C60" w:rsidRPr="00614CE8" w:rsidRDefault="00EB1C60" w:rsidP="00EB1C60">
      <w:pPr>
        <w:pStyle w:val="10"/>
        <w:ind w:firstLine="567"/>
        <w:jc w:val="both"/>
        <w:rPr>
          <w:sz w:val="24"/>
          <w:szCs w:val="24"/>
        </w:rPr>
      </w:pPr>
    </w:p>
    <w:p w:rsidR="00EB1C60" w:rsidRPr="00614CE8" w:rsidRDefault="00EB1C60" w:rsidP="00EB1C60">
      <w:pPr>
        <w:spacing w:line="240" w:lineRule="atLeast"/>
        <w:jc w:val="center"/>
      </w:pPr>
      <w:r w:rsidRPr="00614CE8">
        <w:t xml:space="preserve">Земское собрание района  </w:t>
      </w:r>
      <w:r w:rsidRPr="00614CE8">
        <w:rPr>
          <w:spacing w:val="80"/>
        </w:rPr>
        <w:t>решило</w:t>
      </w:r>
      <w:r w:rsidRPr="00614CE8">
        <w:t>:</w:t>
      </w:r>
    </w:p>
    <w:p w:rsidR="00EB1C60" w:rsidRPr="00614CE8" w:rsidRDefault="00EB1C60" w:rsidP="00EB1C60">
      <w:pPr>
        <w:spacing w:line="240" w:lineRule="atLeast"/>
        <w:jc w:val="center"/>
        <w:rPr>
          <w:sz w:val="22"/>
          <w:szCs w:val="22"/>
        </w:rPr>
      </w:pPr>
    </w:p>
    <w:p w:rsidR="00EB1C60" w:rsidRPr="00614CE8" w:rsidRDefault="00EB1C60" w:rsidP="00EB1C60">
      <w:pPr>
        <w:ind w:firstLine="567"/>
        <w:jc w:val="both"/>
      </w:pPr>
      <w:r w:rsidRPr="00614CE8">
        <w:t>1.Утвердить прилагаемое Положение о порядке передачи в безвозмездное пользование имущества, находящегося в муниципальной собственности Воскресенского муниципального района Нижегородской области.</w:t>
      </w:r>
    </w:p>
    <w:p w:rsidR="00EB1C60" w:rsidRPr="00614CE8" w:rsidRDefault="00EB1C60" w:rsidP="00EB1C60">
      <w:pPr>
        <w:pStyle w:val="21"/>
        <w:ind w:firstLine="540"/>
        <w:jc w:val="both"/>
        <w:rPr>
          <w:sz w:val="24"/>
          <w:szCs w:val="24"/>
        </w:rPr>
      </w:pPr>
      <w:r w:rsidRPr="00614CE8">
        <w:rPr>
          <w:sz w:val="24"/>
          <w:szCs w:val="24"/>
        </w:rPr>
        <w:t>2.</w:t>
      </w:r>
      <w:proofErr w:type="gramStart"/>
      <w:r w:rsidRPr="00614CE8">
        <w:rPr>
          <w:sz w:val="24"/>
          <w:szCs w:val="24"/>
        </w:rPr>
        <w:t>Контроль за</w:t>
      </w:r>
      <w:proofErr w:type="gramEnd"/>
      <w:r w:rsidRPr="00614CE8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614CE8">
        <w:rPr>
          <w:sz w:val="24"/>
          <w:szCs w:val="24"/>
        </w:rPr>
        <w:t>И.Д.Оржанцев</w:t>
      </w:r>
      <w:proofErr w:type="spellEnd"/>
      <w:r w:rsidRPr="00614CE8">
        <w:rPr>
          <w:sz w:val="24"/>
          <w:szCs w:val="24"/>
        </w:rPr>
        <w:t>),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614CE8">
        <w:rPr>
          <w:sz w:val="24"/>
          <w:szCs w:val="24"/>
        </w:rPr>
        <w:t>Д.В.Миронов</w:t>
      </w:r>
      <w:proofErr w:type="spellEnd"/>
      <w:r w:rsidRPr="00614CE8">
        <w:rPr>
          <w:sz w:val="24"/>
          <w:szCs w:val="24"/>
        </w:rPr>
        <w:t>).</w:t>
      </w: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>Председатель                                                                     Глава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Н.В. Горячев</w:t>
      </w:r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05AA4" w:rsidRPr="003C2CA7" w:rsidRDefault="00A05AA4" w:rsidP="00A05AA4">
      <w:pPr>
        <w:jc w:val="right"/>
        <w:rPr>
          <w:b/>
          <w:lang w:eastAsia="en-US"/>
        </w:rPr>
      </w:pPr>
      <w:r w:rsidRPr="003C2CA7">
        <w:rPr>
          <w:b/>
          <w:lang w:eastAsia="en-US"/>
        </w:rPr>
        <w:lastRenderedPageBreak/>
        <w:t>Приложение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к решению Земского собрания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Воскресенского муниципального района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Нижегородской области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от 26 февраля 2021 года №</w:t>
      </w:r>
      <w:r w:rsidR="00EB1C60">
        <w:rPr>
          <w:lang w:eastAsia="en-US"/>
        </w:rPr>
        <w:t>9</w:t>
      </w:r>
    </w:p>
    <w:p w:rsidR="00A05AA4" w:rsidRDefault="00A05AA4" w:rsidP="00A05AA4">
      <w:pPr>
        <w:jc w:val="center"/>
        <w:rPr>
          <w:bCs/>
        </w:rPr>
      </w:pPr>
    </w:p>
    <w:p w:rsidR="00EB1C60" w:rsidRPr="00B15C2B" w:rsidRDefault="00EB1C60" w:rsidP="00EB1C60">
      <w:pPr>
        <w:jc w:val="center"/>
        <w:rPr>
          <w:b/>
        </w:rPr>
      </w:pPr>
      <w:r w:rsidRPr="00B15C2B">
        <w:rPr>
          <w:b/>
        </w:rPr>
        <w:t>ПОЛОЖЕНИЕ</w:t>
      </w:r>
    </w:p>
    <w:p w:rsidR="00EB1C60" w:rsidRPr="00B15C2B" w:rsidRDefault="00EB1C60" w:rsidP="00EB1C60">
      <w:pPr>
        <w:jc w:val="center"/>
        <w:rPr>
          <w:b/>
        </w:rPr>
      </w:pPr>
      <w:r w:rsidRPr="00B15C2B">
        <w:rPr>
          <w:b/>
        </w:rPr>
        <w:t>О порядке передаче в безвозмездное пользование имущества, находящегося в муниципальной собственности Воскресенского муниципального района Нижегородской области</w:t>
      </w:r>
    </w:p>
    <w:p w:rsidR="00EB1C60" w:rsidRPr="00B15C2B" w:rsidRDefault="00EB1C60" w:rsidP="00EB1C60">
      <w:pPr>
        <w:jc w:val="center"/>
      </w:pPr>
      <w:r w:rsidRPr="00B15C2B">
        <w:t>(далее – Положение)</w:t>
      </w:r>
    </w:p>
    <w:p w:rsidR="00EB1C60" w:rsidRDefault="00EB1C60" w:rsidP="00EB1C60">
      <w:pPr>
        <w:jc w:val="center"/>
        <w:rPr>
          <w:b/>
        </w:rPr>
      </w:pPr>
    </w:p>
    <w:p w:rsidR="00EB1C60" w:rsidRPr="00B15C2B" w:rsidRDefault="00EB1C60" w:rsidP="00EB1C60">
      <w:pPr>
        <w:jc w:val="center"/>
        <w:rPr>
          <w:b/>
        </w:rPr>
      </w:pPr>
      <w:r w:rsidRPr="00B15C2B">
        <w:rPr>
          <w:b/>
        </w:rPr>
        <w:t>1.Общие положения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1.1.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26.07.2006 № 135-ФЗ «О защите конкуренции», иными правовыми актами Российской Федерации, Нижегородской области, Уставом Воскресенского муниципального района Нижегородской области.</w:t>
      </w:r>
    </w:p>
    <w:p w:rsidR="00EB1C60" w:rsidRPr="00B15C2B" w:rsidRDefault="00EB1C60" w:rsidP="00EB1C60">
      <w:pPr>
        <w:ind w:firstLine="567"/>
        <w:jc w:val="both"/>
      </w:pPr>
      <w:r w:rsidRPr="00B15C2B">
        <w:t>1.2. Настоящее Положение определяет порядок передачи в безвозмездное пользование имущества, находящегося в муниципальной собственности Воскресенского муниципального района Нижегородской области, в том числе закрепленного на праве хозяйственного ведения или оперативного управления за муниципальными учреждениями, муниципальными предприятиями.</w:t>
      </w:r>
    </w:p>
    <w:p w:rsidR="00EB1C60" w:rsidRPr="00B15C2B" w:rsidRDefault="00EB1C60" w:rsidP="00EB1C60">
      <w:pPr>
        <w:ind w:firstLine="567"/>
        <w:jc w:val="both"/>
      </w:pPr>
      <w:r w:rsidRPr="00B15C2B">
        <w:t>1.3. Действие Положения не распространяется на передачу в безвозмездное пользование жилых помещений, земельных участков и природных объектов, находящихся в муниципальной собственности.</w:t>
      </w:r>
    </w:p>
    <w:p w:rsidR="00EB1C60" w:rsidRPr="00B15C2B" w:rsidRDefault="00EB1C60" w:rsidP="00EB1C60">
      <w:pPr>
        <w:pStyle w:val="10"/>
        <w:ind w:firstLine="567"/>
        <w:jc w:val="center"/>
        <w:rPr>
          <w:b/>
          <w:sz w:val="24"/>
          <w:szCs w:val="24"/>
        </w:rPr>
      </w:pPr>
      <w:r w:rsidRPr="00B15C2B">
        <w:rPr>
          <w:b/>
          <w:sz w:val="24"/>
          <w:szCs w:val="24"/>
        </w:rPr>
        <w:t>2.Ссудодатель по договору безвозмездного пользования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2.1. Ссудодателем по договору безвозмездного пользования, от имени Воскресенского муниципального района Нижегородской области выступает Комитет по управлению муниципальным имуществом Воскресенского муниципальному района Нижегородской области (далее – Комитет).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2.2. Ссудодателем по договору безвозмездного пользования имуществом, находящимся в муниципальной собственности Воскресенского муниципального района Нижегородской области, закрепленным на праве хозяйственного ведения или оперативного управления за муниципальными учреждениями, муниципальными предприятиями, могут выступать указанные учреждения и предприятия, с предварительного письменного согласия Комитета.</w:t>
      </w:r>
    </w:p>
    <w:p w:rsidR="00EB1C60" w:rsidRDefault="00EB1C60" w:rsidP="00EB1C60">
      <w:pPr>
        <w:pStyle w:val="10"/>
        <w:ind w:firstLine="567"/>
        <w:jc w:val="center"/>
        <w:rPr>
          <w:b/>
          <w:sz w:val="24"/>
          <w:szCs w:val="24"/>
        </w:rPr>
      </w:pPr>
    </w:p>
    <w:p w:rsidR="00EB1C60" w:rsidRPr="00B15C2B" w:rsidRDefault="00EB1C60" w:rsidP="00EB1C60">
      <w:pPr>
        <w:pStyle w:val="10"/>
        <w:ind w:firstLine="567"/>
        <w:jc w:val="center"/>
        <w:rPr>
          <w:b/>
          <w:sz w:val="24"/>
          <w:szCs w:val="24"/>
        </w:rPr>
      </w:pPr>
      <w:r w:rsidRPr="00EB1C60">
        <w:rPr>
          <w:b/>
          <w:sz w:val="24"/>
          <w:szCs w:val="24"/>
        </w:rPr>
        <w:t>3. Ссудополучатель</w:t>
      </w:r>
      <w:r w:rsidRPr="00B15C2B">
        <w:rPr>
          <w:b/>
          <w:sz w:val="24"/>
          <w:szCs w:val="24"/>
        </w:rPr>
        <w:t xml:space="preserve"> по договору безвозмездного пользования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3.1. Ссудополучателями по договору безвозмездного пользования, заключаемому без проведения торгов, могут быть: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федеральные органы государственной власти, органы государственной власти Нижегородской области, органы местного самоуправления района;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муниципальные учреждения района;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федеральные государственные учреждения и государственные учреждения Нижегородской области;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творческие союзы Российской Федерации и их отделения по Нижегородской области;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-религиозные организации в случае, когда передается объект имущества религиозного назначения;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юридические консультации, созданные по представлениям Правительства Нижегородской области;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юридические лица, индивидуальные предприниматели в порядке, предусмотренном главой 5 Федерального закона от 26.07.2006. № 135-ФЗ «О защите конкуренции».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3.2. Ссудополучателями по договору безвозмездного пользования, заключаемому по результатам проведения торгов, могут быть: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lastRenderedPageBreak/>
        <w:t>- иные юридические лица, не указанные в пункте 3.1. настоящего Положения, осуществляющие социально-значимые виды деятельности на территории Воскресенского муниципального района Нижегородской области.</w:t>
      </w:r>
    </w:p>
    <w:p w:rsidR="00EB1C60" w:rsidRDefault="00EB1C60" w:rsidP="00EB1C60">
      <w:pPr>
        <w:pStyle w:val="10"/>
        <w:ind w:firstLine="567"/>
        <w:jc w:val="center"/>
        <w:rPr>
          <w:b/>
          <w:sz w:val="24"/>
          <w:szCs w:val="24"/>
        </w:rPr>
      </w:pPr>
    </w:p>
    <w:p w:rsidR="00EB1C60" w:rsidRPr="00B15C2B" w:rsidRDefault="00EB1C60" w:rsidP="00EB1C60">
      <w:pPr>
        <w:pStyle w:val="10"/>
        <w:ind w:firstLine="567"/>
        <w:jc w:val="center"/>
        <w:rPr>
          <w:b/>
          <w:sz w:val="24"/>
          <w:szCs w:val="24"/>
        </w:rPr>
      </w:pPr>
      <w:r w:rsidRPr="00B15C2B">
        <w:rPr>
          <w:b/>
          <w:sz w:val="24"/>
          <w:szCs w:val="24"/>
        </w:rPr>
        <w:t>4. Порядок передачи имущества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 xml:space="preserve">4.1. </w:t>
      </w:r>
      <w:proofErr w:type="gramStart"/>
      <w:r w:rsidRPr="00B15C2B">
        <w:rPr>
          <w:sz w:val="24"/>
          <w:szCs w:val="24"/>
        </w:rPr>
        <w:t>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договоров, за исключением случаев установленных действующим законодательством (часть статьи 17.1, главы 5 Федерального закона от 26.07.2006 № 135-ФЗ «О защите конкуренции».</w:t>
      </w:r>
      <w:proofErr w:type="gramEnd"/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4.2. Конкурсы и аукционы на право заключения договоров безвозмездного пользования в отношении муниципального имущества проводятся в порядке, установленном федеральным антимонопольным органом.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4.3. Для участия в конкурсе или аукционе на право заключения договора безвозмездного пользования муниципальным имуществом заявитель обязан предоставить в Комитет: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заявку на участие в торгах (аукционе, конкурсе) установленного документацией об аукционе или конкурсной документацией образца, с указанием в ней сведений и документов о заявителе, подавшем такую заявку: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фирменное наименование (наименование), сведенья об организационно-правовой форме, о месте нахождения, почтовый адрес, номер контактного телефона;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proofErr w:type="gramStart"/>
      <w:r w:rsidRPr="00B15C2B">
        <w:rPr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или конкурса выписку из единого государственного реестра юридических лиц или нотариально заверенную копию такой выписки,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</w:t>
      </w:r>
      <w:proofErr w:type="gramEnd"/>
      <w:r w:rsidRPr="00B15C2B">
        <w:rPr>
          <w:sz w:val="24"/>
          <w:szCs w:val="24"/>
        </w:rPr>
        <w:t xml:space="preserve"> шесть месяцев до даты размещения на официальном сайте торгов извещения о проведен</w:t>
      </w:r>
      <w:proofErr w:type="gramStart"/>
      <w:r w:rsidRPr="00B15C2B">
        <w:rPr>
          <w:sz w:val="24"/>
          <w:szCs w:val="24"/>
        </w:rPr>
        <w:t>ии ау</w:t>
      </w:r>
      <w:proofErr w:type="gramEnd"/>
      <w:r w:rsidRPr="00B15C2B">
        <w:rPr>
          <w:sz w:val="24"/>
          <w:szCs w:val="24"/>
        </w:rPr>
        <w:t>кциона, конкурса;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 xml:space="preserve">- документ, подтверждающий полномочия лиц на осуществление действий от имени заявителя – юридического лица (копия решения о назначении или об избрании либо </w:t>
      </w:r>
      <w:proofErr w:type="gramStart"/>
      <w:r w:rsidRPr="00B15C2B">
        <w:rPr>
          <w:sz w:val="24"/>
          <w:szCs w:val="24"/>
        </w:rPr>
        <w:t>приказ</w:t>
      </w:r>
      <w:proofErr w:type="gramEnd"/>
      <w:r w:rsidRPr="00B15C2B">
        <w:rPr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аукционе,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аукционе, конкурсе должна содержать также документ, подтверждающий полномочия такого лица;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копии учредительных документов заявителя;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(в случае проведения конкурса);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proofErr w:type="gramStart"/>
      <w:r w:rsidRPr="00B15C2B">
        <w:rPr>
          <w:sz w:val="24"/>
          <w:szCs w:val="24"/>
        </w:rPr>
        <w:t xml:space="preserve">-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</w:t>
      </w:r>
      <w:r w:rsidRPr="00B15C2B">
        <w:rPr>
          <w:sz w:val="24"/>
          <w:szCs w:val="24"/>
        </w:rPr>
        <w:lastRenderedPageBreak/>
        <w:t>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B15C2B">
        <w:rPr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проведения аукциона);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предложение по цене договора (в случае проведения конкурса);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</w:t>
      </w:r>
      <w:proofErr w:type="gramStart"/>
      <w:r w:rsidRPr="00B15C2B">
        <w:rPr>
          <w:sz w:val="24"/>
          <w:szCs w:val="24"/>
        </w:rPr>
        <w:t>)у</w:t>
      </w:r>
      <w:proofErr w:type="gramEnd"/>
      <w:r w:rsidRPr="00B15C2B">
        <w:rPr>
          <w:sz w:val="24"/>
          <w:szCs w:val="24"/>
        </w:rPr>
        <w:t>становленным требованиям, если такие требования установлены законодательством Российской Федерации в случае проведения конкурса);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документы или копии документов, подтверждающие внесение задатка, в случае если в документации об аукционе, конкурсе содержится требование о внесении задатка (платежное поручение, подтверждающее перечисление задатка).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 xml:space="preserve">4.4. Основанием для заключения договора безвозмездного пользования муниципальным имуществом </w:t>
      </w:r>
      <w:proofErr w:type="gramStart"/>
      <w:r w:rsidRPr="00B15C2B">
        <w:rPr>
          <w:sz w:val="24"/>
          <w:szCs w:val="24"/>
        </w:rPr>
        <w:t>по</w:t>
      </w:r>
      <w:proofErr w:type="gramEnd"/>
      <w:r w:rsidRPr="00B15C2B">
        <w:rPr>
          <w:sz w:val="24"/>
          <w:szCs w:val="24"/>
        </w:rPr>
        <w:t xml:space="preserve"> </w:t>
      </w:r>
      <w:proofErr w:type="gramStart"/>
      <w:r w:rsidRPr="00B15C2B">
        <w:rPr>
          <w:sz w:val="24"/>
          <w:szCs w:val="24"/>
        </w:rPr>
        <w:t>итогом</w:t>
      </w:r>
      <w:proofErr w:type="gramEnd"/>
      <w:r w:rsidRPr="00B15C2B">
        <w:rPr>
          <w:sz w:val="24"/>
          <w:szCs w:val="24"/>
        </w:rPr>
        <w:t xml:space="preserve"> проведенных торгов является протокол о результатах конкурса или аукциона.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4.5. В случаях, предусмотренных частью 1 статьи 17.1. Федерального закона от 26.07.2006 № 135-ФЗ «О защите конкуренции», передача имущества, находящегося в муниципальной собственности Воскресенского района Нижегородской области, в безвозмездное пользование осуществляется без конкурса и аукциона и предоставляется Комитетом по письменному обращению заявителя. В обращении заявителя излагается просьба о передаче муниципального имущества в безвозмездное пользование, цели его использования, сведенья о месторасположении передаваемого муниципального имущества. К обращению прилагается: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копия свидетельства о государственной регистрации юридического лица;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копия свидетельства о постановке юридического лица на налоговый учет в налоговом органе, заверенная заявителем;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 xml:space="preserve">- копии учредительных документов заявителя, заверенные заявителем; 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копия документа, подтверждающая полномочия руководителя;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надлежащим образом оформленная доверенность (для представителя заявителя).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Копии перечисленных документов предоставляются в одном экземпляре.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4.6. Документом, оформляющим передачу муниципального имущества в безвозмездное пользование без проведения торгов, является Постановление издаваемое Администрацией Воскресенского муниципального Нижегородской области. На основании постановлением оформляется договор безвозмездного пользования муниципальным имуществом. К договору прилагается акт приема-передачи имущества.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4.7. Исключительно в целях, предусмотренных частью 1 статьи 19 Федерального закона от 26.07.2006 № 135-ФЗ «О защите конкуренции», с предварительного согласия антимонопольного органа, предоставление муниципального имущества в безвозмездное пользование осуществляется путем предоставления муниципальной преференции, в порядке, установленном главой 5 Федерального закона от 26.07.2006 № 135-ФЗ «О защите конкуренции».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4.8. Передача в безвозмездное пользование муниципального имущества, имеющего религиозное назначение, и объектов культурного наследия (памятников истории и культуры) осуществляется в порядке, установленном законодательством Российской Федерации и законодательством Нижегородской области.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4.9. Содержание муниципального имущества района, переданного в безвозмездное пользование, осуществляется ссудополучателем самостоятельно за счет собственных средств.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4.10. Ссудополучатель не имеет права сдавать как в целом, так и частично переданное в безвозмездное пользование муниципальное имущество в пользование третьим лицам без разрешения собственника.</w:t>
      </w:r>
    </w:p>
    <w:p w:rsidR="00EB1C60" w:rsidRDefault="00EB1C60" w:rsidP="00EB1C60">
      <w:pPr>
        <w:pStyle w:val="10"/>
        <w:ind w:firstLine="567"/>
        <w:jc w:val="center"/>
        <w:rPr>
          <w:b/>
          <w:sz w:val="24"/>
          <w:szCs w:val="24"/>
        </w:rPr>
      </w:pPr>
    </w:p>
    <w:p w:rsidR="00EB1C60" w:rsidRPr="00B15C2B" w:rsidRDefault="00EB1C60" w:rsidP="00EB1C60">
      <w:pPr>
        <w:pStyle w:val="10"/>
        <w:ind w:firstLine="567"/>
        <w:jc w:val="center"/>
        <w:rPr>
          <w:b/>
          <w:sz w:val="24"/>
          <w:szCs w:val="24"/>
        </w:rPr>
      </w:pPr>
      <w:r w:rsidRPr="00B15C2B">
        <w:rPr>
          <w:b/>
          <w:sz w:val="24"/>
          <w:szCs w:val="24"/>
        </w:rPr>
        <w:t>5. Общие основания отказа предоставления в безвозмездное пользование имущества, находящегося в муниципальной собственности Воскресенского муниципального района Нижегородской области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lastRenderedPageBreak/>
        <w:t>5.1.Основанием для отказа в предоставлении муниципального имущества в безвозмездное пользование является: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неполный либо ненадлежащим образом оформленный заявителем пакет документов;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отсутствие на момент обращения заявителя свободного муниципального имущества, которое может быть  передано в безвозмездное пользование;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отсутствие правовых оснований для предоставления заявителю муниципального имущества в безвозмездное пользование;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отсутствие правовых оснований для предоставления заявителю муниципального имущества в безвозмездное пользование без проведения торгов;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в отношении указанного в заявлении  муниципального имущества принято решение о проведении торгов (в случае предоставления муниципального имущества в безвозмездное пользование без торгов);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принятие в отношении указанного в заявлении муниципального имущества решения о предоставлении муниципальным учреждениям, предприятиям;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указанное в заявлении муниципальное имущество является предметом действующего договора безвозмездного пользования, аренды;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Воскресенского муниципального района Нижегородской области;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имущество включено в Прогнозный план (программу) приватизации муниципального имущества Воскресенского муниципального района Нижегородской области;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proofErr w:type="gramStart"/>
      <w:r w:rsidRPr="00B15C2B">
        <w:rPr>
          <w:sz w:val="24"/>
          <w:szCs w:val="24"/>
        </w:rPr>
        <w:t>- муниципальное имущество включено в Перечень муниципального имущества  Воскресенского муниципального района Нижегородской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Воскресенском муниципальном районе Нижегородской области, утвержденный решением Земского собрания Воскресенского муниципального района Нижегородской области от 30.05.2019 № 38 (за исключением целей, предусмотренных п. 13 части</w:t>
      </w:r>
      <w:proofErr w:type="gramEnd"/>
      <w:r w:rsidRPr="00B15C2B">
        <w:rPr>
          <w:sz w:val="24"/>
          <w:szCs w:val="24"/>
        </w:rPr>
        <w:t xml:space="preserve"> 1 ст. 19 Федерального закона «О защите конкуренции»;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proofErr w:type="gramStart"/>
      <w:r w:rsidRPr="00B15C2B">
        <w:rPr>
          <w:sz w:val="24"/>
          <w:szCs w:val="24"/>
        </w:rPr>
        <w:t>- отсутствие правовых оснований для предоставлении заявителю муниципального имущества в порядке, предусмотренном главой 5 Федерального закона от 26 июля 2006 года № 135-ФЗ «О защите конкуренции» в виде муниципальных преференции (в случае предоставления муниципального имущества в безвозмездное пользование в виде муниципальных преференции);</w:t>
      </w:r>
      <w:proofErr w:type="gramEnd"/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наличие решения антимонопольного органа об отказе в предоставлении муниципальной преференции (в случае предоставления муниципального имущества в безвозмездное пользование в виде муниципальных преференций);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несоответствие требованиям, установленным законодательством Российской Федерации, предъявляемым к участникам конкурсов и аукционов (в случае предоставления муниципального имущества в безвозмездное пользование путем проведения торгов);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невнесение задатка, если требование о внесение задатка указано в извещении о проведении конкурса или аукциона (в случае предоставления муниципального имущества в безвозмездное пользование путем проведения торгов);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 (в случае проведения конкурса) (в случае предоставления муниципального имущества в безвозмездное пользование путем проведения торгов);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proofErr w:type="gramStart"/>
      <w:r w:rsidRPr="00B15C2B">
        <w:rPr>
          <w:sz w:val="24"/>
          <w:szCs w:val="24"/>
        </w:rPr>
        <w:t>- подача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</w:t>
      </w:r>
      <w:proofErr w:type="gramEnd"/>
      <w:r w:rsidRPr="00B15C2B">
        <w:rPr>
          <w:sz w:val="24"/>
          <w:szCs w:val="24"/>
        </w:rPr>
        <w:t xml:space="preserve"> малого и среднего предпринимательства или организации, образующие инфраструктуру поддержки субъектов </w:t>
      </w:r>
      <w:r w:rsidRPr="00B15C2B">
        <w:rPr>
          <w:sz w:val="24"/>
          <w:szCs w:val="24"/>
        </w:rPr>
        <w:lastRenderedPageBreak/>
        <w:t>малого и среднего предпринимательства, в соответствии с Федерального закона «О развитии малого и среднего предпринимательства в Российской Федерации» (в случае предоставления муниципального имущества в безвозмездное пользование путем проведения торгов);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наличие решения о ликвидации заявителя – юридического лица или наличие решения арбитражного суда о признании заявителя - юридического лица банкротом и об открытии конкурсного производства (в случае предоставления муниципального имущества в безвозмездное пользование путем проведения торгов);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 (в случае предоставления муниципального имущества в безвозмездное пользование путем проведения торгов);</w:t>
      </w:r>
    </w:p>
    <w:p w:rsidR="00EB1C60" w:rsidRPr="00B15C2B" w:rsidRDefault="00EB1C60" w:rsidP="00EB1C60">
      <w:pPr>
        <w:pStyle w:val="10"/>
        <w:ind w:firstLine="567"/>
        <w:jc w:val="both"/>
        <w:rPr>
          <w:sz w:val="24"/>
          <w:szCs w:val="24"/>
        </w:rPr>
      </w:pPr>
      <w:r w:rsidRPr="00B15C2B">
        <w:rPr>
          <w:sz w:val="24"/>
          <w:szCs w:val="24"/>
        </w:rPr>
        <w:t>- установление факта подачи одним заявителем двух и более заявок на участие в торгах (конкурсе, аукционе) в отношении одного и того же лота при условии, что поданные ранее заявки таким заявителем не отозваны (в случае предоставления муниципального имущества в безвозмездное пользование путем проведения торгов).</w:t>
      </w:r>
    </w:p>
    <w:sectPr w:rsidR="00EB1C60" w:rsidRPr="00B15C2B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F5" w:rsidRDefault="00C400F5" w:rsidP="00751805">
      <w:r>
        <w:separator/>
      </w:r>
    </w:p>
  </w:endnote>
  <w:endnote w:type="continuationSeparator" w:id="0">
    <w:p w:rsidR="00C400F5" w:rsidRDefault="00C400F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F5" w:rsidRDefault="00C400F5" w:rsidP="00751805">
      <w:r>
        <w:separator/>
      </w:r>
    </w:p>
  </w:footnote>
  <w:footnote w:type="continuationSeparator" w:id="0">
    <w:p w:rsidR="00C400F5" w:rsidRDefault="00C400F5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6474F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00F5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B1C60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C60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21">
    <w:name w:val="Обычный2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0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C6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C60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21">
    <w:name w:val="Обычный2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0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C6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73C1-A1A6-489D-B3D7-F509EFBA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2021-03-02T10:28:00Z</cp:lastPrinted>
  <dcterms:created xsi:type="dcterms:W3CDTF">2021-03-02T10:30:00Z</dcterms:created>
  <dcterms:modified xsi:type="dcterms:W3CDTF">2021-03-02T10:30:00Z</dcterms:modified>
</cp:coreProperties>
</file>