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02" w:rsidRPr="00523D02" w:rsidRDefault="00C77647" w:rsidP="00523D02">
      <w:pPr>
        <w:tabs>
          <w:tab w:val="center" w:pos="5193"/>
        </w:tabs>
        <w:suppressAutoHyphens/>
        <w:spacing w:after="0" w:line="240" w:lineRule="auto"/>
        <w:jc w:val="center"/>
        <w:rPr>
          <w:rFonts w:ascii="Times New Roman" w:eastAsia="Times New Roman" w:hAnsi="Times New Roman"/>
          <w:noProof/>
          <w:color w:val="auto"/>
          <w:kern w:val="1"/>
          <w:sz w:val="24"/>
          <w:szCs w:val="24"/>
          <w:lang w:eastAsia="ru-RU"/>
        </w:rPr>
      </w:pPr>
      <w:r>
        <w:rPr>
          <w:rFonts w:ascii="Times New Roman" w:eastAsia="Times New Roman" w:hAnsi="Times New Roman"/>
          <w:noProof/>
          <w:color w:val="auto"/>
          <w:kern w:val="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pt;height:45pt;visibility:visible">
            <v:imagedata r:id="rId5" o:title=""/>
          </v:shape>
        </w:pict>
      </w:r>
    </w:p>
    <w:p w:rsidR="00523D02" w:rsidRPr="00523D02" w:rsidRDefault="00523D02" w:rsidP="00523D02">
      <w:pPr>
        <w:suppressAutoHyphens/>
        <w:spacing w:after="0" w:line="240" w:lineRule="auto"/>
        <w:jc w:val="center"/>
        <w:rPr>
          <w:rFonts w:ascii="Times New Roman" w:eastAsia="Times New Roman" w:hAnsi="Times New Roman"/>
          <w:b/>
          <w:bCs/>
          <w:color w:val="auto"/>
          <w:kern w:val="1"/>
          <w:sz w:val="28"/>
          <w:szCs w:val="28"/>
          <w:lang w:eastAsia="ru-RU"/>
        </w:rPr>
      </w:pPr>
      <w:r w:rsidRPr="00523D02">
        <w:rPr>
          <w:rFonts w:ascii="Times New Roman" w:eastAsia="Times New Roman" w:hAnsi="Times New Roman"/>
          <w:b/>
          <w:bCs/>
          <w:color w:val="auto"/>
          <w:kern w:val="1"/>
          <w:sz w:val="28"/>
          <w:szCs w:val="28"/>
          <w:lang w:eastAsia="ru-RU"/>
        </w:rPr>
        <w:t>ПОСЕЛКОВЫЙ СОВЕТ Р.П. ВОСКРЕСЕНСКОЕ</w:t>
      </w:r>
    </w:p>
    <w:p w:rsidR="00523D02" w:rsidRPr="00523D02" w:rsidRDefault="00523D02" w:rsidP="00523D02">
      <w:pPr>
        <w:tabs>
          <w:tab w:val="left" w:pos="5640"/>
        </w:tabs>
        <w:suppressAutoHyphens/>
        <w:spacing w:after="0" w:line="240" w:lineRule="auto"/>
        <w:jc w:val="center"/>
        <w:rPr>
          <w:rFonts w:ascii="Times New Roman" w:eastAsia="Times New Roman" w:hAnsi="Times New Roman"/>
          <w:b/>
          <w:bCs/>
          <w:color w:val="auto"/>
          <w:kern w:val="1"/>
          <w:sz w:val="28"/>
          <w:szCs w:val="28"/>
          <w:lang w:eastAsia="ru-RU"/>
        </w:rPr>
      </w:pPr>
      <w:r w:rsidRPr="00523D02">
        <w:rPr>
          <w:rFonts w:ascii="Times New Roman" w:eastAsia="Times New Roman" w:hAnsi="Times New Roman"/>
          <w:b/>
          <w:bCs/>
          <w:color w:val="auto"/>
          <w:kern w:val="1"/>
          <w:sz w:val="28"/>
          <w:szCs w:val="28"/>
          <w:lang w:eastAsia="ru-RU"/>
        </w:rPr>
        <w:t>ВОСКРЕСЕНСКОГО МУНИЦИПАЛЬНОГО РАЙОНА</w:t>
      </w:r>
    </w:p>
    <w:p w:rsidR="00523D02" w:rsidRPr="00523D02" w:rsidRDefault="00523D02" w:rsidP="00523D02">
      <w:pPr>
        <w:suppressAutoHyphens/>
        <w:spacing w:after="0" w:line="240" w:lineRule="auto"/>
        <w:jc w:val="center"/>
        <w:rPr>
          <w:rFonts w:ascii="Times New Roman" w:eastAsia="Times New Roman" w:hAnsi="Times New Roman"/>
          <w:b/>
          <w:bCs/>
          <w:color w:val="auto"/>
          <w:kern w:val="1"/>
          <w:sz w:val="28"/>
          <w:szCs w:val="28"/>
          <w:lang w:eastAsia="ru-RU"/>
        </w:rPr>
      </w:pPr>
      <w:r w:rsidRPr="00523D02">
        <w:rPr>
          <w:rFonts w:ascii="Times New Roman" w:eastAsia="Times New Roman" w:hAnsi="Times New Roman"/>
          <w:b/>
          <w:bCs/>
          <w:color w:val="auto"/>
          <w:kern w:val="1"/>
          <w:sz w:val="28"/>
          <w:szCs w:val="28"/>
          <w:lang w:eastAsia="ru-RU"/>
        </w:rPr>
        <w:t>НИЖЕГОРОДСКОЙ ОБЛАСТИ</w:t>
      </w:r>
    </w:p>
    <w:p w:rsidR="00523D02" w:rsidRPr="00523D02" w:rsidRDefault="00523D02" w:rsidP="00523D02">
      <w:pPr>
        <w:tabs>
          <w:tab w:val="left" w:pos="7655"/>
        </w:tabs>
        <w:suppressAutoHyphens/>
        <w:spacing w:after="0" w:line="240" w:lineRule="auto"/>
        <w:jc w:val="center"/>
        <w:rPr>
          <w:rFonts w:ascii="Times New Roman" w:eastAsia="Times New Roman" w:hAnsi="Times New Roman"/>
          <w:b/>
          <w:bCs/>
          <w:color w:val="auto"/>
          <w:kern w:val="1"/>
          <w:sz w:val="28"/>
          <w:szCs w:val="28"/>
          <w:lang w:eastAsia="ru-RU"/>
        </w:rPr>
      </w:pPr>
      <w:r w:rsidRPr="00523D02">
        <w:rPr>
          <w:rFonts w:ascii="Times New Roman" w:eastAsia="Times New Roman" w:hAnsi="Times New Roman"/>
          <w:b/>
          <w:bCs/>
          <w:color w:val="auto"/>
          <w:kern w:val="1"/>
          <w:sz w:val="28"/>
          <w:szCs w:val="28"/>
          <w:lang w:eastAsia="ru-RU"/>
        </w:rPr>
        <w:t xml:space="preserve">РЕШЕНИЕ </w:t>
      </w:r>
    </w:p>
    <w:p w:rsidR="00523D02" w:rsidRPr="00523D02" w:rsidRDefault="00523D02" w:rsidP="00523D02">
      <w:pPr>
        <w:tabs>
          <w:tab w:val="left" w:pos="7655"/>
          <w:tab w:val="left" w:pos="8505"/>
        </w:tabs>
        <w:suppressAutoHyphens/>
        <w:spacing w:after="0" w:line="240" w:lineRule="atLeast"/>
        <w:jc w:val="center"/>
        <w:rPr>
          <w:rFonts w:ascii="Times New Roman" w:eastAsia="Times New Roman" w:hAnsi="Times New Roman"/>
          <w:color w:val="auto"/>
          <w:kern w:val="1"/>
          <w:sz w:val="24"/>
          <w:szCs w:val="24"/>
          <w:lang w:eastAsia="ru-RU"/>
        </w:rPr>
      </w:pPr>
      <w:r w:rsidRPr="00523D02">
        <w:rPr>
          <w:rFonts w:ascii="Times New Roman" w:eastAsia="Times New Roman" w:hAnsi="Times New Roman"/>
          <w:color w:val="auto"/>
          <w:kern w:val="1"/>
          <w:sz w:val="24"/>
          <w:szCs w:val="24"/>
          <w:lang w:eastAsia="ru-RU"/>
        </w:rPr>
        <w:t xml:space="preserve">26 октября 2021 года </w:t>
      </w:r>
      <w:r w:rsidRPr="00523D02">
        <w:rPr>
          <w:rFonts w:ascii="Times New Roman" w:eastAsia="Times New Roman" w:hAnsi="Times New Roman"/>
          <w:color w:val="auto"/>
          <w:kern w:val="1"/>
          <w:sz w:val="24"/>
          <w:szCs w:val="24"/>
          <w:lang w:eastAsia="ru-RU"/>
        </w:rPr>
        <w:tab/>
        <w:t xml:space="preserve"> № 2</w:t>
      </w:r>
      <w:r w:rsidR="00C77647">
        <w:rPr>
          <w:rFonts w:ascii="Times New Roman" w:eastAsia="Times New Roman" w:hAnsi="Times New Roman"/>
          <w:color w:val="auto"/>
          <w:kern w:val="1"/>
          <w:sz w:val="24"/>
          <w:szCs w:val="24"/>
          <w:lang w:eastAsia="ru-RU"/>
        </w:rPr>
        <w:t>4</w:t>
      </w:r>
    </w:p>
    <w:p w:rsidR="00BA525F" w:rsidRPr="00E40F9F" w:rsidRDefault="00E40F9F" w:rsidP="00E40F9F">
      <w:pPr>
        <w:pStyle w:val="ConsPlusTitle"/>
        <w:ind w:firstLine="567"/>
        <w:jc w:val="center"/>
        <w:rPr>
          <w:rFonts w:ascii="Times New Roman" w:hAnsi="Times New Roman" w:cs="Times New Roman"/>
          <w:color w:val="000000"/>
          <w:spacing w:val="6"/>
          <w:sz w:val="32"/>
          <w:szCs w:val="32"/>
          <w:shd w:val="clear" w:color="auto" w:fill="FFFFFF"/>
          <w:lang w:eastAsia="ru-RU"/>
        </w:rPr>
      </w:pPr>
      <w:r>
        <w:rPr>
          <w:rStyle w:val="1"/>
          <w:color w:val="000000"/>
          <w:sz w:val="32"/>
          <w:szCs w:val="32"/>
          <w:lang w:eastAsia="ru-RU"/>
        </w:rPr>
        <w:t>Об утверждении</w:t>
      </w:r>
      <w:r w:rsidRPr="00E40F9F">
        <w:t xml:space="preserve"> </w:t>
      </w:r>
      <w:r>
        <w:rPr>
          <w:rStyle w:val="1"/>
          <w:color w:val="000000"/>
          <w:sz w:val="32"/>
          <w:szCs w:val="32"/>
          <w:lang w:eastAsia="ru-RU"/>
        </w:rPr>
        <w:t xml:space="preserve">Положения </w:t>
      </w:r>
      <w:r w:rsidRPr="00E40F9F">
        <w:rPr>
          <w:rStyle w:val="1"/>
          <w:color w:val="000000"/>
          <w:sz w:val="32"/>
          <w:szCs w:val="32"/>
          <w:lang w:eastAsia="ru-RU"/>
        </w:rPr>
        <w:t>о муниципальном контроле в сфере благоустройства на терри</w:t>
      </w:r>
      <w:r w:rsidR="00A61CD3">
        <w:rPr>
          <w:rStyle w:val="1"/>
          <w:color w:val="000000"/>
          <w:sz w:val="32"/>
          <w:szCs w:val="32"/>
          <w:lang w:eastAsia="ru-RU"/>
        </w:rPr>
        <w:t>тор</w:t>
      </w:r>
      <w:r w:rsidR="00844B95">
        <w:rPr>
          <w:rStyle w:val="1"/>
          <w:color w:val="000000"/>
          <w:sz w:val="32"/>
          <w:szCs w:val="32"/>
          <w:lang w:eastAsia="ru-RU"/>
        </w:rPr>
        <w:t xml:space="preserve">ии </w:t>
      </w:r>
      <w:r w:rsidR="00C62B17">
        <w:rPr>
          <w:rStyle w:val="1"/>
          <w:color w:val="000000"/>
          <w:sz w:val="32"/>
          <w:szCs w:val="32"/>
          <w:lang w:eastAsia="ru-RU"/>
        </w:rPr>
        <w:t xml:space="preserve">р.п. Воскресенское </w:t>
      </w:r>
      <w:r w:rsidRPr="00E40F9F">
        <w:rPr>
          <w:rStyle w:val="1"/>
          <w:color w:val="000000"/>
          <w:sz w:val="32"/>
          <w:szCs w:val="32"/>
          <w:lang w:eastAsia="ru-RU"/>
        </w:rPr>
        <w:t>Воскресенского муниципального района Нижегородской области</w:t>
      </w:r>
    </w:p>
    <w:p w:rsidR="00BA525F" w:rsidRDefault="00BA525F">
      <w:pPr>
        <w:spacing w:after="0" w:line="240" w:lineRule="auto"/>
        <w:jc w:val="center"/>
        <w:rPr>
          <w:rFonts w:ascii="Times New Roman" w:hAnsi="Times New Roman"/>
          <w:b/>
        </w:rPr>
      </w:pPr>
    </w:p>
    <w:p w:rsidR="00BA525F" w:rsidRPr="00523D02" w:rsidRDefault="00E40F9F">
      <w:pPr>
        <w:spacing w:after="0" w:line="240" w:lineRule="auto"/>
        <w:ind w:firstLine="624"/>
        <w:jc w:val="both"/>
        <w:rPr>
          <w:rFonts w:ascii="Times New Roman" w:hAnsi="Times New Roman"/>
          <w:b/>
          <w:sz w:val="24"/>
          <w:szCs w:val="24"/>
        </w:rPr>
      </w:pPr>
      <w:r w:rsidRPr="00523D02">
        <w:rPr>
          <w:rFonts w:ascii="Times New Roman" w:hAnsi="Times New Roman"/>
          <w:sz w:val="24"/>
          <w:szCs w:val="24"/>
        </w:rPr>
        <w:t>В целях реализации норм Федерального закона от 31 июля 2020 года №248-ФЗ «О государственном контроле (надзоре) и муниципальном контроле в Российской Феде</w:t>
      </w:r>
      <w:r w:rsidR="00C62B17" w:rsidRPr="00523D02">
        <w:rPr>
          <w:rFonts w:ascii="Times New Roman" w:hAnsi="Times New Roman"/>
          <w:sz w:val="24"/>
          <w:szCs w:val="24"/>
        </w:rPr>
        <w:t>рации», поселковый</w:t>
      </w:r>
      <w:r w:rsidR="001A139E" w:rsidRPr="00523D02">
        <w:rPr>
          <w:rFonts w:ascii="Times New Roman" w:hAnsi="Times New Roman"/>
          <w:sz w:val="24"/>
          <w:szCs w:val="24"/>
        </w:rPr>
        <w:t xml:space="preserve"> Совет </w:t>
      </w:r>
      <w:r w:rsidR="00C62B17" w:rsidRPr="00523D02">
        <w:rPr>
          <w:rFonts w:ascii="Times New Roman" w:hAnsi="Times New Roman"/>
          <w:sz w:val="24"/>
          <w:szCs w:val="24"/>
        </w:rPr>
        <w:t xml:space="preserve">р.п. Воскресенское </w:t>
      </w:r>
      <w:r w:rsidRPr="00523D02">
        <w:rPr>
          <w:rFonts w:ascii="Times New Roman" w:hAnsi="Times New Roman"/>
          <w:b/>
          <w:spacing w:val="60"/>
          <w:sz w:val="24"/>
          <w:szCs w:val="24"/>
        </w:rPr>
        <w:t>решил</w:t>
      </w:r>
      <w:r w:rsidRPr="00523D02">
        <w:rPr>
          <w:rFonts w:ascii="Times New Roman" w:hAnsi="Times New Roman"/>
          <w:b/>
          <w:sz w:val="24"/>
          <w:szCs w:val="24"/>
        </w:rPr>
        <w:t>:</w:t>
      </w:r>
    </w:p>
    <w:p w:rsidR="00E40F9F" w:rsidRPr="00523D02" w:rsidRDefault="00E40F9F">
      <w:pPr>
        <w:spacing w:after="0" w:line="240" w:lineRule="auto"/>
        <w:ind w:firstLine="624"/>
        <w:jc w:val="both"/>
        <w:rPr>
          <w:sz w:val="24"/>
          <w:szCs w:val="24"/>
        </w:rPr>
      </w:pPr>
    </w:p>
    <w:p w:rsidR="00BA525F" w:rsidRPr="00523D02" w:rsidRDefault="00E40F9F">
      <w:pPr>
        <w:spacing w:after="0" w:line="240" w:lineRule="auto"/>
        <w:ind w:firstLine="540"/>
        <w:jc w:val="both"/>
        <w:rPr>
          <w:sz w:val="24"/>
          <w:szCs w:val="24"/>
        </w:rPr>
      </w:pPr>
      <w:r w:rsidRPr="00523D02">
        <w:rPr>
          <w:rFonts w:ascii="Times New Roman" w:hAnsi="Times New Roman"/>
          <w:sz w:val="24"/>
          <w:szCs w:val="24"/>
        </w:rPr>
        <w:t>1.Утвердить прилагаемое Положение о муниципальном контроле в сфере благоустройства на терри</w:t>
      </w:r>
      <w:r w:rsidR="00A61CD3" w:rsidRPr="00523D02">
        <w:rPr>
          <w:rFonts w:ascii="Times New Roman" w:hAnsi="Times New Roman"/>
          <w:sz w:val="24"/>
          <w:szCs w:val="24"/>
        </w:rPr>
        <w:t>тор</w:t>
      </w:r>
      <w:r w:rsidR="009F2AAC" w:rsidRPr="00523D02">
        <w:rPr>
          <w:rFonts w:ascii="Times New Roman" w:hAnsi="Times New Roman"/>
          <w:sz w:val="24"/>
          <w:szCs w:val="24"/>
        </w:rPr>
        <w:t xml:space="preserve">ии </w:t>
      </w:r>
      <w:r w:rsidR="00C62B17" w:rsidRPr="00523D02">
        <w:rPr>
          <w:rFonts w:ascii="Times New Roman" w:hAnsi="Times New Roman"/>
          <w:sz w:val="24"/>
          <w:szCs w:val="24"/>
        </w:rPr>
        <w:t xml:space="preserve">р.п. Воскресенское </w:t>
      </w:r>
      <w:r w:rsidRPr="00523D02">
        <w:rPr>
          <w:rFonts w:ascii="Times New Roman" w:hAnsi="Times New Roman"/>
          <w:sz w:val="24"/>
          <w:szCs w:val="24"/>
        </w:rPr>
        <w:t>Воскресенского муниципального района Нижегородской области.</w:t>
      </w:r>
    </w:p>
    <w:p w:rsidR="00BA525F" w:rsidRPr="00523D02" w:rsidRDefault="00E40F9F">
      <w:pPr>
        <w:spacing w:after="0" w:line="240" w:lineRule="atLeast"/>
        <w:ind w:firstLine="567"/>
        <w:jc w:val="both"/>
        <w:rPr>
          <w:rFonts w:ascii="Times New Roman" w:hAnsi="Times New Roman"/>
          <w:sz w:val="24"/>
          <w:szCs w:val="24"/>
        </w:rPr>
      </w:pPr>
      <w:r w:rsidRPr="00523D02">
        <w:rPr>
          <w:rFonts w:ascii="Times New Roman" w:hAnsi="Times New Roman"/>
          <w:sz w:val="24"/>
          <w:szCs w:val="24"/>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BA525F" w:rsidRPr="00523D02" w:rsidRDefault="00E40F9F">
      <w:pPr>
        <w:spacing w:after="0" w:line="240" w:lineRule="atLeast"/>
        <w:ind w:firstLine="567"/>
        <w:jc w:val="both"/>
        <w:rPr>
          <w:rFonts w:ascii="Times New Roman" w:hAnsi="Times New Roman"/>
          <w:sz w:val="24"/>
          <w:szCs w:val="24"/>
        </w:rPr>
      </w:pPr>
      <w:r w:rsidRPr="00523D02">
        <w:rPr>
          <w:rFonts w:ascii="Times New Roman" w:hAnsi="Times New Roman"/>
          <w:sz w:val="24"/>
          <w:szCs w:val="24"/>
        </w:rPr>
        <w:t>3.Контроль за исполнением настоящего решения возлагаю на себя.</w:t>
      </w:r>
    </w:p>
    <w:p w:rsidR="00BA525F" w:rsidRPr="00523D02" w:rsidRDefault="00E40F9F">
      <w:pPr>
        <w:spacing w:after="0" w:line="240" w:lineRule="auto"/>
        <w:ind w:firstLine="567"/>
        <w:jc w:val="both"/>
        <w:rPr>
          <w:rFonts w:ascii="Times New Roman" w:hAnsi="Times New Roman"/>
          <w:sz w:val="24"/>
          <w:szCs w:val="24"/>
        </w:rPr>
      </w:pPr>
      <w:r w:rsidRPr="00523D02">
        <w:rPr>
          <w:rFonts w:ascii="Times New Roman" w:hAnsi="Times New Roman"/>
          <w:sz w:val="24"/>
          <w:szCs w:val="24"/>
        </w:rPr>
        <w:t>4.Настоящее решение вступает в силу со дня принятия.</w:t>
      </w:r>
    </w:p>
    <w:p w:rsidR="00BA525F" w:rsidRPr="00523D02" w:rsidRDefault="00BA525F">
      <w:pPr>
        <w:spacing w:after="0" w:line="240" w:lineRule="auto"/>
        <w:ind w:firstLine="567"/>
        <w:jc w:val="both"/>
        <w:rPr>
          <w:rFonts w:ascii="Times New Roman" w:hAnsi="Times New Roman"/>
          <w:sz w:val="24"/>
          <w:szCs w:val="24"/>
        </w:rPr>
      </w:pPr>
    </w:p>
    <w:p w:rsidR="00BA525F" w:rsidRPr="00523D02" w:rsidRDefault="00BA525F">
      <w:pPr>
        <w:spacing w:after="0" w:line="240" w:lineRule="auto"/>
        <w:ind w:firstLine="567"/>
        <w:jc w:val="both"/>
        <w:rPr>
          <w:rFonts w:ascii="Times New Roman" w:hAnsi="Times New Roman"/>
          <w:sz w:val="24"/>
          <w:szCs w:val="24"/>
        </w:rPr>
      </w:pPr>
    </w:p>
    <w:p w:rsidR="00360542" w:rsidRPr="00360542" w:rsidRDefault="00360542" w:rsidP="00360542">
      <w:pPr>
        <w:pStyle w:val="ab"/>
        <w:ind w:firstLine="567"/>
        <w:jc w:val="both"/>
        <w:rPr>
          <w:rFonts w:ascii="Times New Roman" w:hAnsi="Times New Roman"/>
          <w:sz w:val="24"/>
          <w:szCs w:val="24"/>
        </w:rPr>
      </w:pPr>
      <w:r w:rsidRPr="00360542">
        <w:rPr>
          <w:rFonts w:ascii="Times New Roman" w:hAnsi="Times New Roman"/>
          <w:sz w:val="24"/>
          <w:szCs w:val="24"/>
        </w:rPr>
        <w:t xml:space="preserve">Заместитель председателя </w:t>
      </w:r>
    </w:p>
    <w:p w:rsidR="00360542" w:rsidRPr="00360542" w:rsidRDefault="00360542" w:rsidP="00360542">
      <w:pPr>
        <w:pStyle w:val="ab"/>
        <w:ind w:firstLine="567"/>
        <w:jc w:val="both"/>
        <w:rPr>
          <w:rFonts w:ascii="Times New Roman" w:hAnsi="Times New Roman"/>
          <w:sz w:val="24"/>
          <w:szCs w:val="24"/>
        </w:rPr>
      </w:pPr>
      <w:r w:rsidRPr="00360542">
        <w:rPr>
          <w:rFonts w:ascii="Times New Roman" w:hAnsi="Times New Roman"/>
          <w:sz w:val="24"/>
          <w:szCs w:val="24"/>
        </w:rPr>
        <w:t xml:space="preserve">поселкового Совета </w:t>
      </w:r>
    </w:p>
    <w:p w:rsidR="00360542" w:rsidRPr="00360542" w:rsidRDefault="00360542" w:rsidP="00360542">
      <w:pPr>
        <w:pStyle w:val="ab"/>
        <w:ind w:firstLine="567"/>
        <w:jc w:val="both"/>
        <w:rPr>
          <w:rFonts w:ascii="Times New Roman" w:hAnsi="Times New Roman"/>
          <w:sz w:val="24"/>
          <w:szCs w:val="24"/>
        </w:rPr>
      </w:pPr>
      <w:r w:rsidRPr="00360542">
        <w:rPr>
          <w:rFonts w:ascii="Times New Roman" w:hAnsi="Times New Roman"/>
          <w:sz w:val="24"/>
          <w:szCs w:val="24"/>
        </w:rPr>
        <w:t xml:space="preserve">р.п.Воскресенское </w:t>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t xml:space="preserve">И.А. Сучков </w:t>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r>
      <w:r w:rsidRPr="00360542">
        <w:rPr>
          <w:rFonts w:ascii="Times New Roman" w:hAnsi="Times New Roman"/>
          <w:sz w:val="24"/>
          <w:szCs w:val="24"/>
        </w:rPr>
        <w:tab/>
      </w:r>
    </w:p>
    <w:p w:rsidR="00523D02" w:rsidRPr="00360542" w:rsidRDefault="00523D02">
      <w:pPr>
        <w:tabs>
          <w:tab w:val="left" w:pos="6855"/>
        </w:tabs>
        <w:spacing w:after="0" w:line="240" w:lineRule="auto"/>
        <w:ind w:firstLine="567"/>
        <w:jc w:val="both"/>
        <w:rPr>
          <w:rFonts w:ascii="Times New Roman" w:hAnsi="Times New Roman"/>
          <w:sz w:val="24"/>
          <w:szCs w:val="24"/>
        </w:rPr>
      </w:pPr>
    </w:p>
    <w:p w:rsidR="00523D02" w:rsidRPr="00523D02" w:rsidRDefault="00523D02">
      <w:pPr>
        <w:tabs>
          <w:tab w:val="left" w:pos="6855"/>
        </w:tabs>
        <w:spacing w:after="0" w:line="240" w:lineRule="auto"/>
        <w:ind w:firstLine="567"/>
        <w:jc w:val="both"/>
        <w:rPr>
          <w:rFonts w:ascii="Times New Roman" w:hAnsi="Times New Roman"/>
          <w:sz w:val="24"/>
          <w:szCs w:val="24"/>
        </w:rPr>
      </w:pPr>
    </w:p>
    <w:p w:rsidR="00523D02" w:rsidRPr="00523D02" w:rsidRDefault="00523D02">
      <w:pPr>
        <w:tabs>
          <w:tab w:val="left" w:pos="6855"/>
        </w:tabs>
        <w:spacing w:after="0" w:line="240" w:lineRule="auto"/>
        <w:ind w:firstLine="567"/>
        <w:jc w:val="both"/>
        <w:rPr>
          <w:rFonts w:ascii="Times New Roman" w:hAnsi="Times New Roman"/>
          <w:sz w:val="24"/>
          <w:szCs w:val="24"/>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pPr>
        <w:tabs>
          <w:tab w:val="left" w:pos="6855"/>
        </w:tabs>
        <w:spacing w:after="0" w:line="240" w:lineRule="auto"/>
        <w:ind w:firstLine="567"/>
        <w:jc w:val="both"/>
        <w:rPr>
          <w:rFonts w:ascii="Times New Roman" w:hAnsi="Times New Roman"/>
          <w:sz w:val="28"/>
          <w:szCs w:val="28"/>
        </w:rPr>
      </w:pPr>
    </w:p>
    <w:p w:rsidR="00523D02" w:rsidRDefault="00523D02" w:rsidP="00523D02">
      <w:pPr>
        <w:pStyle w:val="ab"/>
        <w:jc w:val="right"/>
        <w:rPr>
          <w:b/>
          <w:sz w:val="32"/>
          <w:szCs w:val="32"/>
        </w:rPr>
      </w:pPr>
    </w:p>
    <w:p w:rsidR="00523D02" w:rsidRDefault="00523D02" w:rsidP="00523D02">
      <w:pPr>
        <w:pStyle w:val="ab"/>
        <w:jc w:val="right"/>
        <w:rPr>
          <w:b/>
          <w:sz w:val="32"/>
          <w:szCs w:val="32"/>
        </w:rPr>
      </w:pPr>
    </w:p>
    <w:p w:rsidR="00523D02" w:rsidRDefault="00523D02" w:rsidP="00523D02">
      <w:pPr>
        <w:pStyle w:val="ab"/>
        <w:jc w:val="right"/>
        <w:rPr>
          <w:b/>
          <w:sz w:val="32"/>
          <w:szCs w:val="32"/>
        </w:rPr>
      </w:pPr>
    </w:p>
    <w:p w:rsidR="00523D02" w:rsidRDefault="00523D02" w:rsidP="00523D02">
      <w:pPr>
        <w:pStyle w:val="ab"/>
        <w:jc w:val="right"/>
        <w:rPr>
          <w:b/>
          <w:sz w:val="32"/>
          <w:szCs w:val="32"/>
        </w:rPr>
      </w:pPr>
    </w:p>
    <w:p w:rsidR="00523D02" w:rsidRPr="00523D02" w:rsidRDefault="00523D02" w:rsidP="00523D02">
      <w:pPr>
        <w:pStyle w:val="ab"/>
        <w:jc w:val="right"/>
        <w:rPr>
          <w:rFonts w:ascii="Times New Roman" w:hAnsi="Times New Roman"/>
          <w:b/>
          <w:sz w:val="32"/>
          <w:szCs w:val="32"/>
        </w:rPr>
      </w:pPr>
      <w:r w:rsidRPr="00523D02">
        <w:rPr>
          <w:rFonts w:ascii="Times New Roman" w:hAnsi="Times New Roman"/>
          <w:b/>
          <w:sz w:val="32"/>
          <w:szCs w:val="32"/>
        </w:rPr>
        <w:lastRenderedPageBreak/>
        <w:t xml:space="preserve">Приложение </w:t>
      </w:r>
    </w:p>
    <w:p w:rsidR="00523D02" w:rsidRPr="00523D02" w:rsidRDefault="00523D02" w:rsidP="00523D02">
      <w:pPr>
        <w:pStyle w:val="ab"/>
        <w:jc w:val="right"/>
        <w:rPr>
          <w:rFonts w:ascii="Times New Roman" w:hAnsi="Times New Roman"/>
        </w:rPr>
      </w:pPr>
      <w:r w:rsidRPr="00523D02">
        <w:rPr>
          <w:rFonts w:ascii="Times New Roman" w:hAnsi="Times New Roman"/>
        </w:rPr>
        <w:t xml:space="preserve">к решению поселкового Совета </w:t>
      </w:r>
    </w:p>
    <w:p w:rsidR="00523D02" w:rsidRPr="00523D02" w:rsidRDefault="00523D02" w:rsidP="00523D02">
      <w:pPr>
        <w:pStyle w:val="ab"/>
        <w:jc w:val="right"/>
        <w:rPr>
          <w:rFonts w:ascii="Times New Roman" w:hAnsi="Times New Roman"/>
        </w:rPr>
      </w:pPr>
      <w:r w:rsidRPr="00523D02">
        <w:rPr>
          <w:rFonts w:ascii="Times New Roman" w:hAnsi="Times New Roman"/>
        </w:rPr>
        <w:t xml:space="preserve">р.п.Воскресенское </w:t>
      </w:r>
    </w:p>
    <w:p w:rsidR="00523D02" w:rsidRPr="00523D02" w:rsidRDefault="00523D02" w:rsidP="00523D02">
      <w:pPr>
        <w:pStyle w:val="ab"/>
        <w:jc w:val="right"/>
        <w:rPr>
          <w:rFonts w:ascii="Times New Roman" w:hAnsi="Times New Roman"/>
        </w:rPr>
      </w:pPr>
      <w:r>
        <w:rPr>
          <w:rFonts w:ascii="Times New Roman" w:hAnsi="Times New Roman"/>
        </w:rPr>
        <w:t>от 26</w:t>
      </w:r>
      <w:r w:rsidRPr="00523D02">
        <w:rPr>
          <w:rFonts w:ascii="Times New Roman" w:hAnsi="Times New Roman"/>
        </w:rPr>
        <w:t xml:space="preserve">.10.2021 № </w:t>
      </w:r>
      <w:r w:rsidR="00C77647">
        <w:rPr>
          <w:rFonts w:ascii="Times New Roman" w:hAnsi="Times New Roman"/>
        </w:rPr>
        <w:t>24</w:t>
      </w:r>
      <w:bookmarkStart w:id="0" w:name="_GoBack"/>
      <w:bookmarkEnd w:id="0"/>
    </w:p>
    <w:p w:rsidR="00523D02" w:rsidRPr="00523D02" w:rsidRDefault="00523D02" w:rsidP="00523D02">
      <w:pPr>
        <w:pStyle w:val="ab"/>
        <w:ind w:firstLine="567"/>
        <w:jc w:val="center"/>
        <w:rPr>
          <w:rFonts w:ascii="Times New Roman" w:hAnsi="Times New Roman"/>
          <w:b/>
          <w:sz w:val="32"/>
          <w:szCs w:val="32"/>
          <w:lang w:eastAsia="ar-SA"/>
        </w:rPr>
      </w:pPr>
      <w:r w:rsidRPr="00523D02">
        <w:rPr>
          <w:rFonts w:ascii="Times New Roman" w:hAnsi="Times New Roman"/>
          <w:b/>
          <w:sz w:val="32"/>
          <w:szCs w:val="32"/>
        </w:rPr>
        <w:t>Положение</w:t>
      </w:r>
    </w:p>
    <w:p w:rsidR="00523D02" w:rsidRPr="00523D02" w:rsidRDefault="00523D02" w:rsidP="00523D02">
      <w:pPr>
        <w:pStyle w:val="ab"/>
        <w:ind w:firstLine="567"/>
        <w:jc w:val="center"/>
        <w:rPr>
          <w:rFonts w:ascii="Times New Roman" w:hAnsi="Times New Roman"/>
          <w:b/>
          <w:sz w:val="32"/>
          <w:szCs w:val="32"/>
        </w:rPr>
      </w:pPr>
      <w:r w:rsidRPr="00523D02">
        <w:rPr>
          <w:rFonts w:ascii="Times New Roman" w:hAnsi="Times New Roman"/>
          <w:b/>
          <w:sz w:val="32"/>
          <w:szCs w:val="32"/>
        </w:rPr>
        <w:t>о муниципальном контроле в сфере благоустройства на территории р.п. Воскресенское Воскресенского муниципального района Нижегородской области</w:t>
      </w:r>
    </w:p>
    <w:p w:rsidR="00523D02" w:rsidRPr="003823CA" w:rsidRDefault="00523D02" w:rsidP="00523D02">
      <w:pPr>
        <w:pStyle w:val="ab"/>
        <w:ind w:firstLine="567"/>
        <w:jc w:val="both"/>
        <w:rPr>
          <w:rFonts w:ascii="Times New Roman" w:hAnsi="Times New Roman"/>
          <w:b/>
          <w:sz w:val="24"/>
          <w:szCs w:val="24"/>
        </w:rPr>
      </w:pPr>
      <w:r w:rsidRPr="003823CA">
        <w:rPr>
          <w:rFonts w:ascii="Times New Roman" w:hAnsi="Times New Roman"/>
          <w:b/>
          <w:sz w:val="24"/>
          <w:szCs w:val="24"/>
        </w:rPr>
        <w:t>Общие положения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 </w:t>
      </w:r>
      <w:r>
        <w:rPr>
          <w:rFonts w:ascii="Times New Roman" w:hAnsi="Times New Roman"/>
          <w:sz w:val="24"/>
          <w:szCs w:val="24"/>
        </w:rPr>
        <w:t>1.</w:t>
      </w:r>
      <w:r w:rsidRPr="00523D02">
        <w:rPr>
          <w:rFonts w:ascii="Times New Roman" w:hAnsi="Times New Roman"/>
          <w:sz w:val="24"/>
          <w:szCs w:val="24"/>
        </w:rPr>
        <w:t>Настоящее Положение устанавливает порядок осуществления муниципального контроля в сфере благоустройства на территории администрации р.п. Воскресенское Воскресенского муниципального района Нижегородской области (далее – муниципальный контроль).</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23D02" w:rsidRPr="00523D02" w:rsidRDefault="00523D02" w:rsidP="00523D02">
      <w:pPr>
        <w:pStyle w:val="ab"/>
        <w:ind w:firstLine="567"/>
        <w:jc w:val="both"/>
        <w:rPr>
          <w:rFonts w:ascii="Times New Roman" w:hAnsi="Times New Roman"/>
          <w:sz w:val="24"/>
          <w:szCs w:val="24"/>
        </w:rPr>
      </w:pPr>
      <w:r>
        <w:rPr>
          <w:rFonts w:ascii="Times New Roman" w:hAnsi="Times New Roman"/>
          <w:sz w:val="24"/>
          <w:szCs w:val="24"/>
        </w:rPr>
        <w:t>2.</w:t>
      </w:r>
      <w:r w:rsidRPr="00523D02">
        <w:rPr>
          <w:rFonts w:ascii="Times New Roman" w:hAnsi="Times New Roman"/>
          <w:sz w:val="24"/>
          <w:szCs w:val="24"/>
        </w:rPr>
        <w:t>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3. Муниципальный контроль осуществляется администрацией р.п. Воскресенское Воскресенского муниципального района Нижегородской области (далее - Администрация).</w:t>
      </w:r>
    </w:p>
    <w:p w:rsidR="00523D02" w:rsidRPr="00523D02" w:rsidRDefault="00523D02" w:rsidP="00523D02">
      <w:pPr>
        <w:pStyle w:val="ab"/>
        <w:ind w:firstLine="567"/>
        <w:jc w:val="both"/>
        <w:rPr>
          <w:rFonts w:ascii="Times New Roman" w:hAnsi="Times New Roman"/>
          <w:sz w:val="24"/>
          <w:szCs w:val="24"/>
        </w:rPr>
      </w:pPr>
      <w:r>
        <w:rPr>
          <w:rFonts w:ascii="Times New Roman" w:hAnsi="Times New Roman"/>
          <w:sz w:val="24"/>
          <w:szCs w:val="24"/>
        </w:rPr>
        <w:t>3.1.</w:t>
      </w:r>
      <w:r w:rsidRPr="00523D02">
        <w:rPr>
          <w:rFonts w:ascii="Times New Roman" w:hAnsi="Times New Roman"/>
          <w:sz w:val="24"/>
          <w:szCs w:val="24"/>
        </w:rPr>
        <w:t>Должностным лицом, уполномоченным на принятие решений о проведении контрольных мероприятий, является глава Администрации.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3.2. Муниципальный контроль осуществляется главой Администрации.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3.3. Должностными лицами, уполномоченными от имени Администрации осуществлять муниципальный контроль (далее – Инспектор) являются: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глава Администрации;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специалисты Администрации.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4. Инспектор,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Права и обязанности контролируемых лиц установлены пунктом 4 статьи 31 Закона №248-ФЗ.</w:t>
      </w:r>
    </w:p>
    <w:p w:rsidR="00523D02" w:rsidRPr="00523D02" w:rsidRDefault="00523D02" w:rsidP="00523D02">
      <w:pPr>
        <w:pStyle w:val="ab"/>
        <w:ind w:firstLine="567"/>
        <w:jc w:val="both"/>
        <w:rPr>
          <w:rFonts w:ascii="Times New Roman" w:hAnsi="Times New Roman"/>
          <w:sz w:val="24"/>
          <w:szCs w:val="24"/>
        </w:rPr>
      </w:pPr>
      <w:r>
        <w:rPr>
          <w:rFonts w:ascii="Times New Roman" w:hAnsi="Times New Roman"/>
          <w:sz w:val="24"/>
          <w:szCs w:val="24"/>
        </w:rPr>
        <w:t>5.</w:t>
      </w:r>
      <w:r w:rsidRPr="00523D02">
        <w:rPr>
          <w:rFonts w:ascii="Times New Roman" w:hAnsi="Times New Roman"/>
          <w:sz w:val="24"/>
          <w:szCs w:val="24"/>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523D02" w:rsidRPr="00523D02" w:rsidRDefault="00523D02" w:rsidP="00523D02">
      <w:pPr>
        <w:pStyle w:val="ab"/>
        <w:ind w:firstLine="567"/>
        <w:jc w:val="both"/>
        <w:rPr>
          <w:rFonts w:ascii="Times New Roman" w:hAnsi="Times New Roman"/>
          <w:sz w:val="24"/>
          <w:szCs w:val="24"/>
        </w:rPr>
      </w:pPr>
      <w:r>
        <w:rPr>
          <w:rFonts w:ascii="Times New Roman" w:hAnsi="Times New Roman"/>
          <w:sz w:val="24"/>
          <w:szCs w:val="24"/>
        </w:rPr>
        <w:t>6.</w:t>
      </w:r>
      <w:r w:rsidRPr="00523D02">
        <w:rPr>
          <w:rFonts w:ascii="Times New Roman" w:hAnsi="Times New Roman"/>
          <w:sz w:val="24"/>
          <w:szCs w:val="24"/>
        </w:rPr>
        <w:t>Объектом муниципального контроля является 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 чистоты и порядка.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7.Глава Администрации осуществляет контроль за соблюдением юридическими лицами, индивидуальными предпринимателями, гражданами правил благоустройства, обеспечения чистоты и порядка на территории</w:t>
      </w:r>
      <w:r w:rsidRPr="00523D02">
        <w:rPr>
          <w:rFonts w:ascii="Times New Roman" w:hAnsi="Times New Roman"/>
          <w:sz w:val="24"/>
          <w:szCs w:val="24"/>
          <w:lang w:bidi="ru-RU"/>
        </w:rPr>
        <w:t xml:space="preserve"> Администрации</w:t>
      </w:r>
      <w:r w:rsidRPr="00523D02">
        <w:rPr>
          <w:rFonts w:ascii="Times New Roman" w:hAnsi="Times New Roman"/>
          <w:sz w:val="24"/>
          <w:szCs w:val="24"/>
        </w:rPr>
        <w:t>.</w:t>
      </w:r>
    </w:p>
    <w:p w:rsidR="00523D02" w:rsidRPr="00523D02" w:rsidRDefault="00F26008" w:rsidP="00523D02">
      <w:pPr>
        <w:pStyle w:val="ab"/>
        <w:ind w:firstLine="567"/>
        <w:jc w:val="both"/>
        <w:rPr>
          <w:rFonts w:ascii="Times New Roman" w:eastAsia="Times New Roman" w:hAnsi="Times New Roman"/>
          <w:sz w:val="24"/>
          <w:szCs w:val="24"/>
          <w:lang w:eastAsia="ar-SA"/>
        </w:rPr>
      </w:pPr>
      <w:r>
        <w:rPr>
          <w:rFonts w:ascii="Times New Roman" w:hAnsi="Times New Roman"/>
          <w:sz w:val="24"/>
          <w:szCs w:val="24"/>
        </w:rPr>
        <w:lastRenderedPageBreak/>
        <w:t>8.</w:t>
      </w:r>
      <w:r w:rsidR="00523D02" w:rsidRPr="00523D02">
        <w:rPr>
          <w:rFonts w:ascii="Times New Roman" w:hAnsi="Times New Roman"/>
          <w:sz w:val="24"/>
          <w:szCs w:val="24"/>
        </w:rPr>
        <w:t xml:space="preserve">Главой Администрации в соответствии с </w:t>
      </w:r>
      <w:hyperlink r:id="rId6" w:history="1">
        <w:r w:rsidR="00523D02" w:rsidRPr="00523D02">
          <w:rPr>
            <w:rStyle w:val="aa"/>
            <w:rFonts w:ascii="Times New Roman" w:hAnsi="Times New Roman"/>
            <w:sz w:val="24"/>
            <w:szCs w:val="24"/>
          </w:rPr>
          <w:t>частью 2 статьи 16</w:t>
        </w:r>
      </w:hyperlink>
      <w:r w:rsidR="00523D02" w:rsidRPr="00523D02">
        <w:rPr>
          <w:rFonts w:ascii="Times New Roman" w:hAnsi="Times New Roman"/>
          <w:sz w:val="24"/>
          <w:szCs w:val="24"/>
        </w:rPr>
        <w:t xml:space="preserve"> и </w:t>
      </w:r>
      <w:hyperlink r:id="rId7" w:history="1">
        <w:r w:rsidR="00523D02" w:rsidRPr="00523D02">
          <w:rPr>
            <w:rStyle w:val="aa"/>
            <w:rFonts w:ascii="Times New Roman" w:hAnsi="Times New Roman"/>
            <w:sz w:val="24"/>
            <w:szCs w:val="24"/>
          </w:rPr>
          <w:t>частью 5 статьи 17</w:t>
        </w:r>
      </w:hyperlink>
      <w:r w:rsidR="00523D02" w:rsidRPr="00523D02">
        <w:rPr>
          <w:rFonts w:ascii="Times New Roman" w:hAnsi="Times New Roman"/>
          <w:sz w:val="24"/>
          <w:szCs w:val="24"/>
        </w:rPr>
        <w:t xml:space="preserve"> Закона № 248 - ФЗ ведется учет объектов контроля с использованием информационной системы.</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9.</w:t>
      </w:r>
      <w:r w:rsidR="00523D02" w:rsidRPr="00523D02">
        <w:rPr>
          <w:rFonts w:ascii="Times New Roman" w:hAnsi="Times New Roman"/>
          <w:sz w:val="24"/>
          <w:szCs w:val="24"/>
        </w:rPr>
        <w:t>Система оценки и управления рисками при осуществлении муниципального контроля</w:t>
      </w:r>
      <w:r w:rsidR="00523D02" w:rsidRPr="00523D02">
        <w:rPr>
          <w:rFonts w:ascii="Times New Roman" w:hAnsi="Times New Roman"/>
          <w:i/>
          <w:sz w:val="24"/>
          <w:szCs w:val="24"/>
        </w:rPr>
        <w:t xml:space="preserve"> </w:t>
      </w:r>
      <w:r w:rsidR="00523D02" w:rsidRPr="00523D02">
        <w:rPr>
          <w:rFonts w:ascii="Times New Roman" w:hAnsi="Times New Roman"/>
          <w:sz w:val="24"/>
          <w:szCs w:val="24"/>
        </w:rPr>
        <w:t>не применяется в силу части 7 статьи 22 Закона № 248 - 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10. Решения и действия (бездействие) инспекторов могут быть обжалованы в порядке, установленном законодательством Российской Федерации.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Досудебный порядок подачи жалоб, установленный главой 9 Закона № 248-ФЗ при осуществлении муниципального контроля не применяется в силу части 4 статьи 39 Закона № 248-ФЗ.</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11.</w:t>
      </w:r>
      <w:r w:rsidR="00523D02" w:rsidRPr="00523D02">
        <w:rPr>
          <w:rFonts w:ascii="Times New Roman" w:hAnsi="Times New Roman"/>
          <w:sz w:val="24"/>
          <w:szCs w:val="24"/>
        </w:rPr>
        <w:t>Оценка результативности и эффективности осуществления муниципального контроля осуществляется на основании статьи 30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органом и вводится в действие с 1 марта 2022 года в соответствии с частью 5 статьи 30 Законом № 248-ФЗ.</w:t>
      </w:r>
    </w:p>
    <w:p w:rsidR="00523D02" w:rsidRPr="00523D02" w:rsidRDefault="00523D02" w:rsidP="00523D02">
      <w:pPr>
        <w:pStyle w:val="ab"/>
        <w:ind w:firstLine="567"/>
        <w:jc w:val="both"/>
        <w:rPr>
          <w:rFonts w:ascii="Times New Roman" w:hAnsi="Times New Roman"/>
          <w:sz w:val="24"/>
          <w:szCs w:val="24"/>
        </w:rPr>
      </w:pPr>
    </w:p>
    <w:p w:rsidR="00523D02" w:rsidRPr="003823CA" w:rsidRDefault="00523D02" w:rsidP="00523D02">
      <w:pPr>
        <w:pStyle w:val="ab"/>
        <w:ind w:firstLine="567"/>
        <w:jc w:val="both"/>
        <w:rPr>
          <w:rFonts w:ascii="Times New Roman" w:hAnsi="Times New Roman"/>
          <w:b/>
          <w:sz w:val="24"/>
          <w:szCs w:val="24"/>
        </w:rPr>
      </w:pPr>
      <w:r w:rsidRPr="003823CA">
        <w:rPr>
          <w:rFonts w:ascii="Times New Roman" w:hAnsi="Times New Roman"/>
          <w:b/>
          <w:sz w:val="24"/>
          <w:szCs w:val="24"/>
        </w:rPr>
        <w:t>Профилактика рисков причинения вреда (ущерба) охраняемым законом ценностям при осуществлении муниципального контроля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12. 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523D02">
        <w:rPr>
          <w:rFonts w:ascii="Times New Roman" w:hAnsi="Times New Roman"/>
          <w:i/>
          <w:sz w:val="24"/>
          <w:szCs w:val="24"/>
        </w:rPr>
        <w:t xml:space="preserve"> </w:t>
      </w:r>
      <w:r w:rsidRPr="00523D02">
        <w:rPr>
          <w:rFonts w:ascii="Times New Roman" w:hAnsi="Times New Roman"/>
          <w:sz w:val="24"/>
          <w:szCs w:val="24"/>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 </w:t>
      </w:r>
      <w:hyperlink r:id="rId8" w:history="1">
        <w:r w:rsidRPr="00523D02">
          <w:rPr>
            <w:rStyle w:val="aa"/>
            <w:rFonts w:ascii="Times New Roman" w:hAnsi="Times New Roman"/>
            <w:sz w:val="24"/>
            <w:szCs w:val="24"/>
          </w:rPr>
          <w:t>http://voskresenskoe-adm.ru/</w:t>
        </w:r>
      </w:hyperlink>
      <w:r w:rsidRPr="00523D02">
        <w:rPr>
          <w:rFonts w:ascii="Times New Roman" w:hAnsi="Times New Roman"/>
          <w:sz w:val="24"/>
          <w:szCs w:val="24"/>
        </w:rPr>
        <w:t xml:space="preserve"> (далее – официальный сайт).</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Главой Администрации также проводятся профилактические мероприятия, не предусмотренные Программой профилактики.</w:t>
      </w:r>
    </w:p>
    <w:p w:rsidR="00523D02" w:rsidRPr="00523D02" w:rsidRDefault="00523D02" w:rsidP="00523D02">
      <w:pPr>
        <w:pStyle w:val="ab"/>
        <w:ind w:firstLine="567"/>
        <w:jc w:val="both"/>
        <w:rPr>
          <w:rFonts w:ascii="Times New Roman" w:hAnsi="Times New Roman"/>
          <w:sz w:val="24"/>
          <w:szCs w:val="24"/>
        </w:rPr>
      </w:pPr>
      <w:bookmarkStart w:id="1" w:name="P85"/>
      <w:bookmarkEnd w:id="1"/>
      <w:r w:rsidRPr="00523D02">
        <w:rPr>
          <w:rFonts w:ascii="Times New Roman" w:hAnsi="Times New Roman"/>
          <w:sz w:val="24"/>
          <w:szCs w:val="24"/>
        </w:rPr>
        <w:t>13. При осуществлении муниципального контроля могут проводиться следующие виды профилактических мероприятий: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информирование;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консультирование.</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13.1.</w:t>
      </w:r>
      <w:r w:rsidR="00523D02" w:rsidRPr="00523D02">
        <w:rPr>
          <w:rFonts w:ascii="Times New Roman" w:hAnsi="Times New Roman"/>
          <w:sz w:val="24"/>
          <w:szCs w:val="24"/>
        </w:rPr>
        <w:t xml:space="preserve">Информирование осуществляется посредством размещения сведений, предусмотренных </w:t>
      </w:r>
      <w:hyperlink r:id="rId9" w:history="1">
        <w:r w:rsidR="00523D02" w:rsidRPr="00523D02">
          <w:rPr>
            <w:rStyle w:val="aa"/>
            <w:rFonts w:ascii="Times New Roman" w:hAnsi="Times New Roman"/>
            <w:sz w:val="24"/>
            <w:szCs w:val="24"/>
          </w:rPr>
          <w:t>частью 3 статьи 46</w:t>
        </w:r>
      </w:hyperlink>
      <w:r w:rsidR="00523D02" w:rsidRPr="00523D02">
        <w:rPr>
          <w:rFonts w:ascii="Times New Roman" w:hAnsi="Times New Roman"/>
          <w:sz w:val="24"/>
          <w:szCs w:val="24"/>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523D02" w:rsidRPr="00523D02" w:rsidRDefault="00F26008" w:rsidP="00523D02">
      <w:pPr>
        <w:pStyle w:val="ab"/>
        <w:ind w:firstLine="567"/>
        <w:jc w:val="both"/>
        <w:rPr>
          <w:rFonts w:ascii="Times New Roman" w:hAnsi="Times New Roman"/>
          <w:sz w:val="24"/>
          <w:szCs w:val="24"/>
        </w:rPr>
      </w:pPr>
      <w:bookmarkStart w:id="2" w:name="P146"/>
      <w:bookmarkEnd w:id="2"/>
      <w:r>
        <w:rPr>
          <w:rFonts w:ascii="Times New Roman" w:hAnsi="Times New Roman"/>
          <w:sz w:val="24"/>
          <w:szCs w:val="24"/>
        </w:rPr>
        <w:t>13.2.</w:t>
      </w:r>
      <w:r w:rsidR="00523D02" w:rsidRPr="00523D02">
        <w:rPr>
          <w:rFonts w:ascii="Times New Roman" w:hAnsi="Times New Roman"/>
          <w:sz w:val="24"/>
          <w:szCs w:val="24"/>
        </w:rPr>
        <w:t>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Консультирование в устной и письменной формах осуществляется по следующим вопросам:</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компетенция главы Администрации;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соблюдение обязательных требований;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проведение контрольных мероприятий;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lastRenderedPageBreak/>
        <w:t>- применение мер ответственности.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соблюдения обязательных требований.  </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Главой Администрации осуществляет учет консультирований, который проводится посредством внесения соответствующей записи в журнал консультирования. </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23D02" w:rsidRPr="003823CA" w:rsidRDefault="00523D02" w:rsidP="00523D02">
      <w:pPr>
        <w:pStyle w:val="ab"/>
        <w:ind w:firstLine="567"/>
        <w:jc w:val="both"/>
        <w:rPr>
          <w:rFonts w:ascii="Times New Roman" w:hAnsi="Times New Roman"/>
          <w:b/>
          <w:sz w:val="24"/>
          <w:szCs w:val="24"/>
        </w:rPr>
      </w:pPr>
      <w:r w:rsidRPr="003823CA">
        <w:rPr>
          <w:rFonts w:ascii="Times New Roman" w:hAnsi="Times New Roman"/>
          <w:b/>
          <w:sz w:val="24"/>
          <w:szCs w:val="24"/>
        </w:rPr>
        <w:t>Осуществление муниципального контроля</w:t>
      </w:r>
    </w:p>
    <w:p w:rsidR="00523D02" w:rsidRPr="00523D02" w:rsidRDefault="00523D02" w:rsidP="00523D02">
      <w:pPr>
        <w:pStyle w:val="ab"/>
        <w:ind w:firstLine="567"/>
        <w:jc w:val="both"/>
        <w:rPr>
          <w:rFonts w:ascii="Times New Roman" w:hAnsi="Times New Roman"/>
          <w:bCs/>
          <w:iCs/>
          <w:sz w:val="24"/>
          <w:szCs w:val="24"/>
        </w:rPr>
      </w:pPr>
      <w:r w:rsidRPr="00523D02">
        <w:rPr>
          <w:rFonts w:ascii="Times New Roman" w:hAnsi="Times New Roman"/>
          <w:sz w:val="24"/>
          <w:szCs w:val="24"/>
        </w:rPr>
        <w:t xml:space="preserve">14. </w:t>
      </w:r>
      <w:r w:rsidRPr="00523D02">
        <w:rPr>
          <w:rFonts w:ascii="Times New Roman" w:hAnsi="Times New Roman"/>
          <w:bCs/>
          <w:iCs/>
          <w:sz w:val="24"/>
          <w:szCs w:val="24"/>
        </w:rPr>
        <w:t xml:space="preserve">В рамках осуществления </w:t>
      </w:r>
      <w:r w:rsidRPr="00523D02">
        <w:rPr>
          <w:rFonts w:ascii="Times New Roman" w:hAnsi="Times New Roman"/>
          <w:sz w:val="24"/>
          <w:szCs w:val="24"/>
        </w:rPr>
        <w:t>муниципального контроля при взаимодействии с контролируемым лицом</w:t>
      </w:r>
      <w:r w:rsidRPr="00523D02">
        <w:rPr>
          <w:rFonts w:ascii="Times New Roman" w:hAnsi="Times New Roman"/>
          <w:bCs/>
          <w:iCs/>
          <w:sz w:val="24"/>
          <w:szCs w:val="24"/>
        </w:rPr>
        <w:t xml:space="preserve"> проводятся следующие виды контрольных мероприятий:</w:t>
      </w:r>
    </w:p>
    <w:p w:rsidR="00523D02" w:rsidRPr="00523D02" w:rsidRDefault="00523D02" w:rsidP="00523D02">
      <w:pPr>
        <w:pStyle w:val="ab"/>
        <w:ind w:firstLine="567"/>
        <w:jc w:val="both"/>
        <w:rPr>
          <w:rFonts w:ascii="Times New Roman" w:hAnsi="Times New Roman"/>
          <w:bCs/>
          <w:iCs/>
          <w:sz w:val="24"/>
          <w:szCs w:val="24"/>
        </w:rPr>
      </w:pPr>
      <w:r w:rsidRPr="00523D02">
        <w:rPr>
          <w:rFonts w:ascii="Times New Roman" w:hAnsi="Times New Roman"/>
          <w:bCs/>
          <w:iCs/>
          <w:sz w:val="24"/>
          <w:szCs w:val="24"/>
        </w:rPr>
        <w:t>1) Инспекционный визит.</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Документарная проверка.</w:t>
      </w:r>
    </w:p>
    <w:p w:rsidR="00523D02" w:rsidRPr="00523D02" w:rsidRDefault="00523D02" w:rsidP="00523D02">
      <w:pPr>
        <w:pStyle w:val="ab"/>
        <w:ind w:firstLine="567"/>
        <w:jc w:val="both"/>
        <w:rPr>
          <w:rFonts w:ascii="Times New Roman" w:hAnsi="Times New Roman"/>
          <w:bCs/>
          <w:iCs/>
          <w:sz w:val="24"/>
          <w:szCs w:val="24"/>
        </w:rPr>
      </w:pPr>
      <w:r w:rsidRPr="00523D02">
        <w:rPr>
          <w:rFonts w:ascii="Times New Roman" w:hAnsi="Times New Roman"/>
          <w:bCs/>
          <w:iCs/>
          <w:sz w:val="24"/>
          <w:szCs w:val="24"/>
        </w:rPr>
        <w:t>3) Рейдовый осмотр.</w:t>
      </w:r>
    </w:p>
    <w:p w:rsidR="00523D02" w:rsidRPr="00523D02" w:rsidRDefault="00523D02" w:rsidP="00523D02">
      <w:pPr>
        <w:pStyle w:val="ab"/>
        <w:ind w:firstLine="567"/>
        <w:jc w:val="both"/>
        <w:rPr>
          <w:rFonts w:ascii="Times New Roman" w:hAnsi="Times New Roman"/>
          <w:bCs/>
          <w:iCs/>
          <w:sz w:val="24"/>
          <w:szCs w:val="24"/>
        </w:rPr>
      </w:pPr>
      <w:r w:rsidRPr="00523D02">
        <w:rPr>
          <w:rFonts w:ascii="Times New Roman" w:hAnsi="Times New Roman"/>
          <w:bCs/>
          <w:iCs/>
          <w:sz w:val="24"/>
          <w:szCs w:val="24"/>
        </w:rPr>
        <w:t>4) Выездная проверка.</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15.</w:t>
      </w:r>
      <w:r w:rsidR="00523D02" w:rsidRPr="00523D02">
        <w:rPr>
          <w:rFonts w:ascii="Times New Roman" w:hAnsi="Times New Roman"/>
          <w:sz w:val="24"/>
          <w:szCs w:val="24"/>
        </w:rPr>
        <w:t>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Наблюдение за соблюдением обязательных требований (мониторинг безопасности).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Выездное обследование.</w:t>
      </w:r>
    </w:p>
    <w:p w:rsidR="00523D02" w:rsidRPr="00523D02" w:rsidRDefault="00F26008" w:rsidP="00523D02">
      <w:pPr>
        <w:pStyle w:val="ab"/>
        <w:ind w:firstLine="567"/>
        <w:jc w:val="both"/>
        <w:rPr>
          <w:rFonts w:ascii="Times New Roman" w:eastAsia="Times New Roman" w:hAnsi="Times New Roman"/>
          <w:i/>
          <w:sz w:val="24"/>
          <w:szCs w:val="24"/>
          <w:lang w:eastAsia="ar-SA"/>
        </w:rPr>
      </w:pPr>
      <w:r>
        <w:rPr>
          <w:rFonts w:ascii="Times New Roman" w:hAnsi="Times New Roman"/>
          <w:sz w:val="24"/>
          <w:szCs w:val="24"/>
        </w:rPr>
        <w:t>16.</w:t>
      </w:r>
      <w:r w:rsidR="00523D02" w:rsidRPr="00523D02">
        <w:rPr>
          <w:rFonts w:ascii="Times New Roman" w:hAnsi="Times New Roman"/>
          <w:sz w:val="24"/>
          <w:szCs w:val="24"/>
        </w:rPr>
        <w:t>Контрольные мероприятия, за исключением контрольных мероприятий без взаимодействия, могут проводиться на внеплановой основе.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17. Плановые контрольные мероприятия при осуществлении муниципального контроля</w:t>
      </w:r>
      <w:r w:rsidRPr="00523D02">
        <w:rPr>
          <w:rFonts w:ascii="Times New Roman" w:hAnsi="Times New Roman"/>
          <w:i/>
          <w:sz w:val="24"/>
          <w:szCs w:val="24"/>
        </w:rPr>
        <w:t xml:space="preserve"> </w:t>
      </w:r>
      <w:r w:rsidRPr="00523D02">
        <w:rPr>
          <w:rFonts w:ascii="Times New Roman" w:hAnsi="Times New Roman"/>
          <w:sz w:val="24"/>
          <w:szCs w:val="24"/>
        </w:rPr>
        <w:t>не проводятся.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18. Внеплановые контрольные мероприятия, за исключением выездного обследования, проводятся при наличии оснований, предусмотренных </w:t>
      </w:r>
      <w:hyperlink r:id="rId10" w:history="1">
        <w:r w:rsidRPr="00523D02">
          <w:rPr>
            <w:rStyle w:val="aa"/>
            <w:rFonts w:ascii="Times New Roman" w:hAnsi="Times New Roman"/>
            <w:sz w:val="24"/>
            <w:szCs w:val="24"/>
          </w:rPr>
          <w:t>пунктами 1</w:t>
        </w:r>
      </w:hyperlink>
      <w:r w:rsidRPr="00523D02">
        <w:rPr>
          <w:rFonts w:ascii="Times New Roman" w:hAnsi="Times New Roman"/>
          <w:sz w:val="24"/>
          <w:szCs w:val="24"/>
        </w:rPr>
        <w:t xml:space="preserve">, </w:t>
      </w:r>
      <w:hyperlink r:id="rId11" w:history="1">
        <w:r w:rsidRPr="00523D02">
          <w:rPr>
            <w:rStyle w:val="aa"/>
            <w:rFonts w:ascii="Times New Roman" w:hAnsi="Times New Roman"/>
            <w:sz w:val="24"/>
            <w:szCs w:val="24"/>
          </w:rPr>
          <w:t>3</w:t>
        </w:r>
      </w:hyperlink>
      <w:r w:rsidRPr="00523D02">
        <w:rPr>
          <w:rFonts w:ascii="Times New Roman" w:hAnsi="Times New Roman"/>
          <w:sz w:val="24"/>
          <w:szCs w:val="24"/>
        </w:rPr>
        <w:t>-6 части 1 статьи 57, частью 12 статьи 66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19. 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2" w:history="1">
        <w:r w:rsidRPr="00523D02">
          <w:rPr>
            <w:rStyle w:val="aa"/>
            <w:rFonts w:ascii="Times New Roman" w:hAnsi="Times New Roman"/>
            <w:sz w:val="24"/>
            <w:szCs w:val="24"/>
          </w:rPr>
          <w:t>Законом</w:t>
        </w:r>
      </w:hyperlink>
      <w:r w:rsidRPr="00523D02">
        <w:rPr>
          <w:rFonts w:ascii="Times New Roman" w:hAnsi="Times New Roman"/>
          <w:sz w:val="24"/>
          <w:szCs w:val="24"/>
        </w:rPr>
        <w:t xml:space="preserve"> № 248-ФЗ.</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20.</w:t>
      </w:r>
      <w:r w:rsidR="00523D02" w:rsidRPr="00523D02">
        <w:rPr>
          <w:rFonts w:ascii="Times New Roman" w:hAnsi="Times New Roman"/>
          <w:sz w:val="24"/>
          <w:szCs w:val="24"/>
        </w:rPr>
        <w:t>При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20.1. Осмотр.</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lastRenderedPageBreak/>
        <w:t>20.1.1.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20.2. Опрос.</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20.2.1. 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20.3. Получение письменных объяснений.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20.3.1.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20.4. Истребование документов.</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20.4.1.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20.4.2.</w:t>
      </w:r>
      <w:r w:rsidR="00523D02" w:rsidRPr="00523D02">
        <w:rPr>
          <w:rFonts w:ascii="Times New Roman" w:hAnsi="Times New Roman"/>
          <w:sz w:val="24"/>
          <w:szCs w:val="24"/>
        </w:rPr>
        <w:t xml:space="preserve">Истребуемые документы направляются главе Администрации в форме электронного документа в порядке, предусмотренном </w:t>
      </w:r>
      <w:hyperlink r:id="rId13" w:history="1">
        <w:r w:rsidR="00523D02" w:rsidRPr="00523D02">
          <w:rPr>
            <w:rStyle w:val="aa"/>
            <w:rFonts w:ascii="Times New Roman" w:hAnsi="Times New Roman"/>
            <w:sz w:val="24"/>
            <w:szCs w:val="24"/>
          </w:rPr>
          <w:t>статьей 21</w:t>
        </w:r>
      </w:hyperlink>
      <w:r w:rsidR="00523D02" w:rsidRPr="00523D02">
        <w:rPr>
          <w:rFonts w:ascii="Times New Roman" w:hAnsi="Times New Roman"/>
          <w:sz w:val="24"/>
          <w:szCs w:val="24"/>
        </w:rPr>
        <w:t xml:space="preserve"> 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20.4.3.</w:t>
      </w:r>
      <w:r w:rsidR="00523D02" w:rsidRPr="00523D02">
        <w:rPr>
          <w:rFonts w:ascii="Times New Roman" w:hAnsi="Times New Roman"/>
          <w:sz w:val="24"/>
          <w:szCs w:val="24"/>
        </w:rPr>
        <w:t>В случае представления заверенных копий истребуемых документов глава Администрации вправе ознакомиться с подлинниками документов.</w:t>
      </w:r>
    </w:p>
    <w:p w:rsidR="00523D02" w:rsidRPr="00523D02" w:rsidRDefault="00F26008" w:rsidP="00523D02">
      <w:pPr>
        <w:pStyle w:val="ab"/>
        <w:ind w:firstLine="567"/>
        <w:jc w:val="both"/>
        <w:rPr>
          <w:rFonts w:ascii="Times New Roman" w:hAnsi="Times New Roman"/>
          <w:sz w:val="24"/>
          <w:szCs w:val="24"/>
        </w:rPr>
      </w:pPr>
      <w:r>
        <w:rPr>
          <w:rFonts w:ascii="Times New Roman" w:hAnsi="Times New Roman"/>
          <w:sz w:val="24"/>
          <w:szCs w:val="24"/>
        </w:rPr>
        <w:t>20.4.4.</w:t>
      </w:r>
      <w:r w:rsidR="00523D02" w:rsidRPr="00523D02">
        <w:rPr>
          <w:rFonts w:ascii="Times New Roman" w:hAnsi="Times New Roman"/>
          <w:sz w:val="24"/>
          <w:szCs w:val="24"/>
        </w:rPr>
        <w:t xml:space="preserve">Документы, которые истребуются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4" w:history="1">
        <w:r w:rsidR="00523D02" w:rsidRPr="00523D02">
          <w:rPr>
            <w:rStyle w:val="aa"/>
            <w:rFonts w:ascii="Times New Roman" w:hAnsi="Times New Roman"/>
            <w:sz w:val="24"/>
            <w:szCs w:val="24"/>
          </w:rPr>
          <w:t>статьей 21</w:t>
        </w:r>
      </w:hyperlink>
      <w:r w:rsidR="00523D02"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lastRenderedPageBreak/>
        <w:t>20.4.5. Документы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23D02" w:rsidRPr="003823CA" w:rsidRDefault="00523D02" w:rsidP="00523D02">
      <w:pPr>
        <w:pStyle w:val="ab"/>
        <w:ind w:firstLine="567"/>
        <w:jc w:val="both"/>
        <w:rPr>
          <w:rFonts w:ascii="Times New Roman" w:hAnsi="Times New Roman"/>
          <w:b/>
          <w:sz w:val="24"/>
          <w:szCs w:val="24"/>
        </w:rPr>
      </w:pPr>
      <w:r w:rsidRPr="003823CA">
        <w:rPr>
          <w:rFonts w:ascii="Times New Roman" w:hAnsi="Times New Roman"/>
          <w:b/>
          <w:sz w:val="24"/>
          <w:szCs w:val="24"/>
        </w:rPr>
        <w:t>Контрольные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21. Инспекционный визит.</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Инспекционный визит проводится при наличии оснований, указанных в </w:t>
      </w:r>
      <w:hyperlink r:id="rId15" w:history="1">
        <w:r w:rsidRPr="00523D02">
          <w:rPr>
            <w:rStyle w:val="aa"/>
            <w:rFonts w:ascii="Times New Roman" w:hAnsi="Times New Roman"/>
            <w:sz w:val="24"/>
            <w:szCs w:val="24"/>
          </w:rPr>
          <w:t>пунктах 1</w:t>
        </w:r>
      </w:hyperlink>
      <w:r w:rsidRPr="00523D02">
        <w:rPr>
          <w:rFonts w:ascii="Times New Roman" w:hAnsi="Times New Roman"/>
          <w:sz w:val="24"/>
          <w:szCs w:val="24"/>
        </w:rPr>
        <w:t xml:space="preserve">, 4, </w:t>
      </w:r>
      <w:hyperlink r:id="rId16" w:history="1">
        <w:r w:rsidRPr="00523D02">
          <w:rPr>
            <w:rStyle w:val="aa"/>
            <w:rFonts w:ascii="Times New Roman" w:hAnsi="Times New Roman"/>
            <w:sz w:val="24"/>
            <w:szCs w:val="24"/>
          </w:rPr>
          <w:t>5 части 1 статьи 57</w:t>
        </w:r>
      </w:hyperlink>
      <w:r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ходе инспекционного визита допускаются следующие контрольные действия: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осмотр;</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опрос;</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3) получение письменных объяснений;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Инспекционный визит проводится без предварительного уведомления контролируемого лица и не может превышать 1 рабочий день.</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7" w:history="1">
        <w:r w:rsidRPr="00523D02">
          <w:rPr>
            <w:rStyle w:val="aa"/>
            <w:rFonts w:ascii="Times New Roman" w:hAnsi="Times New Roman"/>
            <w:sz w:val="24"/>
            <w:szCs w:val="24"/>
          </w:rPr>
          <w:t>пунктами 3</w:t>
        </w:r>
      </w:hyperlink>
      <w:r w:rsidRPr="00523D02">
        <w:rPr>
          <w:rFonts w:ascii="Times New Roman" w:hAnsi="Times New Roman"/>
          <w:sz w:val="24"/>
          <w:szCs w:val="24"/>
        </w:rPr>
        <w:t xml:space="preserve"> - 6 части 1, частью 3 статьи 57 и </w:t>
      </w:r>
      <w:hyperlink r:id="rId18" w:history="1">
        <w:r w:rsidRPr="00523D02">
          <w:rPr>
            <w:rStyle w:val="aa"/>
            <w:rFonts w:ascii="Times New Roman" w:hAnsi="Times New Roman"/>
            <w:sz w:val="24"/>
            <w:szCs w:val="24"/>
          </w:rPr>
          <w:t>частью 12 статьи 66</w:t>
        </w:r>
      </w:hyperlink>
      <w:r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22. Документарная проверка.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Внеплановые документарные проверки не проводятся.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Документарная проверка проводится при наличии оснований, указанных в </w:t>
      </w:r>
      <w:hyperlink r:id="rId19" w:history="1">
        <w:r w:rsidRPr="00523D02">
          <w:rPr>
            <w:rStyle w:val="aa"/>
            <w:rFonts w:ascii="Times New Roman" w:hAnsi="Times New Roman"/>
            <w:sz w:val="24"/>
            <w:szCs w:val="24"/>
          </w:rPr>
          <w:t>пункте 1</w:t>
        </w:r>
      </w:hyperlink>
      <w:r w:rsidRPr="00523D02">
        <w:rPr>
          <w:rFonts w:ascii="Times New Roman" w:hAnsi="Times New Roman"/>
          <w:sz w:val="24"/>
          <w:szCs w:val="24"/>
        </w:rPr>
        <w:t xml:space="preserve">, 4, </w:t>
      </w:r>
      <w:hyperlink r:id="rId20" w:history="1">
        <w:r w:rsidRPr="00523D02">
          <w:rPr>
            <w:rStyle w:val="aa"/>
            <w:rFonts w:ascii="Times New Roman" w:hAnsi="Times New Roman"/>
            <w:sz w:val="24"/>
            <w:szCs w:val="24"/>
          </w:rPr>
          <w:t>5 части 1 статьи 57</w:t>
        </w:r>
      </w:hyperlink>
      <w:r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ходе документарной проверки допускаются следующие контрольные действия: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получение письменных объяснений;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истребование документов.</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В случае если достоверность сведений, содержащихся в документах, имеющихся в распоряжении главы Администрации,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w:t>
      </w:r>
      <w:r w:rsidRPr="00523D02">
        <w:rPr>
          <w:rFonts w:ascii="Times New Roman" w:hAnsi="Times New Roman"/>
          <w:sz w:val="24"/>
          <w:szCs w:val="24"/>
        </w:rPr>
        <w:lastRenderedPageBreak/>
        <w:t>рабочих дней со дня получения данного требования контролируемое лицо обязано направить главе Администрации указанные в требовании документы.</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 от иных органов.</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Срок проведения документарной проверки не может превышать 10 рабочих дней. 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главе Администрации.</w:t>
      </w:r>
    </w:p>
    <w:p w:rsidR="00523D02" w:rsidRPr="003823CA" w:rsidRDefault="00523D02" w:rsidP="00523D02">
      <w:pPr>
        <w:pStyle w:val="ab"/>
        <w:ind w:firstLine="567"/>
        <w:jc w:val="both"/>
        <w:rPr>
          <w:rFonts w:ascii="Times New Roman" w:hAnsi="Times New Roman"/>
          <w:b/>
          <w:sz w:val="24"/>
          <w:szCs w:val="24"/>
        </w:rPr>
      </w:pPr>
      <w:r w:rsidRPr="003823CA">
        <w:rPr>
          <w:rFonts w:ascii="Times New Roman" w:hAnsi="Times New Roman"/>
          <w:b/>
          <w:sz w:val="24"/>
          <w:szCs w:val="24"/>
        </w:rPr>
        <w:t>Внеплановая документарная проверка проводится без согласования с органами прокуратуры.</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23. Рейдовый осмотр.</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Рейдовый осмотр проводится при наличии оснований, указанных в </w:t>
      </w:r>
      <w:hyperlink r:id="rId21" w:history="1">
        <w:r w:rsidRPr="00523D02">
          <w:rPr>
            <w:rStyle w:val="aa"/>
            <w:rFonts w:ascii="Times New Roman" w:hAnsi="Times New Roman"/>
            <w:sz w:val="24"/>
            <w:szCs w:val="24"/>
          </w:rPr>
          <w:t>пункте 1</w:t>
        </w:r>
      </w:hyperlink>
      <w:r w:rsidRPr="00523D02">
        <w:rPr>
          <w:rFonts w:ascii="Times New Roman" w:hAnsi="Times New Roman"/>
          <w:sz w:val="24"/>
          <w:szCs w:val="24"/>
        </w:rPr>
        <w:t xml:space="preserve">, 4, </w:t>
      </w:r>
      <w:hyperlink r:id="rId22" w:history="1">
        <w:r w:rsidRPr="00523D02">
          <w:rPr>
            <w:rStyle w:val="aa"/>
            <w:rFonts w:ascii="Times New Roman" w:hAnsi="Times New Roman"/>
            <w:sz w:val="24"/>
            <w:szCs w:val="24"/>
          </w:rPr>
          <w:t>5 части 1 статьи 57</w:t>
        </w:r>
      </w:hyperlink>
      <w:r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ходе рейдового осмотра допускаются следующие контрольные действия: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осмотр;</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опрос;</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получение письменных объяснений;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истребование документов.</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При проведении рейдового осмотра Инспекторы вправе взаимодействовать с находящимися на объектах гражданами.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lastRenderedPageBreak/>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24. Выездная проверка. </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Выездная проверка проводится при наличии оснований, указанных в </w:t>
      </w:r>
      <w:hyperlink r:id="rId23" w:history="1">
        <w:r w:rsidRPr="00523D02">
          <w:rPr>
            <w:rStyle w:val="aa"/>
            <w:rFonts w:ascii="Times New Roman" w:hAnsi="Times New Roman"/>
            <w:sz w:val="24"/>
            <w:szCs w:val="24"/>
          </w:rPr>
          <w:t>пункте 1</w:t>
        </w:r>
      </w:hyperlink>
      <w:r w:rsidRPr="00523D02">
        <w:rPr>
          <w:rFonts w:ascii="Times New Roman" w:hAnsi="Times New Roman"/>
          <w:sz w:val="24"/>
          <w:szCs w:val="24"/>
        </w:rPr>
        <w:t xml:space="preserve">, 4, </w:t>
      </w:r>
      <w:hyperlink r:id="rId24" w:history="1">
        <w:r w:rsidRPr="00523D02">
          <w:rPr>
            <w:rStyle w:val="aa"/>
            <w:rFonts w:ascii="Times New Roman" w:hAnsi="Times New Roman"/>
            <w:sz w:val="24"/>
            <w:szCs w:val="24"/>
          </w:rPr>
          <w:t>5 части 1 статьи 57</w:t>
        </w:r>
      </w:hyperlink>
      <w:r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history="1">
        <w:r w:rsidRPr="00523D02">
          <w:rPr>
            <w:rStyle w:val="aa"/>
            <w:rFonts w:ascii="Times New Roman" w:hAnsi="Times New Roman"/>
            <w:sz w:val="24"/>
            <w:szCs w:val="24"/>
          </w:rPr>
          <w:t>статьей 21</w:t>
        </w:r>
      </w:hyperlink>
      <w:r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 В ходе выездной проверки допускаются следующие контрольные действия: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осмотр;</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опрос;</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получение письменных объяснений;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истребование документов.</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Проверка проводиться только по согласованию с органами прокуратуры, за исключением случаев ее проведения в соответствии с </w:t>
      </w:r>
      <w:hyperlink r:id="rId26" w:history="1">
        <w:r w:rsidRPr="00523D02">
          <w:rPr>
            <w:rStyle w:val="aa"/>
            <w:rFonts w:ascii="Times New Roman" w:hAnsi="Times New Roman"/>
            <w:sz w:val="24"/>
            <w:szCs w:val="24"/>
          </w:rPr>
          <w:t>пунктами 3</w:t>
        </w:r>
      </w:hyperlink>
      <w:r w:rsidRPr="00523D02">
        <w:rPr>
          <w:rFonts w:ascii="Times New Roman" w:hAnsi="Times New Roman"/>
          <w:sz w:val="24"/>
          <w:szCs w:val="24"/>
        </w:rPr>
        <w:t xml:space="preserve"> - 6 части 1, частью 3 статьи 57 и </w:t>
      </w:r>
      <w:hyperlink r:id="rId27" w:history="1">
        <w:r w:rsidRPr="00523D02">
          <w:rPr>
            <w:rStyle w:val="aa"/>
            <w:rFonts w:ascii="Times New Roman" w:hAnsi="Times New Roman"/>
            <w:sz w:val="24"/>
            <w:szCs w:val="24"/>
          </w:rPr>
          <w:t>частью 12 статьи 66</w:t>
        </w:r>
      </w:hyperlink>
      <w:r w:rsidRPr="00523D02">
        <w:rPr>
          <w:rFonts w:ascii="Times New Roman" w:hAnsi="Times New Roman"/>
          <w:sz w:val="24"/>
          <w:szCs w:val="24"/>
        </w:rPr>
        <w:t xml:space="preserve">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25. Наблюдение за соблюдением обязательных требований (мониторинг безопасности).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lastRenderedPageBreak/>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Решение о проведении внепланового контрольного мероприятия в соответствии со статьей 60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Решение об объявлении предостережения.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Закона № 248-ФЗ.</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4) Решение о возвращении сведений в орган контроля в связи с отсутствием в них сведений о нарушениях действующего законодательства.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26. Выездное обследование.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По результатам проведения выездного обследования решения, предусмотренные пунктами 1 и 2 части 2 статьи 90 Закона № 248-ФЗ, не принимаются.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Выездное обследование может проводиться в форме внепланового контрольного мероприятия. </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27. Случаями,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нахождение на стационарном лечении в медицинском учреждении;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нахождение за пределами Российской Федерации;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3) административный арест;</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Информация лица должна содержать:</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а) описание обстоятельств непреодолимой силы и их продолжительность;</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сведений, отнесенных законодательством Российской Федерации к государственной тайне;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lastRenderedPageBreak/>
        <w:t>2) объектов, территорий, которые законодательством Российской Федерации отнесены к режимным и особо важным объектам.</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23D02" w:rsidRPr="003823CA" w:rsidRDefault="00523D02" w:rsidP="00523D02">
      <w:pPr>
        <w:pStyle w:val="ab"/>
        <w:ind w:firstLine="567"/>
        <w:jc w:val="both"/>
        <w:rPr>
          <w:rFonts w:ascii="Times New Roman" w:hAnsi="Times New Roman"/>
          <w:b/>
          <w:sz w:val="24"/>
          <w:szCs w:val="24"/>
        </w:rPr>
      </w:pPr>
      <w:r w:rsidRPr="003823CA">
        <w:rPr>
          <w:rFonts w:ascii="Times New Roman" w:hAnsi="Times New Roman"/>
          <w:b/>
          <w:sz w:val="24"/>
          <w:szCs w:val="24"/>
        </w:rPr>
        <w:t>Результаты контрольного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29. По окончании проведения контрольного мероприятия составляется акт контрольного мероприятия (далее - акт).</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29.1.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29.2.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29.3. В предписании об устранении выявленных нарушений указываются следующие сведения: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1) должность, фамилия, имя, отчество лица, выдавшего предписание;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 правовые основания выдачи предписания;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3) наименование контролируемого лица;</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4) реквизиты решения о проведении контрольного мероприятия;</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5) мероприятия по устранению нарушений со ссылками на нормативные правовые акты Российской Федерации;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6) дата (срок) исполнения мероприятий;</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7) дата представления информации об исполнении предписания с предоставлением подтверждающих документов (при необходимости);</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8) подпись должностного лица, выдавшего предписание;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9) подпись контролируемого лица, получившего предписание.</w:t>
      </w:r>
    </w:p>
    <w:p w:rsidR="00523D02" w:rsidRPr="00523D02" w:rsidRDefault="00523D02" w:rsidP="00523D02">
      <w:pPr>
        <w:pStyle w:val="ab"/>
        <w:ind w:firstLine="567"/>
        <w:jc w:val="both"/>
        <w:rPr>
          <w:rFonts w:ascii="Times New Roman" w:hAnsi="Times New Roman"/>
          <w:sz w:val="24"/>
          <w:szCs w:val="24"/>
        </w:rPr>
      </w:pPr>
      <w:r w:rsidRPr="00523D02">
        <w:rPr>
          <w:rFonts w:ascii="Times New Roman" w:hAnsi="Times New Roman"/>
          <w:sz w:val="24"/>
          <w:szCs w:val="24"/>
        </w:rPr>
        <w:t>29.4. 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D02" w:rsidRPr="003823CA" w:rsidRDefault="00523D02" w:rsidP="00523D02">
      <w:pPr>
        <w:pStyle w:val="ab"/>
        <w:ind w:firstLine="567"/>
        <w:jc w:val="both"/>
        <w:rPr>
          <w:rFonts w:ascii="Times New Roman" w:hAnsi="Times New Roman"/>
          <w:b/>
          <w:sz w:val="24"/>
          <w:szCs w:val="24"/>
        </w:rPr>
      </w:pPr>
      <w:r w:rsidRPr="003823CA">
        <w:rPr>
          <w:rFonts w:ascii="Times New Roman" w:hAnsi="Times New Roman"/>
          <w:b/>
          <w:sz w:val="24"/>
          <w:szCs w:val="24"/>
        </w:rPr>
        <w:t xml:space="preserve">Заключительные положения </w:t>
      </w:r>
    </w:p>
    <w:p w:rsidR="00BA525F" w:rsidRPr="00523D02" w:rsidRDefault="003823CA" w:rsidP="00523D02">
      <w:pPr>
        <w:pStyle w:val="ab"/>
        <w:ind w:firstLine="567"/>
        <w:jc w:val="both"/>
        <w:rPr>
          <w:rFonts w:ascii="Times New Roman" w:hAnsi="Times New Roman"/>
          <w:sz w:val="24"/>
          <w:szCs w:val="24"/>
        </w:rPr>
      </w:pPr>
      <w:r>
        <w:rPr>
          <w:rFonts w:ascii="Times New Roman" w:hAnsi="Times New Roman"/>
          <w:sz w:val="24"/>
          <w:szCs w:val="24"/>
        </w:rPr>
        <w:t>30.</w:t>
      </w:r>
      <w:r w:rsidR="00523D02" w:rsidRPr="00523D02">
        <w:rPr>
          <w:rFonts w:ascii="Times New Roman" w:hAnsi="Times New Roman"/>
          <w:sz w:val="24"/>
          <w:szCs w:val="24"/>
        </w:rPr>
        <w:t>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sectPr w:rsidR="00BA525F" w:rsidRPr="00523D02" w:rsidSect="00523D02">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25F"/>
    <w:rsid w:val="00143CBA"/>
    <w:rsid w:val="001A139E"/>
    <w:rsid w:val="001F2A57"/>
    <w:rsid w:val="00360542"/>
    <w:rsid w:val="003823CA"/>
    <w:rsid w:val="0039550B"/>
    <w:rsid w:val="00523D02"/>
    <w:rsid w:val="006645FC"/>
    <w:rsid w:val="00844B95"/>
    <w:rsid w:val="009F2AAC"/>
    <w:rsid w:val="00A61CD3"/>
    <w:rsid w:val="00BA525F"/>
    <w:rsid w:val="00C62B17"/>
    <w:rsid w:val="00C77647"/>
    <w:rsid w:val="00E40F9F"/>
    <w:rsid w:val="00EC2252"/>
    <w:rsid w:val="00F260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1">
    <w:name w:val="Основной текст Знак1"/>
    <w:qFormat/>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pPr>
      <w:widowControl w:val="0"/>
      <w:suppressAutoHyphens/>
    </w:pPr>
    <w:rPr>
      <w:rFonts w:ascii="Arial" w:eastAsia="Times New Roman" w:hAnsi="Arial" w:cs="Arial"/>
      <w:b/>
      <w:bCs/>
      <w:color w:val="00000A"/>
      <w:lang w:eastAsia="zh-CN"/>
    </w:rPr>
  </w:style>
  <w:style w:type="character" w:styleId="aa">
    <w:name w:val="Hyperlink"/>
    <w:semiHidden/>
    <w:unhideWhenUsed/>
    <w:rsid w:val="00523D02"/>
    <w:rPr>
      <w:color w:val="0000FF"/>
      <w:u w:val="single"/>
    </w:rPr>
  </w:style>
  <w:style w:type="paragraph" w:styleId="ab">
    <w:name w:val="No Spacing"/>
    <w:uiPriority w:val="1"/>
    <w:qFormat/>
    <w:rsid w:val="00523D02"/>
    <w:rPr>
      <w:sz w:val="22"/>
      <w:szCs w:val="22"/>
      <w:lang w:eastAsia="en-US"/>
    </w:rPr>
  </w:style>
  <w:style w:type="paragraph" w:customStyle="1" w:styleId="ConsPlusNormal">
    <w:name w:val="ConsPlusNormal"/>
    <w:rsid w:val="00523D02"/>
    <w:pPr>
      <w:widowControl w:val="0"/>
      <w:autoSpaceDE w:val="0"/>
      <w:autoSpaceDN w:val="0"/>
    </w:pPr>
    <w:rPr>
      <w:rFonts w:ascii="Times New Roman" w:eastAsia="Times New Roman" w:hAnsi="Times New Roman"/>
    </w:rPr>
  </w:style>
  <w:style w:type="paragraph" w:customStyle="1" w:styleId="p">
    <w:name w:val="p"/>
    <w:basedOn w:val="a"/>
    <w:rsid w:val="00523D02"/>
    <w:pPr>
      <w:spacing w:before="100" w:beforeAutospacing="1" w:after="100" w:afterAutospacing="1" w:line="240" w:lineRule="auto"/>
    </w:pPr>
    <w:rPr>
      <w:rFonts w:ascii="Tahoma" w:eastAsia="Times New Roman" w:hAnsi="Tahoma" w:cs="Tahoma"/>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3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consultantplus://offline/ref=6F75B710AC5E81E6EB001A26F363E41A69E7B9D4366D76A362D3E6E2A833DF765957837013A1C55D0F631BFCF7B5223AD92DC89B48041B21gDy7G" TargetMode="External"/><Relationship Id="rId18" Type="http://schemas.openxmlformats.org/officeDocument/2006/relationships/hyperlink" Target="consultantplus://offline/ref=2CC5517DB351F6CDECCA0D81475A257372A590612B4E4035F26939661CC0981634A7F8E2E8BCDDCD6758BD397E90D5FE260E4EBCDFF1A168l1H2J" TargetMode="External"/><Relationship Id="rId26" Type="http://schemas.openxmlformats.org/officeDocument/2006/relationships/hyperlink" Target="consultantplus://offline/ref=94D2CFDF07543432D5662DE93963026D759605307B45BDC7D881F4BF319062F7E928EBFC2B70122350EF46E646A1C220D034B892395A7C4CzF52L" TargetMode="External"/><Relationship Id="rId3" Type="http://schemas.openxmlformats.org/officeDocument/2006/relationships/settings" Target="settings.xml"/><Relationship Id="rId21" Type="http://schemas.openxmlformats.org/officeDocument/2006/relationships/hyperlink" Target="consultantplus://offline/ref=3836E64EFB6AC62257914BB073F0D1EE4E5E569972D8A304B5FF65091F25E07E5E9CDD97AF1D54BB5F61C84BC6A101A48415626D6F1B55BFS2K8L" TargetMode="External"/><Relationship Id="rId7" Type="http://schemas.openxmlformats.org/officeDocument/2006/relationships/hyperlink" Target="consultantplus://offline/ref=A1B0F24679C4F1EF32ED67DE5EF01CF5C7703A77A84F233D644CD7EBB96D7E04ECBD0ED1B797E7FAC31D69E96A2D3A07FA5AD7460470862AD644M" TargetMode="External"/><Relationship Id="rId12" Type="http://schemas.openxmlformats.org/officeDocument/2006/relationships/hyperlink" Target="consultantplus://offline/ref=86905CF3B6BDF568EB975DFC93A30EDA73DB4104A738478DACEAAC5F34F05B47007FC0B6EED577DDA3D4D08B82WA40K" TargetMode="External"/><Relationship Id="rId17" Type="http://schemas.openxmlformats.org/officeDocument/2006/relationships/hyperlink" Target="consultantplus://offline/ref=2CC5517DB351F6CDECCA0D81475A257372A590612B4E4035F26939661CC0981634A7F8E2E8BCDCCA6658BD397E90D5FE260E4EBCDFF1A168l1H2J" TargetMode="External"/><Relationship Id="rId25" Type="http://schemas.openxmlformats.org/officeDocument/2006/relationships/hyperlink" Target="consultantplus://offline/ref=94D2CFDF07543432D5662DE93963026D759605307B45BDC7D881F4BF319062F7E928EBFC2B70162253EF46E646A1C220D034B892395A7C4CzF52L" TargetMode="External"/><Relationship Id="rId2" Type="http://schemas.microsoft.com/office/2007/relationships/stylesWithEffects" Target="stylesWithEffects.xml"/><Relationship Id="rId16" Type="http://schemas.openxmlformats.org/officeDocument/2006/relationships/hyperlink" Target="consultantplus://offline/ref=3836E64EFB6AC62257914BB073F0D1EE4E5E569972D8A304B5FF65091F25E07E5E9CDD97AF1D54BB5361C84BC6A101A48415626D6F1B55BFS2K8L" TargetMode="External"/><Relationship Id="rId20" Type="http://schemas.openxmlformats.org/officeDocument/2006/relationships/hyperlink" Target="consultantplus://offline/ref=3836E64EFB6AC62257914BB073F0D1EE4E5E569972D8A304B5FF65091F25E07E5E9CDD97AF1D54BB5361C84BC6A101A48415626D6F1B55BFS2K8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B0F24679C4F1EF32ED67DE5EF01CF5C7703A77A84F233D644CD7EBB96D7E04ECBD0ED1B797E7F5C81D69E96A2D3A07FA5AD7460470862AD644M"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consultantplus://offline/ref=3836E64EFB6AC62257914BB073F0D1EE4E5E569972D8A304B5FF65091F25E07E5E9CDD97AF1D54BB5361C84BC6A101A48415626D6F1B55BFS2K8L" TargetMode="External"/><Relationship Id="rId5" Type="http://schemas.openxmlformats.org/officeDocument/2006/relationships/image" Target="media/image1.png"/><Relationship Id="rId15" Type="http://schemas.openxmlformats.org/officeDocument/2006/relationships/hyperlink" Target="consultantplus://offline/ref=3836E64EFB6AC62257914BB073F0D1EE4E5E569972D8A304B5FF65091F25E07E5E9CDD97AF1D54BB5F61C84BC6A101A48415626D6F1B55BFS2K8L" TargetMode="External"/><Relationship Id="rId23" Type="http://schemas.openxmlformats.org/officeDocument/2006/relationships/hyperlink" Target="consultantplus://offline/ref=3836E64EFB6AC62257914BB073F0D1EE4E5E569972D8A304B5FF65091F25E07E5E9CDD97AF1D54BB5F61C84BC6A101A48415626D6F1B55BFS2K8L" TargetMode="External"/><Relationship Id="rId28"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consultantplus://offline/ref=3836E64EFB6AC62257914BB073F0D1EE4E5E569972D8A304B5FF65091F25E07E5E9CDD97AF1D54BB5F61C84BC6A101A48415626D6F1B55BFS2K8L"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6F75B710AC5E81E6EB001A26F363E41A69E7B9D4366D76A362D3E6E2A833DF765957837013A1C55D0F631BFCF7B5223AD92DC89B48041B21gDy7G" TargetMode="External"/><Relationship Id="rId22" Type="http://schemas.openxmlformats.org/officeDocument/2006/relationships/hyperlink" Target="consultantplus://offline/ref=3836E64EFB6AC62257914BB073F0D1EE4E5E569972D8A304B5FF65091F25E07E5E9CDD97AF1D54BB5361C84BC6A101A48415626D6F1B55BFS2K8L" TargetMode="External"/><Relationship Id="rId27" Type="http://schemas.openxmlformats.org/officeDocument/2006/relationships/hyperlink" Target="consultantplus://offline/ref=94D2CFDF07543432D5662DE93963026D759605307B45BDC7D881F4BF319062F7E928EBFC2B70132451EF46E646A1C220D034B892395A7C4CzF5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5171</Words>
  <Characters>29478</Characters>
  <Application>Microsoft Office Word</Application>
  <DocSecurity>0</DocSecurity>
  <Lines>245</Lines>
  <Paragraphs>69</Paragraphs>
  <ScaleCrop>false</ScaleCrop>
  <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dc:description/>
  <cp:lastModifiedBy>Work</cp:lastModifiedBy>
  <cp:revision>50</cp:revision>
  <cp:lastPrinted>2021-10-26T10:47:00Z</cp:lastPrinted>
  <dcterms:created xsi:type="dcterms:W3CDTF">2018-09-13T05:52:00Z</dcterms:created>
  <dcterms:modified xsi:type="dcterms:W3CDTF">2021-10-26T10:47:00Z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