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51" w:rsidRDefault="004C7151" w:rsidP="007955A6">
      <w:pPr>
        <w:jc w:val="center"/>
        <w:rPr>
          <w:b/>
          <w:sz w:val="28"/>
          <w:szCs w:val="28"/>
        </w:rPr>
      </w:pPr>
    </w:p>
    <w:p w:rsidR="004C7151" w:rsidRPr="00B33E6D" w:rsidRDefault="004C7151" w:rsidP="007955A6">
      <w:pPr>
        <w:jc w:val="center"/>
        <w:rPr>
          <w:b/>
          <w:sz w:val="28"/>
          <w:szCs w:val="28"/>
        </w:rPr>
      </w:pPr>
      <w:r w:rsidRPr="00B33E6D">
        <w:rPr>
          <w:b/>
          <w:sz w:val="28"/>
          <w:szCs w:val="28"/>
        </w:rPr>
        <w:t xml:space="preserve">Уважаемые руководители предприятий </w:t>
      </w:r>
    </w:p>
    <w:p w:rsidR="004C7151" w:rsidRPr="00B33E6D" w:rsidRDefault="004C7151" w:rsidP="007955A6">
      <w:pPr>
        <w:jc w:val="center"/>
        <w:rPr>
          <w:b/>
          <w:sz w:val="28"/>
          <w:szCs w:val="28"/>
        </w:rPr>
      </w:pPr>
      <w:r w:rsidRPr="00B33E6D">
        <w:rPr>
          <w:b/>
          <w:sz w:val="28"/>
          <w:szCs w:val="28"/>
        </w:rPr>
        <w:t>общественного питания!</w:t>
      </w:r>
    </w:p>
    <w:p w:rsidR="004C7151" w:rsidRPr="00B33E6D" w:rsidRDefault="004C7151" w:rsidP="007955A6">
      <w:pPr>
        <w:jc w:val="center"/>
        <w:rPr>
          <w:b/>
          <w:sz w:val="28"/>
          <w:szCs w:val="28"/>
        </w:rPr>
      </w:pPr>
    </w:p>
    <w:p w:rsidR="004C7151" w:rsidRPr="00B33E6D" w:rsidRDefault="004C7151" w:rsidP="00D502AF">
      <w:pPr>
        <w:spacing w:line="276" w:lineRule="auto"/>
        <w:ind w:firstLine="720"/>
        <w:rPr>
          <w:sz w:val="28"/>
          <w:szCs w:val="28"/>
        </w:rPr>
      </w:pPr>
      <w:r w:rsidRPr="00B33E6D">
        <w:rPr>
          <w:sz w:val="28"/>
          <w:szCs w:val="28"/>
        </w:rPr>
        <w:t xml:space="preserve">Приглашаем Вас принять участие в семинаре, который пройдет в рамках третьего фестиваля кулинарного искусства «Арзамасский гусь». </w:t>
      </w:r>
    </w:p>
    <w:p w:rsidR="004C7151" w:rsidRPr="00B33E6D" w:rsidRDefault="004C7151" w:rsidP="00D502AF">
      <w:pPr>
        <w:spacing w:line="276" w:lineRule="auto"/>
        <w:ind w:firstLine="720"/>
        <w:rPr>
          <w:sz w:val="28"/>
          <w:szCs w:val="28"/>
        </w:rPr>
      </w:pPr>
    </w:p>
    <w:p w:rsidR="004C7151" w:rsidRPr="00B33E6D" w:rsidRDefault="004C7151" w:rsidP="00D502AF">
      <w:pPr>
        <w:spacing w:line="276" w:lineRule="auto"/>
        <w:ind w:firstLine="720"/>
        <w:rPr>
          <w:sz w:val="28"/>
          <w:szCs w:val="28"/>
        </w:rPr>
      </w:pPr>
      <w:r w:rsidRPr="00B33E6D">
        <w:rPr>
          <w:sz w:val="28"/>
          <w:szCs w:val="28"/>
        </w:rPr>
        <w:t>Семинар будет интересен владельцам ресторанного бизнеса, директорам и администраторам предприятий общественного питания.</w:t>
      </w:r>
    </w:p>
    <w:p w:rsidR="004C7151" w:rsidRPr="00B33E6D" w:rsidRDefault="004C7151" w:rsidP="00D502AF">
      <w:pPr>
        <w:spacing w:line="276" w:lineRule="auto"/>
        <w:ind w:firstLine="720"/>
        <w:rPr>
          <w:sz w:val="28"/>
          <w:szCs w:val="28"/>
        </w:rPr>
      </w:pPr>
    </w:p>
    <w:p w:rsidR="004C7151" w:rsidRPr="00B33E6D" w:rsidRDefault="004C7151" w:rsidP="00D502AF">
      <w:pPr>
        <w:spacing w:line="276" w:lineRule="auto"/>
        <w:ind w:firstLine="720"/>
        <w:rPr>
          <w:sz w:val="28"/>
          <w:szCs w:val="28"/>
        </w:rPr>
      </w:pPr>
      <w:r w:rsidRPr="00B33E6D">
        <w:rPr>
          <w:sz w:val="28"/>
          <w:szCs w:val="28"/>
        </w:rPr>
        <w:t xml:space="preserve">Семинар состоится 24 мая 2014  в конференц-зале профилактория «Морозовский» (Арзамасский район).  </w:t>
      </w:r>
    </w:p>
    <w:p w:rsidR="004C7151" w:rsidRPr="00B33E6D" w:rsidRDefault="004C7151" w:rsidP="00F72DD0">
      <w:pPr>
        <w:spacing w:line="276" w:lineRule="auto"/>
        <w:rPr>
          <w:b/>
          <w:sz w:val="28"/>
          <w:szCs w:val="28"/>
        </w:rPr>
      </w:pPr>
    </w:p>
    <w:p w:rsidR="004C7151" w:rsidRPr="00B33E6D" w:rsidRDefault="004C7151" w:rsidP="00236182">
      <w:pPr>
        <w:rPr>
          <w:b/>
          <w:sz w:val="28"/>
          <w:szCs w:val="28"/>
        </w:rPr>
      </w:pPr>
      <w:r w:rsidRPr="00B33E6D">
        <w:rPr>
          <w:b/>
          <w:sz w:val="28"/>
          <w:szCs w:val="28"/>
        </w:rPr>
        <w:t>Участие в семинаре бесплатное, по предварительной регистрации!</w:t>
      </w:r>
    </w:p>
    <w:p w:rsidR="004C7151" w:rsidRPr="00B33E6D" w:rsidRDefault="004C7151" w:rsidP="00DE2B85">
      <w:pPr>
        <w:jc w:val="both"/>
        <w:rPr>
          <w:sz w:val="28"/>
          <w:szCs w:val="28"/>
        </w:rPr>
      </w:pPr>
    </w:p>
    <w:p w:rsidR="004C7151" w:rsidRDefault="004C7151" w:rsidP="00DE2B85">
      <w:pPr>
        <w:jc w:val="center"/>
        <w:rPr>
          <w:b/>
          <w:sz w:val="28"/>
          <w:szCs w:val="28"/>
        </w:rPr>
      </w:pPr>
    </w:p>
    <w:p w:rsidR="004C7151" w:rsidRDefault="004C7151" w:rsidP="00DE2B85">
      <w:pPr>
        <w:jc w:val="center"/>
        <w:rPr>
          <w:b/>
          <w:sz w:val="28"/>
          <w:szCs w:val="28"/>
        </w:rPr>
      </w:pPr>
    </w:p>
    <w:p w:rsidR="004C7151" w:rsidRDefault="004C7151" w:rsidP="00DE2B85">
      <w:pPr>
        <w:jc w:val="center"/>
        <w:rPr>
          <w:b/>
          <w:sz w:val="28"/>
          <w:szCs w:val="28"/>
        </w:rPr>
      </w:pPr>
    </w:p>
    <w:p w:rsidR="004C7151" w:rsidRPr="00B33E6D" w:rsidRDefault="004C7151" w:rsidP="00DE2B85">
      <w:pPr>
        <w:jc w:val="center"/>
        <w:rPr>
          <w:b/>
          <w:sz w:val="28"/>
          <w:szCs w:val="28"/>
        </w:rPr>
      </w:pPr>
      <w:r w:rsidRPr="00B33E6D">
        <w:rPr>
          <w:b/>
          <w:sz w:val="28"/>
          <w:szCs w:val="28"/>
        </w:rPr>
        <w:t>В ПРОГРАММЕ СЕМИНАРА</w:t>
      </w:r>
    </w:p>
    <w:p w:rsidR="004C7151" w:rsidRPr="00B33E6D" w:rsidRDefault="004C7151" w:rsidP="00B33E6D">
      <w:pPr>
        <w:rPr>
          <w:b/>
          <w:sz w:val="28"/>
          <w:szCs w:val="28"/>
        </w:rPr>
      </w:pPr>
    </w:p>
    <w:p w:rsidR="004C7151" w:rsidRPr="00B33E6D" w:rsidRDefault="004C7151" w:rsidP="00B33E6D">
      <w:pPr>
        <w:spacing w:line="276" w:lineRule="auto"/>
        <w:rPr>
          <w:b/>
          <w:sz w:val="28"/>
          <w:szCs w:val="28"/>
        </w:rPr>
      </w:pPr>
      <w:r w:rsidRPr="00B33E6D">
        <w:rPr>
          <w:b/>
          <w:sz w:val="28"/>
          <w:szCs w:val="28"/>
        </w:rPr>
        <w:t>10.30 – 11.00 Регистрация участников. Приветственный кофе-брейк.</w:t>
      </w:r>
    </w:p>
    <w:p w:rsidR="004C7151" w:rsidRDefault="004C7151" w:rsidP="00B33E6D">
      <w:pPr>
        <w:spacing w:line="276" w:lineRule="auto"/>
        <w:rPr>
          <w:b/>
          <w:sz w:val="28"/>
          <w:szCs w:val="28"/>
        </w:rPr>
      </w:pPr>
    </w:p>
    <w:p w:rsidR="004C7151" w:rsidRDefault="004C7151" w:rsidP="0026547A">
      <w:pPr>
        <w:spacing w:line="360" w:lineRule="auto"/>
        <w:rPr>
          <w:sz w:val="28"/>
          <w:szCs w:val="28"/>
        </w:rPr>
      </w:pPr>
      <w:r w:rsidRPr="00B33E6D">
        <w:rPr>
          <w:b/>
          <w:sz w:val="28"/>
          <w:szCs w:val="28"/>
        </w:rPr>
        <w:t xml:space="preserve">11.00 – 12.30 </w:t>
      </w:r>
      <w:r w:rsidRPr="00B33E6D">
        <w:rPr>
          <w:b/>
          <w:bCs/>
          <w:sz w:val="28"/>
          <w:szCs w:val="28"/>
        </w:rPr>
        <w:t xml:space="preserve">«Система стандартов в индустрии питания». </w:t>
      </w:r>
      <w:r>
        <w:rPr>
          <w:sz w:val="28"/>
          <w:szCs w:val="28"/>
        </w:rPr>
        <w:t>Эксперт</w:t>
      </w:r>
      <w:r w:rsidRPr="00B33E6D">
        <w:rPr>
          <w:sz w:val="28"/>
          <w:szCs w:val="28"/>
        </w:rPr>
        <w:t xml:space="preserve"> Анжелик</w:t>
      </w:r>
      <w:r>
        <w:rPr>
          <w:sz w:val="28"/>
          <w:szCs w:val="28"/>
        </w:rPr>
        <w:t>а</w:t>
      </w:r>
      <w:r w:rsidRPr="00B33E6D">
        <w:rPr>
          <w:sz w:val="28"/>
          <w:szCs w:val="28"/>
        </w:rPr>
        <w:t xml:space="preserve"> Габитов</w:t>
      </w:r>
      <w:r>
        <w:rPr>
          <w:sz w:val="28"/>
          <w:szCs w:val="28"/>
        </w:rPr>
        <w:t xml:space="preserve">а. </w:t>
      </w:r>
      <w:r w:rsidRPr="00B33E6D">
        <w:rPr>
          <w:sz w:val="28"/>
          <w:szCs w:val="28"/>
        </w:rPr>
        <w:t xml:space="preserve">      </w:t>
      </w:r>
    </w:p>
    <w:p w:rsidR="004C7151" w:rsidRDefault="004C7151" w:rsidP="0026547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1. Стандарты в ресторане. Что и зачем стандартизируем.</w:t>
      </w:r>
    </w:p>
    <w:p w:rsidR="004C7151" w:rsidRDefault="004C7151" w:rsidP="0026547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2. Разработка стандартов. Этапы, сроки, стоимость, эффективность.</w:t>
      </w:r>
    </w:p>
    <w:p w:rsidR="004C7151" w:rsidRDefault="004C7151" w:rsidP="0026547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3. Как сделать стандарт индивидуальным.</w:t>
      </w:r>
    </w:p>
    <w:p w:rsidR="004C7151" w:rsidRDefault="004C7151" w:rsidP="0026547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4. Внедрение стандарта. Контроль за соблюдением регламентов и работа с сопротивлением.</w:t>
      </w:r>
    </w:p>
    <w:p w:rsidR="004C7151" w:rsidRDefault="004C7151" w:rsidP="0026547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5. Виды стандартов в ресторане. Стандарт подготовки рабочего места к дежурной смене, стандарт внешнего вида, стандарт поведения на рабочем месте для всех сотрудников.</w:t>
      </w:r>
    </w:p>
    <w:p w:rsidR="004C7151" w:rsidRDefault="004C7151" w:rsidP="0026547A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6. Система стандартов как эффективный инструмент контроля качества.</w:t>
      </w:r>
    </w:p>
    <w:p w:rsidR="004C7151" w:rsidRDefault="004C7151" w:rsidP="00B33E6D">
      <w:pPr>
        <w:spacing w:line="276" w:lineRule="auto"/>
        <w:rPr>
          <w:sz w:val="28"/>
          <w:szCs w:val="28"/>
        </w:rPr>
      </w:pPr>
    </w:p>
    <w:p w:rsidR="004C7151" w:rsidRPr="00B33E6D" w:rsidRDefault="004C7151" w:rsidP="0026547A">
      <w:pPr>
        <w:rPr>
          <w:b/>
          <w:sz w:val="28"/>
          <w:szCs w:val="28"/>
        </w:rPr>
      </w:pPr>
      <w:r w:rsidRPr="00B33E6D">
        <w:rPr>
          <w:b/>
          <w:sz w:val="28"/>
          <w:szCs w:val="28"/>
        </w:rPr>
        <w:t>Об эксперте:  Анжелика Габитова</w:t>
      </w:r>
    </w:p>
    <w:p w:rsidR="004C7151" w:rsidRPr="00B33E6D" w:rsidRDefault="004C7151" w:rsidP="00F72DD0">
      <w:pPr>
        <w:spacing w:line="276" w:lineRule="auto"/>
        <w:rPr>
          <w:sz w:val="28"/>
          <w:szCs w:val="28"/>
        </w:rPr>
      </w:pPr>
      <w:r w:rsidRPr="00B33E6D">
        <w:rPr>
          <w:sz w:val="28"/>
          <w:szCs w:val="28"/>
        </w:rPr>
        <w:t xml:space="preserve">Опыт управленческой работы в сфере услуг  более 10 лет. </w:t>
      </w:r>
    </w:p>
    <w:p w:rsidR="004C7151" w:rsidRPr="00B33E6D" w:rsidRDefault="004C7151" w:rsidP="00F72DD0">
      <w:pPr>
        <w:spacing w:line="276" w:lineRule="auto"/>
        <w:jc w:val="both"/>
        <w:rPr>
          <w:sz w:val="28"/>
          <w:szCs w:val="28"/>
        </w:rPr>
      </w:pPr>
      <w:r w:rsidRPr="00B33E6D">
        <w:rPr>
          <w:sz w:val="28"/>
          <w:szCs w:val="28"/>
        </w:rPr>
        <w:t>Автор и ведущий семинаров для профессионалов ресторанной индустрии « Искренний Сервис», «Система стандартов на предприятии общественного питания», «Система мотивации в ресторане».</w:t>
      </w:r>
    </w:p>
    <w:p w:rsidR="004C7151" w:rsidRPr="00B33E6D" w:rsidRDefault="004C7151" w:rsidP="00F72DD0">
      <w:pPr>
        <w:spacing w:line="276" w:lineRule="auto"/>
        <w:jc w:val="both"/>
        <w:rPr>
          <w:sz w:val="28"/>
          <w:szCs w:val="28"/>
        </w:rPr>
      </w:pPr>
      <w:r w:rsidRPr="00B33E6D">
        <w:rPr>
          <w:sz w:val="28"/>
          <w:szCs w:val="28"/>
        </w:rPr>
        <w:t>Более 2 лет работала в управляющей компании Группы Компаний «ПИР».  С сентября 2007</w:t>
      </w:r>
      <w:smartTag w:uri="urn:schemas-microsoft-com:office:smarttags" w:element="metricconverter">
        <w:smartTagPr>
          <w:attr w:name="ProductID" w:val="-2012 г"/>
        </w:smartTagPr>
        <w:r w:rsidRPr="00B33E6D">
          <w:rPr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2012 г"/>
          </w:smartTagPr>
          <w:r w:rsidRPr="00B33E6D">
            <w:rPr>
              <w:sz w:val="28"/>
              <w:szCs w:val="28"/>
            </w:rPr>
            <w:t>2012 г</w:t>
          </w:r>
        </w:smartTag>
      </w:smartTag>
      <w:r w:rsidRPr="00B33E6D">
        <w:rPr>
          <w:sz w:val="28"/>
          <w:szCs w:val="28"/>
        </w:rPr>
        <w:t>. - управляющий директор ресторана чешской кухни «Дружкова Кружка». На данный момент управляющий партнёр гастрономической студии «</w:t>
      </w:r>
      <w:r w:rsidRPr="00B33E6D">
        <w:rPr>
          <w:sz w:val="28"/>
          <w:szCs w:val="28"/>
          <w:lang w:val="en-US"/>
        </w:rPr>
        <w:t>Pranzo</w:t>
      </w:r>
      <w:r w:rsidRPr="00B33E6D">
        <w:rPr>
          <w:sz w:val="28"/>
          <w:szCs w:val="28"/>
        </w:rPr>
        <w:t>».</w:t>
      </w:r>
    </w:p>
    <w:p w:rsidR="004C7151" w:rsidRDefault="004C7151" w:rsidP="00B33E6D">
      <w:pPr>
        <w:spacing w:line="276" w:lineRule="auto"/>
        <w:rPr>
          <w:sz w:val="28"/>
          <w:szCs w:val="28"/>
        </w:rPr>
      </w:pPr>
    </w:p>
    <w:p w:rsidR="004C7151" w:rsidRPr="0026547A" w:rsidRDefault="004C7151" w:rsidP="00B33E6D">
      <w:pPr>
        <w:spacing w:line="276" w:lineRule="auto"/>
        <w:rPr>
          <w:sz w:val="28"/>
          <w:szCs w:val="28"/>
        </w:rPr>
      </w:pPr>
    </w:p>
    <w:p w:rsidR="004C7151" w:rsidRDefault="004C7151" w:rsidP="00B33E6D">
      <w:pPr>
        <w:spacing w:line="276" w:lineRule="auto"/>
        <w:rPr>
          <w:b/>
          <w:bCs/>
          <w:sz w:val="28"/>
          <w:szCs w:val="28"/>
        </w:rPr>
      </w:pPr>
      <w:r w:rsidRPr="00B33E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B33E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B33E6D">
        <w:rPr>
          <w:b/>
          <w:sz w:val="28"/>
          <w:szCs w:val="28"/>
        </w:rPr>
        <w:t>0 – 1</w:t>
      </w:r>
      <w:r>
        <w:rPr>
          <w:b/>
          <w:sz w:val="28"/>
          <w:szCs w:val="28"/>
        </w:rPr>
        <w:t>3</w:t>
      </w:r>
      <w:r w:rsidRPr="00B33E6D">
        <w:rPr>
          <w:b/>
          <w:sz w:val="28"/>
          <w:szCs w:val="28"/>
        </w:rPr>
        <w:t xml:space="preserve">.30 </w:t>
      </w:r>
      <w:r>
        <w:rPr>
          <w:b/>
          <w:bCs/>
          <w:sz w:val="28"/>
          <w:szCs w:val="28"/>
        </w:rPr>
        <w:t>Перерыв. Кофе-брейк. Торжественное открытие фестиваля «Арзамасский гусь»</w:t>
      </w:r>
    </w:p>
    <w:p w:rsidR="004C7151" w:rsidRDefault="004C7151" w:rsidP="00B33E6D">
      <w:pPr>
        <w:spacing w:line="276" w:lineRule="auto"/>
        <w:rPr>
          <w:b/>
          <w:bCs/>
          <w:sz w:val="28"/>
          <w:szCs w:val="28"/>
        </w:rPr>
      </w:pPr>
    </w:p>
    <w:p w:rsidR="004C7151" w:rsidRDefault="004C7151" w:rsidP="00F72DD0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13.30 – 15.00 </w:t>
      </w:r>
      <w:r>
        <w:rPr>
          <w:sz w:val="28"/>
          <w:szCs w:val="28"/>
        </w:rPr>
        <w:t xml:space="preserve"> </w:t>
      </w:r>
      <w:r w:rsidRPr="00B33E6D">
        <w:rPr>
          <w:sz w:val="28"/>
          <w:szCs w:val="28"/>
        </w:rPr>
        <w:t xml:space="preserve"> </w:t>
      </w:r>
      <w:r w:rsidRPr="00B33E6D">
        <w:rPr>
          <w:b/>
          <w:sz w:val="28"/>
          <w:szCs w:val="28"/>
        </w:rPr>
        <w:t>«Как повысить продажи без рекламы»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Эксперт</w:t>
      </w:r>
      <w:r w:rsidRPr="00B33E6D">
        <w:rPr>
          <w:sz w:val="28"/>
          <w:szCs w:val="28"/>
        </w:rPr>
        <w:t xml:space="preserve"> Юри</w:t>
      </w:r>
      <w:r>
        <w:rPr>
          <w:sz w:val="28"/>
          <w:szCs w:val="28"/>
        </w:rPr>
        <w:t>й</w:t>
      </w:r>
      <w:r w:rsidRPr="00B33E6D">
        <w:rPr>
          <w:sz w:val="28"/>
          <w:szCs w:val="28"/>
        </w:rPr>
        <w:t xml:space="preserve"> Попов</w:t>
      </w:r>
      <w:r>
        <w:rPr>
          <w:sz w:val="28"/>
          <w:szCs w:val="28"/>
        </w:rPr>
        <w:t>.</w:t>
      </w:r>
    </w:p>
    <w:p w:rsidR="004C7151" w:rsidRDefault="004C7151" w:rsidP="00F72DD0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1. Почему не работает реклама. Анализ классических средств продвижения. Классификация в соответствии с целями и задачами. Выявление причин, по которым снижается их эффективность.</w:t>
      </w:r>
    </w:p>
    <w:p w:rsidR="004C7151" w:rsidRDefault="004C7151" w:rsidP="00F72DD0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2. Современная реклама. Новые средства продвижения, их рекламируемая и реальная ценность. Как спасти свои деньги от шарлатанов от рекламного бизнеса.</w:t>
      </w:r>
    </w:p>
    <w:p w:rsidR="004C7151" w:rsidRDefault="004C7151" w:rsidP="00F72DD0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3. Выбор оптимальной стратегии рекламной кампании и ее носителя для Арзамаса. Позиционирование ресторана на конкурентном рынке. Определение запросов потребителей. Планирование и методы жесткого контроля за рекламной кампанией. Примеры из регионов, данных статистики и реальной жизни.</w:t>
      </w:r>
    </w:p>
    <w:p w:rsidR="004C7151" w:rsidRPr="008D2338" w:rsidRDefault="004C7151" w:rsidP="00F72DD0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B33E6D">
        <w:rPr>
          <w:b/>
          <w:sz w:val="28"/>
          <w:szCs w:val="28"/>
        </w:rPr>
        <w:t>Об эксперте: Юрий Попов.</w:t>
      </w:r>
      <w:r w:rsidRPr="00B33E6D">
        <w:rPr>
          <w:sz w:val="28"/>
          <w:szCs w:val="28"/>
        </w:rPr>
        <w:t xml:space="preserve"> </w:t>
      </w:r>
    </w:p>
    <w:p w:rsidR="004C7151" w:rsidRPr="00B33E6D" w:rsidRDefault="004C7151" w:rsidP="00F72DD0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B33E6D">
        <w:rPr>
          <w:sz w:val="28"/>
          <w:szCs w:val="28"/>
        </w:rPr>
        <w:t>Генеральный директор компании «Кофешенкъ», теоретик и практик.</w:t>
      </w:r>
    </w:p>
    <w:p w:rsidR="004C7151" w:rsidRPr="00B33E6D" w:rsidRDefault="004C7151" w:rsidP="00F72DD0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B33E6D">
        <w:rPr>
          <w:sz w:val="28"/>
          <w:szCs w:val="28"/>
        </w:rPr>
        <w:t>Предприниматель. Бизнес-консультант. Эксперт в области продвижения на продуктовом рынке.</w:t>
      </w:r>
    </w:p>
    <w:p w:rsidR="004C7151" w:rsidRPr="00B33E6D" w:rsidRDefault="004C7151" w:rsidP="008D2338">
      <w:pPr>
        <w:jc w:val="both"/>
        <w:rPr>
          <w:b/>
          <w:sz w:val="28"/>
          <w:szCs w:val="28"/>
        </w:rPr>
      </w:pPr>
    </w:p>
    <w:p w:rsidR="004C7151" w:rsidRPr="008D2338" w:rsidRDefault="004C7151" w:rsidP="0026547A">
      <w:pPr>
        <w:spacing w:after="240" w:line="276" w:lineRule="auto"/>
        <w:rPr>
          <w:b/>
          <w:sz w:val="28"/>
          <w:szCs w:val="28"/>
        </w:rPr>
      </w:pPr>
      <w:r w:rsidRPr="008D2338">
        <w:rPr>
          <w:b/>
          <w:sz w:val="28"/>
          <w:szCs w:val="28"/>
        </w:rPr>
        <w:t>15.00 – 15.30 Подведение итогов семинара.</w:t>
      </w:r>
    </w:p>
    <w:p w:rsidR="004C7151" w:rsidRPr="008D2338" w:rsidRDefault="004C7151" w:rsidP="0026547A">
      <w:pPr>
        <w:spacing w:after="240" w:line="276" w:lineRule="auto"/>
        <w:rPr>
          <w:b/>
          <w:sz w:val="28"/>
          <w:szCs w:val="28"/>
        </w:rPr>
      </w:pPr>
      <w:r w:rsidRPr="008D2338">
        <w:rPr>
          <w:b/>
          <w:sz w:val="28"/>
          <w:szCs w:val="28"/>
        </w:rPr>
        <w:t>15.30 – 22.00 Развлекательная программа фестиваля «Арзамасский гусь»</w:t>
      </w:r>
    </w:p>
    <w:p w:rsidR="004C7151" w:rsidRDefault="004C7151" w:rsidP="0026547A">
      <w:pPr>
        <w:spacing w:after="240" w:line="276" w:lineRule="auto"/>
        <w:rPr>
          <w:sz w:val="28"/>
          <w:szCs w:val="28"/>
        </w:rPr>
      </w:pPr>
    </w:p>
    <w:p w:rsidR="004C7151" w:rsidRDefault="004C7151" w:rsidP="0026547A">
      <w:pPr>
        <w:spacing w:after="240" w:line="276" w:lineRule="auto"/>
        <w:rPr>
          <w:sz w:val="28"/>
          <w:szCs w:val="28"/>
        </w:rPr>
      </w:pPr>
    </w:p>
    <w:p w:rsidR="004C7151" w:rsidRPr="00B33E6D" w:rsidRDefault="004C7151" w:rsidP="0026547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4C7151" w:rsidRPr="00B33E6D" w:rsidRDefault="004C7151" w:rsidP="00B33E6D">
      <w:pPr>
        <w:rPr>
          <w:sz w:val="28"/>
          <w:szCs w:val="28"/>
        </w:rPr>
      </w:pPr>
    </w:p>
    <w:p w:rsidR="004C7151" w:rsidRPr="00B33E6D" w:rsidRDefault="004C7151" w:rsidP="00B33E6D">
      <w:pPr>
        <w:rPr>
          <w:b/>
          <w:sz w:val="28"/>
          <w:szCs w:val="28"/>
        </w:rPr>
      </w:pPr>
    </w:p>
    <w:p w:rsidR="004C7151" w:rsidRPr="00B33E6D" w:rsidRDefault="004C7151" w:rsidP="00DE2B85">
      <w:pPr>
        <w:jc w:val="both"/>
        <w:rPr>
          <w:b/>
          <w:sz w:val="28"/>
          <w:szCs w:val="28"/>
        </w:rPr>
      </w:pPr>
    </w:p>
    <w:p w:rsidR="004C7151" w:rsidRPr="00B33E6D" w:rsidRDefault="004C7151" w:rsidP="00DE2B85">
      <w:pPr>
        <w:jc w:val="both"/>
        <w:rPr>
          <w:b/>
          <w:sz w:val="28"/>
          <w:szCs w:val="28"/>
        </w:rPr>
      </w:pPr>
    </w:p>
    <w:p w:rsidR="004C7151" w:rsidRDefault="004C7151" w:rsidP="00F72DD0">
      <w:pPr>
        <w:spacing w:line="276" w:lineRule="auto"/>
        <w:jc w:val="both"/>
        <w:rPr>
          <w:rStyle w:val="Hyperlink"/>
          <w:b/>
          <w:sz w:val="28"/>
          <w:szCs w:val="28"/>
        </w:rPr>
      </w:pPr>
      <w:r w:rsidRPr="00B33E6D">
        <w:rPr>
          <w:b/>
          <w:sz w:val="28"/>
          <w:szCs w:val="28"/>
        </w:rPr>
        <w:t xml:space="preserve">ЗАЯВКИ НА СЕМИНАР  ОТПРАВЛЯТЬ ПО </w:t>
      </w:r>
      <w:r w:rsidRPr="00B33E6D">
        <w:rPr>
          <w:b/>
          <w:sz w:val="28"/>
          <w:szCs w:val="28"/>
          <w:lang w:val="en-US"/>
        </w:rPr>
        <w:t>E</w:t>
      </w:r>
      <w:r w:rsidRPr="00B33E6D">
        <w:rPr>
          <w:b/>
          <w:sz w:val="28"/>
          <w:szCs w:val="28"/>
        </w:rPr>
        <w:t>-</w:t>
      </w:r>
      <w:r w:rsidRPr="00B33E6D">
        <w:rPr>
          <w:b/>
          <w:sz w:val="28"/>
          <w:szCs w:val="28"/>
          <w:lang w:val="en-US"/>
        </w:rPr>
        <w:t>MAIL</w:t>
      </w:r>
      <w:r w:rsidRPr="00B33E6D">
        <w:rPr>
          <w:b/>
          <w:sz w:val="28"/>
          <w:szCs w:val="28"/>
        </w:rPr>
        <w:t xml:space="preserve">: </w:t>
      </w:r>
      <w:hyperlink r:id="rId7" w:history="1">
        <w:r w:rsidRPr="00B33E6D">
          <w:rPr>
            <w:rStyle w:val="Hyperlink"/>
            <w:b/>
            <w:sz w:val="28"/>
            <w:szCs w:val="28"/>
            <w:lang w:val="en-US"/>
          </w:rPr>
          <w:t>tokareva</w:t>
        </w:r>
        <w:r w:rsidRPr="00B33E6D">
          <w:rPr>
            <w:rStyle w:val="Hyperlink"/>
            <w:b/>
            <w:sz w:val="28"/>
            <w:szCs w:val="28"/>
          </w:rPr>
          <w:t>@</w:t>
        </w:r>
        <w:r w:rsidRPr="00B33E6D">
          <w:rPr>
            <w:rStyle w:val="Hyperlink"/>
            <w:b/>
            <w:sz w:val="28"/>
            <w:szCs w:val="28"/>
            <w:lang w:val="en-US"/>
          </w:rPr>
          <w:t>rarating</w:t>
        </w:r>
        <w:r w:rsidRPr="00B33E6D">
          <w:rPr>
            <w:rStyle w:val="Hyperlink"/>
            <w:b/>
            <w:sz w:val="28"/>
            <w:szCs w:val="28"/>
          </w:rPr>
          <w:t>.</w:t>
        </w:r>
        <w:r w:rsidRPr="00B33E6D">
          <w:rPr>
            <w:rStyle w:val="Hyperlink"/>
            <w:b/>
            <w:sz w:val="28"/>
            <w:szCs w:val="28"/>
            <w:lang w:val="en-US"/>
          </w:rPr>
          <w:t>ru</w:t>
        </w:r>
      </w:hyperlink>
    </w:p>
    <w:p w:rsidR="004C7151" w:rsidRPr="008D2338" w:rsidRDefault="004C7151" w:rsidP="00F72DD0">
      <w:pPr>
        <w:spacing w:line="276" w:lineRule="auto"/>
        <w:jc w:val="both"/>
        <w:rPr>
          <w:b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ИЛИ ПО ФАКСУ 8(831)419-53-24</w:t>
      </w:r>
    </w:p>
    <w:p w:rsidR="004C7151" w:rsidRPr="00B33E6D" w:rsidRDefault="004C7151" w:rsidP="00F72DD0">
      <w:pPr>
        <w:spacing w:line="276" w:lineRule="auto"/>
        <w:jc w:val="both"/>
        <w:rPr>
          <w:b/>
          <w:sz w:val="28"/>
          <w:szCs w:val="28"/>
        </w:rPr>
      </w:pPr>
      <w:r w:rsidRPr="00B33E6D">
        <w:rPr>
          <w:b/>
          <w:sz w:val="28"/>
          <w:szCs w:val="28"/>
        </w:rPr>
        <w:t xml:space="preserve">Координатор проекта: Ирина Токарева  </w:t>
      </w:r>
      <w:r>
        <w:rPr>
          <w:b/>
          <w:sz w:val="28"/>
          <w:szCs w:val="28"/>
        </w:rPr>
        <w:t>8920-004-89-37</w:t>
      </w:r>
    </w:p>
    <w:p w:rsidR="004C7151" w:rsidRPr="00B33E6D" w:rsidRDefault="004C7151" w:rsidP="00F72DD0">
      <w:pPr>
        <w:spacing w:line="276" w:lineRule="auto"/>
        <w:jc w:val="both"/>
        <w:rPr>
          <w:b/>
          <w:sz w:val="28"/>
          <w:szCs w:val="28"/>
        </w:rPr>
      </w:pPr>
    </w:p>
    <w:p w:rsidR="004C7151" w:rsidRPr="00B33E6D" w:rsidRDefault="004C7151" w:rsidP="00DE2B85">
      <w:pPr>
        <w:jc w:val="both"/>
        <w:rPr>
          <w:b/>
        </w:rPr>
      </w:pPr>
    </w:p>
    <w:p w:rsidR="004C7151" w:rsidRPr="00B33E6D" w:rsidRDefault="004C7151" w:rsidP="00DE2B85">
      <w:pPr>
        <w:jc w:val="both"/>
        <w:rPr>
          <w:b/>
        </w:rPr>
      </w:pPr>
    </w:p>
    <w:p w:rsidR="004C7151" w:rsidRPr="004840FC" w:rsidRDefault="004C7151" w:rsidP="00DE2B85">
      <w:pPr>
        <w:rPr>
          <w:b/>
          <w:sz w:val="32"/>
          <w:szCs w:val="32"/>
        </w:rPr>
      </w:pPr>
      <w:r w:rsidRPr="004840FC">
        <w:rPr>
          <w:b/>
          <w:sz w:val="32"/>
          <w:szCs w:val="32"/>
        </w:rPr>
        <w:t>Образец заявки вложен в письмо</w:t>
      </w:r>
      <w:r>
        <w:rPr>
          <w:b/>
          <w:sz w:val="32"/>
          <w:szCs w:val="32"/>
        </w:rPr>
        <w:t>.</w:t>
      </w:r>
    </w:p>
    <w:p w:rsidR="004C7151" w:rsidRPr="00B33E6D" w:rsidRDefault="004C7151" w:rsidP="00DE2B85">
      <w:pPr>
        <w:jc w:val="center"/>
        <w:rPr>
          <w:b/>
        </w:rPr>
      </w:pPr>
    </w:p>
    <w:p w:rsidR="004C7151" w:rsidRPr="00B33E6D" w:rsidRDefault="004C7151" w:rsidP="008D108B">
      <w:pPr>
        <w:jc w:val="center"/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</w:p>
    <w:p w:rsidR="004C7151" w:rsidRPr="00B33E6D" w:rsidRDefault="004C7151" w:rsidP="004754FD">
      <w:pPr>
        <w:rPr>
          <w:b/>
        </w:rPr>
      </w:pPr>
      <w:bookmarkStart w:id="0" w:name="_GoBack"/>
      <w:bookmarkEnd w:id="0"/>
    </w:p>
    <w:sectPr w:rsidR="004C7151" w:rsidRPr="00B33E6D" w:rsidSect="00B33E6D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51" w:rsidRDefault="004C7151" w:rsidP="0049020E">
      <w:r>
        <w:separator/>
      </w:r>
    </w:p>
  </w:endnote>
  <w:endnote w:type="continuationSeparator" w:id="1">
    <w:p w:rsidR="004C7151" w:rsidRDefault="004C7151" w:rsidP="0049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51" w:rsidRDefault="004C7151" w:rsidP="0049020E">
      <w:r>
        <w:separator/>
      </w:r>
    </w:p>
  </w:footnote>
  <w:footnote w:type="continuationSeparator" w:id="1">
    <w:p w:rsidR="004C7151" w:rsidRDefault="004C7151" w:rsidP="0049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51" w:rsidRDefault="004C7151" w:rsidP="0049020E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left:0;text-align:left;margin-left:296.7pt;margin-top:-25.65pt;width:199.3pt;height:96.5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  <w:rPr>
        <w:rFonts w:cs="Times New Roman"/>
      </w:rPr>
    </w:lvl>
  </w:abstractNum>
  <w:abstractNum w:abstractNumId="1">
    <w:nsid w:val="4AD802BF"/>
    <w:multiLevelType w:val="hybridMultilevel"/>
    <w:tmpl w:val="73E6A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27768D"/>
    <w:multiLevelType w:val="hybridMultilevel"/>
    <w:tmpl w:val="9960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C05E6"/>
    <w:multiLevelType w:val="hybridMultilevel"/>
    <w:tmpl w:val="DB06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311D5"/>
    <w:multiLevelType w:val="hybridMultilevel"/>
    <w:tmpl w:val="8E1A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393D39"/>
    <w:multiLevelType w:val="hybridMultilevel"/>
    <w:tmpl w:val="0DF6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DA25ED"/>
    <w:multiLevelType w:val="hybridMultilevel"/>
    <w:tmpl w:val="C6BE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5A6"/>
    <w:rsid w:val="00016357"/>
    <w:rsid w:val="00097AB6"/>
    <w:rsid w:val="000E3E7D"/>
    <w:rsid w:val="0010714B"/>
    <w:rsid w:val="00236182"/>
    <w:rsid w:val="00245CBC"/>
    <w:rsid w:val="0026547A"/>
    <w:rsid w:val="003C7886"/>
    <w:rsid w:val="00427F2B"/>
    <w:rsid w:val="004754FD"/>
    <w:rsid w:val="004840FC"/>
    <w:rsid w:val="0049020E"/>
    <w:rsid w:val="00496C53"/>
    <w:rsid w:val="004A3881"/>
    <w:rsid w:val="004C7151"/>
    <w:rsid w:val="004F15F3"/>
    <w:rsid w:val="00556EC3"/>
    <w:rsid w:val="005812FB"/>
    <w:rsid w:val="005C374B"/>
    <w:rsid w:val="00635ED5"/>
    <w:rsid w:val="00690F83"/>
    <w:rsid w:val="006A0E97"/>
    <w:rsid w:val="00760430"/>
    <w:rsid w:val="007955A6"/>
    <w:rsid w:val="007C726C"/>
    <w:rsid w:val="008262B4"/>
    <w:rsid w:val="00844984"/>
    <w:rsid w:val="008B3419"/>
    <w:rsid w:val="008D108B"/>
    <w:rsid w:val="008D2338"/>
    <w:rsid w:val="00B33E6D"/>
    <w:rsid w:val="00B450C8"/>
    <w:rsid w:val="00B76FAE"/>
    <w:rsid w:val="00C23C80"/>
    <w:rsid w:val="00C27DE8"/>
    <w:rsid w:val="00C70A73"/>
    <w:rsid w:val="00CC6CBD"/>
    <w:rsid w:val="00D044AB"/>
    <w:rsid w:val="00D15084"/>
    <w:rsid w:val="00D502AF"/>
    <w:rsid w:val="00DC02A8"/>
    <w:rsid w:val="00DE2B85"/>
    <w:rsid w:val="00E41772"/>
    <w:rsid w:val="00EA1AEB"/>
    <w:rsid w:val="00ED0E34"/>
    <w:rsid w:val="00F07F2D"/>
    <w:rsid w:val="00F72DD0"/>
    <w:rsid w:val="00F8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D1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08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8D10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2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20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902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20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0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20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23C8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E2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2B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kareva@rara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3</Pages>
  <Words>440</Words>
  <Characters>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2014-04-17T08:40:00Z</cp:lastPrinted>
  <dcterms:created xsi:type="dcterms:W3CDTF">2014-03-28T06:15:00Z</dcterms:created>
  <dcterms:modified xsi:type="dcterms:W3CDTF">2014-05-07T06:16:00Z</dcterms:modified>
</cp:coreProperties>
</file>