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</w:pPr>
    </w:p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КАПУСТИХИНСКОГО СЕЛЬСОВЕТА</w:t>
      </w:r>
    </w:p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ВОСКРЕСЕНСКОГО МУНИЦИПАЛЬНОГО  РАЙОНА </w:t>
      </w:r>
    </w:p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0010C" w:rsidRDefault="00C0010C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0010C" w:rsidRDefault="006F1872" w:rsidP="00C0010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C0010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0010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0010C">
        <w:rPr>
          <w:sz w:val="28"/>
          <w:szCs w:val="28"/>
        </w:rPr>
        <w:t xml:space="preserve"> года</w:t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</w:r>
      <w:r w:rsidR="00C001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80</w:t>
      </w:r>
    </w:p>
    <w:p w:rsidR="00C0010C" w:rsidRDefault="00C0010C" w:rsidP="00C0010C">
      <w:pPr>
        <w:jc w:val="center"/>
        <w:rPr>
          <w:sz w:val="28"/>
          <w:szCs w:val="28"/>
        </w:rPr>
      </w:pPr>
    </w:p>
    <w:p w:rsidR="00C0010C" w:rsidRDefault="00C0010C" w:rsidP="00C001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8"/>
          <w:szCs w:val="28"/>
        </w:rPr>
        <w:t>Об утверждении муниципальной программы «Обеспечение пожарной безопасности Капустихинского сельсовета» на 20</w:t>
      </w:r>
      <w:r w:rsidR="006F187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- 20</w:t>
      </w:r>
      <w:r w:rsidR="006F18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C0010C" w:rsidRDefault="00C0010C" w:rsidP="00C0010C">
      <w:pPr>
        <w:jc w:val="center"/>
      </w:pPr>
    </w:p>
    <w:p w:rsidR="00C0010C" w:rsidRDefault="00C0010C" w:rsidP="00C0010C">
      <w:pPr>
        <w:pStyle w:val="ConsPlusCel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 декабря 1994 года № 69-ФЗ «О пожарной безопасности», </w:t>
      </w:r>
      <w:r w:rsidR="006F1872">
        <w:rPr>
          <w:rFonts w:ascii="Times New Roman" w:hAnsi="Times New Roman"/>
          <w:noProof/>
          <w:sz w:val="28"/>
          <w:szCs w:val="28"/>
        </w:rPr>
        <w:t xml:space="preserve">постановления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 </w:t>
      </w:r>
      <w:r>
        <w:rPr>
          <w:rFonts w:ascii="Times New Roman" w:hAnsi="Times New Roman" w:cs="Times New Roman"/>
          <w:noProof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прав граждан Капустихинского сельсовета на обеспечение безопасных условий жизнедеятельности по линии противопожарной защиты, создания необходимых предпосылок для укрепления пожарной безопасности в населенных пунктах Капустихинского сельсовета, уменьшения гибели и травматизма, а также размера материальных потерь от пожаров администрация Капустихинского сельсовета Воскресенского муниципального </w:t>
      </w:r>
      <w:r w:rsidR="006F1872"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10C" w:rsidRDefault="00C0010C" w:rsidP="00C0010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«Обеспечение пожарной безопасности Капустихинского сельсовета» на 20</w:t>
      </w:r>
      <w:r w:rsidR="006F1872">
        <w:rPr>
          <w:sz w:val="28"/>
          <w:szCs w:val="28"/>
        </w:rPr>
        <w:t>18</w:t>
      </w:r>
      <w:r>
        <w:rPr>
          <w:sz w:val="28"/>
          <w:szCs w:val="28"/>
        </w:rPr>
        <w:t xml:space="preserve"> - 20</w:t>
      </w:r>
      <w:r w:rsidR="006F187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="006F1872">
        <w:rPr>
          <w:b/>
          <w:sz w:val="28"/>
          <w:szCs w:val="28"/>
        </w:rPr>
        <w:t>.</w:t>
      </w:r>
    </w:p>
    <w:p w:rsidR="006F1872" w:rsidRDefault="006F1872" w:rsidP="006F1872">
      <w:pPr>
        <w:shd w:val="clear" w:color="auto" w:fill="FFFFFF"/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2.Признать утратившим силу постановление администрации Капустихинского сельсовета от 09.12.2015 года № 52 «</w:t>
      </w:r>
      <w:r>
        <w:rPr>
          <w:sz w:val="28"/>
          <w:szCs w:val="28"/>
        </w:rPr>
        <w:t xml:space="preserve">Обеспечение пожарной безопасности </w:t>
      </w:r>
      <w:r>
        <w:rPr>
          <w:bCs/>
          <w:sz w:val="28"/>
          <w:szCs w:val="28"/>
        </w:rPr>
        <w:t>Капустихинского сельсовета» на 2016-2018 годы», постановление администрации Капустихинского сельсовета от 01.03.2017 года № 5 «</w:t>
      </w:r>
      <w:r w:rsidRPr="00D96755">
        <w:rPr>
          <w:bCs/>
          <w:sz w:val="28"/>
          <w:szCs w:val="28"/>
        </w:rPr>
        <w:t>О внесении изменений в муниципальную программу «</w:t>
      </w:r>
      <w:r>
        <w:rPr>
          <w:bCs/>
          <w:sz w:val="28"/>
          <w:szCs w:val="28"/>
        </w:rPr>
        <w:t xml:space="preserve">Обеспечение пожарной безопасности </w:t>
      </w:r>
      <w:r w:rsidRPr="00D96755">
        <w:rPr>
          <w:bCs/>
          <w:sz w:val="28"/>
          <w:szCs w:val="28"/>
        </w:rPr>
        <w:t>Капустихинского сельсовета" на 2016-2018 годы, утвержденную постановлением администрации Капустихинского сельсовета Воскресенского муниципального района Нижег</w:t>
      </w:r>
      <w:r>
        <w:rPr>
          <w:bCs/>
          <w:sz w:val="28"/>
          <w:szCs w:val="28"/>
        </w:rPr>
        <w:t xml:space="preserve">ородской области от 09 декабря </w:t>
      </w:r>
      <w:r w:rsidRPr="00D96755">
        <w:rPr>
          <w:bCs/>
          <w:sz w:val="28"/>
          <w:szCs w:val="28"/>
        </w:rPr>
        <w:t xml:space="preserve">2015 года № </w:t>
      </w:r>
      <w:r>
        <w:rPr>
          <w:bCs/>
          <w:sz w:val="28"/>
          <w:szCs w:val="28"/>
        </w:rPr>
        <w:t>52» с 1 января 2018 года.</w:t>
      </w:r>
    </w:p>
    <w:p w:rsidR="006F1872" w:rsidRDefault="006F1872" w:rsidP="006F1872">
      <w:pPr>
        <w:shd w:val="clear" w:color="auto" w:fill="FFFFFF"/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постановление вступает в силу со дня принятия и распространяется на правоотношения, возникшие с 1 января 2018 года.</w:t>
      </w:r>
    </w:p>
    <w:p w:rsidR="006F1872" w:rsidRDefault="006F1872" w:rsidP="006F18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6F1872" w:rsidRDefault="006F1872" w:rsidP="006F18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6F1872" w:rsidRDefault="006F1872" w:rsidP="006F1872">
      <w:pPr>
        <w:ind w:left="5529" w:hanging="5529"/>
        <w:outlineLvl w:val="0"/>
        <w:rPr>
          <w:sz w:val="28"/>
          <w:szCs w:val="28"/>
        </w:rPr>
      </w:pPr>
    </w:p>
    <w:p w:rsidR="006F1872" w:rsidRDefault="006F1872" w:rsidP="006F1872">
      <w:pPr>
        <w:ind w:left="5529" w:hanging="5529"/>
        <w:outlineLvl w:val="0"/>
        <w:rPr>
          <w:sz w:val="28"/>
          <w:szCs w:val="28"/>
        </w:rPr>
        <w:sectPr w:rsidR="006F1872" w:rsidSect="007E504B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Л.И.Афоньшина</w:t>
      </w:r>
    </w:p>
    <w:p w:rsidR="00C0010C" w:rsidRDefault="00C0010C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</w:p>
    <w:p w:rsidR="001104DD" w:rsidRPr="007D2A9A" w:rsidRDefault="001104DD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bookmarkStart w:id="0" w:name="_GoBack"/>
      <w:r w:rsidRPr="007D2A9A">
        <w:rPr>
          <w:sz w:val="24"/>
          <w:szCs w:val="24"/>
        </w:rPr>
        <w:t>Утверждена</w:t>
      </w:r>
    </w:p>
    <w:p w:rsidR="001104DD" w:rsidRPr="007D2A9A" w:rsidRDefault="001104DD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постановлением администрации </w:t>
      </w:r>
    </w:p>
    <w:p w:rsidR="001104DD" w:rsidRPr="007D2A9A" w:rsidRDefault="001104DD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</w:t>
      </w:r>
    </w:p>
    <w:p w:rsidR="001104DD" w:rsidRPr="007D2A9A" w:rsidRDefault="001104DD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от </w:t>
      </w:r>
      <w:r w:rsidR="006F1872">
        <w:rPr>
          <w:sz w:val="24"/>
          <w:szCs w:val="24"/>
        </w:rPr>
        <w:t>21.11.2017</w:t>
      </w:r>
      <w:r>
        <w:rPr>
          <w:sz w:val="24"/>
          <w:szCs w:val="24"/>
        </w:rPr>
        <w:t xml:space="preserve"> года</w:t>
      </w:r>
      <w:r w:rsidRPr="007D2A9A">
        <w:rPr>
          <w:sz w:val="24"/>
          <w:szCs w:val="24"/>
        </w:rPr>
        <w:t xml:space="preserve"> № </w:t>
      </w:r>
      <w:r w:rsidR="006F1872">
        <w:rPr>
          <w:sz w:val="24"/>
          <w:szCs w:val="24"/>
        </w:rPr>
        <w:t>80</w:t>
      </w:r>
    </w:p>
    <w:p w:rsidR="001104DD" w:rsidRPr="007D2A9A" w:rsidRDefault="001104DD" w:rsidP="001104DD">
      <w:pPr>
        <w:pStyle w:val="a3"/>
        <w:spacing w:after="0"/>
        <w:jc w:val="center"/>
        <w:rPr>
          <w:b/>
          <w:sz w:val="24"/>
          <w:szCs w:val="24"/>
        </w:rPr>
      </w:pPr>
    </w:p>
    <w:p w:rsidR="001104DD" w:rsidRPr="007D2A9A" w:rsidRDefault="001104DD" w:rsidP="001104DD">
      <w:pPr>
        <w:pStyle w:val="a3"/>
        <w:spacing w:after="0"/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Муниципальная программа </w:t>
      </w:r>
    </w:p>
    <w:p w:rsidR="001104DD" w:rsidRPr="007D2A9A" w:rsidRDefault="001104DD" w:rsidP="001104D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«Обеспечение пожарной безопасности </w:t>
      </w:r>
      <w:r>
        <w:rPr>
          <w:b/>
          <w:sz w:val="24"/>
          <w:szCs w:val="24"/>
        </w:rPr>
        <w:t>Капустихинского сельсовета</w:t>
      </w:r>
      <w:r w:rsidRPr="007D2A9A">
        <w:rPr>
          <w:b/>
          <w:sz w:val="24"/>
          <w:szCs w:val="24"/>
        </w:rPr>
        <w:t>» на 201</w:t>
      </w:r>
      <w:r>
        <w:rPr>
          <w:b/>
          <w:sz w:val="24"/>
          <w:szCs w:val="24"/>
        </w:rPr>
        <w:t>8</w:t>
      </w:r>
      <w:r w:rsidRPr="007D2A9A">
        <w:rPr>
          <w:b/>
          <w:sz w:val="24"/>
          <w:szCs w:val="24"/>
        </w:rPr>
        <w:t xml:space="preserve"> - 20</w:t>
      </w:r>
      <w:r>
        <w:rPr>
          <w:b/>
          <w:sz w:val="24"/>
          <w:szCs w:val="24"/>
        </w:rPr>
        <w:t>20</w:t>
      </w:r>
      <w:r w:rsidRPr="007D2A9A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1104DD" w:rsidRPr="007D2A9A" w:rsidRDefault="001104DD" w:rsidP="001104D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D2A9A">
        <w:rPr>
          <w:sz w:val="24"/>
          <w:szCs w:val="24"/>
        </w:rPr>
        <w:t>(далее – Программа)</w:t>
      </w:r>
    </w:p>
    <w:p w:rsidR="001104DD" w:rsidRPr="007D2A9A" w:rsidRDefault="001104DD" w:rsidP="001104DD">
      <w:pPr>
        <w:rPr>
          <w:sz w:val="24"/>
          <w:szCs w:val="24"/>
        </w:rPr>
      </w:pPr>
    </w:p>
    <w:p w:rsidR="001104DD" w:rsidRDefault="001104DD" w:rsidP="001104D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1.Паспорт Программы</w:t>
      </w:r>
    </w:p>
    <w:p w:rsidR="00D90A84" w:rsidRPr="007D2A9A" w:rsidRDefault="00D90A84" w:rsidP="001104D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1104DD" w:rsidRPr="007D2A9A" w:rsidTr="008740F0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1104D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>«</w:t>
            </w:r>
            <w:r w:rsidRPr="007D2A9A">
              <w:rPr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>» на 201</w:t>
            </w:r>
            <w:r>
              <w:rPr>
                <w:sz w:val="24"/>
                <w:szCs w:val="24"/>
              </w:rPr>
              <w:t>8</w:t>
            </w:r>
            <w:r w:rsidRPr="007D2A9A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7D2A9A">
              <w:rPr>
                <w:sz w:val="24"/>
                <w:szCs w:val="24"/>
              </w:rPr>
              <w:t xml:space="preserve"> годы.</w:t>
            </w:r>
          </w:p>
        </w:tc>
      </w:tr>
      <w:tr w:rsidR="001104DD" w:rsidRPr="007D2A9A" w:rsidTr="008740F0">
        <w:trPr>
          <w:cantSplit/>
          <w:trHeight w:val="13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Default="001104DD" w:rsidP="006F18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</w:t>
            </w:r>
            <w:r w:rsidR="006F1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  <w:p w:rsidR="006F1872" w:rsidRPr="007D2A9A" w:rsidRDefault="006F1872" w:rsidP="006F18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</w:t>
            </w:r>
          </w:p>
        </w:tc>
      </w:tr>
      <w:tr w:rsidR="001104DD" w:rsidRPr="007D2A9A" w:rsidTr="008740F0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8740F0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координатор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4DD"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Капустихинского 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4DD" w:rsidRPr="007D2A9A" w:rsidTr="008740F0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D90A8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1104DD" w:rsidRPr="007D2A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D90A84" w:rsidP="008740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пожарная охрана</w:t>
            </w:r>
          </w:p>
        </w:tc>
      </w:tr>
      <w:tr w:rsidR="001104DD" w:rsidRPr="007D2A9A" w:rsidTr="00D90A84">
        <w:trPr>
          <w:cantSplit/>
          <w:trHeight w:val="16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90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104DD" w:rsidRPr="007D2A9A" w:rsidTr="008740F0">
        <w:trPr>
          <w:cantSplit/>
          <w:trHeight w:val="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90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пожарной безопасности.</w:t>
            </w:r>
          </w:p>
        </w:tc>
      </w:tr>
      <w:tr w:rsidR="001104DD" w:rsidRPr="007D2A9A" w:rsidTr="008740F0">
        <w:trPr>
          <w:cantSplit/>
          <w:trHeight w:val="3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D90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1104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1104DD" w:rsidRPr="007D2A9A" w:rsidTr="008740F0">
        <w:trPr>
          <w:cantSplit/>
          <w:trHeight w:val="55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361"/>
              <w:tblOverlap w:val="never"/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88"/>
              <w:gridCol w:w="988"/>
              <w:gridCol w:w="1001"/>
              <w:gridCol w:w="1417"/>
            </w:tblGrid>
            <w:tr w:rsidR="001104DD" w:rsidRPr="007D2A9A" w:rsidTr="008740F0">
              <w:trPr>
                <w:trHeight w:val="268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(тыс.руб.)</w:t>
                  </w:r>
                </w:p>
              </w:tc>
            </w:tr>
            <w:tr w:rsidR="001104DD" w:rsidRPr="007D2A9A" w:rsidTr="008740F0">
              <w:trPr>
                <w:trHeight w:val="890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DD" w:rsidRPr="007D2A9A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DD" w:rsidRPr="007D2A9A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  <w:vAlign w:val="center"/>
                </w:tcPr>
                <w:p w:rsidR="001104DD" w:rsidRPr="007D2A9A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1104DD" w:rsidRPr="007D2A9A" w:rsidTr="008740F0">
              <w:trPr>
                <w:trHeight w:val="890"/>
              </w:trPr>
              <w:tc>
                <w:tcPr>
                  <w:tcW w:w="76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W w:w="76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13"/>
                  </w:tblGrid>
                  <w:tr w:rsidR="001104DD" w:rsidRPr="007D2A9A" w:rsidTr="008740F0">
                    <w:trPr>
                      <w:trHeight w:val="888"/>
                    </w:trPr>
                    <w:tc>
                      <w:tcPr>
                        <w:tcW w:w="76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104DD" w:rsidRPr="007D2A9A" w:rsidRDefault="001104DD" w:rsidP="008740F0">
                        <w:pPr>
                          <w:pStyle w:val="ConsPlusNormal"/>
                          <w:widowControl/>
                          <w:ind w:left="-8" w:right="-108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</w:t>
                        </w:r>
                      </w:p>
                    </w:tc>
                  </w:tr>
                </w:tbl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04DD" w:rsidRPr="007D2A9A" w:rsidTr="008740F0">
              <w:trPr>
                <w:trHeight w:val="4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774,4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2255,7</w:t>
                  </w:r>
                </w:p>
              </w:tc>
            </w:tr>
            <w:tr w:rsidR="001104DD" w:rsidRPr="007D2A9A" w:rsidTr="008740F0">
              <w:trPr>
                <w:trHeight w:val="55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04DD" w:rsidRPr="007D2A9A" w:rsidTr="008740F0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04DD" w:rsidRPr="007D2A9A" w:rsidTr="008740F0">
              <w:trPr>
                <w:trHeight w:val="51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04DD" w:rsidRPr="007D2A9A" w:rsidTr="008740F0">
              <w:trPr>
                <w:trHeight w:val="7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7D2A9A" w:rsidRDefault="001104DD" w:rsidP="001104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1104DD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04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1104DD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04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774,4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1104DD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04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4DD" w:rsidRPr="001104DD" w:rsidRDefault="001104DD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04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2255,7</w:t>
                  </w:r>
                </w:p>
              </w:tc>
            </w:tr>
          </w:tbl>
          <w:p w:rsidR="001104DD" w:rsidRPr="007D2A9A" w:rsidRDefault="001104DD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04DD" w:rsidRPr="007D2A9A" w:rsidTr="00D90A84">
        <w:trPr>
          <w:cantSplit/>
          <w:trHeight w:val="11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1. Средняя обеспеченность противопожарной службы пожарной техникой от штатной нормы (%);</w:t>
            </w:r>
          </w:p>
          <w:p w:rsidR="001104DD" w:rsidRPr="007D2A9A" w:rsidRDefault="001104DD" w:rsidP="008740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A9A">
              <w:rPr>
                <w:sz w:val="24"/>
                <w:szCs w:val="24"/>
              </w:rPr>
              <w:t>. Сокращение количества</w:t>
            </w:r>
            <w:r>
              <w:rPr>
                <w:sz w:val="24"/>
                <w:szCs w:val="24"/>
              </w:rPr>
              <w:t xml:space="preserve"> погибших людей на пожарах на 1</w:t>
            </w:r>
            <w:r w:rsidRPr="007D2A9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населения (%);</w:t>
            </w:r>
          </w:p>
          <w:p w:rsidR="001104DD" w:rsidRPr="007D2A9A" w:rsidRDefault="001104DD" w:rsidP="008740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0A84" w:rsidRPr="007D2A9A" w:rsidTr="00D90A84">
        <w:trPr>
          <w:cantSplit/>
          <w:trHeight w:val="8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84" w:rsidRPr="007D2A9A" w:rsidRDefault="00D90A84" w:rsidP="003F0C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84" w:rsidRPr="007D2A9A" w:rsidRDefault="00D90A84" w:rsidP="003F0C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- количество пожаров (шт.) – 2;</w:t>
            </w:r>
          </w:p>
          <w:p w:rsidR="00D90A84" w:rsidRPr="007D2A9A" w:rsidRDefault="00D90A84" w:rsidP="003F0C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- среднее время (нормативное) прибытия первых пожарных подразделений в городе/в сельской местности (мин.) - 10/20;</w:t>
            </w:r>
          </w:p>
          <w:p w:rsidR="00D90A84" w:rsidRPr="007D2A9A" w:rsidRDefault="00D90A84" w:rsidP="003F0C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04DD" w:rsidRPr="007D2A9A" w:rsidRDefault="001104DD" w:rsidP="001104DD">
      <w:pPr>
        <w:pStyle w:val="a3"/>
        <w:ind w:left="0"/>
        <w:jc w:val="center"/>
        <w:rPr>
          <w:b/>
          <w:sz w:val="24"/>
          <w:szCs w:val="24"/>
        </w:rPr>
      </w:pPr>
    </w:p>
    <w:p w:rsidR="001104DD" w:rsidRPr="007D2A9A" w:rsidRDefault="001104DD" w:rsidP="001104DD">
      <w:pPr>
        <w:pStyle w:val="a3"/>
        <w:ind w:left="0"/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2.Текст Программы</w:t>
      </w:r>
    </w:p>
    <w:p w:rsidR="001104DD" w:rsidRPr="00B25EF0" w:rsidRDefault="001104DD" w:rsidP="001104DD">
      <w:pPr>
        <w:widowControl w:val="0"/>
        <w:tabs>
          <w:tab w:val="left" w:pos="381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1" w:name="Par128"/>
      <w:bookmarkEnd w:id="1"/>
      <w:r w:rsidRPr="00B25EF0">
        <w:rPr>
          <w:sz w:val="24"/>
          <w:szCs w:val="24"/>
        </w:rPr>
        <w:t>2.1.Содержание проблемы</w:t>
      </w:r>
    </w:p>
    <w:p w:rsidR="001104DD" w:rsidRPr="007D2A9A" w:rsidRDefault="001104DD" w:rsidP="00110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1104DD" w:rsidRPr="007D2A9A" w:rsidRDefault="001104DD" w:rsidP="001104DD">
      <w:pPr>
        <w:pStyle w:val="a3"/>
        <w:spacing w:after="0"/>
        <w:ind w:left="0" w:right="-142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В настоящее время обстановка в Воскресенском муниципальном районе с пожарами, в результате которых гибнут люди, по-прежнему остается сложной. В 2014 году в Воскресенском районе произошло 24 пожара, общие потери от огня составили 2,5 млн. рублей, в огне погибло 4 человека.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подразделений пожарной охраны. Пожарная техника муниципальных и ведомственных формирований по 2-3 раза выработала предусмотренный ресурс, размещается в неприспособленных помещениях, подразделения не имеют соответствующих лицензий на право осуществления данной деятельности. </w:t>
      </w:r>
    </w:p>
    <w:p w:rsidR="001104DD" w:rsidRPr="007D2A9A" w:rsidRDefault="001104DD" w:rsidP="001104DD">
      <w:pPr>
        <w:pStyle w:val="a3"/>
        <w:spacing w:after="0"/>
        <w:ind w:left="0"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На сегодняшний день 27 населенных пунктов Воскресенского муниципального района не обеспечены подъездами с твердым покрытием, 15 - недостаточным количеством воды для целей наружного пожаротушения, 18 - не обеспечены водой для пожаротушения, 8 населенных пунктов не входят в 20-ти минутный временной интервал реагирования пожарных подразделений Воскресенского гарнизона пожарной охраны.</w:t>
      </w:r>
    </w:p>
    <w:p w:rsidR="001104DD" w:rsidRPr="007D2A9A" w:rsidRDefault="001104DD" w:rsidP="001104DD">
      <w:pPr>
        <w:pStyle w:val="a3"/>
        <w:spacing w:after="0"/>
        <w:ind w:left="0"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 района, предприятий (организаций).</w:t>
      </w:r>
    </w:p>
    <w:p w:rsidR="001104DD" w:rsidRPr="00B25EF0" w:rsidRDefault="001104DD" w:rsidP="001104D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172"/>
      <w:bookmarkEnd w:id="2"/>
      <w:r w:rsidRPr="00B25EF0">
        <w:rPr>
          <w:sz w:val="24"/>
          <w:szCs w:val="24"/>
        </w:rPr>
        <w:t>2.2.Цели и задачи Программы</w:t>
      </w:r>
    </w:p>
    <w:p w:rsidR="001104DD" w:rsidRPr="007D2A9A" w:rsidRDefault="001104DD" w:rsidP="00110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lastRenderedPageBreak/>
        <w:t xml:space="preserve">Основной целью реализации Программы является реализация прав граждан </w:t>
      </w:r>
      <w:r>
        <w:rPr>
          <w:sz w:val="24"/>
          <w:szCs w:val="24"/>
        </w:rPr>
        <w:t>Капустихинского сельсовета</w:t>
      </w:r>
      <w:r w:rsidRPr="007D2A9A">
        <w:rPr>
          <w:sz w:val="24"/>
          <w:szCs w:val="24"/>
        </w:rPr>
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</w:r>
      <w:r>
        <w:rPr>
          <w:sz w:val="24"/>
          <w:szCs w:val="24"/>
        </w:rPr>
        <w:t>Капустихинского сельсовета</w:t>
      </w:r>
      <w:r w:rsidRPr="007D2A9A">
        <w:rPr>
          <w:sz w:val="24"/>
          <w:szCs w:val="24"/>
        </w:rPr>
        <w:t>, уменьшение гибели и травматизма, а также размера материальных потерь от пожаров и чрезвычайных ситуаций природного и техногенного характера.</w:t>
      </w:r>
    </w:p>
    <w:p w:rsidR="001104DD" w:rsidRPr="007D2A9A" w:rsidRDefault="001104DD" w:rsidP="00110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Достижение цели Программы требует формирования комплексного подхода к управлению в </w:t>
      </w:r>
      <w:r>
        <w:rPr>
          <w:sz w:val="24"/>
          <w:szCs w:val="24"/>
        </w:rPr>
        <w:t xml:space="preserve">сфере </w:t>
      </w:r>
      <w:r w:rsidRPr="007D2A9A">
        <w:rPr>
          <w:sz w:val="24"/>
          <w:szCs w:val="24"/>
        </w:rPr>
        <w:t>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</w:t>
      </w:r>
      <w:r>
        <w:rPr>
          <w:sz w:val="24"/>
          <w:szCs w:val="24"/>
        </w:rPr>
        <w:t>ей</w:t>
      </w:r>
      <w:r w:rsidRPr="007D2A9A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7D2A9A">
        <w:rPr>
          <w:sz w:val="24"/>
          <w:szCs w:val="24"/>
        </w:rPr>
        <w:t>:</w:t>
      </w:r>
    </w:p>
    <w:p w:rsidR="001104DD" w:rsidRPr="007D2A9A" w:rsidRDefault="001104DD" w:rsidP="001104D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7D2A9A">
        <w:rPr>
          <w:sz w:val="24"/>
          <w:szCs w:val="24"/>
        </w:rPr>
        <w:t>.Об</w:t>
      </w:r>
      <w:r>
        <w:rPr>
          <w:sz w:val="24"/>
          <w:szCs w:val="24"/>
        </w:rPr>
        <w:t>еспечение пожарной безопасности.</w:t>
      </w:r>
    </w:p>
    <w:p w:rsidR="001104DD" w:rsidRPr="007D2A9A" w:rsidRDefault="001104DD" w:rsidP="001104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" w:name="Par182"/>
      <w:bookmarkEnd w:id="3"/>
    </w:p>
    <w:p w:rsidR="001104DD" w:rsidRPr="00B25EF0" w:rsidRDefault="001104DD" w:rsidP="001104D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5EF0">
        <w:rPr>
          <w:sz w:val="24"/>
          <w:szCs w:val="24"/>
        </w:rPr>
        <w:t>2.3. Сроки и этапы реализации Программы</w:t>
      </w:r>
    </w:p>
    <w:p w:rsidR="00D90A84" w:rsidRPr="007D2A9A" w:rsidRDefault="00D90A84" w:rsidP="001104D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104DD" w:rsidRPr="007D2A9A" w:rsidRDefault="001104DD" w:rsidP="001104DD">
      <w:pPr>
        <w:pStyle w:val="a3"/>
        <w:spacing w:after="0"/>
        <w:ind w:left="0" w:right="-142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Программа реализуется в один этап. Срок реализации Программы - 201</w:t>
      </w:r>
      <w:r>
        <w:rPr>
          <w:sz w:val="24"/>
          <w:szCs w:val="24"/>
        </w:rPr>
        <w:t>8</w:t>
      </w:r>
      <w:r w:rsidRPr="007D2A9A">
        <w:rPr>
          <w:sz w:val="24"/>
          <w:szCs w:val="24"/>
        </w:rPr>
        <w:t xml:space="preserve"> </w:t>
      </w:r>
      <w:r w:rsidR="00D90A84">
        <w:rPr>
          <w:sz w:val="24"/>
          <w:szCs w:val="24"/>
        </w:rPr>
        <w:t>–</w:t>
      </w:r>
      <w:r w:rsidRPr="007D2A9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D90A84">
        <w:rPr>
          <w:sz w:val="24"/>
          <w:szCs w:val="24"/>
        </w:rPr>
        <w:t xml:space="preserve"> </w:t>
      </w:r>
      <w:r w:rsidRPr="007D2A9A">
        <w:rPr>
          <w:sz w:val="24"/>
          <w:szCs w:val="24"/>
        </w:rPr>
        <w:t xml:space="preserve">годы </w:t>
      </w:r>
    </w:p>
    <w:p w:rsidR="001104DD" w:rsidRPr="007D2A9A" w:rsidRDefault="001104DD" w:rsidP="001104DD">
      <w:pPr>
        <w:pStyle w:val="a3"/>
        <w:spacing w:after="0"/>
        <w:ind w:firstLine="567"/>
        <w:jc w:val="center"/>
        <w:rPr>
          <w:b/>
          <w:sz w:val="24"/>
          <w:szCs w:val="24"/>
        </w:rPr>
      </w:pPr>
    </w:p>
    <w:p w:rsidR="001104DD" w:rsidRPr="007D2A9A" w:rsidRDefault="001104DD" w:rsidP="001104DD">
      <w:pPr>
        <w:pStyle w:val="a3"/>
        <w:spacing w:after="0"/>
        <w:ind w:left="0" w:right="-1" w:firstLine="720"/>
        <w:jc w:val="center"/>
        <w:rPr>
          <w:b/>
          <w:sz w:val="24"/>
          <w:szCs w:val="24"/>
        </w:rPr>
        <w:sectPr w:rsidR="001104DD" w:rsidRPr="007D2A9A" w:rsidSect="008740F0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1104DD" w:rsidRPr="00B25EF0" w:rsidRDefault="001104DD" w:rsidP="001104DD">
      <w:pPr>
        <w:jc w:val="center"/>
        <w:rPr>
          <w:sz w:val="24"/>
          <w:szCs w:val="24"/>
        </w:rPr>
      </w:pPr>
      <w:r w:rsidRPr="00B25EF0">
        <w:rPr>
          <w:spacing w:val="-1"/>
          <w:sz w:val="24"/>
          <w:szCs w:val="24"/>
        </w:rPr>
        <w:lastRenderedPageBreak/>
        <w:t>2.</w:t>
      </w:r>
      <w:r w:rsidR="00FA5D7C" w:rsidRPr="00B25EF0">
        <w:rPr>
          <w:spacing w:val="-1"/>
          <w:sz w:val="24"/>
          <w:szCs w:val="24"/>
        </w:rPr>
        <w:t>4</w:t>
      </w:r>
      <w:r w:rsidRPr="00B25EF0">
        <w:rPr>
          <w:spacing w:val="-1"/>
          <w:sz w:val="24"/>
          <w:szCs w:val="24"/>
        </w:rPr>
        <w:t>.</w:t>
      </w:r>
      <w:r w:rsidR="00FA5D7C" w:rsidRPr="00B25EF0">
        <w:rPr>
          <w:spacing w:val="-1"/>
          <w:sz w:val="24"/>
          <w:szCs w:val="24"/>
        </w:rPr>
        <w:t>Перечень основных мероприятий муниципальной программы</w:t>
      </w:r>
    </w:p>
    <w:p w:rsidR="001104DD" w:rsidRPr="007D2A9A" w:rsidRDefault="001104DD" w:rsidP="001104DD">
      <w:pPr>
        <w:ind w:left="120" w:firstLine="6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1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3"/>
        <w:gridCol w:w="3168"/>
        <w:gridCol w:w="1134"/>
        <w:gridCol w:w="850"/>
        <w:gridCol w:w="284"/>
        <w:gridCol w:w="2126"/>
        <w:gridCol w:w="2410"/>
        <w:gridCol w:w="1134"/>
        <w:gridCol w:w="992"/>
        <w:gridCol w:w="1134"/>
        <w:gridCol w:w="1134"/>
      </w:tblGrid>
      <w:tr w:rsidR="001104DD" w:rsidRPr="007D2A9A" w:rsidTr="00FA5D7C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ind w:left="-28" w:firstLine="28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№          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4DD" w:rsidRPr="007D2A9A" w:rsidRDefault="001104DD" w:rsidP="00FA5D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Категория расходов</w:t>
            </w:r>
            <w:r w:rsidR="00FA5D7C">
              <w:rPr>
                <w:sz w:val="24"/>
                <w:szCs w:val="24"/>
              </w:rPr>
              <w:t xml:space="preserve"> (кап.вложения, НИОКР и прочие расходы)</w:t>
            </w:r>
            <w:r w:rsidRPr="007D2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4DD" w:rsidRPr="007D2A9A" w:rsidRDefault="001104DD" w:rsidP="00FA5D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4DD" w:rsidRPr="007D2A9A" w:rsidRDefault="00FA5D7C" w:rsidP="00FA5D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Объем финансирования (по годам, в разрезе источников)</w:t>
            </w:r>
            <w:r w:rsidR="00FA5D7C">
              <w:rPr>
                <w:sz w:val="24"/>
                <w:szCs w:val="24"/>
              </w:rPr>
              <w:t xml:space="preserve"> </w:t>
            </w:r>
            <w:r w:rsidRPr="007D2A9A">
              <w:rPr>
                <w:sz w:val="24"/>
                <w:szCs w:val="24"/>
              </w:rPr>
              <w:t>тыс. рублей</w:t>
            </w:r>
          </w:p>
        </w:tc>
      </w:tr>
      <w:tr w:rsidR="001104DD" w:rsidRPr="007D2A9A" w:rsidTr="00FA5D7C">
        <w:trPr>
          <w:trHeight w:val="2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Всего</w:t>
            </w:r>
          </w:p>
        </w:tc>
      </w:tr>
      <w:tr w:rsidR="001104DD" w:rsidRPr="007D2A9A" w:rsidTr="008740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9</w:t>
            </w:r>
          </w:p>
        </w:tc>
      </w:tr>
      <w:tr w:rsidR="001104DD" w:rsidRPr="007D2A9A" w:rsidTr="008740F0">
        <w:trPr>
          <w:trHeight w:val="305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b/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Цель Программы: </w:t>
            </w: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8E2009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8E2009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8E2009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4DD" w:rsidRPr="008E2009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2255,7</w:t>
            </w:r>
          </w:p>
        </w:tc>
      </w:tr>
      <w:tr w:rsidR="001104DD" w:rsidRPr="007D2A9A" w:rsidTr="008740F0">
        <w:trPr>
          <w:trHeight w:val="200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04DD" w:rsidRPr="007D2A9A" w:rsidTr="008740F0">
        <w:trPr>
          <w:trHeight w:val="387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04DD" w:rsidRPr="007D2A9A" w:rsidTr="008740F0">
        <w:trPr>
          <w:trHeight w:val="387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1104DD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DD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1104DD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DD">
              <w:rPr>
                <w:rFonts w:ascii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1104DD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DD">
              <w:rPr>
                <w:rFonts w:ascii="Times New Roman" w:hAnsi="Times New Roman" w:cs="Times New Roman"/>
                <w:sz w:val="24"/>
                <w:szCs w:val="24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4DD" w:rsidRPr="001104DD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DD">
              <w:rPr>
                <w:rFonts w:ascii="Times New Roman" w:hAnsi="Times New Roman" w:cs="Times New Roman"/>
                <w:sz w:val="24"/>
                <w:szCs w:val="24"/>
              </w:rPr>
              <w:t>2255,7</w:t>
            </w:r>
          </w:p>
        </w:tc>
      </w:tr>
      <w:tr w:rsidR="001104DD" w:rsidRPr="007D2A9A" w:rsidTr="008740F0">
        <w:trPr>
          <w:trHeight w:val="205"/>
        </w:trPr>
        <w:tc>
          <w:tcPr>
            <w:tcW w:w="82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104DD" w:rsidRPr="007D2A9A" w:rsidTr="008740F0">
        <w:trPr>
          <w:trHeight w:val="301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7D2A9A">
              <w:rPr>
                <w:b/>
                <w:sz w:val="24"/>
                <w:szCs w:val="24"/>
              </w:rPr>
              <w:t>: «Обеспечение пожарной безопасности»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3580E" w:rsidRDefault="00CC163D" w:rsidP="008740F0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Приобретение новых образцов пожарной техники, экипировки, снаряжения пожарных и мед</w:t>
            </w:r>
            <w:r>
              <w:rPr>
                <w:sz w:val="24"/>
                <w:szCs w:val="24"/>
              </w:rPr>
              <w:t xml:space="preserve">ицинских средств (приобретение </w:t>
            </w:r>
            <w:r w:rsidRPr="007D2A9A">
              <w:rPr>
                <w:sz w:val="24"/>
                <w:szCs w:val="24"/>
              </w:rPr>
              <w:t>боевок,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3D" w:rsidRDefault="00CC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2018 - 2020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2.2.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Обеспечение пожарной безопасности населенных пунктов </w:t>
            </w:r>
            <w:r>
              <w:rPr>
                <w:sz w:val="24"/>
                <w:szCs w:val="24"/>
              </w:rPr>
              <w:t xml:space="preserve">Капустихинского сельсовета </w:t>
            </w:r>
            <w:r w:rsidRPr="007D2A9A">
              <w:rPr>
                <w:sz w:val="24"/>
                <w:szCs w:val="24"/>
              </w:rPr>
              <w:t>(опашка насе</w:t>
            </w:r>
            <w:r>
              <w:rPr>
                <w:sz w:val="24"/>
                <w:szCs w:val="24"/>
              </w:rPr>
              <w:t>ленных пунктов- км.</w:t>
            </w:r>
            <w:r w:rsidRPr="007D2A9A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63D" w:rsidRDefault="00CC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2018 - 2020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8E2009" w:rsidRDefault="00CC163D" w:rsidP="008740F0">
            <w:pPr>
              <w:jc w:val="center"/>
              <w:rPr>
                <w:b/>
                <w:sz w:val="24"/>
                <w:szCs w:val="24"/>
              </w:rPr>
            </w:pPr>
            <w:r w:rsidRPr="008E2009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8E2009" w:rsidRDefault="00CC163D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E200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8E2009" w:rsidRDefault="00CC163D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E200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63D" w:rsidRPr="008E2009" w:rsidRDefault="00CC163D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E2009">
              <w:rPr>
                <w:b/>
                <w:sz w:val="24"/>
                <w:szCs w:val="24"/>
              </w:rPr>
              <w:t>5,0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7D2A9A" w:rsidRDefault="00CC163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63D" w:rsidRPr="007D2A9A" w:rsidRDefault="00CC163D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</w:tr>
      <w:tr w:rsidR="00CC163D" w:rsidRPr="007D2A9A" w:rsidTr="008740F0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3D" w:rsidRPr="00EF5227" w:rsidRDefault="00CC163D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3D" w:rsidRPr="00EF5227" w:rsidRDefault="00CC163D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3D" w:rsidRPr="00EF5227" w:rsidRDefault="00CC163D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3D" w:rsidRDefault="00CC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2018 - 2020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3D" w:rsidRPr="00EF5227" w:rsidRDefault="00CC163D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Капустихинского сельсовета, Русенихинский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EF5227" w:rsidRDefault="00CC163D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8E2009" w:rsidRDefault="00CC163D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8E2009" w:rsidRDefault="00CC163D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3D" w:rsidRPr="008E2009" w:rsidRDefault="00CC163D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3D" w:rsidRPr="008E2009" w:rsidRDefault="00CC163D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219,7</w:t>
            </w:r>
          </w:p>
        </w:tc>
      </w:tr>
      <w:tr w:rsidR="001104D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104D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4237F9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9" w:rsidRPr="004237F9" w:rsidRDefault="004237F9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7F9">
              <w:rPr>
                <w:sz w:val="24"/>
                <w:szCs w:val="24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9" w:rsidRPr="004237F9" w:rsidRDefault="004237F9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7F9">
              <w:rPr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9" w:rsidRPr="004237F9" w:rsidRDefault="004237F9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7F9">
              <w:rPr>
                <w:sz w:val="24"/>
                <w:szCs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7F9" w:rsidRPr="004237F9" w:rsidRDefault="004237F9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7F9">
              <w:rPr>
                <w:sz w:val="24"/>
                <w:szCs w:val="24"/>
              </w:rPr>
              <w:t>219,7</w:t>
            </w:r>
          </w:p>
        </w:tc>
      </w:tr>
      <w:tr w:rsidR="001104DD" w:rsidRPr="007D2A9A" w:rsidTr="008740F0">
        <w:trPr>
          <w:trHeight w:val="286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104DD" w:rsidRPr="007D2A9A" w:rsidTr="008740F0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3580E">
              <w:rPr>
                <w:sz w:val="24"/>
                <w:szCs w:val="24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b/>
                <w:sz w:val="24"/>
                <w:szCs w:val="24"/>
              </w:rPr>
            </w:pPr>
            <w:r w:rsidRPr="00BD62D7">
              <w:rPr>
                <w:sz w:val="24"/>
                <w:szCs w:val="24"/>
              </w:rPr>
              <w:t>Обеспечение деятельности пожарной охраны д. Русениха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D" w:rsidRDefault="00CC163D" w:rsidP="00CC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2018 - 2020</w:t>
            </w:r>
          </w:p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DD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04DD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2021,0</w:t>
            </w:r>
          </w:p>
        </w:tc>
      </w:tr>
      <w:tr w:rsidR="001104D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BD62D7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</w:p>
        </w:tc>
      </w:tr>
      <w:tr w:rsidR="001104D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BD62D7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37F9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73580E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BD62D7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7D2A9A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73580E" w:rsidRDefault="004237F9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9" w:rsidRPr="007D2A9A" w:rsidRDefault="004237F9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9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7F9" w:rsidRPr="008E2009" w:rsidRDefault="004237F9" w:rsidP="0087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2021,0</w:t>
            </w:r>
          </w:p>
        </w:tc>
      </w:tr>
      <w:tr w:rsidR="001104DD" w:rsidRPr="007D2A9A" w:rsidTr="008740F0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BD62D7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3580E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D" w:rsidRPr="007D2A9A" w:rsidRDefault="001104DD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DD" w:rsidRPr="007D2A9A" w:rsidRDefault="001104DD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04DD" w:rsidRPr="00321B8E" w:rsidRDefault="001104DD" w:rsidP="001104DD">
      <w:pPr>
        <w:pBdr>
          <w:top w:val="single" w:sz="4" w:space="1" w:color="auto"/>
        </w:pBdr>
        <w:rPr>
          <w:b/>
          <w:color w:val="FF0000"/>
          <w:sz w:val="24"/>
          <w:szCs w:val="24"/>
        </w:rPr>
        <w:sectPr w:rsidR="001104DD" w:rsidRPr="00321B8E" w:rsidSect="008740F0">
          <w:pgSz w:w="16838" w:h="11906" w:orient="landscape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1104DD" w:rsidRPr="00B25EF0" w:rsidRDefault="001104DD" w:rsidP="001104DD">
      <w:pPr>
        <w:ind w:left="426" w:firstLine="500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lastRenderedPageBreak/>
        <w:t>2.</w:t>
      </w:r>
      <w:r w:rsidR="00FA5D7C" w:rsidRPr="00B25EF0">
        <w:rPr>
          <w:sz w:val="24"/>
          <w:szCs w:val="24"/>
        </w:rPr>
        <w:t>5</w:t>
      </w:r>
      <w:r w:rsidRPr="00B25EF0">
        <w:rPr>
          <w:sz w:val="24"/>
          <w:szCs w:val="24"/>
        </w:rPr>
        <w:t>. Объемы и источники финансирования Программы</w:t>
      </w:r>
    </w:p>
    <w:p w:rsidR="001104DD" w:rsidRPr="007D2A9A" w:rsidRDefault="001104DD" w:rsidP="001104DD">
      <w:pPr>
        <w:ind w:left="426" w:firstLine="5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</w:t>
      </w:r>
      <w:r w:rsidR="00FA5D7C">
        <w:rPr>
          <w:b/>
          <w:sz w:val="24"/>
          <w:szCs w:val="24"/>
        </w:rPr>
        <w:t xml:space="preserve"> 2</w:t>
      </w:r>
    </w:p>
    <w:p w:rsidR="001104DD" w:rsidRPr="007D2A9A" w:rsidRDefault="001104DD" w:rsidP="001104DD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7"/>
        <w:gridCol w:w="1560"/>
        <w:gridCol w:w="1417"/>
        <w:gridCol w:w="1276"/>
      </w:tblGrid>
      <w:tr w:rsidR="001104DD" w:rsidRPr="007D2A9A" w:rsidTr="008740F0">
        <w:trPr>
          <w:trHeight w:val="46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1104DD" w:rsidRPr="007D2A9A" w:rsidTr="008740F0">
        <w:trPr>
          <w:trHeight w:val="41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104DD" w:rsidRPr="007D2A9A" w:rsidTr="008740F0">
        <w:trPr>
          <w:trHeight w:val="36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DD" w:rsidRPr="007D2A9A" w:rsidRDefault="001104DD" w:rsidP="0087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04DD" w:rsidRPr="007D2A9A" w:rsidTr="008740F0">
        <w:trPr>
          <w:trHeight w:val="8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4237F9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4237F9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4237F9" w:rsidP="008740F0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4237F9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801,5</w:t>
            </w:r>
          </w:p>
        </w:tc>
      </w:tr>
      <w:tr w:rsidR="001104DD" w:rsidRPr="007D2A9A" w:rsidTr="008740F0">
        <w:trPr>
          <w:trHeight w:val="11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софинансирования), в том числе: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104DD" w:rsidRPr="007D2A9A" w:rsidTr="008740F0">
        <w:trPr>
          <w:trHeight w:val="11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софинансирования), в том числе: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104DD" w:rsidRPr="007D2A9A" w:rsidTr="008740F0">
        <w:trPr>
          <w:trHeight w:val="11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7F9" w:rsidRPr="007D2A9A" w:rsidTr="008740F0">
        <w:trPr>
          <w:trHeight w:val="4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F9" w:rsidRPr="007D2A9A" w:rsidRDefault="004237F9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F9" w:rsidRPr="007D2A9A" w:rsidRDefault="004237F9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F9" w:rsidRPr="007D2A9A" w:rsidRDefault="004237F9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F9" w:rsidRPr="007D2A9A" w:rsidRDefault="004237F9" w:rsidP="008740F0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F9" w:rsidRPr="007D2A9A" w:rsidRDefault="004237F9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801,5</w:t>
            </w:r>
          </w:p>
        </w:tc>
      </w:tr>
    </w:tbl>
    <w:p w:rsidR="001104DD" w:rsidRPr="007D2A9A" w:rsidRDefault="001104DD" w:rsidP="00110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силу.</w:t>
      </w:r>
    </w:p>
    <w:p w:rsidR="001104DD" w:rsidRPr="007D2A9A" w:rsidRDefault="001104DD" w:rsidP="001104DD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1104DD" w:rsidRDefault="001104DD" w:rsidP="001104DD">
      <w:pPr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</w:t>
      </w:r>
      <w:r w:rsidR="00FA5D7C" w:rsidRPr="00B25EF0">
        <w:rPr>
          <w:sz w:val="24"/>
          <w:szCs w:val="24"/>
        </w:rPr>
        <w:t>6</w:t>
      </w:r>
      <w:r w:rsidRPr="00B25EF0">
        <w:rPr>
          <w:sz w:val="24"/>
          <w:szCs w:val="24"/>
        </w:rPr>
        <w:t>.Индикаторы достижения целей</w:t>
      </w:r>
      <w:r w:rsidR="00B25EF0" w:rsidRPr="00B25EF0">
        <w:rPr>
          <w:sz w:val="24"/>
          <w:szCs w:val="24"/>
        </w:rPr>
        <w:t xml:space="preserve"> и непосредственные результаты реализации муниципальной программы (индикаторы достижения задач)</w:t>
      </w:r>
    </w:p>
    <w:p w:rsidR="001104DD" w:rsidRDefault="001104DD" w:rsidP="001104DD">
      <w:pPr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3</w:t>
      </w:r>
    </w:p>
    <w:p w:rsidR="00FA5D7C" w:rsidRDefault="00FA5D7C" w:rsidP="001104DD">
      <w:pPr>
        <w:jc w:val="right"/>
        <w:rPr>
          <w:b/>
          <w:sz w:val="24"/>
          <w:szCs w:val="24"/>
        </w:rPr>
      </w:pPr>
    </w:p>
    <w:p w:rsidR="00B25EF0" w:rsidRPr="00B25EF0" w:rsidRDefault="00B25EF0" w:rsidP="00B25EF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индикаторах и непосредственных результатах</w:t>
      </w:r>
    </w:p>
    <w:p w:rsidR="00FA5D7C" w:rsidRDefault="00FA5D7C" w:rsidP="001104DD">
      <w:pPr>
        <w:jc w:val="right"/>
        <w:rPr>
          <w:b/>
          <w:sz w:val="24"/>
          <w:szCs w:val="24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576"/>
        <w:gridCol w:w="3430"/>
        <w:gridCol w:w="1292"/>
        <w:gridCol w:w="913"/>
        <w:gridCol w:w="763"/>
        <w:gridCol w:w="763"/>
        <w:gridCol w:w="763"/>
        <w:gridCol w:w="867"/>
        <w:gridCol w:w="1231"/>
      </w:tblGrid>
      <w:tr w:rsidR="00FA5D7C" w:rsidTr="0029733E">
        <w:tc>
          <w:tcPr>
            <w:tcW w:w="577" w:type="dxa"/>
            <w:vMerge w:val="restart"/>
          </w:tcPr>
          <w:p w:rsidR="00FA5D7C" w:rsidRPr="00FA5D7C" w:rsidRDefault="00FA5D7C" w:rsidP="001104DD">
            <w:pPr>
              <w:jc w:val="right"/>
              <w:rPr>
                <w:sz w:val="24"/>
                <w:szCs w:val="24"/>
              </w:rPr>
            </w:pPr>
            <w:r w:rsidRPr="00FA5D7C">
              <w:rPr>
                <w:sz w:val="24"/>
                <w:szCs w:val="24"/>
              </w:rPr>
              <w:t>№ п/п</w:t>
            </w:r>
          </w:p>
        </w:tc>
        <w:tc>
          <w:tcPr>
            <w:tcW w:w="3430" w:type="dxa"/>
            <w:vMerge w:val="restart"/>
          </w:tcPr>
          <w:p w:rsidR="00FA5D7C" w:rsidRDefault="00FA5D7C" w:rsidP="00FA5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292" w:type="dxa"/>
            <w:vMerge w:val="restart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299" w:type="dxa"/>
            <w:gridSpan w:val="6"/>
          </w:tcPr>
          <w:p w:rsidR="00FA5D7C" w:rsidRDefault="00FA5D7C" w:rsidP="00FA5D7C">
            <w:pPr>
              <w:jc w:val="center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Значение индикатор</w:t>
            </w:r>
            <w:r>
              <w:rPr>
                <w:sz w:val="24"/>
                <w:szCs w:val="24"/>
              </w:rPr>
              <w:t>а/непосредственного результата</w:t>
            </w:r>
          </w:p>
        </w:tc>
      </w:tr>
      <w:tr w:rsidR="0029733E" w:rsidTr="0029733E">
        <w:trPr>
          <w:cantSplit/>
          <w:trHeight w:val="2630"/>
        </w:trPr>
        <w:tc>
          <w:tcPr>
            <w:tcW w:w="577" w:type="dxa"/>
            <w:vMerge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extDirection w:val="btLr"/>
          </w:tcPr>
          <w:p w:rsidR="00FA5D7C" w:rsidRDefault="00FA5D7C" w:rsidP="00FA5D7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63" w:type="dxa"/>
            <w:textDirection w:val="btLr"/>
          </w:tcPr>
          <w:p w:rsidR="00FA5D7C" w:rsidRPr="00BF5E1C" w:rsidRDefault="00FA5D7C" w:rsidP="00FA5D7C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2018</w:t>
            </w:r>
          </w:p>
        </w:tc>
        <w:tc>
          <w:tcPr>
            <w:tcW w:w="763" w:type="dxa"/>
            <w:textDirection w:val="btLr"/>
          </w:tcPr>
          <w:p w:rsidR="00FA5D7C" w:rsidRPr="00BF5E1C" w:rsidRDefault="00FA5D7C" w:rsidP="00FA5D7C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2019</w:t>
            </w:r>
          </w:p>
        </w:tc>
        <w:tc>
          <w:tcPr>
            <w:tcW w:w="580" w:type="dxa"/>
            <w:textDirection w:val="btLr"/>
          </w:tcPr>
          <w:p w:rsidR="00FA5D7C" w:rsidRPr="00BF5E1C" w:rsidRDefault="00FA5D7C" w:rsidP="00FA5D7C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2020</w:t>
            </w:r>
          </w:p>
        </w:tc>
        <w:tc>
          <w:tcPr>
            <w:tcW w:w="893" w:type="dxa"/>
            <w:textDirection w:val="btLr"/>
          </w:tcPr>
          <w:p w:rsidR="00FA5D7C" w:rsidRDefault="00FA5D7C" w:rsidP="00FA5D7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349" w:type="dxa"/>
            <w:textDirection w:val="btLr"/>
          </w:tcPr>
          <w:p w:rsidR="00FA5D7C" w:rsidRDefault="00FA5D7C" w:rsidP="00FA5D7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BF5E1C" w:rsidRPr="00BF5E1C" w:rsidTr="0029733E">
        <w:tc>
          <w:tcPr>
            <w:tcW w:w="577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A5D7C" w:rsidRPr="00BF5E1C" w:rsidRDefault="00FA5D7C" w:rsidP="00BF5E1C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</w:t>
            </w:r>
          </w:p>
        </w:tc>
      </w:tr>
      <w:tr w:rsidR="00BF5E1C" w:rsidTr="0029733E">
        <w:tc>
          <w:tcPr>
            <w:tcW w:w="577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FA5D7C" w:rsidRDefault="00BF5E1C" w:rsidP="00BF5E1C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Средняя обеспеченность противопожарной службы </w:t>
            </w:r>
            <w:r w:rsidRPr="007D2A9A">
              <w:rPr>
                <w:sz w:val="24"/>
                <w:szCs w:val="24"/>
              </w:rPr>
              <w:lastRenderedPageBreak/>
              <w:t>пожарной техникой от штатной нормы.</w:t>
            </w:r>
          </w:p>
        </w:tc>
        <w:tc>
          <w:tcPr>
            <w:tcW w:w="1292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85</w:t>
            </w:r>
          </w:p>
        </w:tc>
        <w:tc>
          <w:tcPr>
            <w:tcW w:w="580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893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FA5D7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</w:tr>
      <w:tr w:rsidR="00BF5E1C" w:rsidTr="0029733E">
        <w:tc>
          <w:tcPr>
            <w:tcW w:w="577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30" w:type="dxa"/>
          </w:tcPr>
          <w:p w:rsidR="00BF5E1C" w:rsidRPr="007D2A9A" w:rsidRDefault="00BF5E1C" w:rsidP="00BF5E1C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1292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шт.</w:t>
            </w:r>
          </w:p>
        </w:tc>
        <w:tc>
          <w:tcPr>
            <w:tcW w:w="951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F5E1C" w:rsidRPr="00BF5E1C" w:rsidRDefault="0029733E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E1C" w:rsidTr="0029733E">
        <w:tc>
          <w:tcPr>
            <w:tcW w:w="577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30" w:type="dxa"/>
          </w:tcPr>
          <w:p w:rsidR="00BF5E1C" w:rsidRPr="007D2A9A" w:rsidRDefault="00BF5E1C" w:rsidP="00BF5E1C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Сокращение количества погибших лю</w:t>
            </w:r>
            <w:r>
              <w:rPr>
                <w:sz w:val="24"/>
                <w:szCs w:val="24"/>
              </w:rPr>
              <w:t xml:space="preserve">дей на пожарах на 1 </w:t>
            </w:r>
            <w:r w:rsidRPr="007D2A9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92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%</w:t>
            </w:r>
          </w:p>
        </w:tc>
        <w:tc>
          <w:tcPr>
            <w:tcW w:w="951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  <w:tc>
          <w:tcPr>
            <w:tcW w:w="763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  <w:tc>
          <w:tcPr>
            <w:tcW w:w="763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580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93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:rsidR="00BF5E1C" w:rsidRPr="00BF5E1C" w:rsidRDefault="00BF5E1C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</w:tr>
      <w:tr w:rsidR="0029733E" w:rsidTr="0029733E">
        <w:tc>
          <w:tcPr>
            <w:tcW w:w="577" w:type="dxa"/>
          </w:tcPr>
          <w:p w:rsidR="0029733E" w:rsidRPr="0029733E" w:rsidRDefault="0029733E" w:rsidP="001104DD">
            <w:pPr>
              <w:jc w:val="right"/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2.1.</w:t>
            </w:r>
          </w:p>
        </w:tc>
        <w:tc>
          <w:tcPr>
            <w:tcW w:w="3430" w:type="dxa"/>
          </w:tcPr>
          <w:p w:rsidR="0029733E" w:rsidRPr="0029733E" w:rsidRDefault="0029733E" w:rsidP="0029733E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Среднее время (нормативное) прибытия первых пожарных подразделений в городе/в сельской местности</w:t>
            </w:r>
          </w:p>
        </w:tc>
        <w:tc>
          <w:tcPr>
            <w:tcW w:w="1292" w:type="dxa"/>
          </w:tcPr>
          <w:p w:rsidR="0029733E" w:rsidRPr="0029733E" w:rsidRDefault="0029733E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мин</w:t>
            </w:r>
          </w:p>
        </w:tc>
        <w:tc>
          <w:tcPr>
            <w:tcW w:w="951" w:type="dxa"/>
          </w:tcPr>
          <w:p w:rsidR="0029733E" w:rsidRPr="0029733E" w:rsidRDefault="0029733E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763" w:type="dxa"/>
          </w:tcPr>
          <w:p w:rsidR="0029733E" w:rsidRPr="0029733E" w:rsidRDefault="0029733E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763" w:type="dxa"/>
          </w:tcPr>
          <w:p w:rsidR="0029733E" w:rsidRPr="0029733E" w:rsidRDefault="0029733E" w:rsidP="001104DD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580" w:type="dxa"/>
          </w:tcPr>
          <w:p w:rsidR="0029733E" w:rsidRDefault="0029733E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893" w:type="dxa"/>
          </w:tcPr>
          <w:p w:rsidR="0029733E" w:rsidRDefault="0029733E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1349" w:type="dxa"/>
          </w:tcPr>
          <w:p w:rsidR="0029733E" w:rsidRDefault="0029733E">
            <w:r w:rsidRPr="00335BB2">
              <w:rPr>
                <w:sz w:val="24"/>
                <w:szCs w:val="24"/>
              </w:rPr>
              <w:t>10/20</w:t>
            </w:r>
          </w:p>
        </w:tc>
      </w:tr>
      <w:tr w:rsidR="00BF5E1C" w:rsidTr="0029733E">
        <w:tc>
          <w:tcPr>
            <w:tcW w:w="577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A5D7C" w:rsidRDefault="00FA5D7C" w:rsidP="001104D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A5D7C" w:rsidRDefault="00FA5D7C" w:rsidP="001104DD">
      <w:pPr>
        <w:jc w:val="right"/>
        <w:rPr>
          <w:b/>
          <w:sz w:val="24"/>
          <w:szCs w:val="24"/>
        </w:rPr>
      </w:pPr>
    </w:p>
    <w:p w:rsidR="001104DD" w:rsidRDefault="001104DD" w:rsidP="001104DD">
      <w:pPr>
        <w:tabs>
          <w:tab w:val="left" w:pos="2490"/>
        </w:tabs>
        <w:ind w:right="-1" w:firstLine="567"/>
        <w:jc w:val="center"/>
        <w:rPr>
          <w:b/>
          <w:sz w:val="24"/>
          <w:szCs w:val="24"/>
        </w:rPr>
      </w:pPr>
    </w:p>
    <w:p w:rsidR="001104DD" w:rsidRPr="00B25EF0" w:rsidRDefault="001104DD" w:rsidP="001104DD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</w:t>
      </w:r>
      <w:r w:rsidR="0029733E" w:rsidRPr="00B25EF0">
        <w:rPr>
          <w:sz w:val="24"/>
          <w:szCs w:val="24"/>
        </w:rPr>
        <w:t>7</w:t>
      </w:r>
      <w:r w:rsidRPr="00B25EF0">
        <w:rPr>
          <w:sz w:val="24"/>
          <w:szCs w:val="24"/>
        </w:rPr>
        <w:t>.Оценка эффективности реализации Программы</w:t>
      </w:r>
    </w:p>
    <w:p w:rsidR="001104DD" w:rsidRPr="007D2A9A" w:rsidRDefault="001104DD" w:rsidP="001104DD">
      <w:pPr>
        <w:pStyle w:val="a9"/>
        <w:ind w:firstLine="709"/>
      </w:pPr>
      <w:r w:rsidRPr="007D2A9A">
        <w:t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определяться степенью достижения значений индикаторов целей.</w:t>
      </w:r>
    </w:p>
    <w:p w:rsidR="001104DD" w:rsidRPr="007D2A9A" w:rsidRDefault="001104DD" w:rsidP="001104DD">
      <w:pPr>
        <w:pStyle w:val="a9"/>
        <w:ind w:firstLine="709"/>
      </w:pPr>
      <w:r w:rsidRPr="007D2A9A">
        <w:t>Реализация муниципальной программы в полном объёме позволит:</w:t>
      </w:r>
    </w:p>
    <w:p w:rsidR="001104DD" w:rsidRPr="007D2A9A" w:rsidRDefault="001104DD" w:rsidP="001104DD">
      <w:pPr>
        <w:pStyle w:val="a9"/>
        <w:ind w:firstLine="709"/>
      </w:pPr>
      <w:r w:rsidRPr="007D2A9A">
        <w:t>1.Снизить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1104DD" w:rsidRPr="007D2A9A" w:rsidRDefault="001104DD" w:rsidP="001104DD">
      <w:pPr>
        <w:pStyle w:val="a9"/>
        <w:ind w:firstLine="709"/>
      </w:pPr>
      <w:r w:rsidRPr="007D2A9A">
        <w:t>2.Повысить уровень оперативности реагирования экстренных служб.</w:t>
      </w:r>
    </w:p>
    <w:p w:rsidR="001104DD" w:rsidRPr="007D2A9A" w:rsidRDefault="001104DD" w:rsidP="001104DD">
      <w:pPr>
        <w:pStyle w:val="a9"/>
        <w:ind w:firstLine="709"/>
      </w:pPr>
      <w:r w:rsidRPr="007D2A9A"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1104DD" w:rsidRPr="007D2A9A" w:rsidRDefault="001104DD" w:rsidP="001104DD">
      <w:pPr>
        <w:pStyle w:val="a9"/>
        <w:ind w:firstLine="709"/>
      </w:pPr>
      <w:r w:rsidRPr="007D2A9A"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1104DD" w:rsidRPr="007D2A9A" w:rsidRDefault="001104DD" w:rsidP="001104DD">
      <w:pPr>
        <w:pStyle w:val="a9"/>
        <w:ind w:firstLine="709"/>
      </w:pPr>
      <w:r w:rsidRPr="007D2A9A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1104DD" w:rsidRPr="007D2A9A" w:rsidRDefault="001104DD" w:rsidP="001104DD">
      <w:pPr>
        <w:pStyle w:val="a9"/>
        <w:ind w:firstLine="709"/>
      </w:pPr>
      <w:r w:rsidRPr="007D2A9A">
        <w:t>Сокращение среднего времени (ниже нормативных) прибытия первых пожарных подразделений в городе/в сельской местности в 20</w:t>
      </w:r>
      <w:r w:rsidR="004237F9">
        <w:t>20</w:t>
      </w:r>
      <w:r w:rsidRPr="007D2A9A">
        <w:t xml:space="preserve"> году останется на прежнем уровне - 10/20 минут.</w:t>
      </w:r>
    </w:p>
    <w:p w:rsidR="001104DD" w:rsidRPr="007D2A9A" w:rsidRDefault="001104DD" w:rsidP="001104DD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1104DD" w:rsidRPr="007D2A9A" w:rsidRDefault="001104DD" w:rsidP="001104DD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При расчете общественно-экономической эффективности использовался норматив социально-экономического ущерба от гибели в результате пожара одного человека в размере 3,8 млн. рублей.</w:t>
      </w:r>
    </w:p>
    <w:p w:rsidR="001104DD" w:rsidRPr="007D2A9A" w:rsidRDefault="001104DD" w:rsidP="001104DD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1104DD" w:rsidRPr="00B25EF0" w:rsidRDefault="001104DD" w:rsidP="001104DD">
      <w:pPr>
        <w:tabs>
          <w:tab w:val="left" w:pos="2490"/>
        </w:tabs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1.Общественная эффективность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8"/>
        <w:gridCol w:w="1409"/>
        <w:gridCol w:w="1275"/>
        <w:gridCol w:w="1418"/>
      </w:tblGrid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1104DD" w:rsidRPr="007D2A9A" w:rsidRDefault="001104DD" w:rsidP="002973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09" w:type="dxa"/>
          </w:tcPr>
          <w:p w:rsidR="001104DD" w:rsidRPr="007D2A9A" w:rsidRDefault="001104DD" w:rsidP="00423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1104DD" w:rsidRPr="007D2A9A" w:rsidRDefault="001104DD" w:rsidP="00423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104DD" w:rsidRPr="007D2A9A" w:rsidRDefault="001104DD" w:rsidP="00423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04DD" w:rsidRPr="007D2A9A" w:rsidTr="008740F0">
        <w:trPr>
          <w:trHeight w:val="390"/>
        </w:trPr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 и стихийных бедствий, тыс. руб.</w:t>
            </w:r>
          </w:p>
        </w:tc>
        <w:tc>
          <w:tcPr>
            <w:tcW w:w="156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09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5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непосредственного 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56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56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104DD" w:rsidRPr="007D2A9A" w:rsidTr="008740F0">
        <w:trPr>
          <w:trHeight w:val="527"/>
        </w:trPr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Общественно-экономическая 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156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75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418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1104DD" w:rsidRPr="007D2A9A" w:rsidRDefault="001104DD" w:rsidP="001104DD">
      <w:pPr>
        <w:tabs>
          <w:tab w:val="left" w:pos="2490"/>
        </w:tabs>
        <w:ind w:firstLine="567"/>
        <w:rPr>
          <w:b/>
          <w:sz w:val="24"/>
          <w:szCs w:val="24"/>
        </w:rPr>
      </w:pPr>
    </w:p>
    <w:p w:rsidR="001104DD" w:rsidRPr="00B25EF0" w:rsidRDefault="001104DD" w:rsidP="001104DD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2.Общественно-экономическая эффективность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276"/>
        <w:gridCol w:w="1417"/>
      </w:tblGrid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1104DD" w:rsidRPr="007D2A9A" w:rsidRDefault="001104DD" w:rsidP="006F18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6F1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04DD" w:rsidRPr="007D2A9A" w:rsidTr="008740F0">
        <w:trPr>
          <w:trHeight w:val="390"/>
        </w:trPr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56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средств, тыс. руб.</w:t>
            </w:r>
          </w:p>
        </w:tc>
        <w:tc>
          <w:tcPr>
            <w:tcW w:w="156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56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4DD" w:rsidRPr="007D2A9A" w:rsidTr="008740F0">
        <w:trPr>
          <w:trHeight w:val="527"/>
        </w:trPr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156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4DD" w:rsidRPr="007D2A9A" w:rsidRDefault="001104DD" w:rsidP="001104DD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</w:p>
    <w:p w:rsidR="001104DD" w:rsidRPr="00B25EF0" w:rsidRDefault="001104DD" w:rsidP="001104DD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3.Экономическая эффективность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600"/>
        <w:gridCol w:w="1377"/>
        <w:gridCol w:w="1276"/>
        <w:gridCol w:w="1417"/>
      </w:tblGrid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1104DD" w:rsidRPr="007D2A9A" w:rsidRDefault="001104DD" w:rsidP="006F18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6F1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37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04DD" w:rsidRPr="007D2A9A" w:rsidTr="008740F0">
        <w:trPr>
          <w:trHeight w:val="390"/>
        </w:trPr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результата:</w:t>
            </w:r>
          </w:p>
        </w:tc>
        <w:tc>
          <w:tcPr>
            <w:tcW w:w="160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60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60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4DD" w:rsidRPr="007D2A9A" w:rsidTr="008740F0"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60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DD" w:rsidRPr="007D2A9A" w:rsidTr="008740F0">
        <w:trPr>
          <w:trHeight w:val="527"/>
        </w:trPr>
        <w:tc>
          <w:tcPr>
            <w:tcW w:w="4644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600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DD" w:rsidRPr="007D2A9A" w:rsidRDefault="001104DD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4DD" w:rsidRPr="007D2A9A" w:rsidRDefault="001104DD" w:rsidP="001104DD">
      <w:pPr>
        <w:tabs>
          <w:tab w:val="left" w:pos="2480"/>
        </w:tabs>
        <w:ind w:firstLine="567"/>
        <w:jc w:val="center"/>
        <w:rPr>
          <w:b/>
          <w:sz w:val="24"/>
          <w:szCs w:val="24"/>
        </w:rPr>
      </w:pPr>
    </w:p>
    <w:p w:rsidR="001104DD" w:rsidRPr="00B25EF0" w:rsidRDefault="001104DD" w:rsidP="001104DD">
      <w:pPr>
        <w:tabs>
          <w:tab w:val="left" w:pos="248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</w:t>
      </w:r>
      <w:r w:rsidR="0029733E" w:rsidRPr="00B25EF0">
        <w:rPr>
          <w:sz w:val="24"/>
          <w:szCs w:val="24"/>
        </w:rPr>
        <w:t>8</w:t>
      </w:r>
      <w:r w:rsidRPr="00B25EF0">
        <w:rPr>
          <w:sz w:val="24"/>
          <w:szCs w:val="24"/>
        </w:rPr>
        <w:t>.Внешние факторы, негативно влияющие на реализацию</w:t>
      </w:r>
    </w:p>
    <w:p w:rsidR="001104DD" w:rsidRPr="00B25EF0" w:rsidRDefault="001104DD" w:rsidP="001104DD">
      <w:pPr>
        <w:tabs>
          <w:tab w:val="left" w:pos="248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муниципальной программы, и мероприятия по их снижению</w:t>
      </w:r>
    </w:p>
    <w:p w:rsidR="001104DD" w:rsidRPr="007D2A9A" w:rsidRDefault="001104DD" w:rsidP="001104DD">
      <w:pPr>
        <w:pStyle w:val="a8"/>
        <w:ind w:firstLine="709"/>
        <w:jc w:val="both"/>
        <w:rPr>
          <w:bCs/>
          <w:sz w:val="24"/>
        </w:rPr>
      </w:pPr>
      <w:r w:rsidRPr="007D2A9A">
        <w:rPr>
          <w:bCs/>
          <w:sz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1104DD" w:rsidRPr="007D2A9A" w:rsidRDefault="001104DD" w:rsidP="001104DD">
      <w:pPr>
        <w:ind w:firstLine="709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1104DD" w:rsidRPr="007D2A9A" w:rsidRDefault="001104DD" w:rsidP="001104DD">
      <w:pPr>
        <w:ind w:firstLine="709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-изменения законодательства;</w:t>
      </w:r>
    </w:p>
    <w:p w:rsidR="001104DD" w:rsidRPr="007D2A9A" w:rsidRDefault="001104DD" w:rsidP="001104DD">
      <w:pPr>
        <w:ind w:firstLine="709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-рост числа обслуживаемого контингента;</w:t>
      </w:r>
    </w:p>
    <w:p w:rsidR="001104DD" w:rsidRPr="007D2A9A" w:rsidRDefault="001104DD" w:rsidP="001104DD">
      <w:pPr>
        <w:ind w:firstLine="709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-форс-мажорные обстоятельства.</w:t>
      </w:r>
    </w:p>
    <w:p w:rsidR="001104DD" w:rsidRPr="007D2A9A" w:rsidRDefault="001104DD" w:rsidP="001104DD">
      <w:pPr>
        <w:pStyle w:val="a8"/>
        <w:ind w:firstLine="709"/>
        <w:jc w:val="both"/>
        <w:rPr>
          <w:bCs/>
          <w:sz w:val="24"/>
        </w:rPr>
      </w:pPr>
      <w:r w:rsidRPr="007D2A9A">
        <w:rPr>
          <w:bCs/>
          <w:sz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7D2A9A">
        <w:rPr>
          <w:sz w:val="24"/>
        </w:rPr>
        <w:t xml:space="preserve">оперативное </w:t>
      </w:r>
      <w:r w:rsidRPr="007D2A9A">
        <w:rPr>
          <w:sz w:val="24"/>
        </w:rPr>
        <w:lastRenderedPageBreak/>
        <w:t>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bookmarkEnd w:id="0"/>
    <w:p w:rsidR="00225A91" w:rsidRDefault="00225A91"/>
    <w:sectPr w:rsidR="00225A91" w:rsidSect="008740F0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39" w:rsidRDefault="000F0D39">
      <w:r>
        <w:separator/>
      </w:r>
    </w:p>
  </w:endnote>
  <w:endnote w:type="continuationSeparator" w:id="0">
    <w:p w:rsidR="000F0D39" w:rsidRDefault="000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39" w:rsidRDefault="000F0D39">
      <w:r>
        <w:separator/>
      </w:r>
    </w:p>
  </w:footnote>
  <w:footnote w:type="continuationSeparator" w:id="0">
    <w:p w:rsidR="000F0D39" w:rsidRDefault="000F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F0" w:rsidRDefault="008740F0" w:rsidP="00874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0F0" w:rsidRDefault="008740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F0" w:rsidRDefault="008740F0" w:rsidP="008740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5BB6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F0" w:rsidRDefault="008740F0" w:rsidP="008740F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D"/>
    <w:rsid w:val="000F0D39"/>
    <w:rsid w:val="001104DD"/>
    <w:rsid w:val="00225A91"/>
    <w:rsid w:val="0029733E"/>
    <w:rsid w:val="004237F9"/>
    <w:rsid w:val="00494C11"/>
    <w:rsid w:val="006F1872"/>
    <w:rsid w:val="008740F0"/>
    <w:rsid w:val="00995BB6"/>
    <w:rsid w:val="00A25F45"/>
    <w:rsid w:val="00A97676"/>
    <w:rsid w:val="00B25EF0"/>
    <w:rsid w:val="00BF5E1C"/>
    <w:rsid w:val="00C0010C"/>
    <w:rsid w:val="00CC163D"/>
    <w:rsid w:val="00D90A84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04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4DD"/>
  </w:style>
  <w:style w:type="paragraph" w:customStyle="1" w:styleId="ConsPlusCell">
    <w:name w:val="ConsPlusCell"/>
    <w:rsid w:val="00110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1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Íîðìàëüíûé"/>
    <w:rsid w:val="001104D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9">
    <w:name w:val="Нормальный"/>
    <w:rsid w:val="001104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1104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uiPriority w:val="59"/>
    <w:rsid w:val="00FA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0010C"/>
    <w:pPr>
      <w:spacing w:after="120"/>
    </w:pPr>
  </w:style>
  <w:style w:type="character" w:customStyle="1" w:styleId="ad">
    <w:name w:val="Основной текст Знак"/>
    <w:basedOn w:val="a0"/>
    <w:link w:val="ac"/>
    <w:rsid w:val="00C00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1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1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001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0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04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4DD"/>
  </w:style>
  <w:style w:type="paragraph" w:customStyle="1" w:styleId="ConsPlusCell">
    <w:name w:val="ConsPlusCell"/>
    <w:rsid w:val="00110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1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Íîðìàëüíûé"/>
    <w:rsid w:val="001104D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9">
    <w:name w:val="Нормальный"/>
    <w:rsid w:val="001104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1104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uiPriority w:val="59"/>
    <w:rsid w:val="00FA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0010C"/>
    <w:pPr>
      <w:spacing w:after="120"/>
    </w:pPr>
  </w:style>
  <w:style w:type="character" w:customStyle="1" w:styleId="ad">
    <w:name w:val="Основной текст Знак"/>
    <w:basedOn w:val="a0"/>
    <w:link w:val="ac"/>
    <w:rsid w:val="00C00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1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1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001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0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2017-11-21T08:19:00Z</dcterms:created>
  <dcterms:modified xsi:type="dcterms:W3CDTF">2017-11-21T11:03:00Z</dcterms:modified>
</cp:coreProperties>
</file>