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F" w:rsidRDefault="00CC3F61" w:rsidP="003A2C7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информирует, что в соответствии с решением оперативного штаба КЧС и ОПБ Воскресенского района от 29 марта 2020 года № 5, </w:t>
      </w:r>
      <w:r w:rsidRPr="00CC3F61">
        <w:rPr>
          <w:rFonts w:ascii="Times New Roman" w:hAnsi="Times New Roman" w:cs="Times New Roman"/>
          <w:b/>
          <w:sz w:val="28"/>
          <w:szCs w:val="28"/>
        </w:rPr>
        <w:t>с 30 марта по 5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следующий график </w:t>
      </w:r>
      <w:r w:rsidR="007B043F">
        <w:rPr>
          <w:rFonts w:ascii="Times New Roman" w:hAnsi="Times New Roman" w:cs="Times New Roman"/>
          <w:sz w:val="28"/>
          <w:szCs w:val="28"/>
        </w:rPr>
        <w:t>движения ав</w:t>
      </w:r>
      <w:r>
        <w:rPr>
          <w:rFonts w:ascii="Times New Roman" w:hAnsi="Times New Roman" w:cs="Times New Roman"/>
          <w:sz w:val="28"/>
          <w:szCs w:val="28"/>
        </w:rPr>
        <w:t xml:space="preserve">тобусов </w:t>
      </w:r>
      <w:r w:rsidRPr="003A2C75">
        <w:rPr>
          <w:rFonts w:ascii="Times New Roman" w:hAnsi="Times New Roman" w:cs="Times New Roman"/>
          <w:b/>
          <w:sz w:val="28"/>
          <w:szCs w:val="28"/>
        </w:rPr>
        <w:t>МУП «Воскресенское ПАП»</w:t>
      </w:r>
      <w:r w:rsidR="003A2C75">
        <w:rPr>
          <w:rFonts w:ascii="Times New Roman" w:hAnsi="Times New Roman" w:cs="Times New Roman"/>
          <w:b/>
          <w:sz w:val="28"/>
          <w:szCs w:val="28"/>
        </w:rPr>
        <w:t>:</w:t>
      </w:r>
    </w:p>
    <w:p w:rsidR="007B043F" w:rsidRDefault="007B043F" w:rsidP="007B0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851"/>
        <w:gridCol w:w="5723"/>
        <w:gridCol w:w="2924"/>
      </w:tblGrid>
      <w:tr w:rsidR="007B043F" w:rsidTr="003A2C75">
        <w:tc>
          <w:tcPr>
            <w:tcW w:w="851" w:type="dxa"/>
          </w:tcPr>
          <w:p w:rsidR="007B043F" w:rsidRDefault="007B043F" w:rsidP="003A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A2C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23" w:type="dxa"/>
          </w:tcPr>
          <w:p w:rsidR="007B043F" w:rsidRDefault="003A2C75" w:rsidP="00CC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3F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043F">
              <w:rPr>
                <w:rFonts w:ascii="Times New Roman" w:hAnsi="Times New Roman" w:cs="Times New Roman"/>
                <w:sz w:val="28"/>
                <w:szCs w:val="28"/>
              </w:rPr>
              <w:t>аршрута</w:t>
            </w:r>
          </w:p>
        </w:tc>
        <w:tc>
          <w:tcPr>
            <w:tcW w:w="2924" w:type="dxa"/>
          </w:tcPr>
          <w:p w:rsidR="007B043F" w:rsidRDefault="00CC3F61" w:rsidP="007B0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движения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автобусов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7B043F" w:rsidRPr="003A2C75" w:rsidRDefault="007B043F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 1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Чернышиха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Задворка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7B043F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выходного дня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3" w:type="dxa"/>
          </w:tcPr>
          <w:p w:rsidR="007B043F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102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д.Игнатьево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Малое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Содомово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пт., вс. (с заездом в д. Б. Отары)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3" w:type="dxa"/>
          </w:tcPr>
          <w:p w:rsidR="007B043F" w:rsidRPr="003A2C75" w:rsidRDefault="007B043F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 </w:t>
            </w:r>
            <w:r w:rsidR="00126CD0" w:rsidRPr="003A2C7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с.Староустье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д.Малое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Содомово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3" w:type="dxa"/>
          </w:tcPr>
          <w:p w:rsidR="007B043F" w:rsidRPr="003A2C75" w:rsidRDefault="007B043F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 </w:t>
            </w:r>
            <w:r w:rsidR="00126CD0" w:rsidRPr="003A2C7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Юронга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д.М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Иевлево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пт.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3" w:type="dxa"/>
          </w:tcPr>
          <w:p w:rsidR="007B043F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106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д.Белоусово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пт.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3" w:type="dxa"/>
          </w:tcPr>
          <w:p w:rsidR="007B043F" w:rsidRPr="003A2C75" w:rsidRDefault="007B043F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 </w:t>
            </w:r>
            <w:r w:rsidR="00126CD0" w:rsidRPr="003A2C7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д.Сухоборка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д.Сысуево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д.Звягино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 (рейсы в 9:00 и 13:00 отменить)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3" w:type="dxa"/>
          </w:tcPr>
          <w:p w:rsidR="007B043F" w:rsidRPr="003A2C75" w:rsidRDefault="007B043F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 </w:t>
            </w:r>
            <w:r w:rsidR="00126CD0" w:rsidRPr="003A2C7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с.Нестиары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3" w:type="dxa"/>
          </w:tcPr>
          <w:p w:rsidR="007B043F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111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д.Дунаевы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Поляны"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пт.</w:t>
            </w:r>
          </w:p>
        </w:tc>
      </w:tr>
      <w:tr w:rsidR="007B043F" w:rsidTr="003A2C75">
        <w:tc>
          <w:tcPr>
            <w:tcW w:w="851" w:type="dxa"/>
          </w:tcPr>
          <w:p w:rsidR="007B043F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3" w:type="dxa"/>
          </w:tcPr>
          <w:p w:rsidR="007B043F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112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д.Орехи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7B043F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пт.</w:t>
            </w:r>
          </w:p>
        </w:tc>
      </w:tr>
      <w:tr w:rsidR="00126CD0" w:rsidTr="003A2C75">
        <w:tc>
          <w:tcPr>
            <w:tcW w:w="851" w:type="dxa"/>
          </w:tcPr>
          <w:p w:rsidR="00126CD0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3" w:type="dxa"/>
          </w:tcPr>
          <w:p w:rsidR="00126CD0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115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д.Лобачи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д.Каменка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126CD0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пт.</w:t>
            </w:r>
          </w:p>
        </w:tc>
      </w:tr>
      <w:tr w:rsidR="00126CD0" w:rsidTr="003A2C75">
        <w:tc>
          <w:tcPr>
            <w:tcW w:w="851" w:type="dxa"/>
          </w:tcPr>
          <w:p w:rsidR="00126CD0" w:rsidRDefault="00CC3F61" w:rsidP="00126C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3" w:type="dxa"/>
          </w:tcPr>
          <w:p w:rsidR="00126CD0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117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д.Погатиха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д.Семеново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126CD0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пт.</w:t>
            </w:r>
          </w:p>
        </w:tc>
      </w:tr>
      <w:tr w:rsidR="00126CD0" w:rsidTr="003A2C75">
        <w:tc>
          <w:tcPr>
            <w:tcW w:w="851" w:type="dxa"/>
          </w:tcPr>
          <w:p w:rsidR="00126CD0" w:rsidRDefault="00126CD0" w:rsidP="00CC3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3" w:type="dxa"/>
          </w:tcPr>
          <w:p w:rsidR="00126CD0" w:rsidRPr="003A2C75" w:rsidRDefault="00126CD0" w:rsidP="00126C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118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д.Карасиха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с заездом в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д.Русениха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4" w:type="dxa"/>
          </w:tcPr>
          <w:p w:rsidR="00126CD0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</w:tr>
      <w:tr w:rsidR="00126CD0" w:rsidTr="003A2C75">
        <w:tc>
          <w:tcPr>
            <w:tcW w:w="851" w:type="dxa"/>
          </w:tcPr>
          <w:p w:rsidR="00126CD0" w:rsidRDefault="00126CD0" w:rsidP="00CC3F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3" w:type="dxa"/>
          </w:tcPr>
          <w:p w:rsidR="00126CD0" w:rsidRPr="003A2C75" w:rsidRDefault="00126CD0" w:rsidP="003A2C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75">
              <w:rPr>
                <w:rFonts w:ascii="Times New Roman" w:hAnsi="Times New Roman" w:cs="Times New Roman"/>
                <w:sz w:val="28"/>
                <w:szCs w:val="28"/>
              </w:rPr>
              <w:t>Маршрут № 120</w:t>
            </w:r>
            <w:r w:rsidR="003A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оскресенское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>п.Красный</w:t>
            </w:r>
            <w:proofErr w:type="spellEnd"/>
            <w:r w:rsidR="003A2C75" w:rsidRPr="003A2C75">
              <w:rPr>
                <w:rFonts w:ascii="Times New Roman" w:hAnsi="Times New Roman" w:cs="Times New Roman"/>
                <w:sz w:val="28"/>
                <w:szCs w:val="28"/>
              </w:rPr>
              <w:t xml:space="preserve"> Яр"</w:t>
            </w:r>
          </w:p>
        </w:tc>
        <w:tc>
          <w:tcPr>
            <w:tcW w:w="2924" w:type="dxa"/>
          </w:tcPr>
          <w:p w:rsidR="00126CD0" w:rsidRDefault="00126CD0" w:rsidP="003A2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:rsidR="007B043F" w:rsidRPr="007B043F" w:rsidRDefault="007B043F" w:rsidP="00126C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043F" w:rsidRPr="007B043F" w:rsidSect="007B0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54"/>
    <w:rsid w:val="00126CD0"/>
    <w:rsid w:val="00291203"/>
    <w:rsid w:val="002C3E54"/>
    <w:rsid w:val="003A2C75"/>
    <w:rsid w:val="007B043F"/>
    <w:rsid w:val="00CC3F61"/>
    <w:rsid w:val="00D56729"/>
    <w:rsid w:val="00E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Polz</cp:lastModifiedBy>
  <cp:revision>3</cp:revision>
  <dcterms:created xsi:type="dcterms:W3CDTF">2020-03-31T10:56:00Z</dcterms:created>
  <dcterms:modified xsi:type="dcterms:W3CDTF">2020-03-31T11:15:00Z</dcterms:modified>
</cp:coreProperties>
</file>