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74" w:rsidRDefault="00885B4C" w:rsidP="00885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5B4C" w:rsidRDefault="00885B4C" w:rsidP="00885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Указу Губернатора Нижегородской области</w:t>
      </w:r>
    </w:p>
    <w:p w:rsidR="00885B4C" w:rsidRDefault="00885B4C" w:rsidP="00885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7 октября 2020 г. № 171</w:t>
      </w:r>
    </w:p>
    <w:p w:rsidR="00885B4C" w:rsidRDefault="00885B4C" w:rsidP="00885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B4C" w:rsidRDefault="00885B4C" w:rsidP="005A5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Губернатора Нижегородской области от 7 октября 2020 г. № 171 внесены следующие  изменения в Указ Губернатора от 13 марта 2020 г. № 27 «О введении режима повышенной готовности».</w:t>
      </w:r>
    </w:p>
    <w:p w:rsidR="005A5E16" w:rsidRDefault="00885B4C" w:rsidP="005A5E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16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Pr="0058085D">
        <w:rPr>
          <w:rFonts w:ascii="Times New Roman" w:hAnsi="Times New Roman" w:cs="Times New Roman"/>
          <w:b/>
          <w:sz w:val="28"/>
          <w:szCs w:val="28"/>
        </w:rPr>
        <w:t>обязательный</w:t>
      </w:r>
      <w:r w:rsidRPr="005A5E16">
        <w:rPr>
          <w:rFonts w:ascii="Times New Roman" w:hAnsi="Times New Roman" w:cs="Times New Roman"/>
          <w:sz w:val="28"/>
          <w:szCs w:val="28"/>
        </w:rPr>
        <w:t xml:space="preserve"> режим самоизоляции по месту проживания (пребывания) для лиц  65 лет и старше</w:t>
      </w:r>
      <w:r w:rsidR="005A5E16" w:rsidRPr="005A5E16">
        <w:rPr>
          <w:rFonts w:ascii="Times New Roman" w:hAnsi="Times New Roman" w:cs="Times New Roman"/>
          <w:sz w:val="28"/>
          <w:szCs w:val="28"/>
        </w:rPr>
        <w:t xml:space="preserve">, для лиц, имеющих хронические заболевания, а также для беременных женщин. Данный режим предусматривает </w:t>
      </w:r>
      <w:r w:rsidR="005A5E16" w:rsidRPr="0058085D">
        <w:rPr>
          <w:rFonts w:ascii="Times New Roman" w:hAnsi="Times New Roman" w:cs="Times New Roman"/>
          <w:b/>
          <w:sz w:val="28"/>
          <w:szCs w:val="28"/>
        </w:rPr>
        <w:t>запрет на  оставление места жительства (пребывания).</w:t>
      </w:r>
    </w:p>
    <w:p w:rsidR="005A5E16" w:rsidRPr="0058085D" w:rsidRDefault="005315EE" w:rsidP="005315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A5E16">
        <w:rPr>
          <w:rFonts w:ascii="Times New Roman" w:hAnsi="Times New Roman" w:cs="Times New Roman"/>
          <w:sz w:val="28"/>
          <w:szCs w:val="28"/>
        </w:rPr>
        <w:t xml:space="preserve">ица в возрасте старше 65 лет </w:t>
      </w:r>
      <w:r>
        <w:rPr>
          <w:rFonts w:ascii="Times New Roman" w:hAnsi="Times New Roman" w:cs="Times New Roman"/>
          <w:sz w:val="28"/>
          <w:szCs w:val="28"/>
        </w:rPr>
        <w:t xml:space="preserve">вправе оформить электронный лист временной нетрудоспособности (больничный лист) </w:t>
      </w:r>
      <w:r w:rsidRPr="0058085D">
        <w:rPr>
          <w:rFonts w:ascii="Times New Roman" w:hAnsi="Times New Roman" w:cs="Times New Roman"/>
          <w:b/>
          <w:sz w:val="28"/>
          <w:szCs w:val="28"/>
        </w:rPr>
        <w:t xml:space="preserve">с 12 октября по 25 октября 2020 г. </w:t>
      </w:r>
    </w:p>
    <w:p w:rsidR="005315EE" w:rsidRDefault="005315EE" w:rsidP="005315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EE">
        <w:rPr>
          <w:rFonts w:ascii="Times New Roman" w:hAnsi="Times New Roman" w:cs="Times New Roman"/>
          <w:sz w:val="28"/>
          <w:szCs w:val="28"/>
        </w:rPr>
        <w:t>По-прежнему действует норма о том, что 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</w:t>
      </w:r>
      <w:r w:rsidRPr="0058085D">
        <w:rPr>
          <w:rFonts w:ascii="Times New Roman" w:hAnsi="Times New Roman" w:cs="Times New Roman"/>
          <w:b/>
          <w:sz w:val="28"/>
          <w:szCs w:val="28"/>
        </w:rPr>
        <w:t>. Перечень таких лиц должен быть установлен приказом по организации (предприятию, учреждению, органу власти).</w:t>
      </w:r>
    </w:p>
    <w:p w:rsidR="0058085D" w:rsidRDefault="005315EE" w:rsidP="0053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5315EE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предпринимателям, деятельность которых не приостановлена предписано</w:t>
      </w:r>
      <w:r w:rsidR="0058085D">
        <w:rPr>
          <w:rFonts w:ascii="Times New Roman" w:hAnsi="Times New Roman" w:cs="Times New Roman"/>
          <w:sz w:val="28"/>
          <w:szCs w:val="28"/>
        </w:rPr>
        <w:t>:</w:t>
      </w:r>
    </w:p>
    <w:p w:rsidR="005315EE" w:rsidRDefault="0058085D" w:rsidP="00531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5315EE" w:rsidRPr="005315EE">
        <w:rPr>
          <w:rFonts w:ascii="Times New Roman" w:hAnsi="Times New Roman" w:cs="Times New Roman"/>
          <w:sz w:val="28"/>
          <w:szCs w:val="28"/>
        </w:rPr>
        <w:t xml:space="preserve"> обеспечить перевод на дистанционный режим работы всех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(в особенности, офисных и лиц, попадающих в «группу риска»)</w:t>
      </w:r>
      <w:r w:rsidR="005315EE" w:rsidRPr="005315EE">
        <w:rPr>
          <w:rFonts w:ascii="Times New Roman" w:hAnsi="Times New Roman" w:cs="Times New Roman"/>
          <w:sz w:val="28"/>
          <w:szCs w:val="28"/>
        </w:rPr>
        <w:t xml:space="preserve">, чье непосредственное участие не обусловлено обеспечением непрерывных технологических и иных процессов, необходимых для обеспечения функционирования юридического лица или индивидуального предпринимателя и содействие соблюдению работниками режима самоизоляции на дому. </w:t>
      </w:r>
      <w:r w:rsidR="005315EE" w:rsidRPr="005315EE">
        <w:rPr>
          <w:rFonts w:ascii="Times New Roman" w:hAnsi="Times New Roman" w:cs="Times New Roman"/>
          <w:b/>
          <w:sz w:val="28"/>
          <w:szCs w:val="28"/>
        </w:rPr>
        <w:t xml:space="preserve">Данная норма является не рекомендацией, а требованием. </w:t>
      </w:r>
    </w:p>
    <w:p w:rsidR="0058085D" w:rsidRDefault="0058085D" w:rsidP="0053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8085D">
        <w:rPr>
          <w:rFonts w:ascii="Times New Roman" w:hAnsi="Times New Roman" w:cs="Times New Roman"/>
          <w:sz w:val="28"/>
          <w:szCs w:val="28"/>
        </w:rPr>
        <w:t xml:space="preserve">- в организациях со среднесписочной численностью работников свыше 500 человек обеспечить распределение времени начала рабочего дня, его </w:t>
      </w:r>
      <w:r w:rsidRPr="0058085D">
        <w:rPr>
          <w:rFonts w:ascii="Times New Roman" w:hAnsi="Times New Roman" w:cs="Times New Roman"/>
          <w:sz w:val="28"/>
          <w:szCs w:val="28"/>
        </w:rPr>
        <w:lastRenderedPageBreak/>
        <w:t xml:space="preserve">окончания, перерывов на обед, как минимум на три равномерные группы работников с </w:t>
      </w:r>
      <w:proofErr w:type="gramStart"/>
      <w:r w:rsidRPr="0058085D">
        <w:rPr>
          <w:rFonts w:ascii="Times New Roman" w:hAnsi="Times New Roman" w:cs="Times New Roman"/>
          <w:sz w:val="28"/>
          <w:szCs w:val="28"/>
        </w:rPr>
        <w:t>временными</w:t>
      </w:r>
      <w:proofErr w:type="gramEnd"/>
      <w:r w:rsidRPr="0058085D">
        <w:rPr>
          <w:rFonts w:ascii="Times New Roman" w:hAnsi="Times New Roman" w:cs="Times New Roman"/>
          <w:sz w:val="28"/>
          <w:szCs w:val="28"/>
        </w:rPr>
        <w:t xml:space="preserve"> интервалом не менее 45 минут. </w:t>
      </w:r>
    </w:p>
    <w:p w:rsidR="00AC1167" w:rsidRDefault="00AC1167" w:rsidP="00AC1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срок  </w:t>
      </w:r>
      <w:r w:rsidRPr="00AC1167">
        <w:rPr>
          <w:rFonts w:ascii="Times New Roman" w:hAnsi="Times New Roman" w:cs="Times New Roman"/>
          <w:b/>
          <w:sz w:val="28"/>
          <w:szCs w:val="28"/>
        </w:rPr>
        <w:t>до 15 октября 2020 г.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в личном кабинете на сервисе «Карта жителя Нижегородской области» сведения о переводе на дистанционный режим офисных работников и работников из «группы риска», а для организаций со среднесписочной численностью свыше 500 человек – дополнительно информацию о </w:t>
      </w:r>
      <w:r w:rsidRPr="00AC1167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1167">
        <w:rPr>
          <w:rFonts w:ascii="Times New Roman" w:hAnsi="Times New Roman" w:cs="Times New Roman"/>
          <w:sz w:val="28"/>
          <w:szCs w:val="28"/>
        </w:rPr>
        <w:t xml:space="preserve"> времени начала рабочего дня, его окончания, перерывов на обед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AB678E" w:rsidRDefault="00AC1167" w:rsidP="00AC1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Указа Губернатора № 27. </w:t>
      </w:r>
    </w:p>
    <w:p w:rsidR="00AC1167" w:rsidRDefault="00AC1167" w:rsidP="00AC1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контроля касается соблюдения </w:t>
      </w:r>
      <w:r w:rsidR="00B4026F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масочног</w:t>
      </w:r>
      <w:r w:rsidR="00B4026F">
        <w:rPr>
          <w:rFonts w:ascii="Times New Roman" w:hAnsi="Times New Roman" w:cs="Times New Roman"/>
          <w:sz w:val="28"/>
          <w:szCs w:val="28"/>
        </w:rPr>
        <w:t>о режима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026F">
        <w:rPr>
          <w:rFonts w:ascii="Times New Roman" w:hAnsi="Times New Roman" w:cs="Times New Roman"/>
          <w:sz w:val="28"/>
          <w:szCs w:val="28"/>
        </w:rPr>
        <w:t xml:space="preserve"> в том числе и посетителями организации, требований </w:t>
      </w:r>
      <w:proofErr w:type="spellStart"/>
      <w:r w:rsidR="00B4026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B4026F">
        <w:rPr>
          <w:rFonts w:ascii="Times New Roman" w:hAnsi="Times New Roman" w:cs="Times New Roman"/>
          <w:sz w:val="28"/>
          <w:szCs w:val="28"/>
        </w:rPr>
        <w:t>, обязательной дезинфекции рук, контактных поверхностей и уборки помещений, запрета на сбор группами, проведения массовых мероприятий, минимизирование присутствия посетителей. Общие требования по организации рабочего процесса установлены п. 5.1.; дополнительные требования к организации рабочего процесса в зависимости от сферы деятельности установлен</w:t>
      </w:r>
      <w:r w:rsidR="00A21021">
        <w:rPr>
          <w:rFonts w:ascii="Times New Roman" w:hAnsi="Times New Roman" w:cs="Times New Roman"/>
          <w:sz w:val="28"/>
          <w:szCs w:val="28"/>
        </w:rPr>
        <w:t>ы</w:t>
      </w:r>
      <w:r w:rsidR="00B4026F">
        <w:rPr>
          <w:rFonts w:ascii="Times New Roman" w:hAnsi="Times New Roman" w:cs="Times New Roman"/>
          <w:sz w:val="28"/>
          <w:szCs w:val="28"/>
        </w:rPr>
        <w:t xml:space="preserve"> п. 5.2.- 5.15 Указа </w:t>
      </w:r>
      <w:proofErr w:type="gramStart"/>
      <w:r w:rsidR="00B4026F">
        <w:rPr>
          <w:rFonts w:ascii="Times New Roman" w:hAnsi="Times New Roman" w:cs="Times New Roman"/>
          <w:sz w:val="28"/>
          <w:szCs w:val="28"/>
        </w:rPr>
        <w:t>Губернатора</w:t>
      </w:r>
      <w:proofErr w:type="gramEnd"/>
      <w:r w:rsidR="00B4026F">
        <w:rPr>
          <w:rFonts w:ascii="Times New Roman" w:hAnsi="Times New Roman" w:cs="Times New Roman"/>
          <w:sz w:val="28"/>
          <w:szCs w:val="28"/>
        </w:rPr>
        <w:t xml:space="preserve"> НО № 27. </w:t>
      </w:r>
    </w:p>
    <w:p w:rsidR="00A21021" w:rsidRDefault="00684ED7" w:rsidP="00684E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4ED7">
        <w:rPr>
          <w:rFonts w:ascii="Times New Roman" w:hAnsi="Times New Roman" w:cs="Times New Roman"/>
          <w:sz w:val="28"/>
          <w:szCs w:val="28"/>
        </w:rPr>
        <w:t xml:space="preserve">         4.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 розничной торговли предписано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торговые залы лиц с незащищенными органами дыхания, обеспечить </w:t>
      </w:r>
      <w:r w:rsidRPr="00684ED7">
        <w:rPr>
          <w:rFonts w:ascii="Times New Roman" w:hAnsi="Times New Roman" w:cs="Times New Roman"/>
          <w:sz w:val="28"/>
          <w:szCs w:val="28"/>
        </w:rPr>
        <w:t>всех работников масками (респираторами), в том числе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ED7">
        <w:rPr>
          <w:rFonts w:ascii="Times New Roman" w:hAnsi="Times New Roman" w:cs="Times New Roman"/>
          <w:sz w:val="28"/>
          <w:szCs w:val="28"/>
        </w:rPr>
        <w:t xml:space="preserve">проезда на работу (с работы) на общественном транспорте или такси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4ED7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84ED7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84ED7">
        <w:rPr>
          <w:rFonts w:ascii="Times New Roman" w:hAnsi="Times New Roman" w:cs="Times New Roman"/>
          <w:sz w:val="28"/>
          <w:szCs w:val="28"/>
        </w:rPr>
        <w:t xml:space="preserve"> работы персонала в средствах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ED7">
        <w:rPr>
          <w:rFonts w:ascii="Times New Roman" w:hAnsi="Times New Roman" w:cs="Times New Roman"/>
          <w:sz w:val="28"/>
          <w:szCs w:val="28"/>
        </w:rPr>
        <w:t>и периодической обра</w:t>
      </w:r>
      <w:r>
        <w:rPr>
          <w:rFonts w:ascii="Times New Roman" w:hAnsi="Times New Roman" w:cs="Times New Roman"/>
          <w:sz w:val="28"/>
          <w:szCs w:val="28"/>
        </w:rPr>
        <w:t>ботки рук кожными антисептиками. За неисполнение данных требований организации розничной торговли привле</w:t>
      </w:r>
      <w:r w:rsidR="00BC406D">
        <w:rPr>
          <w:rFonts w:ascii="Times New Roman" w:hAnsi="Times New Roman" w:cs="Times New Roman"/>
          <w:sz w:val="28"/>
          <w:szCs w:val="28"/>
        </w:rPr>
        <w:t>каются</w:t>
      </w:r>
      <w:r>
        <w:rPr>
          <w:rFonts w:ascii="Times New Roman" w:hAnsi="Times New Roman" w:cs="Times New Roman"/>
          <w:sz w:val="28"/>
          <w:szCs w:val="28"/>
        </w:rPr>
        <w:t xml:space="preserve"> к ответственности по ст. 20.6.</w:t>
      </w:r>
      <w:r w:rsidRPr="00684ED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КоАП РФ. </w:t>
      </w:r>
    </w:p>
    <w:p w:rsidR="00BC406D" w:rsidRDefault="00684ED7" w:rsidP="00684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 Организации,  оказывающие услуги пассажирских перевозок и услуги перевозок пассажиров в такси обязаны обеспечить </w:t>
      </w:r>
      <w:r w:rsidRPr="00684ED7">
        <w:rPr>
          <w:rFonts w:ascii="Times New Roman" w:hAnsi="Times New Roman" w:cs="Times New Roman"/>
          <w:sz w:val="28"/>
          <w:szCs w:val="28"/>
        </w:rPr>
        <w:t>посадк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4ED7">
        <w:rPr>
          <w:rFonts w:ascii="Times New Roman" w:hAnsi="Times New Roman" w:cs="Times New Roman"/>
          <w:sz w:val="28"/>
          <w:szCs w:val="28"/>
        </w:rPr>
        <w:t xml:space="preserve"> и нахождение в салоне общественного пассажирского транспорта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ED7">
        <w:rPr>
          <w:rFonts w:ascii="Times New Roman" w:hAnsi="Times New Roman" w:cs="Times New Roman"/>
          <w:sz w:val="28"/>
          <w:szCs w:val="28"/>
        </w:rPr>
        <w:t xml:space="preserve">такси пассажиров </w:t>
      </w:r>
      <w:r>
        <w:rPr>
          <w:rFonts w:ascii="Times New Roman" w:hAnsi="Times New Roman" w:cs="Times New Roman"/>
          <w:sz w:val="28"/>
          <w:szCs w:val="28"/>
        </w:rPr>
        <w:t>только в</w:t>
      </w:r>
      <w:r w:rsidRPr="00684ED7">
        <w:rPr>
          <w:rFonts w:ascii="Times New Roman" w:hAnsi="Times New Roman" w:cs="Times New Roman"/>
          <w:sz w:val="28"/>
          <w:szCs w:val="28"/>
        </w:rPr>
        <w:t xml:space="preserve"> маск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84ED7">
        <w:rPr>
          <w:rFonts w:ascii="Times New Roman" w:hAnsi="Times New Roman" w:cs="Times New Roman"/>
          <w:sz w:val="28"/>
          <w:szCs w:val="28"/>
        </w:rPr>
        <w:t xml:space="preserve"> (повязк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84ED7">
        <w:rPr>
          <w:rFonts w:ascii="Times New Roman" w:hAnsi="Times New Roman" w:cs="Times New Roman"/>
          <w:sz w:val="28"/>
          <w:szCs w:val="28"/>
        </w:rPr>
        <w:t>, респиратор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84ED7">
        <w:rPr>
          <w:rFonts w:ascii="Times New Roman" w:hAnsi="Times New Roman" w:cs="Times New Roman"/>
          <w:sz w:val="28"/>
          <w:szCs w:val="28"/>
        </w:rPr>
        <w:t xml:space="preserve"> и др.), защищающих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ED7">
        <w:rPr>
          <w:rFonts w:ascii="Times New Roman" w:hAnsi="Times New Roman" w:cs="Times New Roman"/>
          <w:sz w:val="28"/>
          <w:szCs w:val="28"/>
        </w:rPr>
        <w:t>дыхания. В случае отсутствия таких средств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ED7">
        <w:rPr>
          <w:rFonts w:ascii="Times New Roman" w:hAnsi="Times New Roman" w:cs="Times New Roman"/>
          <w:sz w:val="28"/>
          <w:szCs w:val="28"/>
        </w:rPr>
        <w:t xml:space="preserve">защиты у пассажира, услуга по перевозке не предоставляется. </w:t>
      </w:r>
      <w:proofErr w:type="gramStart"/>
      <w:r w:rsidRPr="0073234E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Pr="00684ED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ED7">
        <w:rPr>
          <w:rFonts w:ascii="Times New Roman" w:hAnsi="Times New Roman" w:cs="Times New Roman"/>
          <w:sz w:val="28"/>
          <w:szCs w:val="28"/>
        </w:rPr>
        <w:t>наличием у пассажиров масок (или повязок, респираторов и др.), защищающих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ED7">
        <w:rPr>
          <w:rFonts w:ascii="Times New Roman" w:hAnsi="Times New Roman" w:cs="Times New Roman"/>
          <w:sz w:val="28"/>
          <w:szCs w:val="28"/>
        </w:rPr>
        <w:t xml:space="preserve">органы дыхания, </w:t>
      </w:r>
      <w:r w:rsidRPr="0073234E">
        <w:rPr>
          <w:rFonts w:ascii="Times New Roman" w:hAnsi="Times New Roman" w:cs="Times New Roman"/>
          <w:b/>
          <w:sz w:val="28"/>
          <w:szCs w:val="28"/>
        </w:rPr>
        <w:t>возложен на организации, оказывающие услуги пассажирских перевозок и услуги перевозки пассажиров на такси</w:t>
      </w:r>
      <w:r w:rsidRPr="00684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06D" w:rsidRDefault="00684ED7" w:rsidP="00684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15 октября 2020 г. п</w:t>
      </w:r>
      <w:r w:rsidRPr="00684ED7">
        <w:rPr>
          <w:rFonts w:ascii="Times New Roman" w:hAnsi="Times New Roman" w:cs="Times New Roman"/>
          <w:sz w:val="28"/>
          <w:szCs w:val="28"/>
        </w:rPr>
        <w:t>редоставл</w:t>
      </w:r>
      <w:r w:rsidR="00160A7C">
        <w:rPr>
          <w:rFonts w:ascii="Times New Roman" w:hAnsi="Times New Roman" w:cs="Times New Roman"/>
          <w:sz w:val="28"/>
          <w:szCs w:val="28"/>
        </w:rPr>
        <w:t>ение</w:t>
      </w:r>
      <w:r w:rsidRPr="00684ED7">
        <w:rPr>
          <w:rFonts w:ascii="Times New Roman" w:hAnsi="Times New Roman" w:cs="Times New Roman"/>
          <w:sz w:val="28"/>
          <w:szCs w:val="28"/>
        </w:rPr>
        <w:t xml:space="preserve"> одноразовы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84ED7">
        <w:rPr>
          <w:rFonts w:ascii="Times New Roman" w:hAnsi="Times New Roman" w:cs="Times New Roman"/>
          <w:sz w:val="28"/>
          <w:szCs w:val="28"/>
        </w:rPr>
        <w:t>мас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84ED7">
        <w:rPr>
          <w:rFonts w:ascii="Times New Roman" w:hAnsi="Times New Roman" w:cs="Times New Roman"/>
          <w:sz w:val="28"/>
          <w:szCs w:val="28"/>
        </w:rPr>
        <w:t xml:space="preserve"> пассажирам старше 65 лет, у которых при посадке в 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ED7">
        <w:rPr>
          <w:rFonts w:ascii="Times New Roman" w:hAnsi="Times New Roman" w:cs="Times New Roman"/>
          <w:sz w:val="28"/>
          <w:szCs w:val="28"/>
        </w:rPr>
        <w:t>отсутствуют маски или иные средства индивидуальной защиты органов дыхания</w:t>
      </w:r>
      <w:r w:rsidR="00160A7C">
        <w:rPr>
          <w:rFonts w:ascii="Times New Roman" w:hAnsi="Times New Roman" w:cs="Times New Roman"/>
          <w:sz w:val="28"/>
          <w:szCs w:val="28"/>
        </w:rPr>
        <w:t xml:space="preserve"> </w:t>
      </w:r>
      <w:r w:rsidRPr="00684ED7">
        <w:rPr>
          <w:rFonts w:ascii="Times New Roman" w:hAnsi="Times New Roman" w:cs="Times New Roman"/>
          <w:sz w:val="28"/>
          <w:szCs w:val="28"/>
        </w:rPr>
        <w:t>(повязки, респираторы и др.)</w:t>
      </w:r>
      <w:r w:rsidR="00BC406D">
        <w:rPr>
          <w:rFonts w:ascii="Times New Roman" w:hAnsi="Times New Roman" w:cs="Times New Roman"/>
          <w:sz w:val="28"/>
          <w:szCs w:val="28"/>
        </w:rPr>
        <w:t xml:space="preserve"> должно осуществляться </w:t>
      </w:r>
      <w:r w:rsidR="00BC406D" w:rsidRPr="00AB678E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BC4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167" w:rsidRPr="009412C3" w:rsidRDefault="00BC406D" w:rsidP="005315EE">
      <w:pPr>
        <w:jc w:val="both"/>
        <w:rPr>
          <w:rFonts w:ascii="Times New Roman" w:hAnsi="Times New Roman" w:cs="Times New Roman"/>
          <w:sz w:val="28"/>
          <w:szCs w:val="28"/>
        </w:rPr>
      </w:pPr>
      <w:r w:rsidRPr="00BC406D">
        <w:rPr>
          <w:rFonts w:ascii="Times New Roman" w:hAnsi="Times New Roman" w:cs="Times New Roman"/>
          <w:sz w:val="28"/>
          <w:szCs w:val="28"/>
        </w:rPr>
        <w:t>За неисполнение данных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C406D">
        <w:rPr>
          <w:rFonts w:ascii="Times New Roman" w:hAnsi="Times New Roman" w:cs="Times New Roman"/>
          <w:sz w:val="28"/>
          <w:szCs w:val="28"/>
        </w:rPr>
        <w:t>рганизации,  оказывающие услуги пассажирских перевозок и услуги перевозок пассажиров в такси</w:t>
      </w:r>
      <w:r>
        <w:rPr>
          <w:rFonts w:ascii="Times New Roman" w:hAnsi="Times New Roman" w:cs="Times New Roman"/>
          <w:sz w:val="28"/>
          <w:szCs w:val="28"/>
        </w:rPr>
        <w:t xml:space="preserve"> привлекаются к ответственности по ст. 20.6</w:t>
      </w:r>
      <w:r w:rsidRPr="00BC40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КОАП РФ. </w:t>
      </w:r>
    </w:p>
    <w:sectPr w:rsidR="00AC1167" w:rsidRPr="009412C3" w:rsidSect="0073234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9E" w:rsidRDefault="0018209E" w:rsidP="0073234E">
      <w:pPr>
        <w:spacing w:after="0" w:line="240" w:lineRule="auto"/>
      </w:pPr>
      <w:r>
        <w:separator/>
      </w:r>
    </w:p>
  </w:endnote>
  <w:endnote w:type="continuationSeparator" w:id="0">
    <w:p w:rsidR="0018209E" w:rsidRDefault="0018209E" w:rsidP="0073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813791"/>
      <w:docPartObj>
        <w:docPartGallery w:val="Page Numbers (Bottom of Page)"/>
        <w:docPartUnique/>
      </w:docPartObj>
    </w:sdtPr>
    <w:sdtEndPr/>
    <w:sdtContent>
      <w:p w:rsidR="0073234E" w:rsidRDefault="007323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C3">
          <w:rPr>
            <w:noProof/>
          </w:rPr>
          <w:t>3</w:t>
        </w:r>
        <w:r>
          <w:fldChar w:fldCharType="end"/>
        </w:r>
      </w:p>
    </w:sdtContent>
  </w:sdt>
  <w:p w:rsidR="0073234E" w:rsidRDefault="007323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9E" w:rsidRDefault="0018209E" w:rsidP="0073234E">
      <w:pPr>
        <w:spacing w:after="0" w:line="240" w:lineRule="auto"/>
      </w:pPr>
      <w:r>
        <w:separator/>
      </w:r>
    </w:p>
  </w:footnote>
  <w:footnote w:type="continuationSeparator" w:id="0">
    <w:p w:rsidR="0018209E" w:rsidRDefault="0018209E" w:rsidP="0073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37"/>
    <w:multiLevelType w:val="hybridMultilevel"/>
    <w:tmpl w:val="C93A3128"/>
    <w:lvl w:ilvl="0" w:tplc="179C3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4C"/>
    <w:rsid w:val="00160A7C"/>
    <w:rsid w:val="0018209E"/>
    <w:rsid w:val="004D47D5"/>
    <w:rsid w:val="005315EE"/>
    <w:rsid w:val="0058085D"/>
    <w:rsid w:val="005A5E16"/>
    <w:rsid w:val="005D7960"/>
    <w:rsid w:val="00684ED7"/>
    <w:rsid w:val="0073234E"/>
    <w:rsid w:val="00885B4C"/>
    <w:rsid w:val="009412C3"/>
    <w:rsid w:val="00A21021"/>
    <w:rsid w:val="00AB678E"/>
    <w:rsid w:val="00AC1167"/>
    <w:rsid w:val="00B4026F"/>
    <w:rsid w:val="00B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34E"/>
  </w:style>
  <w:style w:type="paragraph" w:styleId="a6">
    <w:name w:val="footer"/>
    <w:basedOn w:val="a"/>
    <w:link w:val="a7"/>
    <w:uiPriority w:val="99"/>
    <w:unhideWhenUsed/>
    <w:rsid w:val="0073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34E"/>
  </w:style>
  <w:style w:type="paragraph" w:styleId="a6">
    <w:name w:val="footer"/>
    <w:basedOn w:val="a"/>
    <w:link w:val="a7"/>
    <w:uiPriority w:val="99"/>
    <w:unhideWhenUsed/>
    <w:rsid w:val="0073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F66E-E771-4725-A945-09916E67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Ольга А.</dc:creator>
  <cp:lastModifiedBy>Vorob'eva</cp:lastModifiedBy>
  <cp:revision>2</cp:revision>
  <dcterms:created xsi:type="dcterms:W3CDTF">2020-10-08T09:12:00Z</dcterms:created>
  <dcterms:modified xsi:type="dcterms:W3CDTF">2020-10-12T06:40:00Z</dcterms:modified>
</cp:coreProperties>
</file>