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10" w:rsidRPr="00D614C6" w:rsidRDefault="00F10C10" w:rsidP="00F10C10">
      <w:pPr>
        <w:pStyle w:val="a3"/>
        <w:jc w:val="center"/>
        <w:rPr>
          <w:sz w:val="32"/>
          <w:szCs w:val="32"/>
        </w:rPr>
      </w:pPr>
      <w:r w:rsidRPr="00D614C6">
        <w:rPr>
          <w:noProof/>
          <w:sz w:val="32"/>
          <w:szCs w:val="32"/>
          <w:lang w:eastAsia="ru-RU"/>
        </w:rPr>
        <w:drawing>
          <wp:inline distT="0" distB="0" distL="0" distR="0" wp14:anchorId="701BD1A5" wp14:editId="7646892B">
            <wp:extent cx="564515" cy="69151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C10" w:rsidRPr="00A37FF0" w:rsidRDefault="00F10C10" w:rsidP="00F10C1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СЕЛЬСКИЙ СОВЕТ</w:t>
      </w:r>
    </w:p>
    <w:p w:rsidR="00F10C10" w:rsidRPr="00A37FF0" w:rsidRDefault="00F10C10" w:rsidP="00F10C1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7FF0">
        <w:rPr>
          <w:rFonts w:ascii="Times New Roman" w:hAnsi="Times New Roman" w:cs="Times New Roman"/>
          <w:b/>
          <w:bCs/>
          <w:sz w:val="32"/>
          <w:szCs w:val="32"/>
        </w:rPr>
        <w:t>ГЛУХОВСКОГО СЕЛЬСОВЕТА</w:t>
      </w:r>
      <w:r w:rsidRPr="00A37FF0">
        <w:rPr>
          <w:rFonts w:ascii="Times New Roman" w:hAnsi="Times New Roman" w:cs="Times New Roman"/>
          <w:b/>
          <w:bCs/>
          <w:sz w:val="32"/>
          <w:szCs w:val="32"/>
        </w:rPr>
        <w:br/>
        <w:t>ВОСКРЕСЕНСКОГО МУНИЦИПАЛЬНОГО РАЙОНА</w:t>
      </w:r>
    </w:p>
    <w:p w:rsidR="00F10C10" w:rsidRPr="00A37FF0" w:rsidRDefault="00F10C10" w:rsidP="00F10C1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7FF0">
        <w:rPr>
          <w:rFonts w:ascii="Times New Roman" w:hAnsi="Times New Roman" w:cs="Times New Roman"/>
          <w:b/>
          <w:bCs/>
          <w:sz w:val="32"/>
          <w:szCs w:val="32"/>
        </w:rPr>
        <w:t>НИЖЕГОРОДСКОЙ ОБЛАСТИ</w:t>
      </w:r>
    </w:p>
    <w:p w:rsidR="00F10C10" w:rsidRPr="001C3D53" w:rsidRDefault="00F10C10" w:rsidP="00F10C1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37FF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10C10" w:rsidRPr="00A37FF0" w:rsidRDefault="00F10C10" w:rsidP="00F10C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июня</w:t>
      </w:r>
      <w:r w:rsidRPr="00A37FF0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A37FF0">
        <w:rPr>
          <w:rFonts w:ascii="Times New Roman" w:hAnsi="Times New Roman" w:cs="Times New Roman"/>
          <w:sz w:val="28"/>
          <w:szCs w:val="28"/>
        </w:rPr>
        <w:tab/>
      </w:r>
      <w:r w:rsidRPr="00A37FF0">
        <w:rPr>
          <w:rFonts w:ascii="Times New Roman" w:hAnsi="Times New Roman" w:cs="Times New Roman"/>
          <w:sz w:val="28"/>
          <w:szCs w:val="28"/>
        </w:rPr>
        <w:tab/>
      </w:r>
      <w:r w:rsidRPr="00A37FF0">
        <w:rPr>
          <w:rFonts w:ascii="Times New Roman" w:hAnsi="Times New Roman" w:cs="Times New Roman"/>
          <w:sz w:val="28"/>
          <w:szCs w:val="28"/>
        </w:rPr>
        <w:tab/>
      </w:r>
      <w:r w:rsidRPr="00A37FF0">
        <w:rPr>
          <w:rFonts w:ascii="Times New Roman" w:hAnsi="Times New Roman" w:cs="Times New Roman"/>
          <w:sz w:val="28"/>
          <w:szCs w:val="28"/>
        </w:rPr>
        <w:tab/>
      </w:r>
      <w:r w:rsidRPr="00A37FF0">
        <w:rPr>
          <w:rFonts w:ascii="Times New Roman" w:hAnsi="Times New Roman" w:cs="Times New Roman"/>
          <w:sz w:val="28"/>
          <w:szCs w:val="28"/>
        </w:rPr>
        <w:tab/>
      </w:r>
      <w:r w:rsidRPr="00A37FF0">
        <w:rPr>
          <w:rFonts w:ascii="Times New Roman" w:hAnsi="Times New Roman" w:cs="Times New Roman"/>
          <w:sz w:val="28"/>
          <w:szCs w:val="28"/>
        </w:rPr>
        <w:tab/>
      </w:r>
      <w:r w:rsidRPr="00A37FF0">
        <w:rPr>
          <w:rFonts w:ascii="Times New Roman" w:hAnsi="Times New Roman" w:cs="Times New Roman"/>
          <w:sz w:val="28"/>
          <w:szCs w:val="28"/>
        </w:rPr>
        <w:tab/>
      </w:r>
      <w:r w:rsidRPr="00A37FF0">
        <w:rPr>
          <w:rFonts w:ascii="Times New Roman" w:hAnsi="Times New Roman" w:cs="Times New Roman"/>
          <w:sz w:val="28"/>
          <w:szCs w:val="28"/>
        </w:rPr>
        <w:tab/>
      </w:r>
      <w:r w:rsidRPr="00A37FF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421CF">
        <w:rPr>
          <w:rFonts w:ascii="Times New Roman" w:hAnsi="Times New Roman" w:cs="Times New Roman"/>
          <w:sz w:val="28"/>
          <w:szCs w:val="28"/>
        </w:rPr>
        <w:t>4</w:t>
      </w:r>
    </w:p>
    <w:p w:rsidR="00F10C10" w:rsidRPr="00A37FF0" w:rsidRDefault="00F10C10" w:rsidP="00F10C1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FF0">
        <w:rPr>
          <w:rFonts w:ascii="Times New Roman" w:hAnsi="Times New Roman" w:cs="Times New Roman"/>
          <w:b/>
          <w:sz w:val="32"/>
          <w:szCs w:val="32"/>
        </w:rPr>
        <w:t>О внесении изменений в Положение о муниципальной службе в Глуховском сельсовете Воскресенского муниципального района, утвержденное решением сельского Совета Глуховского сельсовета Воскресенского муниципального района Нижегородской области от 18 декабря 2009 года № 16</w:t>
      </w:r>
    </w:p>
    <w:p w:rsidR="00F10C10" w:rsidRPr="001C3D53" w:rsidRDefault="00F10C10" w:rsidP="00F10C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0C10" w:rsidRPr="00F10C10" w:rsidRDefault="00F10C10" w:rsidP="00F10C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0C10">
        <w:rPr>
          <w:sz w:val="28"/>
          <w:szCs w:val="28"/>
        </w:rPr>
        <w:t xml:space="preserve">В соответствии с Законом Нижегородской области от 5 мая 2017 года № 51-З-З «О внесении изменений в отдельные законы Нижегородской области  по вопросам противодействия коррупции в Нижегородской области», </w:t>
      </w:r>
    </w:p>
    <w:p w:rsidR="00F10C10" w:rsidRPr="00F10C10" w:rsidRDefault="00F10C10" w:rsidP="00F10C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0C10">
        <w:rPr>
          <w:sz w:val="28"/>
          <w:szCs w:val="28"/>
        </w:rPr>
        <w:t>сельский Совет Глуховского сельсовета</w:t>
      </w:r>
      <w:r w:rsidRPr="00F10C10">
        <w:rPr>
          <w:b/>
          <w:spacing w:val="60"/>
          <w:sz w:val="28"/>
          <w:szCs w:val="28"/>
        </w:rPr>
        <w:t xml:space="preserve"> решил</w:t>
      </w:r>
      <w:r w:rsidRPr="00F10C10">
        <w:rPr>
          <w:sz w:val="28"/>
          <w:szCs w:val="28"/>
        </w:rPr>
        <w:t>:</w:t>
      </w:r>
    </w:p>
    <w:p w:rsidR="00F10C10" w:rsidRPr="00F10C10" w:rsidRDefault="00F10C10" w:rsidP="00F10C10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C10">
        <w:rPr>
          <w:rFonts w:ascii="Times New Roman" w:hAnsi="Times New Roman" w:cs="Times New Roman"/>
          <w:sz w:val="28"/>
          <w:szCs w:val="28"/>
        </w:rPr>
        <w:t xml:space="preserve">1.Внести в </w:t>
      </w:r>
      <w:hyperlink r:id="rId6" w:history="1">
        <w:r w:rsidRPr="0011389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F10C10">
        <w:rPr>
          <w:rFonts w:ascii="Times New Roman" w:hAnsi="Times New Roman" w:cs="Times New Roman"/>
          <w:sz w:val="28"/>
          <w:szCs w:val="28"/>
        </w:rPr>
        <w:t xml:space="preserve"> о муниципальной службе в Глуховском сельсовете Воскресенского муниципального района Нижегородской области, утвержденное решением сельского Совета Глуховского сельсовета Воскресенского муниципального района Нижегородской области от 18 декабря 2009 года № 16 (с изменениями, внесенными решениями сельского Совета  от 03 декабря 2010 года № 49</w:t>
      </w:r>
      <w:hyperlink r:id="rId7" w:history="1">
        <w:r w:rsidRPr="00F10C10">
          <w:rPr>
            <w:rStyle w:val="a4"/>
            <w:rFonts w:ascii="Times New Roman" w:hAnsi="Times New Roman" w:cs="Times New Roman"/>
            <w:sz w:val="28"/>
            <w:szCs w:val="28"/>
          </w:rPr>
          <w:t>,</w:t>
        </w:r>
      </w:hyperlink>
      <w:r w:rsidRPr="00F10C10">
        <w:rPr>
          <w:rFonts w:ascii="Times New Roman" w:hAnsi="Times New Roman" w:cs="Times New Roman"/>
          <w:sz w:val="28"/>
          <w:szCs w:val="28"/>
        </w:rPr>
        <w:t xml:space="preserve"> от 28 февраля 2011 года </w:t>
      </w:r>
      <w:hyperlink r:id="rId8" w:history="1">
        <w:r w:rsidRPr="0011389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 5,</w:t>
        </w:r>
      </w:hyperlink>
      <w:r w:rsidRPr="00F10C10">
        <w:rPr>
          <w:rFonts w:ascii="Times New Roman" w:hAnsi="Times New Roman" w:cs="Times New Roman"/>
          <w:sz w:val="28"/>
          <w:szCs w:val="28"/>
        </w:rPr>
        <w:t xml:space="preserve"> от 24 августа 2012 года № 13, от 29 октября 2012 года № 19, от 25 марта 2013 года № 5, от 03 июля 2013 года № 11, от 08 октября 2013 года № 15, от 26 ноября 2014 года № 11, от 29 апреля 2015 года № 4, от 31 марта 2016 года № 14; от 30 ноября 2016 года № 35; от 30.12.2016 года № 40; от 30.03.2017 года № 4) (далее – Положение), следующие изменения:</w:t>
      </w:r>
    </w:p>
    <w:p w:rsidR="00F10C10" w:rsidRPr="00D15778" w:rsidRDefault="00F10C10" w:rsidP="00F10C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15778">
        <w:rPr>
          <w:rFonts w:eastAsia="Calibri"/>
          <w:sz w:val="28"/>
          <w:szCs w:val="28"/>
        </w:rPr>
        <w:t>1)подпункт 3 пункта 15 главы 4 изложить в следующей редакции:</w:t>
      </w:r>
    </w:p>
    <w:p w:rsidR="00F10C10" w:rsidRPr="00D15778" w:rsidRDefault="00F10C10" w:rsidP="00F10C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5778">
        <w:rPr>
          <w:rFonts w:eastAsia="Calibri"/>
          <w:sz w:val="28"/>
          <w:szCs w:val="28"/>
          <w:lang w:eastAsia="en-US"/>
        </w:rPr>
        <w:t xml:space="preserve">«3)заниматься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</w:t>
      </w:r>
      <w:r w:rsidRPr="00D15778">
        <w:rPr>
          <w:rFonts w:eastAsia="Calibri"/>
          <w:sz w:val="28"/>
          <w:szCs w:val="28"/>
          <w:lang w:eastAsia="en-US"/>
        </w:rPr>
        <w:lastRenderedPageBreak/>
        <w:t>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F10C10" w:rsidRPr="00D15778" w:rsidRDefault="00F10C10" w:rsidP="00F10C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5778">
        <w:rPr>
          <w:rFonts w:eastAsia="Tahoma"/>
          <w:sz w:val="28"/>
          <w:szCs w:val="28"/>
          <w:lang w:bidi="ru-RU"/>
        </w:rPr>
        <w:t>2)</w:t>
      </w:r>
      <w:bookmarkStart w:id="0" w:name="Par0"/>
      <w:bookmarkEnd w:id="0"/>
      <w:r>
        <w:rPr>
          <w:rFonts w:eastAsia="Tahoma"/>
          <w:sz w:val="28"/>
          <w:szCs w:val="28"/>
          <w:lang w:bidi="ru-RU"/>
        </w:rPr>
        <w:t>главу 11 дополнить пунктами 11-17</w:t>
      </w:r>
      <w:r w:rsidRPr="00D15778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F10C10" w:rsidRPr="00D15778" w:rsidRDefault="00F10C10" w:rsidP="00F10C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«11</w:t>
      </w:r>
      <w:r w:rsidRPr="00D15778">
        <w:rPr>
          <w:rFonts w:eastAsia="Calibri"/>
          <w:sz w:val="28"/>
          <w:szCs w:val="28"/>
          <w:lang w:eastAsia="en-US"/>
        </w:rPr>
        <w:t xml:space="preserve">.Граждане, претендующие на замещение должности главы администрации </w:t>
      </w:r>
      <w:r w:rsidR="00113893">
        <w:rPr>
          <w:rFonts w:eastAsia="Calibri"/>
          <w:sz w:val="28"/>
          <w:szCs w:val="28"/>
          <w:lang w:eastAsia="en-US"/>
        </w:rPr>
        <w:t>сельсовета</w:t>
      </w:r>
      <w:r w:rsidRPr="00D15778">
        <w:rPr>
          <w:rFonts w:eastAsia="Calibri"/>
          <w:sz w:val="28"/>
          <w:szCs w:val="28"/>
          <w:lang w:eastAsia="en-US"/>
        </w:rPr>
        <w:t xml:space="preserve">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- сведения) Губернатору Нижегородской области в порядке, установленном </w:t>
      </w:r>
      <w:hyperlink r:id="rId9" w:anchor="Par1" w:history="1">
        <w:r w:rsidRPr="00D15778">
          <w:rPr>
            <w:rFonts w:eastAsia="Calibri"/>
            <w:sz w:val="28"/>
            <w:szCs w:val="28"/>
            <w:lang w:eastAsia="en-US"/>
          </w:rPr>
          <w:t>пунктом</w:t>
        </w:r>
      </w:hyperlink>
      <w:r w:rsidRPr="00D15778">
        <w:rPr>
          <w:rFonts w:eastAsia="Calibri"/>
          <w:sz w:val="28"/>
          <w:szCs w:val="28"/>
          <w:lang w:eastAsia="en-US"/>
        </w:rPr>
        <w:t xml:space="preserve"> 1 настоящей главы.</w:t>
      </w:r>
    </w:p>
    <w:p w:rsidR="00F10C10" w:rsidRPr="00D15778" w:rsidRDefault="00F10C10" w:rsidP="00F10C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" w:name="Par1"/>
      <w:bookmarkEnd w:id="1"/>
      <w:r>
        <w:rPr>
          <w:rFonts w:eastAsia="Calibri"/>
          <w:sz w:val="28"/>
          <w:szCs w:val="28"/>
          <w:lang w:eastAsia="en-US"/>
        </w:rPr>
        <w:t>12</w:t>
      </w:r>
      <w:r w:rsidRPr="00D15778">
        <w:rPr>
          <w:rFonts w:eastAsia="Calibri"/>
          <w:sz w:val="28"/>
          <w:szCs w:val="28"/>
          <w:lang w:eastAsia="en-US"/>
        </w:rPr>
        <w:t xml:space="preserve">.Лица, замещающие должность главы администрации </w:t>
      </w:r>
      <w:r w:rsidR="00113893">
        <w:rPr>
          <w:rFonts w:eastAsia="Calibri"/>
          <w:sz w:val="28"/>
          <w:szCs w:val="28"/>
          <w:lang w:eastAsia="en-US"/>
        </w:rPr>
        <w:t>сельсовета</w:t>
      </w:r>
      <w:r w:rsidRPr="00D15778">
        <w:rPr>
          <w:rFonts w:eastAsia="Calibri"/>
          <w:sz w:val="28"/>
          <w:szCs w:val="28"/>
          <w:lang w:eastAsia="en-US"/>
        </w:rPr>
        <w:t xml:space="preserve"> по контракту, направляют сведения в комиссию по контролю за представлением сведений либо иное уполномоченное органом местного самоуправления структурное подразделение (далее - уполномоченное подразделение) или уполномоченному органом местного самоуправления должностному лицу (далее - должностное лицо) по форме справки, утвержденной Президентом Российской Федерации, ежегодно не позднее 30 апреля года, следующего за отчетным.</w:t>
      </w:r>
    </w:p>
    <w:p w:rsidR="00F10C10" w:rsidRPr="00D15778" w:rsidRDefault="00F10C10" w:rsidP="00F10C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Par2"/>
      <w:bookmarkEnd w:id="2"/>
      <w:r w:rsidRPr="00D15778">
        <w:rPr>
          <w:rFonts w:eastAsia="Calibri"/>
          <w:sz w:val="28"/>
          <w:szCs w:val="28"/>
          <w:lang w:eastAsia="en-US"/>
        </w:rPr>
        <w:t xml:space="preserve">Уточненные сведения представляются в течение месяца после дня окончания срока, установленного </w:t>
      </w:r>
      <w:hyperlink r:id="rId10" w:anchor="Par1" w:history="1">
        <w:r w:rsidRPr="00D15778">
          <w:rPr>
            <w:rFonts w:eastAsia="Calibri"/>
            <w:sz w:val="28"/>
            <w:szCs w:val="28"/>
            <w:lang w:eastAsia="en-US"/>
          </w:rPr>
          <w:t>пунктом</w:t>
        </w:r>
      </w:hyperlink>
      <w:r w:rsidRPr="00D15778">
        <w:rPr>
          <w:rFonts w:eastAsia="Calibri"/>
          <w:sz w:val="28"/>
          <w:szCs w:val="28"/>
          <w:lang w:eastAsia="en-US"/>
        </w:rPr>
        <w:t xml:space="preserve"> 1 настоящей главы.</w:t>
      </w:r>
    </w:p>
    <w:p w:rsidR="00F10C10" w:rsidRPr="00D15778" w:rsidRDefault="00F10C10" w:rsidP="00F10C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15778">
        <w:rPr>
          <w:rFonts w:eastAsia="Calibri"/>
          <w:sz w:val="28"/>
          <w:szCs w:val="28"/>
          <w:lang w:eastAsia="en-US"/>
        </w:rPr>
        <w:t xml:space="preserve">Уполномоченными подразделениями, должностными лицами проводится сбор сведений, указанных в </w:t>
      </w:r>
      <w:hyperlink r:id="rId11" w:anchor="Par0" w:history="1">
        <w:r w:rsidRPr="00D15778">
          <w:rPr>
            <w:rFonts w:eastAsia="Calibri"/>
            <w:sz w:val="28"/>
            <w:szCs w:val="28"/>
            <w:lang w:eastAsia="en-US"/>
          </w:rPr>
          <w:t>пункте 6</w:t>
        </w:r>
      </w:hyperlink>
      <w:r w:rsidRPr="00D15778">
        <w:rPr>
          <w:rFonts w:eastAsia="Calibri"/>
          <w:sz w:val="28"/>
          <w:szCs w:val="28"/>
          <w:lang w:eastAsia="en-US"/>
        </w:rPr>
        <w:t xml:space="preserve"> настоящей главы, и сведений, указанных в </w:t>
      </w:r>
      <w:hyperlink r:id="rId12" w:anchor="Par2" w:history="1">
        <w:r w:rsidRPr="00D15778">
          <w:rPr>
            <w:rFonts w:eastAsia="Calibri"/>
            <w:sz w:val="28"/>
            <w:szCs w:val="28"/>
            <w:lang w:eastAsia="en-US"/>
          </w:rPr>
          <w:t>абзаце втором</w:t>
        </w:r>
      </w:hyperlink>
      <w:r w:rsidRPr="00D15778">
        <w:rPr>
          <w:rFonts w:eastAsia="Calibri"/>
          <w:sz w:val="28"/>
          <w:szCs w:val="28"/>
          <w:lang w:eastAsia="en-US"/>
        </w:rPr>
        <w:t xml:space="preserve"> настоящего пункта, их анализ, размещение в информационно-телекоммуникационной сети "Интернет" и (или) предоставление для опубликования средствам массовой информации.</w:t>
      </w:r>
    </w:p>
    <w:p w:rsidR="00F10C10" w:rsidRPr="00D15778" w:rsidRDefault="00F10C10" w:rsidP="00F10C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15778">
        <w:rPr>
          <w:rFonts w:eastAsia="Calibri"/>
          <w:sz w:val="28"/>
          <w:szCs w:val="28"/>
          <w:lang w:eastAsia="en-US"/>
        </w:rPr>
        <w:t>Сведения размещаются в информационно-телекоммуникационной сети "Интернет" на официальном сайте администрации Воскресенского муниципального района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F10C10" w:rsidRPr="00D15778" w:rsidRDefault="00F10C10" w:rsidP="00F10C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15778">
        <w:rPr>
          <w:rFonts w:eastAsia="Calibri"/>
          <w:sz w:val="28"/>
          <w:szCs w:val="28"/>
          <w:lang w:eastAsia="en-US"/>
        </w:rPr>
        <w:t>Уполномоченные подразделения, должностные лица обеспечивают представление сведений Губернатору Нижегородской области путем направления в орган исполнительной власти Нижегородской области, уполномоченный на исполнение функций органа по профилактике коррупционных и иных правонарушений (далее - уполномоченный орган по профилактике коррупционных и иных правонарушений), в течение 14 календарных дней после окончания срока представления уточненных сведений.</w:t>
      </w:r>
    </w:p>
    <w:p w:rsidR="00F10C10" w:rsidRPr="00D15778" w:rsidRDefault="00F10C10" w:rsidP="00F10C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15778">
        <w:rPr>
          <w:rFonts w:eastAsia="Calibri"/>
          <w:sz w:val="28"/>
          <w:szCs w:val="28"/>
          <w:lang w:eastAsia="en-US"/>
        </w:rPr>
        <w:t xml:space="preserve">Граждане, претендующие на замещение должности главы администрации </w:t>
      </w:r>
      <w:r w:rsidR="00113893">
        <w:rPr>
          <w:rFonts w:eastAsia="Calibri"/>
          <w:sz w:val="28"/>
          <w:szCs w:val="28"/>
          <w:lang w:eastAsia="en-US"/>
        </w:rPr>
        <w:t>сельсовета</w:t>
      </w:r>
      <w:r w:rsidRPr="00D15778">
        <w:rPr>
          <w:rFonts w:eastAsia="Calibri"/>
          <w:sz w:val="28"/>
          <w:szCs w:val="28"/>
          <w:lang w:eastAsia="en-US"/>
        </w:rPr>
        <w:t xml:space="preserve"> по контракту, направляют сведения по форме справки, утвержденной Президентом Российской Федерации, в </w:t>
      </w:r>
      <w:r w:rsidRPr="00D15778">
        <w:rPr>
          <w:rFonts w:eastAsia="Calibri"/>
          <w:sz w:val="28"/>
          <w:szCs w:val="28"/>
          <w:lang w:eastAsia="en-US"/>
        </w:rPr>
        <w:lastRenderedPageBreak/>
        <w:t>соответствующую конкурсную комиссию одновременно с документами, представляемыми для участия в конкурсе.</w:t>
      </w:r>
    </w:p>
    <w:p w:rsidR="00F10C10" w:rsidRPr="00D15778" w:rsidRDefault="00F10C10" w:rsidP="00F10C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15778">
        <w:rPr>
          <w:rFonts w:eastAsia="Calibri"/>
          <w:sz w:val="28"/>
          <w:szCs w:val="28"/>
          <w:lang w:eastAsia="en-US"/>
        </w:rPr>
        <w:t>Конкурсная комиссия в течение 14 календарных дней со дня окончания срока направления сведений в конкурсную комиссию обеспечивает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правонарушений.</w:t>
      </w:r>
    </w:p>
    <w:p w:rsidR="00F10C10" w:rsidRPr="00D15778" w:rsidRDefault="00F10C10" w:rsidP="00F10C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Pr="00D15778">
        <w:rPr>
          <w:rFonts w:eastAsia="Calibri"/>
          <w:sz w:val="28"/>
          <w:szCs w:val="28"/>
          <w:lang w:eastAsia="en-US"/>
        </w:rPr>
        <w:t xml:space="preserve">.Проверка достоверности и полноты сведений, представляемых в соответствии с </w:t>
      </w:r>
      <w:hyperlink r:id="rId13" w:anchor="Par0" w:history="1">
        <w:r w:rsidRPr="00D15778">
          <w:rPr>
            <w:rFonts w:eastAsia="Calibri"/>
            <w:sz w:val="28"/>
            <w:szCs w:val="28"/>
            <w:lang w:eastAsia="en-US"/>
          </w:rPr>
          <w:t>пунктом</w:t>
        </w:r>
      </w:hyperlink>
      <w:r w:rsidRPr="00D15778">
        <w:rPr>
          <w:rFonts w:eastAsia="Calibri"/>
          <w:sz w:val="28"/>
          <w:szCs w:val="28"/>
          <w:lang w:eastAsia="en-US"/>
        </w:rPr>
        <w:t xml:space="preserve"> 6 настоящей главы, осуществляется по решению Губернатора Нижегородской области уполномоченным органом по профилактике коррупционных и иных правонарушений. Основанием для осуществления проверки, предусмотренной настоящей частью, является достаточная информация, представленная в письменном виде в установленном порядке:</w:t>
      </w:r>
    </w:p>
    <w:p w:rsidR="00F10C10" w:rsidRPr="00D15778" w:rsidRDefault="00F10C10" w:rsidP="00F10C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15778">
        <w:rPr>
          <w:rFonts w:eastAsia="Calibri"/>
          <w:sz w:val="28"/>
          <w:szCs w:val="28"/>
          <w:lang w:eastAsia="en-US"/>
        </w:rPr>
        <w:t>1)правоохранительными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10C10" w:rsidRPr="00D15778" w:rsidRDefault="00F10C10" w:rsidP="00F10C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15778">
        <w:rPr>
          <w:rFonts w:eastAsia="Calibri"/>
          <w:sz w:val="28"/>
          <w:szCs w:val="28"/>
          <w:lang w:eastAsia="en-US"/>
        </w:rPr>
        <w:t>2)работниками уполномоченного органа по профилактике коррупционных и иных правонарушений либо должностными лицами органов местного самоуправления и государственных органов Нижегородской области, ответственными за работу по профилактике коррупционных и иных правонарушений;</w:t>
      </w:r>
    </w:p>
    <w:p w:rsidR="00F10C10" w:rsidRPr="00D15778" w:rsidRDefault="00F10C10" w:rsidP="00F10C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15778">
        <w:rPr>
          <w:rFonts w:eastAsia="Calibri"/>
          <w:sz w:val="28"/>
          <w:szCs w:val="28"/>
          <w:lang w:eastAsia="en-US"/>
        </w:rPr>
        <w:t>3)постоянно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F10C10" w:rsidRPr="00D15778" w:rsidRDefault="00F10C10" w:rsidP="00F10C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15778">
        <w:rPr>
          <w:rFonts w:eastAsia="Calibri"/>
          <w:sz w:val="28"/>
          <w:szCs w:val="28"/>
          <w:lang w:eastAsia="en-US"/>
        </w:rPr>
        <w:t>4)Общественной палатой Нижегородской области;</w:t>
      </w:r>
    </w:p>
    <w:p w:rsidR="00F10C10" w:rsidRPr="00D15778" w:rsidRDefault="00F10C10" w:rsidP="00F10C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15778">
        <w:rPr>
          <w:rFonts w:eastAsia="Calibri"/>
          <w:sz w:val="28"/>
          <w:szCs w:val="28"/>
          <w:lang w:eastAsia="en-US"/>
        </w:rPr>
        <w:t>5)общественными палатами (советами) муниципальных образований Нижегородской области;</w:t>
      </w:r>
    </w:p>
    <w:p w:rsidR="00F10C10" w:rsidRPr="00D15778" w:rsidRDefault="00F10C10" w:rsidP="00F10C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15778">
        <w:rPr>
          <w:rFonts w:eastAsia="Calibri"/>
          <w:sz w:val="28"/>
          <w:szCs w:val="28"/>
          <w:lang w:eastAsia="en-US"/>
        </w:rPr>
        <w:t>6)средствами массовой информации.</w:t>
      </w:r>
    </w:p>
    <w:p w:rsidR="00F10C10" w:rsidRPr="00D15778" w:rsidRDefault="00F10C10" w:rsidP="00F10C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Pr="00D15778">
        <w:rPr>
          <w:rFonts w:eastAsia="Calibri"/>
          <w:sz w:val="28"/>
          <w:szCs w:val="28"/>
          <w:lang w:eastAsia="en-US"/>
        </w:rPr>
        <w:t>.Информация анонимного характера не может служить основанием для проведения проверки.</w:t>
      </w:r>
    </w:p>
    <w:p w:rsidR="00F10C10" w:rsidRPr="00D15778" w:rsidRDefault="00F10C10" w:rsidP="00F10C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Pr="00D15778">
        <w:rPr>
          <w:rFonts w:eastAsia="Calibri"/>
          <w:sz w:val="28"/>
          <w:szCs w:val="28"/>
          <w:lang w:eastAsia="en-US"/>
        </w:rPr>
        <w:t>.Проверка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F10C10" w:rsidRPr="00D15778" w:rsidRDefault="00F10C10" w:rsidP="00F10C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</w:t>
      </w:r>
      <w:r w:rsidRPr="00D15778">
        <w:rPr>
          <w:rFonts w:eastAsia="Calibri"/>
          <w:sz w:val="28"/>
          <w:szCs w:val="28"/>
          <w:lang w:eastAsia="en-US"/>
        </w:rPr>
        <w:t>.По результатам проверки Губернатору Нижегородской области представляется доклад.</w:t>
      </w:r>
    </w:p>
    <w:p w:rsidR="00F10C10" w:rsidRPr="00D15778" w:rsidRDefault="00F10C10" w:rsidP="00F10C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</w:t>
      </w:r>
      <w:r w:rsidRPr="00D15778">
        <w:rPr>
          <w:rFonts w:eastAsia="Calibri"/>
          <w:sz w:val="28"/>
          <w:szCs w:val="28"/>
          <w:lang w:eastAsia="en-US"/>
        </w:rPr>
        <w:t xml:space="preserve">.При выявлении в результате проверки, осуществленной в соответствии с настоящей главой, фактов несоблюдения лицом, замещающим должность главы администрации </w:t>
      </w:r>
      <w:r w:rsidR="00113893">
        <w:rPr>
          <w:rFonts w:eastAsia="Calibri"/>
          <w:sz w:val="28"/>
          <w:szCs w:val="28"/>
          <w:lang w:eastAsia="en-US"/>
        </w:rPr>
        <w:t>сельсовета</w:t>
      </w:r>
      <w:r w:rsidRPr="00D15778">
        <w:rPr>
          <w:rFonts w:eastAsia="Calibri"/>
          <w:sz w:val="28"/>
          <w:szCs w:val="28"/>
          <w:lang w:eastAsia="en-US"/>
        </w:rPr>
        <w:t xml:space="preserve"> по контракту, ограничений, запретов, неисполнения обязанностей, которые установлены Федеральным </w:t>
      </w:r>
      <w:hyperlink r:id="rId14" w:history="1">
        <w:r w:rsidRPr="00D15778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D15778">
        <w:rPr>
          <w:rFonts w:eastAsia="Calibri"/>
          <w:sz w:val="28"/>
          <w:szCs w:val="28"/>
          <w:lang w:eastAsia="en-US"/>
        </w:rPr>
        <w:t xml:space="preserve"> "О муниципальной службе в Российской Федерации", Федеральным </w:t>
      </w:r>
      <w:hyperlink r:id="rId15" w:history="1">
        <w:r w:rsidRPr="00D15778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D15778">
        <w:rPr>
          <w:rFonts w:eastAsia="Calibri"/>
          <w:sz w:val="28"/>
          <w:szCs w:val="28"/>
          <w:lang w:eastAsia="en-US"/>
        </w:rP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16" w:history="1">
        <w:r w:rsidRPr="00D15778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D15778">
        <w:rPr>
          <w:rFonts w:eastAsia="Calibri"/>
          <w:sz w:val="28"/>
          <w:szCs w:val="28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</w:t>
      </w:r>
      <w:r w:rsidRPr="00D15778">
        <w:rPr>
          <w:rFonts w:eastAsia="Calibri"/>
          <w:sz w:val="28"/>
          <w:szCs w:val="28"/>
          <w:lang w:eastAsia="en-US"/>
        </w:rPr>
        <w:lastRenderedPageBreak/>
        <w:t xml:space="preserve">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Законом Нижегородской области «О муниципальной службе в Нижегородской области», Губернатор Нижегородской области обращается с заявлением о досрочном прекращении полномочий лица, замещающего должность главы администрации </w:t>
      </w:r>
      <w:r w:rsidR="00113893">
        <w:rPr>
          <w:rFonts w:eastAsia="Calibri"/>
          <w:sz w:val="28"/>
          <w:szCs w:val="28"/>
          <w:lang w:eastAsia="en-US"/>
        </w:rPr>
        <w:t>сельсовета</w:t>
      </w:r>
      <w:r w:rsidRPr="00D15778">
        <w:rPr>
          <w:rFonts w:eastAsia="Calibri"/>
          <w:sz w:val="28"/>
          <w:szCs w:val="28"/>
          <w:lang w:eastAsia="en-US"/>
        </w:rPr>
        <w:t xml:space="preserve"> по контракту, или применении в отношении его иного дисциплинарного взыскания в </w:t>
      </w:r>
      <w:r w:rsidR="00113893">
        <w:rPr>
          <w:rFonts w:eastAsia="Calibri"/>
          <w:sz w:val="28"/>
          <w:szCs w:val="28"/>
          <w:lang w:eastAsia="en-US"/>
        </w:rPr>
        <w:t>сельский Совет</w:t>
      </w:r>
      <w:r w:rsidRPr="00D15778">
        <w:rPr>
          <w:rFonts w:eastAsia="Calibri"/>
          <w:sz w:val="28"/>
          <w:szCs w:val="28"/>
          <w:lang w:eastAsia="en-US"/>
        </w:rPr>
        <w:t xml:space="preserve"> </w:t>
      </w:r>
      <w:r w:rsidR="00113893">
        <w:rPr>
          <w:rFonts w:eastAsia="Calibri"/>
          <w:sz w:val="28"/>
          <w:szCs w:val="28"/>
          <w:lang w:eastAsia="en-US"/>
        </w:rPr>
        <w:t>Глуховского сель</w:t>
      </w:r>
      <w:bookmarkStart w:id="3" w:name="_GoBack"/>
      <w:bookmarkEnd w:id="3"/>
      <w:r w:rsidR="00113893">
        <w:rPr>
          <w:rFonts w:eastAsia="Calibri"/>
          <w:sz w:val="28"/>
          <w:szCs w:val="28"/>
          <w:lang w:eastAsia="en-US"/>
        </w:rPr>
        <w:t>совета</w:t>
      </w:r>
      <w:r w:rsidRPr="00D15778">
        <w:rPr>
          <w:rFonts w:eastAsia="Calibri"/>
          <w:sz w:val="28"/>
          <w:szCs w:val="28"/>
          <w:lang w:eastAsia="en-US"/>
        </w:rPr>
        <w:t>, уполномоченный принимать соответствующее решение, или в суд.».</w:t>
      </w:r>
    </w:p>
    <w:p w:rsidR="00F10C10" w:rsidRPr="00D15778" w:rsidRDefault="00F10C10" w:rsidP="00F10C10">
      <w:pPr>
        <w:ind w:firstLine="540"/>
        <w:jc w:val="both"/>
        <w:rPr>
          <w:sz w:val="28"/>
          <w:szCs w:val="28"/>
        </w:rPr>
      </w:pPr>
      <w:r w:rsidRPr="00D15778">
        <w:rPr>
          <w:sz w:val="28"/>
          <w:szCs w:val="28"/>
        </w:rPr>
        <w:t>3.Обнародовать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F10C10" w:rsidRPr="00D15778" w:rsidRDefault="00F10C10" w:rsidP="00F10C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5778">
        <w:rPr>
          <w:sz w:val="28"/>
          <w:szCs w:val="28"/>
        </w:rPr>
        <w:t>4.Контроль за исполнением настоящего решения возложить на постоянную комиссию сельского Совета по социальной политике, регламенту, вопросам местного самоуп</w:t>
      </w:r>
      <w:r>
        <w:rPr>
          <w:sz w:val="28"/>
          <w:szCs w:val="28"/>
        </w:rPr>
        <w:t>равления, благоустройства (</w:t>
      </w:r>
      <w:r w:rsidR="00177264">
        <w:rPr>
          <w:sz w:val="28"/>
          <w:szCs w:val="28"/>
        </w:rPr>
        <w:t>Н.И.Кузнецова)</w:t>
      </w:r>
    </w:p>
    <w:p w:rsidR="00F10C10" w:rsidRPr="00D15778" w:rsidRDefault="00F10C10" w:rsidP="00F10C10">
      <w:pPr>
        <w:ind w:firstLine="540"/>
        <w:jc w:val="both"/>
        <w:rPr>
          <w:sz w:val="28"/>
          <w:szCs w:val="28"/>
        </w:rPr>
      </w:pPr>
      <w:r w:rsidRPr="00D15778">
        <w:rPr>
          <w:sz w:val="28"/>
          <w:szCs w:val="28"/>
        </w:rPr>
        <w:t>5.Настоящее решение вступает в силу со дня принятия.</w:t>
      </w:r>
    </w:p>
    <w:p w:rsidR="00F10C10" w:rsidRPr="00D15778" w:rsidRDefault="00F10C10" w:rsidP="00F10C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0C10" w:rsidRPr="00D15778" w:rsidRDefault="00F10C10" w:rsidP="00F10C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4159" w:rsidRDefault="00F10C10" w:rsidP="00F10C10">
      <w:r w:rsidRPr="00D15778">
        <w:rPr>
          <w:sz w:val="28"/>
          <w:szCs w:val="28"/>
        </w:rPr>
        <w:t xml:space="preserve">Глава местного самоуправления </w:t>
      </w:r>
      <w:r w:rsidRPr="00D15778">
        <w:rPr>
          <w:sz w:val="28"/>
          <w:szCs w:val="28"/>
        </w:rPr>
        <w:tab/>
      </w:r>
      <w:r w:rsidRPr="00D15778">
        <w:rPr>
          <w:sz w:val="28"/>
          <w:szCs w:val="28"/>
        </w:rPr>
        <w:tab/>
      </w:r>
      <w:r w:rsidRPr="00D15778">
        <w:rPr>
          <w:sz w:val="28"/>
          <w:szCs w:val="28"/>
        </w:rPr>
        <w:tab/>
      </w:r>
      <w:r w:rsidR="00177264">
        <w:rPr>
          <w:sz w:val="28"/>
          <w:szCs w:val="28"/>
        </w:rPr>
        <w:tab/>
      </w:r>
      <w:r w:rsidR="00177264">
        <w:rPr>
          <w:sz w:val="28"/>
          <w:szCs w:val="28"/>
        </w:rPr>
        <w:tab/>
        <w:t>О.Ю.Леонтьева</w:t>
      </w:r>
    </w:p>
    <w:sectPr w:rsidR="00AC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10"/>
    <w:rsid w:val="00113893"/>
    <w:rsid w:val="001421CF"/>
    <w:rsid w:val="00177264"/>
    <w:rsid w:val="00AC4159"/>
    <w:rsid w:val="00F1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C1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10C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0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C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C1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10C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0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C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156691689C6E5E1935069A9A2FA69C251D1AA53DB65DA2DF6D4726C52919DFCB5DAA7C8FCE8E043B9FEO1F9F" TargetMode="External"/><Relationship Id="rId13" Type="http://schemas.openxmlformats.org/officeDocument/2006/relationships/hyperlink" Target="file:///C:\Users\Work\Desktop\&#1074;%20&#1084;&#1091;&#1085;&#1080;&#1094;&#1080;&#1087;&#1072;&#1083;&#1100;&#1085;&#1091;&#1102;%20&#1089;&#1083;&#1091;&#1078;&#1073;&#1091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1156691689C6E5E1935069A9A2FA69C251D1AA50DC6EDB2FF6D4726C52919DFCB5DAA7C8FCE8E043B9FEO1FAF" TargetMode="External"/><Relationship Id="rId12" Type="http://schemas.openxmlformats.org/officeDocument/2006/relationships/hyperlink" Target="file:///C:\Users\Work\Desktop\&#1074;%20&#1084;&#1091;&#1085;&#1080;&#1094;&#1080;&#1087;&#1072;&#1083;&#1100;&#1085;&#1091;&#1102;%20&#1089;&#1083;&#1091;&#1078;&#1073;&#1091;.doc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1AA2BA30C2939D89C8AE7AC3594D7C387732BAE8444942E10EC5B47FeEp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176ECBCC3B7F15478F108D585FCAF163B231326A928DEB95489B6AD1F4A8035D5D4758C355A44BC8DB97yEG8F" TargetMode="External"/><Relationship Id="rId11" Type="http://schemas.openxmlformats.org/officeDocument/2006/relationships/hyperlink" Target="file:///C:\Users\Work\Desktop\&#1074;%20&#1084;&#1091;&#1085;&#1080;&#1094;&#1080;&#1087;&#1072;&#1083;&#1100;&#1085;&#1091;&#1102;%20&#1089;&#1083;&#1091;&#1078;&#1073;&#1091;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31AA2BA30C2939D89C8AE7AC3594D7C387733BCE6414942E10EC5B47FeEp7J" TargetMode="External"/><Relationship Id="rId10" Type="http://schemas.openxmlformats.org/officeDocument/2006/relationships/hyperlink" Target="file:///C:\Users\Work\Desktop\&#1074;%20&#1084;&#1091;&#1085;&#1080;&#1094;&#1080;&#1087;&#1072;&#1083;&#1100;&#1085;&#1091;&#1102;%20&#1089;&#1083;&#1091;&#1078;&#1073;&#109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ork\Desktop\&#1074;%20&#1084;&#1091;&#1085;&#1080;&#1094;&#1080;&#1087;&#1072;&#1083;&#1100;&#1085;&#1091;&#1102;%20&#1089;&#1083;&#1091;&#1078;&#1073;&#1091;.docx" TargetMode="External"/><Relationship Id="rId14" Type="http://schemas.openxmlformats.org/officeDocument/2006/relationships/hyperlink" Target="consultantplus://offline/ref=B31AA2BA30C2939D89C8AE7AC3594D7C3B7E3DBEE7404942E10EC5B47FeE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2017-06-07T11:14:00Z</dcterms:created>
  <dcterms:modified xsi:type="dcterms:W3CDTF">2017-06-08T09:33:00Z</dcterms:modified>
</cp:coreProperties>
</file>