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AD692C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9</w:t>
      </w:r>
      <w:r w:rsidR="005678AA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октября</w:t>
      </w:r>
      <w:r w:rsidR="003954A5">
        <w:rPr>
          <w:rFonts w:eastAsia="Times New Roman"/>
          <w:u w:val="single"/>
        </w:rPr>
        <w:t xml:space="preserve"> </w:t>
      </w:r>
      <w:r w:rsidR="00681A55">
        <w:rPr>
          <w:rFonts w:eastAsia="Times New Roman"/>
          <w:u w:val="single"/>
        </w:rPr>
        <w:t>20</w:t>
      </w:r>
      <w:r>
        <w:rPr>
          <w:rFonts w:eastAsia="Times New Roman"/>
          <w:u w:val="single"/>
        </w:rPr>
        <w:t>20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81775E">
        <w:rPr>
          <w:rFonts w:eastAsia="Times New Roman"/>
        </w:rPr>
        <w:t>66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81775E" w:rsidRDefault="0081775E" w:rsidP="0081775E">
      <w:pPr>
        <w:spacing w:line="240" w:lineRule="atLeast"/>
        <w:jc w:val="center"/>
        <w:rPr>
          <w:b/>
        </w:rPr>
      </w:pPr>
      <w:r>
        <w:rPr>
          <w:b/>
        </w:rPr>
        <w:t>О внесении изменений в приложение к решению Земского собрания Воскресенского муниципального района Нижегородской области от 29 ноября 2019 года № 122 «Об утверждении прогнозного плана (Программы) приватизации муниципального имущества Воскресенского муниципального района Нижегородской области на 2020 год»</w:t>
      </w:r>
    </w:p>
    <w:p w:rsidR="0081775E" w:rsidRDefault="0081775E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81775E" w:rsidRDefault="0081775E" w:rsidP="0081775E">
      <w:pPr>
        <w:pStyle w:val="Normal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21.12.2001 г. № 178-ФЗ «О приватизации государственного и муниципального имущества», со ст. 15 Федерального закона от 06.10.2003 № 131-ФЗ «Об общих принципах организации местного самоуправления в Российской Федерации», постановлением Земского собрания Воскресенского муниципального района Нижегородской области от 28.02.2019 № 12 «Об утверждении Положения о приватизации муниципального имущества Воскресенского района», Уставом Воскресенского муниципального района Нижегородской области по предложению</w:t>
      </w:r>
      <w:proofErr w:type="gramEnd"/>
      <w:r>
        <w:rPr>
          <w:sz w:val="24"/>
          <w:szCs w:val="24"/>
        </w:rPr>
        <w:t xml:space="preserve"> Комитета по управлению муниципальным имуществом Воскресенского муниципального района Нижегородской области, </w:t>
      </w:r>
    </w:p>
    <w:p w:rsidR="0081775E" w:rsidRDefault="0081775E" w:rsidP="0081775E">
      <w:pPr>
        <w:pStyle w:val="Normal"/>
        <w:ind w:firstLine="567"/>
        <w:jc w:val="both"/>
        <w:rPr>
          <w:sz w:val="24"/>
          <w:szCs w:val="24"/>
        </w:rPr>
      </w:pPr>
    </w:p>
    <w:p w:rsidR="0081775E" w:rsidRPr="00CA6129" w:rsidRDefault="0081775E" w:rsidP="0081775E">
      <w:pPr>
        <w:spacing w:line="240" w:lineRule="atLeast"/>
        <w:jc w:val="center"/>
      </w:pPr>
      <w:r w:rsidRPr="00CA6129">
        <w:t xml:space="preserve">Земское собрание района  </w:t>
      </w:r>
      <w:r w:rsidRPr="00CA6129">
        <w:rPr>
          <w:spacing w:val="80"/>
        </w:rPr>
        <w:t>решило</w:t>
      </w:r>
      <w:r w:rsidRPr="00CA6129">
        <w:t>:</w:t>
      </w:r>
    </w:p>
    <w:p w:rsidR="0081775E" w:rsidRDefault="0081775E" w:rsidP="0081775E">
      <w:pPr>
        <w:spacing w:line="240" w:lineRule="atLeast"/>
        <w:jc w:val="center"/>
        <w:rPr>
          <w:sz w:val="22"/>
          <w:szCs w:val="22"/>
        </w:rPr>
      </w:pPr>
    </w:p>
    <w:p w:rsidR="0081775E" w:rsidRDefault="0081775E" w:rsidP="0081775E">
      <w:pPr>
        <w:ind w:firstLine="567"/>
        <w:jc w:val="both"/>
      </w:pPr>
      <w:r>
        <w:t>1.Внести в Приложение к решению Земского собрания Воскресенского муниципального района Нижегородской области от 29 ноября 2019 года № 122 «Об утверждении прогнозного плана (Программы) приватизации муниципального имущества Воскресенского муниципального района Нижегородской области на 2020 год», следующие изменения, дополнив раздел «Недвижимое имущество» пунктами 24-25 следующего содержания:</w:t>
      </w:r>
    </w:p>
    <w:p w:rsidR="0081775E" w:rsidRDefault="0081775E" w:rsidP="0081775E">
      <w:pPr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93"/>
        <w:gridCol w:w="3651"/>
        <w:gridCol w:w="709"/>
        <w:gridCol w:w="992"/>
        <w:gridCol w:w="709"/>
        <w:gridCol w:w="1276"/>
        <w:gridCol w:w="992"/>
      </w:tblGrid>
      <w:tr w:rsidR="0081775E" w:rsidRPr="0081775E" w:rsidTr="00AC11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1775E" w:rsidRPr="0081775E" w:rsidRDefault="0081775E" w:rsidP="00AC111D">
            <w:pPr>
              <w:jc w:val="center"/>
              <w:rPr>
                <w:sz w:val="20"/>
                <w:szCs w:val="20"/>
              </w:rPr>
            </w:pPr>
            <w:r w:rsidRPr="0081775E">
              <w:rPr>
                <w:sz w:val="20"/>
                <w:szCs w:val="20"/>
              </w:rPr>
              <w:t>№</w:t>
            </w:r>
          </w:p>
        </w:tc>
        <w:tc>
          <w:tcPr>
            <w:tcW w:w="1593" w:type="dxa"/>
          </w:tcPr>
          <w:p w:rsidR="0081775E" w:rsidRPr="0081775E" w:rsidRDefault="0081775E" w:rsidP="00AC111D">
            <w:pPr>
              <w:jc w:val="center"/>
              <w:rPr>
                <w:sz w:val="20"/>
                <w:szCs w:val="20"/>
              </w:rPr>
            </w:pPr>
            <w:r w:rsidRPr="0081775E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651" w:type="dxa"/>
          </w:tcPr>
          <w:p w:rsidR="0081775E" w:rsidRPr="0081775E" w:rsidRDefault="0081775E" w:rsidP="00AC111D">
            <w:pPr>
              <w:pStyle w:val="2"/>
              <w:jc w:val="center"/>
              <w:rPr>
                <w:sz w:val="20"/>
              </w:rPr>
            </w:pPr>
            <w:r w:rsidRPr="0081775E">
              <w:rPr>
                <w:sz w:val="20"/>
              </w:rPr>
              <w:t>Адрес</w:t>
            </w:r>
          </w:p>
        </w:tc>
        <w:tc>
          <w:tcPr>
            <w:tcW w:w="709" w:type="dxa"/>
          </w:tcPr>
          <w:p w:rsidR="0081775E" w:rsidRPr="0081775E" w:rsidRDefault="0081775E" w:rsidP="00AC111D">
            <w:pPr>
              <w:jc w:val="center"/>
              <w:rPr>
                <w:sz w:val="20"/>
                <w:szCs w:val="20"/>
              </w:rPr>
            </w:pPr>
            <w:r w:rsidRPr="0081775E">
              <w:rPr>
                <w:sz w:val="20"/>
                <w:szCs w:val="20"/>
              </w:rPr>
              <w:t>Год ввода</w:t>
            </w:r>
          </w:p>
        </w:tc>
        <w:tc>
          <w:tcPr>
            <w:tcW w:w="992" w:type="dxa"/>
          </w:tcPr>
          <w:p w:rsidR="0081775E" w:rsidRPr="0081775E" w:rsidRDefault="0081775E" w:rsidP="00AC111D">
            <w:pPr>
              <w:jc w:val="center"/>
              <w:rPr>
                <w:sz w:val="20"/>
                <w:szCs w:val="20"/>
              </w:rPr>
            </w:pPr>
            <w:r w:rsidRPr="0081775E">
              <w:rPr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81775E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81775E">
              <w:rPr>
                <w:sz w:val="20"/>
                <w:szCs w:val="20"/>
              </w:rPr>
              <w:t xml:space="preserve"> </w:t>
            </w:r>
            <w:proofErr w:type="spellStart"/>
            <w:r w:rsidRPr="0081775E">
              <w:rPr>
                <w:sz w:val="20"/>
                <w:szCs w:val="20"/>
              </w:rPr>
              <w:t>кв.м</w:t>
            </w:r>
            <w:proofErr w:type="spellEnd"/>
            <w:r w:rsidRPr="0081775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1775E" w:rsidRPr="0081775E" w:rsidRDefault="0081775E" w:rsidP="00AC111D">
            <w:pPr>
              <w:jc w:val="center"/>
              <w:rPr>
                <w:sz w:val="20"/>
                <w:szCs w:val="20"/>
              </w:rPr>
            </w:pPr>
            <w:r w:rsidRPr="0081775E">
              <w:rPr>
                <w:sz w:val="20"/>
                <w:szCs w:val="20"/>
              </w:rPr>
              <w:t xml:space="preserve">% физ. </w:t>
            </w:r>
            <w:proofErr w:type="spellStart"/>
            <w:proofErr w:type="gramStart"/>
            <w:r w:rsidRPr="0081775E">
              <w:rPr>
                <w:sz w:val="20"/>
                <w:szCs w:val="20"/>
              </w:rPr>
              <w:t>изно-са</w:t>
            </w:r>
            <w:proofErr w:type="spellEnd"/>
            <w:proofErr w:type="gramEnd"/>
          </w:p>
        </w:tc>
        <w:tc>
          <w:tcPr>
            <w:tcW w:w="1276" w:type="dxa"/>
          </w:tcPr>
          <w:p w:rsidR="0081775E" w:rsidRPr="0081775E" w:rsidRDefault="0081775E" w:rsidP="00AC111D">
            <w:pPr>
              <w:jc w:val="center"/>
              <w:rPr>
                <w:sz w:val="20"/>
                <w:szCs w:val="20"/>
              </w:rPr>
            </w:pPr>
            <w:proofErr w:type="spellStart"/>
            <w:r w:rsidRPr="0081775E">
              <w:rPr>
                <w:sz w:val="20"/>
                <w:szCs w:val="20"/>
              </w:rPr>
              <w:t>Остаточ-ная</w:t>
            </w:r>
            <w:proofErr w:type="spellEnd"/>
            <w:r w:rsidRPr="0081775E">
              <w:rPr>
                <w:sz w:val="20"/>
                <w:szCs w:val="20"/>
              </w:rPr>
              <w:t xml:space="preserve"> </w:t>
            </w:r>
            <w:proofErr w:type="spellStart"/>
            <w:r w:rsidRPr="0081775E">
              <w:rPr>
                <w:sz w:val="20"/>
                <w:szCs w:val="20"/>
              </w:rPr>
              <w:t>балнсоваястои-мость</w:t>
            </w:r>
            <w:proofErr w:type="spellEnd"/>
            <w:r w:rsidRPr="0081775E">
              <w:rPr>
                <w:sz w:val="20"/>
                <w:szCs w:val="20"/>
              </w:rPr>
              <w:t xml:space="preserve"> (</w:t>
            </w:r>
            <w:proofErr w:type="spellStart"/>
            <w:r w:rsidRPr="0081775E">
              <w:rPr>
                <w:sz w:val="20"/>
                <w:szCs w:val="20"/>
              </w:rPr>
              <w:t>тыс</w:t>
            </w:r>
            <w:proofErr w:type="gramStart"/>
            <w:r w:rsidRPr="0081775E"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 w:rsidRPr="0081775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1775E" w:rsidRPr="0081775E" w:rsidRDefault="0081775E" w:rsidP="00AC111D">
            <w:pPr>
              <w:jc w:val="center"/>
              <w:rPr>
                <w:sz w:val="20"/>
                <w:szCs w:val="20"/>
              </w:rPr>
            </w:pPr>
            <w:proofErr w:type="spellStart"/>
            <w:r w:rsidRPr="0081775E">
              <w:rPr>
                <w:sz w:val="20"/>
                <w:szCs w:val="20"/>
              </w:rPr>
              <w:t>Рыноч</w:t>
            </w:r>
            <w:proofErr w:type="spellEnd"/>
            <w:r w:rsidRPr="0081775E">
              <w:rPr>
                <w:sz w:val="20"/>
                <w:szCs w:val="20"/>
              </w:rPr>
              <w:t xml:space="preserve">. </w:t>
            </w:r>
            <w:proofErr w:type="spellStart"/>
            <w:r w:rsidRPr="0081775E">
              <w:rPr>
                <w:sz w:val="20"/>
                <w:szCs w:val="20"/>
              </w:rPr>
              <w:t>ст-ть</w:t>
            </w:r>
            <w:proofErr w:type="spellEnd"/>
            <w:r w:rsidRPr="0081775E">
              <w:rPr>
                <w:sz w:val="20"/>
                <w:szCs w:val="20"/>
              </w:rPr>
              <w:t xml:space="preserve"> </w:t>
            </w:r>
            <w:proofErr w:type="spellStart"/>
            <w:r w:rsidRPr="0081775E">
              <w:rPr>
                <w:sz w:val="20"/>
                <w:szCs w:val="20"/>
              </w:rPr>
              <w:t>тыс.р</w:t>
            </w:r>
            <w:r>
              <w:rPr>
                <w:sz w:val="20"/>
                <w:szCs w:val="20"/>
              </w:rPr>
              <w:t>уб</w:t>
            </w:r>
            <w:bookmarkStart w:id="0" w:name="_GoBack"/>
            <w:bookmarkEnd w:id="0"/>
            <w:proofErr w:type="spellEnd"/>
          </w:p>
        </w:tc>
      </w:tr>
      <w:tr w:rsidR="0081775E" w:rsidRPr="0081775E" w:rsidTr="00AC11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1775E" w:rsidRPr="0081775E" w:rsidRDefault="0081775E" w:rsidP="00AC111D">
            <w:pPr>
              <w:jc w:val="center"/>
              <w:rPr>
                <w:sz w:val="20"/>
                <w:szCs w:val="20"/>
              </w:rPr>
            </w:pPr>
            <w:r w:rsidRPr="0081775E">
              <w:rPr>
                <w:sz w:val="20"/>
                <w:szCs w:val="20"/>
              </w:rPr>
              <w:t>24</w:t>
            </w:r>
          </w:p>
        </w:tc>
        <w:tc>
          <w:tcPr>
            <w:tcW w:w="1593" w:type="dxa"/>
          </w:tcPr>
          <w:p w:rsidR="0081775E" w:rsidRPr="0081775E" w:rsidRDefault="0081775E" w:rsidP="00AC111D">
            <w:pPr>
              <w:jc w:val="center"/>
              <w:rPr>
                <w:sz w:val="20"/>
                <w:szCs w:val="20"/>
              </w:rPr>
            </w:pPr>
            <w:r w:rsidRPr="0081775E">
              <w:rPr>
                <w:sz w:val="20"/>
                <w:szCs w:val="20"/>
              </w:rPr>
              <w:t>Склад газовых баллонов</w:t>
            </w:r>
          </w:p>
        </w:tc>
        <w:tc>
          <w:tcPr>
            <w:tcW w:w="3651" w:type="dxa"/>
          </w:tcPr>
          <w:p w:rsidR="0081775E" w:rsidRPr="0081775E" w:rsidRDefault="0081775E" w:rsidP="00AC111D">
            <w:pPr>
              <w:rPr>
                <w:sz w:val="20"/>
                <w:szCs w:val="20"/>
              </w:rPr>
            </w:pPr>
            <w:r w:rsidRPr="0081775E">
              <w:rPr>
                <w:sz w:val="20"/>
                <w:szCs w:val="20"/>
              </w:rPr>
              <w:t xml:space="preserve">Нижегородская область, Воскресенский район, с. </w:t>
            </w:r>
            <w:proofErr w:type="gramStart"/>
            <w:r w:rsidRPr="0081775E">
              <w:rPr>
                <w:sz w:val="20"/>
                <w:szCs w:val="20"/>
              </w:rPr>
              <w:t>Владимирское</w:t>
            </w:r>
            <w:proofErr w:type="gramEnd"/>
            <w:r w:rsidRPr="0081775E">
              <w:rPr>
                <w:sz w:val="20"/>
                <w:szCs w:val="20"/>
              </w:rPr>
              <w:t>, ул. Советская, д.1а.</w:t>
            </w:r>
          </w:p>
        </w:tc>
        <w:tc>
          <w:tcPr>
            <w:tcW w:w="709" w:type="dxa"/>
          </w:tcPr>
          <w:p w:rsidR="0081775E" w:rsidRPr="0081775E" w:rsidRDefault="0081775E" w:rsidP="00AC111D">
            <w:pPr>
              <w:jc w:val="center"/>
              <w:rPr>
                <w:sz w:val="20"/>
                <w:szCs w:val="20"/>
              </w:rPr>
            </w:pPr>
            <w:r w:rsidRPr="0081775E">
              <w:rPr>
                <w:sz w:val="20"/>
                <w:szCs w:val="20"/>
              </w:rPr>
              <w:t>1990</w:t>
            </w:r>
          </w:p>
        </w:tc>
        <w:tc>
          <w:tcPr>
            <w:tcW w:w="992" w:type="dxa"/>
          </w:tcPr>
          <w:p w:rsidR="0081775E" w:rsidRPr="0081775E" w:rsidRDefault="0081775E" w:rsidP="00AC111D">
            <w:pPr>
              <w:jc w:val="center"/>
              <w:rPr>
                <w:sz w:val="20"/>
                <w:szCs w:val="20"/>
              </w:rPr>
            </w:pPr>
            <w:r w:rsidRPr="0081775E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81775E" w:rsidRPr="0081775E" w:rsidRDefault="0081775E" w:rsidP="00AC111D">
            <w:pPr>
              <w:jc w:val="center"/>
              <w:rPr>
                <w:sz w:val="20"/>
                <w:szCs w:val="20"/>
              </w:rPr>
            </w:pPr>
            <w:r w:rsidRPr="0081775E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81775E" w:rsidRPr="0081775E" w:rsidRDefault="0081775E" w:rsidP="00AC111D">
            <w:pPr>
              <w:jc w:val="center"/>
              <w:rPr>
                <w:sz w:val="20"/>
                <w:szCs w:val="20"/>
              </w:rPr>
            </w:pPr>
            <w:r w:rsidRPr="0081775E">
              <w:rPr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81775E" w:rsidRPr="0081775E" w:rsidRDefault="0081775E" w:rsidP="00AC111D">
            <w:pPr>
              <w:jc w:val="center"/>
              <w:rPr>
                <w:sz w:val="20"/>
                <w:szCs w:val="20"/>
              </w:rPr>
            </w:pPr>
            <w:r w:rsidRPr="0081775E">
              <w:rPr>
                <w:sz w:val="20"/>
                <w:szCs w:val="20"/>
              </w:rPr>
              <w:t>--</w:t>
            </w:r>
          </w:p>
        </w:tc>
      </w:tr>
      <w:tr w:rsidR="0081775E" w:rsidRPr="0081775E" w:rsidTr="00AC111D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81775E" w:rsidRPr="0081775E" w:rsidRDefault="0081775E" w:rsidP="00AC111D">
            <w:pPr>
              <w:jc w:val="center"/>
              <w:rPr>
                <w:sz w:val="20"/>
                <w:szCs w:val="20"/>
              </w:rPr>
            </w:pPr>
            <w:r w:rsidRPr="0081775E">
              <w:rPr>
                <w:sz w:val="20"/>
                <w:szCs w:val="20"/>
              </w:rPr>
              <w:t>25</w:t>
            </w:r>
          </w:p>
        </w:tc>
        <w:tc>
          <w:tcPr>
            <w:tcW w:w="1593" w:type="dxa"/>
          </w:tcPr>
          <w:p w:rsidR="0081775E" w:rsidRPr="0081775E" w:rsidRDefault="0081775E" w:rsidP="00AC111D">
            <w:pPr>
              <w:jc w:val="center"/>
              <w:rPr>
                <w:sz w:val="20"/>
                <w:szCs w:val="20"/>
              </w:rPr>
            </w:pPr>
            <w:r w:rsidRPr="0081775E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3651" w:type="dxa"/>
          </w:tcPr>
          <w:p w:rsidR="0081775E" w:rsidRPr="0081775E" w:rsidRDefault="0081775E" w:rsidP="00AC111D">
            <w:pPr>
              <w:rPr>
                <w:sz w:val="20"/>
                <w:szCs w:val="20"/>
              </w:rPr>
            </w:pPr>
            <w:proofErr w:type="gramStart"/>
            <w:r w:rsidRPr="0081775E">
              <w:rPr>
                <w:sz w:val="20"/>
                <w:szCs w:val="20"/>
              </w:rPr>
              <w:t>Нижегородская область, Воскресенский район, п. Имени Михеева, ул. Комарова, д.1А.</w:t>
            </w:r>
            <w:proofErr w:type="gramEnd"/>
          </w:p>
        </w:tc>
        <w:tc>
          <w:tcPr>
            <w:tcW w:w="709" w:type="dxa"/>
          </w:tcPr>
          <w:p w:rsidR="0081775E" w:rsidRPr="0081775E" w:rsidRDefault="0081775E" w:rsidP="00AC111D">
            <w:pPr>
              <w:jc w:val="center"/>
              <w:rPr>
                <w:sz w:val="20"/>
                <w:szCs w:val="20"/>
              </w:rPr>
            </w:pPr>
            <w:r w:rsidRPr="0081775E">
              <w:rPr>
                <w:sz w:val="20"/>
                <w:szCs w:val="20"/>
              </w:rPr>
              <w:t>1973</w:t>
            </w:r>
          </w:p>
        </w:tc>
        <w:tc>
          <w:tcPr>
            <w:tcW w:w="992" w:type="dxa"/>
          </w:tcPr>
          <w:p w:rsidR="0081775E" w:rsidRPr="0081775E" w:rsidRDefault="0081775E" w:rsidP="00AC111D">
            <w:pPr>
              <w:jc w:val="center"/>
              <w:rPr>
                <w:sz w:val="20"/>
                <w:szCs w:val="20"/>
              </w:rPr>
            </w:pPr>
            <w:r w:rsidRPr="0081775E">
              <w:rPr>
                <w:sz w:val="20"/>
                <w:szCs w:val="20"/>
              </w:rPr>
              <w:t>50,7</w:t>
            </w:r>
          </w:p>
        </w:tc>
        <w:tc>
          <w:tcPr>
            <w:tcW w:w="709" w:type="dxa"/>
          </w:tcPr>
          <w:p w:rsidR="0081775E" w:rsidRPr="0081775E" w:rsidRDefault="0081775E" w:rsidP="00AC111D">
            <w:pPr>
              <w:jc w:val="center"/>
              <w:rPr>
                <w:sz w:val="20"/>
                <w:szCs w:val="20"/>
              </w:rPr>
            </w:pPr>
            <w:r w:rsidRPr="0081775E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81775E" w:rsidRPr="0081775E" w:rsidRDefault="0081775E" w:rsidP="00AC111D">
            <w:pPr>
              <w:jc w:val="center"/>
              <w:rPr>
                <w:sz w:val="20"/>
                <w:szCs w:val="20"/>
              </w:rPr>
            </w:pPr>
            <w:r w:rsidRPr="0081775E">
              <w:rPr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81775E" w:rsidRPr="0081775E" w:rsidRDefault="0081775E" w:rsidP="00AC111D">
            <w:pPr>
              <w:jc w:val="center"/>
              <w:rPr>
                <w:sz w:val="20"/>
                <w:szCs w:val="20"/>
              </w:rPr>
            </w:pPr>
            <w:r w:rsidRPr="0081775E">
              <w:rPr>
                <w:sz w:val="20"/>
                <w:szCs w:val="20"/>
              </w:rPr>
              <w:t>--</w:t>
            </w:r>
          </w:p>
        </w:tc>
      </w:tr>
    </w:tbl>
    <w:p w:rsidR="0081775E" w:rsidRDefault="0081775E" w:rsidP="0081775E">
      <w:pPr>
        <w:jc w:val="both"/>
      </w:pPr>
    </w:p>
    <w:p w:rsidR="0081775E" w:rsidRPr="00CA6129" w:rsidRDefault="0081775E" w:rsidP="0081775E"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A6129">
        <w:rPr>
          <w:sz w:val="24"/>
          <w:szCs w:val="24"/>
        </w:rPr>
        <w:t>.</w:t>
      </w:r>
      <w:proofErr w:type="gramStart"/>
      <w:r w:rsidRPr="00CA6129">
        <w:rPr>
          <w:sz w:val="24"/>
          <w:szCs w:val="24"/>
        </w:rPr>
        <w:t>Контроль за</w:t>
      </w:r>
      <w:proofErr w:type="gramEnd"/>
      <w:r w:rsidRPr="00CA6129">
        <w:rPr>
          <w:sz w:val="24"/>
          <w:szCs w:val="24"/>
        </w:rPr>
        <w:t xml:space="preserve"> исполнением настоящего решения возложить на постоянную комиссию Земского собрания района по бюджетной, финансовой и налоговой п</w:t>
      </w:r>
      <w:r w:rsidRPr="00CA6129">
        <w:rPr>
          <w:sz w:val="24"/>
          <w:szCs w:val="24"/>
        </w:rPr>
        <w:t>о</w:t>
      </w:r>
      <w:r w:rsidRPr="00CA6129">
        <w:rPr>
          <w:sz w:val="24"/>
          <w:szCs w:val="24"/>
        </w:rPr>
        <w:t>лит</w:t>
      </w:r>
      <w:r>
        <w:rPr>
          <w:sz w:val="24"/>
          <w:szCs w:val="24"/>
        </w:rPr>
        <w:t>ике</w:t>
      </w:r>
      <w:r w:rsidRPr="00CA6129">
        <w:rPr>
          <w:sz w:val="24"/>
          <w:szCs w:val="24"/>
        </w:rPr>
        <w:t>, Комитет по управлению муниципальным имуществом Воскресенского муниципального района Нижегородской области (</w:t>
      </w:r>
      <w:r>
        <w:rPr>
          <w:sz w:val="24"/>
          <w:szCs w:val="24"/>
        </w:rPr>
        <w:t>Д</w:t>
      </w:r>
      <w:r w:rsidRPr="00CA6129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CA6129">
        <w:rPr>
          <w:sz w:val="24"/>
          <w:szCs w:val="24"/>
        </w:rPr>
        <w:t>.</w:t>
      </w:r>
      <w:r>
        <w:rPr>
          <w:sz w:val="24"/>
          <w:szCs w:val="24"/>
        </w:rPr>
        <w:t xml:space="preserve"> Миронов</w:t>
      </w:r>
      <w:r w:rsidRPr="00CA6129">
        <w:rPr>
          <w:sz w:val="24"/>
          <w:szCs w:val="24"/>
        </w:rPr>
        <w:t>).</w:t>
      </w:r>
    </w:p>
    <w:p w:rsidR="00096E92" w:rsidRDefault="00096E92" w:rsidP="00096E92">
      <w:pPr>
        <w:rPr>
          <w:rFonts w:eastAsia="Times New Roman"/>
        </w:rPr>
      </w:pPr>
    </w:p>
    <w:p w:rsidR="000012B6" w:rsidRPr="00096E92" w:rsidRDefault="000012B6" w:rsidP="00096E92">
      <w:pPr>
        <w:rPr>
          <w:rFonts w:eastAsia="Times New Roman"/>
        </w:rPr>
      </w:pPr>
    </w:p>
    <w:p w:rsidR="00AD692C" w:rsidRPr="00BA1D74" w:rsidRDefault="00313B63" w:rsidP="00AD692C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П</w:t>
      </w:r>
      <w:r w:rsidR="00AD692C" w:rsidRPr="00BA1D74">
        <w:rPr>
          <w:lang w:eastAsia="en-US"/>
        </w:rPr>
        <w:t>редседател</w:t>
      </w:r>
      <w:r>
        <w:rPr>
          <w:lang w:eastAsia="en-US"/>
        </w:rPr>
        <w:t xml:space="preserve">ь                     </w:t>
      </w:r>
      <w:r w:rsidR="00AD692C" w:rsidRPr="00BA1D74">
        <w:rPr>
          <w:lang w:eastAsia="en-US"/>
        </w:rPr>
        <w:t xml:space="preserve">                                               Глава местного самоуправления</w:t>
      </w:r>
    </w:p>
    <w:p w:rsidR="00AD692C" w:rsidRPr="00BA1D74" w:rsidRDefault="00AD692C" w:rsidP="00AD692C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BA1D74">
        <w:rPr>
          <w:lang w:eastAsia="en-US"/>
        </w:rPr>
        <w:t xml:space="preserve">Земского собрания района           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BA1D74">
        <w:rPr>
          <w:lang w:eastAsia="en-US"/>
        </w:rPr>
        <w:t xml:space="preserve">      </w:t>
      </w:r>
      <w:proofErr w:type="spellStart"/>
      <w:proofErr w:type="gramStart"/>
      <w:r w:rsidRPr="00BA1D74">
        <w:rPr>
          <w:lang w:eastAsia="en-US"/>
        </w:rPr>
        <w:t>района</w:t>
      </w:r>
      <w:proofErr w:type="spellEnd"/>
      <w:proofErr w:type="gramEnd"/>
    </w:p>
    <w:p w:rsidR="003A0386" w:rsidRPr="003A0386" w:rsidRDefault="00AD692C" w:rsidP="0081775E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</w:rPr>
      </w:pPr>
      <w:r w:rsidRPr="00BA1D74">
        <w:rPr>
          <w:lang w:eastAsia="en-US"/>
        </w:rPr>
        <w:t xml:space="preserve">                     </w:t>
      </w:r>
      <w:r w:rsidR="0081775E">
        <w:rPr>
          <w:lang w:eastAsia="en-US"/>
        </w:rPr>
        <w:t xml:space="preserve">   </w:t>
      </w:r>
      <w:r w:rsidRPr="00BA1D74">
        <w:rPr>
          <w:lang w:eastAsia="en-US"/>
        </w:rPr>
        <w:t xml:space="preserve">            </w:t>
      </w:r>
      <w:proofErr w:type="spellStart"/>
      <w:r w:rsidR="0081775E">
        <w:rPr>
          <w:lang w:eastAsia="en-US"/>
        </w:rPr>
        <w:t>В.Н.Ольнев</w:t>
      </w:r>
      <w:proofErr w:type="spellEnd"/>
      <w:r w:rsidRPr="00BA1D74">
        <w:rPr>
          <w:lang w:eastAsia="en-US"/>
        </w:rPr>
        <w:tab/>
      </w:r>
      <w:r>
        <w:rPr>
          <w:lang w:eastAsia="en-US"/>
        </w:rPr>
        <w:tab/>
      </w:r>
      <w:r w:rsidR="0081775E">
        <w:rPr>
          <w:lang w:eastAsia="en-US"/>
        </w:rPr>
        <w:tab/>
      </w:r>
      <w:r w:rsidR="0081775E">
        <w:rPr>
          <w:lang w:eastAsia="en-US"/>
        </w:rPr>
        <w:tab/>
      </w:r>
      <w:r w:rsidRPr="00BA1D74">
        <w:rPr>
          <w:lang w:eastAsia="en-US"/>
        </w:rPr>
        <w:tab/>
      </w:r>
      <w:r w:rsidRPr="00BA1D74">
        <w:rPr>
          <w:lang w:eastAsia="en-US"/>
        </w:rPr>
        <w:tab/>
        <w:t xml:space="preserve">       Н.В. Горячев</w:t>
      </w:r>
    </w:p>
    <w:sectPr w:rsidR="003A0386" w:rsidRPr="003A0386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DD" w:rsidRDefault="00743DDD" w:rsidP="00751805">
      <w:r>
        <w:separator/>
      </w:r>
    </w:p>
  </w:endnote>
  <w:endnote w:type="continuationSeparator" w:id="0">
    <w:p w:rsidR="00743DDD" w:rsidRDefault="00743DDD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DD" w:rsidRDefault="00743DDD" w:rsidP="00751805">
      <w:r>
        <w:separator/>
      </w:r>
    </w:p>
  </w:footnote>
  <w:footnote w:type="continuationSeparator" w:id="0">
    <w:p w:rsidR="00743DDD" w:rsidRDefault="00743DDD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75E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12B6"/>
    <w:rsid w:val="000075A3"/>
    <w:rsid w:val="00007E3F"/>
    <w:rsid w:val="000101F7"/>
    <w:rsid w:val="00010C42"/>
    <w:rsid w:val="0001203D"/>
    <w:rsid w:val="00037C27"/>
    <w:rsid w:val="00053D6B"/>
    <w:rsid w:val="00054B80"/>
    <w:rsid w:val="00085029"/>
    <w:rsid w:val="00096E92"/>
    <w:rsid w:val="000A2EBA"/>
    <w:rsid w:val="000C732F"/>
    <w:rsid w:val="000E70BD"/>
    <w:rsid w:val="000F12F2"/>
    <w:rsid w:val="001006F7"/>
    <w:rsid w:val="00114619"/>
    <w:rsid w:val="00114FF0"/>
    <w:rsid w:val="00116001"/>
    <w:rsid w:val="00127C59"/>
    <w:rsid w:val="00143DC4"/>
    <w:rsid w:val="00146C2C"/>
    <w:rsid w:val="0015299B"/>
    <w:rsid w:val="00157A84"/>
    <w:rsid w:val="00197E4A"/>
    <w:rsid w:val="001A5B24"/>
    <w:rsid w:val="001A67FB"/>
    <w:rsid w:val="001C750A"/>
    <w:rsid w:val="001E7ABC"/>
    <w:rsid w:val="001F4B2D"/>
    <w:rsid w:val="0021296C"/>
    <w:rsid w:val="002129D0"/>
    <w:rsid w:val="0021744E"/>
    <w:rsid w:val="0021782C"/>
    <w:rsid w:val="0022497B"/>
    <w:rsid w:val="0023629C"/>
    <w:rsid w:val="00281AC0"/>
    <w:rsid w:val="002D1DF0"/>
    <w:rsid w:val="003001EF"/>
    <w:rsid w:val="00313B63"/>
    <w:rsid w:val="00333887"/>
    <w:rsid w:val="00362025"/>
    <w:rsid w:val="00382F76"/>
    <w:rsid w:val="003954A5"/>
    <w:rsid w:val="003A0386"/>
    <w:rsid w:val="003A667B"/>
    <w:rsid w:val="003D0F5E"/>
    <w:rsid w:val="004273E6"/>
    <w:rsid w:val="004569F3"/>
    <w:rsid w:val="0047020C"/>
    <w:rsid w:val="004A1E93"/>
    <w:rsid w:val="004A7251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C0C81"/>
    <w:rsid w:val="00610BEC"/>
    <w:rsid w:val="00620994"/>
    <w:rsid w:val="006319E0"/>
    <w:rsid w:val="00666C93"/>
    <w:rsid w:val="00681A55"/>
    <w:rsid w:val="00684A1B"/>
    <w:rsid w:val="006A3F56"/>
    <w:rsid w:val="006C6C50"/>
    <w:rsid w:val="006E339E"/>
    <w:rsid w:val="006F3B93"/>
    <w:rsid w:val="00706CD1"/>
    <w:rsid w:val="00707857"/>
    <w:rsid w:val="00723FB8"/>
    <w:rsid w:val="00743DDD"/>
    <w:rsid w:val="00751805"/>
    <w:rsid w:val="00761FF6"/>
    <w:rsid w:val="00771172"/>
    <w:rsid w:val="0079336F"/>
    <w:rsid w:val="007E588D"/>
    <w:rsid w:val="007F0EB3"/>
    <w:rsid w:val="00811CB3"/>
    <w:rsid w:val="0081775E"/>
    <w:rsid w:val="0082033E"/>
    <w:rsid w:val="008232AD"/>
    <w:rsid w:val="00832539"/>
    <w:rsid w:val="00837FCD"/>
    <w:rsid w:val="00847E48"/>
    <w:rsid w:val="00884A2D"/>
    <w:rsid w:val="00887044"/>
    <w:rsid w:val="00893FAF"/>
    <w:rsid w:val="008C73F4"/>
    <w:rsid w:val="008F26FB"/>
    <w:rsid w:val="008F5AB1"/>
    <w:rsid w:val="009119E2"/>
    <w:rsid w:val="00922831"/>
    <w:rsid w:val="009472ED"/>
    <w:rsid w:val="00954F0B"/>
    <w:rsid w:val="00956F35"/>
    <w:rsid w:val="0097519D"/>
    <w:rsid w:val="00986E79"/>
    <w:rsid w:val="0099704D"/>
    <w:rsid w:val="009A07A4"/>
    <w:rsid w:val="009A34EC"/>
    <w:rsid w:val="009A4F7F"/>
    <w:rsid w:val="009F0B70"/>
    <w:rsid w:val="00A16EF5"/>
    <w:rsid w:val="00A5067D"/>
    <w:rsid w:val="00A54935"/>
    <w:rsid w:val="00A63C2C"/>
    <w:rsid w:val="00A65A50"/>
    <w:rsid w:val="00A84B5D"/>
    <w:rsid w:val="00A95D1A"/>
    <w:rsid w:val="00AD692C"/>
    <w:rsid w:val="00AE1490"/>
    <w:rsid w:val="00B13634"/>
    <w:rsid w:val="00B34541"/>
    <w:rsid w:val="00B9036C"/>
    <w:rsid w:val="00BA0F97"/>
    <w:rsid w:val="00BA4959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51749"/>
    <w:rsid w:val="00C55BE3"/>
    <w:rsid w:val="00C7414B"/>
    <w:rsid w:val="00C7712E"/>
    <w:rsid w:val="00C8312A"/>
    <w:rsid w:val="00CA23EC"/>
    <w:rsid w:val="00CD14E5"/>
    <w:rsid w:val="00D0221F"/>
    <w:rsid w:val="00D410A3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16A3D"/>
    <w:rsid w:val="00E268FE"/>
    <w:rsid w:val="00E43AF1"/>
    <w:rsid w:val="00E55E65"/>
    <w:rsid w:val="00E73C7A"/>
    <w:rsid w:val="00E76676"/>
    <w:rsid w:val="00E9152B"/>
    <w:rsid w:val="00E92CD9"/>
    <w:rsid w:val="00EA754B"/>
    <w:rsid w:val="00EF11D5"/>
    <w:rsid w:val="00F007B6"/>
    <w:rsid w:val="00F2001B"/>
    <w:rsid w:val="00F33279"/>
    <w:rsid w:val="00F45592"/>
    <w:rsid w:val="00F60198"/>
    <w:rsid w:val="00F6064F"/>
    <w:rsid w:val="00F65CBA"/>
    <w:rsid w:val="00F81C8A"/>
    <w:rsid w:val="00FA100C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775E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77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Normal">
    <w:name w:val="Normal"/>
    <w:rsid w:val="00817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775E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77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Normal">
    <w:name w:val="Normal"/>
    <w:rsid w:val="00817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2020-01-05T16:12:00Z</cp:lastPrinted>
  <dcterms:created xsi:type="dcterms:W3CDTF">2020-10-12T11:33:00Z</dcterms:created>
  <dcterms:modified xsi:type="dcterms:W3CDTF">2020-10-12T11:33:00Z</dcterms:modified>
</cp:coreProperties>
</file>