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4" w:rsidRDefault="00A807E4" w:rsidP="00A807E4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88B5930" wp14:editId="64E92A2D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E4" w:rsidRPr="008A5D3F" w:rsidRDefault="00A807E4" w:rsidP="00A807E4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A807E4" w:rsidRPr="008A5D3F" w:rsidRDefault="00A807E4" w:rsidP="00A807E4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A807E4" w:rsidRPr="008A5D3F" w:rsidRDefault="00A807E4" w:rsidP="00A807E4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A807E4" w:rsidRDefault="00A807E4" w:rsidP="00A807E4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A807E4" w:rsidRPr="008A5D3F" w:rsidRDefault="00A807E4" w:rsidP="00A807E4">
      <w:pPr>
        <w:jc w:val="center"/>
        <w:rPr>
          <w:b/>
          <w:sz w:val="32"/>
          <w:szCs w:val="32"/>
        </w:rPr>
      </w:pPr>
    </w:p>
    <w:p w:rsidR="00A807E4" w:rsidRDefault="005E24F5" w:rsidP="00A807E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A807E4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807E4" w:rsidRPr="008A5D3F">
        <w:rPr>
          <w:sz w:val="28"/>
          <w:szCs w:val="28"/>
        </w:rPr>
        <w:t xml:space="preserve"> 201</w:t>
      </w:r>
      <w:r w:rsidR="00A807E4">
        <w:rPr>
          <w:sz w:val="28"/>
          <w:szCs w:val="28"/>
        </w:rPr>
        <w:t xml:space="preserve">9 года </w:t>
      </w:r>
      <w:r w:rsidR="00A807E4">
        <w:rPr>
          <w:sz w:val="28"/>
          <w:szCs w:val="28"/>
        </w:rPr>
        <w:tab/>
      </w:r>
      <w:r w:rsidR="00A807E4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0D7885">
        <w:rPr>
          <w:sz w:val="28"/>
          <w:szCs w:val="28"/>
        </w:rPr>
        <w:t>2</w:t>
      </w:r>
    </w:p>
    <w:p w:rsidR="00A807E4" w:rsidRDefault="00A807E4" w:rsidP="00A807E4">
      <w:pPr>
        <w:tabs>
          <w:tab w:val="left" w:pos="8647"/>
        </w:tabs>
        <w:rPr>
          <w:sz w:val="28"/>
          <w:szCs w:val="28"/>
        </w:rPr>
      </w:pPr>
    </w:p>
    <w:p w:rsidR="00A807E4" w:rsidRDefault="00A807E4" w:rsidP="00A807E4">
      <w:pPr>
        <w:jc w:val="center"/>
        <w:rPr>
          <w:b/>
          <w:sz w:val="28"/>
          <w:szCs w:val="28"/>
        </w:rPr>
      </w:pPr>
      <w:r w:rsidRPr="007D5454">
        <w:rPr>
          <w:b/>
          <w:sz w:val="28"/>
          <w:szCs w:val="28"/>
        </w:rPr>
        <w:t xml:space="preserve">Об утверждении технологической </w:t>
      </w:r>
      <w:proofErr w:type="gramStart"/>
      <w:r w:rsidRPr="007D5454">
        <w:rPr>
          <w:b/>
          <w:sz w:val="28"/>
          <w:szCs w:val="28"/>
        </w:rPr>
        <w:t xml:space="preserve">схемы административного регламента администрации </w:t>
      </w:r>
      <w:r>
        <w:rPr>
          <w:b/>
          <w:sz w:val="28"/>
          <w:szCs w:val="28"/>
        </w:rPr>
        <w:t>Воздвиженского сельсовета</w:t>
      </w:r>
      <w:r w:rsidRPr="007D5454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Pr="007D5454">
        <w:rPr>
          <w:b/>
          <w:sz w:val="28"/>
          <w:szCs w:val="28"/>
        </w:rPr>
        <w:t xml:space="preserve"> по оказанию муниципальной услуги </w:t>
      </w:r>
      <w:r>
        <w:rPr>
          <w:b/>
          <w:sz w:val="28"/>
          <w:szCs w:val="28"/>
        </w:rPr>
        <w:t>«</w:t>
      </w:r>
      <w:r w:rsidR="000D7885" w:rsidRPr="000D7885">
        <w:rPr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/>
          <w:sz w:val="28"/>
          <w:szCs w:val="28"/>
        </w:rPr>
        <w:t>»</w:t>
      </w:r>
    </w:p>
    <w:p w:rsidR="00A807E4" w:rsidRDefault="00A807E4" w:rsidP="00A807E4">
      <w:pPr>
        <w:jc w:val="center"/>
        <w:rPr>
          <w:b/>
          <w:sz w:val="28"/>
          <w:szCs w:val="28"/>
        </w:rPr>
      </w:pPr>
    </w:p>
    <w:p w:rsidR="005E24F5" w:rsidRDefault="00A807E4" w:rsidP="005E24F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rPr>
          <w:color w:val="000000"/>
          <w:sz w:val="28"/>
          <w:szCs w:val="28"/>
        </w:rPr>
        <w:t>Воздвиженского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</w:t>
      </w:r>
      <w:r w:rsidRPr="007047E3">
        <w:rPr>
          <w:b/>
          <w:color w:val="000000"/>
          <w:sz w:val="28"/>
          <w:szCs w:val="28"/>
        </w:rPr>
        <w:t>постановляет</w:t>
      </w:r>
      <w:r w:rsidRPr="007047E3">
        <w:rPr>
          <w:color w:val="000000"/>
          <w:sz w:val="28"/>
          <w:szCs w:val="28"/>
        </w:rPr>
        <w:t>:</w:t>
      </w:r>
    </w:p>
    <w:p w:rsidR="00593D5D" w:rsidRDefault="00A807E4" w:rsidP="00593D5D">
      <w:pPr>
        <w:ind w:firstLine="708"/>
        <w:contextualSpacing/>
        <w:jc w:val="both"/>
        <w:rPr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1.Утвердить технологическую схему административного </w:t>
      </w:r>
      <w:proofErr w:type="gramStart"/>
      <w:r w:rsidRPr="007047E3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>Воздвиженского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Pr="007047E3">
        <w:rPr>
          <w:color w:val="000000"/>
          <w:sz w:val="28"/>
          <w:szCs w:val="28"/>
        </w:rPr>
        <w:t xml:space="preserve"> по оказанию муниципальной услуги </w:t>
      </w:r>
      <w:r>
        <w:rPr>
          <w:color w:val="000000"/>
          <w:sz w:val="28"/>
          <w:szCs w:val="28"/>
        </w:rPr>
        <w:t>«</w:t>
      </w:r>
      <w:r w:rsidR="000D7885" w:rsidRPr="000D7885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</w:p>
    <w:p w:rsidR="00593D5D" w:rsidRDefault="00A807E4" w:rsidP="00593D5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047E3">
        <w:rPr>
          <w:color w:val="000000"/>
          <w:sz w:val="28"/>
          <w:szCs w:val="28"/>
        </w:rPr>
        <w:t>.</w:t>
      </w:r>
      <w:r w:rsidR="00593D5D" w:rsidRPr="00593D5D">
        <w:rPr>
          <w:color w:val="000000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A807E4" w:rsidRDefault="00A807E4" w:rsidP="00593D5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Контроль за</w:t>
      </w:r>
      <w:proofErr w:type="gramEnd"/>
      <w:r w:rsidRPr="008A5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выполнением настоящего постановления оставляю за собой</w:t>
      </w:r>
      <w:r w:rsidRPr="008A5D3F">
        <w:rPr>
          <w:color w:val="000000"/>
          <w:sz w:val="28"/>
          <w:szCs w:val="28"/>
        </w:rPr>
        <w:t>.</w:t>
      </w:r>
    </w:p>
    <w:p w:rsidR="00593D5D" w:rsidRDefault="00593D5D" w:rsidP="00593D5D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93D5D" w:rsidRDefault="00593D5D" w:rsidP="00593D5D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807E4" w:rsidRDefault="00A807E4" w:rsidP="00A807E4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A807E4" w:rsidRPr="00DA3DB2" w:rsidRDefault="00A807E4" w:rsidP="00A807E4">
      <w:pPr>
        <w:tabs>
          <w:tab w:val="left" w:pos="3495"/>
        </w:tabs>
        <w:rPr>
          <w:sz w:val="28"/>
          <w:szCs w:val="28"/>
        </w:rPr>
      </w:pPr>
      <w:r w:rsidRPr="00DA3DB2">
        <w:rPr>
          <w:sz w:val="28"/>
          <w:szCs w:val="28"/>
        </w:rPr>
        <w:t xml:space="preserve">Воздвиженского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A807E4" w:rsidRDefault="00A807E4" w:rsidP="00A807E4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0D7885" w:rsidRDefault="000D7885" w:rsidP="00A807E4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  <w:sectPr w:rsidR="000D7885" w:rsidSect="000D788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807E4" w:rsidRPr="00A510BE" w:rsidRDefault="00A807E4" w:rsidP="00A807E4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A510BE">
        <w:rPr>
          <w:b/>
          <w:sz w:val="24"/>
          <w:szCs w:val="24"/>
          <w:lang w:eastAsia="ar-SA"/>
        </w:rPr>
        <w:lastRenderedPageBreak/>
        <w:t>Утверждено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 Постановлением администрации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Воздвиженского сельсовета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Воскресенского муниципального района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Нижегородской области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от </w:t>
      </w:r>
      <w:r w:rsidR="005E24F5">
        <w:rPr>
          <w:sz w:val="24"/>
          <w:szCs w:val="24"/>
          <w:lang w:eastAsia="ar-SA"/>
        </w:rPr>
        <w:t>04</w:t>
      </w:r>
      <w:r w:rsidRPr="00A510BE">
        <w:rPr>
          <w:sz w:val="24"/>
          <w:szCs w:val="24"/>
          <w:lang w:eastAsia="ar-SA"/>
        </w:rPr>
        <w:t xml:space="preserve"> </w:t>
      </w:r>
      <w:r w:rsidR="005E24F5">
        <w:rPr>
          <w:sz w:val="24"/>
          <w:szCs w:val="24"/>
          <w:lang w:eastAsia="ar-SA"/>
        </w:rPr>
        <w:t>сентября</w:t>
      </w:r>
      <w:r w:rsidRPr="00A510BE">
        <w:rPr>
          <w:sz w:val="24"/>
          <w:szCs w:val="24"/>
          <w:lang w:eastAsia="ar-SA"/>
        </w:rPr>
        <w:t xml:space="preserve"> 2019 года .№ </w:t>
      </w:r>
      <w:r w:rsidR="005E24F5">
        <w:rPr>
          <w:sz w:val="24"/>
          <w:szCs w:val="24"/>
          <w:lang w:eastAsia="ar-SA"/>
        </w:rPr>
        <w:t>7</w:t>
      </w:r>
      <w:r w:rsidR="000D7885">
        <w:rPr>
          <w:sz w:val="24"/>
          <w:szCs w:val="24"/>
          <w:lang w:eastAsia="ar-SA"/>
        </w:rPr>
        <w:t>2</w:t>
      </w: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8949" w:type="dxa"/>
        <w:tblInd w:w="93" w:type="dxa"/>
        <w:tblLook w:val="04A0" w:firstRow="1" w:lastRow="0" w:firstColumn="1" w:lastColumn="0" w:noHBand="0" w:noVBand="1"/>
      </w:tblPr>
      <w:tblGrid>
        <w:gridCol w:w="445"/>
        <w:gridCol w:w="3684"/>
        <w:gridCol w:w="4820"/>
      </w:tblGrid>
      <w:tr w:rsidR="000D7885" w:rsidRPr="000D7885" w:rsidTr="000D7885">
        <w:trPr>
          <w:trHeight w:val="300"/>
        </w:trPr>
        <w:tc>
          <w:tcPr>
            <w:tcW w:w="8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  <w:sz w:val="24"/>
                <w:szCs w:val="24"/>
              </w:rPr>
            </w:pPr>
            <w:r w:rsidRPr="000D7885">
              <w:rPr>
                <w:b/>
                <w:color w:val="000000"/>
                <w:sz w:val="24"/>
                <w:szCs w:val="24"/>
              </w:rPr>
              <w:t>Раздел 1. "Общие сведения о государственной услуге"</w:t>
            </w:r>
          </w:p>
        </w:tc>
      </w:tr>
      <w:tr w:rsidR="000D7885" w:rsidRPr="000D7885" w:rsidTr="000D788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D7885" w:rsidRPr="000D7885" w:rsidTr="000D788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7885" w:rsidRPr="000D7885" w:rsidTr="000D7885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0D7885" w:rsidRPr="000D7885" w:rsidTr="000D7885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7885" w:rsidRPr="000D7885" w:rsidTr="000D7885">
        <w:trPr>
          <w:trHeight w:val="9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85" w:rsidRPr="000D7885" w:rsidRDefault="000D7885" w:rsidP="000D7885">
            <w:pPr>
              <w:jc w:val="both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0D7885" w:rsidRPr="000D7885" w:rsidTr="000D788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85" w:rsidRPr="000D7885" w:rsidRDefault="000D7885" w:rsidP="000D7885">
            <w:pPr>
              <w:jc w:val="both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D7885" w:rsidRPr="000D7885" w:rsidTr="000D7885">
        <w:trPr>
          <w:trHeight w:val="34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Постановление администрации Воздвиженского сельсовета Воскресенского муниципального района Нижегородской области № 19 от 24.02.2016г. Об утверждении Административного регламента муниципальной услуги "Предоставление информации об очередности предоставления жилых помещений на условиях социального найма" (в редакции Постановления № 214 от 22.03.2016 г.)</w:t>
            </w:r>
          </w:p>
        </w:tc>
      </w:tr>
      <w:tr w:rsidR="000D7885" w:rsidRPr="000D7885" w:rsidTr="000D7885">
        <w:trPr>
          <w:trHeight w:val="6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Перечень "</w:t>
            </w:r>
            <w:proofErr w:type="spellStart"/>
            <w:r w:rsidRPr="000D7885">
              <w:rPr>
                <w:color w:val="000000"/>
                <w:sz w:val="24"/>
                <w:szCs w:val="24"/>
              </w:rPr>
              <w:t>подуслуг</w:t>
            </w:r>
            <w:proofErr w:type="spellEnd"/>
            <w:r w:rsidRPr="000D788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D7885" w:rsidRPr="000D7885" w:rsidTr="000D7885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  <w:r w:rsidRPr="000D7885">
        <w:rPr>
          <w:rFonts w:eastAsiaTheme="minorHAnsi"/>
          <w:lang w:eastAsia="en-US"/>
        </w:rPr>
        <w:br w:type="page"/>
      </w: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  <w:sectPr w:rsidR="000D7885" w:rsidRPr="000D7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701"/>
        <w:gridCol w:w="1985"/>
        <w:gridCol w:w="567"/>
        <w:gridCol w:w="1559"/>
        <w:gridCol w:w="851"/>
        <w:gridCol w:w="567"/>
        <w:gridCol w:w="850"/>
        <w:gridCol w:w="1134"/>
        <w:gridCol w:w="851"/>
        <w:gridCol w:w="1701"/>
        <w:gridCol w:w="1275"/>
      </w:tblGrid>
      <w:tr w:rsidR="000D7885" w:rsidRPr="000D7885" w:rsidTr="00BB2C34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lastRenderedPageBreak/>
              <w:t xml:space="preserve">Раздел 2. "Общие сведения о </w:t>
            </w:r>
            <w:proofErr w:type="spellStart"/>
            <w:r w:rsidRPr="000D7885">
              <w:rPr>
                <w:b/>
                <w:color w:val="000000"/>
              </w:rPr>
              <w:t>подуслугах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bookmarkStart w:id="0" w:name="_GoBack"/>
            <w:bookmarkEnd w:id="0"/>
            <w:r w:rsidRPr="000D7885">
              <w:rPr>
                <w:color w:val="000000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 xml:space="preserve">Основания для отказа в </w:t>
            </w:r>
            <w:proofErr w:type="spellStart"/>
            <w:r w:rsidRPr="000D7885">
              <w:rPr>
                <w:color w:val="000000"/>
              </w:rPr>
              <w:t>предоставлени</w:t>
            </w:r>
            <w:proofErr w:type="spellEnd"/>
            <w:r w:rsidRPr="000D7885">
              <w:rPr>
                <w:color w:val="000000"/>
              </w:rPr>
              <w:t xml:space="preserve">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Основания приостановления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 xml:space="preserve">Срок приостановления 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Плата за предоставление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Способ обращения за получением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получения результата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</w:tr>
      <w:tr w:rsidR="000D7885" w:rsidRPr="000D7885" w:rsidTr="00BB2C34">
        <w:trPr>
          <w:trHeight w:val="30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 xml:space="preserve">При подаче заявления по месту жительства (месту нахождения </w:t>
            </w:r>
            <w:proofErr w:type="spellStart"/>
            <w:r w:rsidRPr="000D7885">
              <w:rPr>
                <w:color w:val="000000"/>
              </w:rPr>
              <w:t>юр</w:t>
            </w:r>
            <w:proofErr w:type="gramStart"/>
            <w:r w:rsidRPr="000D7885">
              <w:rPr>
                <w:color w:val="000000"/>
              </w:rPr>
              <w:t>.л</w:t>
            </w:r>
            <w:proofErr w:type="gramEnd"/>
            <w:r w:rsidRPr="000D7885">
              <w:rPr>
                <w:color w:val="000000"/>
              </w:rPr>
              <w:t>ица</w:t>
            </w:r>
            <w:proofErr w:type="spellEnd"/>
            <w:r w:rsidRPr="000D7885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</w:tr>
      <w:tr w:rsidR="000D7885" w:rsidRPr="000D7885" w:rsidTr="00BB2C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13</w:t>
            </w:r>
          </w:p>
        </w:tc>
      </w:tr>
      <w:tr w:rsidR="000D7885" w:rsidRPr="000D7885" w:rsidTr="00BB2C34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 позднее чем через тридцать рабочих дней со дня регистрации обращения.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 позднее чем через тридцать рабочих дней со дня регистрации обращения.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гражданин не принят на учет в качестве нуждающегося в жилом помещении, предоставляемом по договору социального найма, в установленном законодательством порядке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1.В администрацию Воздвиженского сельсовета лично или через законного представителя 2.через Единый интернет-портал государственных и муниципальных услуг (функций) Нижегородской области; 3.через отделение почтовой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1в администрации Воздвиженского сельсовета лично на бумажном носителе; 2.по почте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71"/>
        <w:gridCol w:w="96"/>
        <w:gridCol w:w="1134"/>
        <w:gridCol w:w="142"/>
        <w:gridCol w:w="1843"/>
        <w:gridCol w:w="142"/>
        <w:gridCol w:w="1984"/>
        <w:gridCol w:w="1418"/>
        <w:gridCol w:w="1559"/>
        <w:gridCol w:w="1984"/>
        <w:gridCol w:w="284"/>
        <w:gridCol w:w="1417"/>
        <w:gridCol w:w="426"/>
        <w:gridCol w:w="1842"/>
      </w:tblGrid>
      <w:tr w:rsidR="000D7885" w:rsidRPr="000D7885" w:rsidTr="00BB2C34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</w:p>
        </w:tc>
      </w:tr>
      <w:tr w:rsidR="000D7885" w:rsidRPr="000D7885" w:rsidTr="00BB2C34">
        <w:trPr>
          <w:trHeight w:val="1828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 xml:space="preserve">№ </w:t>
            </w:r>
            <w:proofErr w:type="gramStart"/>
            <w:r w:rsidRPr="000D7885">
              <w:rPr>
                <w:color w:val="000000"/>
              </w:rPr>
              <w:t>п</w:t>
            </w:r>
            <w:proofErr w:type="gramEnd"/>
            <w:r w:rsidRPr="000D7885">
              <w:rPr>
                <w:color w:val="000000"/>
              </w:rPr>
              <w:t>/п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Категории лиц, имеющих право на получение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7885" w:rsidRPr="000D7885" w:rsidTr="00BB2C3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</w:tr>
      <w:tr w:rsidR="000D7885" w:rsidRPr="000D7885" w:rsidTr="00BB2C34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 xml:space="preserve"> 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0D7885" w:rsidRPr="000D7885" w:rsidTr="00BB2C34">
        <w:trPr>
          <w:trHeight w:val="420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Физические лица, состоящие на учете в качестве нуждающихся в жилых помещениях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для гражданина РФ: 1.паспорт гражданина РФ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имеется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доверенность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составляется в простой письменной форме. </w:t>
            </w:r>
            <w:proofErr w:type="gramStart"/>
            <w:r w:rsidRPr="000D7885">
              <w:rPr>
                <w:color w:val="000000"/>
              </w:rPr>
              <w:t>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0D7885">
              <w:rPr>
                <w:color w:val="000000"/>
              </w:rPr>
              <w:t xml:space="preserve"> Также в доверенности может быть указан срок действия доверенности. </w:t>
            </w:r>
            <w:r w:rsidRPr="000D7885">
              <w:rPr>
                <w:color w:val="000000"/>
              </w:rPr>
              <w:lastRenderedPageBreak/>
              <w:t>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нотариально удостоверена по желанию заявителя</w:t>
            </w:r>
          </w:p>
        </w:tc>
      </w:tr>
      <w:tr w:rsidR="000D7885" w:rsidRPr="000D7885" w:rsidTr="00BB2C34">
        <w:trPr>
          <w:trHeight w:val="3285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2.временное удостоверение личности по форме 2П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органа. Также вклеивается фотография гражданина.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120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3.паспорт гражданина СССР образца 1974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120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86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703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3.Разрешение на временное проживание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643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для лица без гражданства: 1.вид на жительство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5 лет.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70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2.разрешение на временное проживание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gridBefore w:val="1"/>
          <w:wBefore w:w="15" w:type="dxa"/>
          <w:trHeight w:val="300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Раздел 4. "Документы, предоставляемые заявителем для получения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gridBefore w:val="1"/>
          <w:wBefore w:w="15" w:type="dxa"/>
          <w:trHeight w:val="16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 xml:space="preserve">№ </w:t>
            </w:r>
            <w:proofErr w:type="gramStart"/>
            <w:r w:rsidRPr="000D7885">
              <w:rPr>
                <w:color w:val="000000"/>
              </w:rPr>
              <w:t>п</w:t>
            </w:r>
            <w:proofErr w:type="gramEnd"/>
            <w:r w:rsidRPr="000D7885">
              <w:rPr>
                <w:color w:val="000000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Категория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Документ, </w:t>
            </w:r>
            <w:proofErr w:type="gramStart"/>
            <w:r w:rsidRPr="000D7885">
              <w:rPr>
                <w:color w:val="000000"/>
              </w:rPr>
              <w:t>предоставляемых</w:t>
            </w:r>
            <w:proofErr w:type="gramEnd"/>
            <w:r w:rsidRPr="000D7885">
              <w:rPr>
                <w:color w:val="000000"/>
              </w:rPr>
              <w:t xml:space="preserve"> по условию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Образец документа/заполнения документа</w:t>
            </w:r>
          </w:p>
        </w:tc>
      </w:tr>
      <w:tr w:rsidR="000D7885" w:rsidRPr="000D7885" w:rsidTr="00BB2C34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</w:tr>
      <w:tr w:rsidR="000D7885" w:rsidRPr="000D7885" w:rsidTr="00BB2C34">
        <w:trPr>
          <w:gridBefore w:val="1"/>
          <w:wBefore w:w="15" w:type="dxa"/>
          <w:trHeight w:val="475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7885" w:rsidRPr="000D7885" w:rsidTr="00BB2C34">
        <w:trPr>
          <w:gridBefore w:val="1"/>
          <w:wBefore w:w="15" w:type="dxa"/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Заявление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подлинник, формирование в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Заявление заполняется по форме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Приложение № 1 к Регламенту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Прилагается</w:t>
            </w:r>
          </w:p>
        </w:tc>
      </w:tr>
      <w:tr w:rsidR="000D7885" w:rsidRPr="000D7885" w:rsidTr="00BB2C34">
        <w:trPr>
          <w:gridBefore w:val="1"/>
          <w:wBefore w:w="15" w:type="dxa"/>
          <w:trHeight w:val="435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гражданина РФ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один из документов гражданами РФ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2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гражданина СССР образца 1974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30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временное удостоверение личности по форме 2П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</w:t>
            </w:r>
            <w:proofErr w:type="gramStart"/>
            <w:r w:rsidRPr="000D7885">
              <w:rPr>
                <w:color w:val="000000"/>
              </w:rPr>
              <w:t>.</w:t>
            </w:r>
            <w:proofErr w:type="gramEnd"/>
            <w:r w:rsidRPr="000D7885">
              <w:rPr>
                <w:color w:val="000000"/>
              </w:rPr>
              <w:t xml:space="preserve"> </w:t>
            </w:r>
            <w:proofErr w:type="gramStart"/>
            <w:r w:rsidRPr="000D7885">
              <w:rPr>
                <w:color w:val="000000"/>
              </w:rPr>
              <w:t>т</w:t>
            </w:r>
            <w:proofErr w:type="gramEnd"/>
            <w:r w:rsidRPr="000D7885">
              <w:rPr>
                <w:color w:val="000000"/>
              </w:rPr>
              <w:t xml:space="preserve">акже вклеивается фотография гражданина.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7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паспорт иностранного гражданина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иностранным гражданином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12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Свидетельство о рождении, выданное иностранным государством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282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Разрешение на временное проживание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один из документов иностранным гражданином, если забыл паспорт иностранного гражданина либо лицом без гражданства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действующее</w:t>
            </w:r>
            <w:proofErr w:type="gramEnd"/>
            <w:r w:rsidRPr="000D7885">
              <w:rPr>
                <w:color w:val="000000"/>
              </w:rPr>
              <w:t xml:space="preserve"> на момент обращения. Выдается на 3 года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A4C60F5" wp14:editId="1F305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971550</wp:posOffset>
                  </wp:positionV>
                  <wp:extent cx="1819275" cy="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7885" w:rsidRPr="000D7885" w:rsidTr="00BB2C34">
        <w:trPr>
          <w:gridBefore w:val="1"/>
          <w:wBefore w:w="15" w:type="dxa"/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вид на жительство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5 лет.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4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Документы, подтверждающие полномочия представителя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копия, формирование в дело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в случае обращения представителя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составляется в простой письменной форме. </w:t>
            </w:r>
            <w:proofErr w:type="gramStart"/>
            <w:r w:rsidRPr="000D7885">
              <w:rPr>
                <w:color w:val="000000"/>
              </w:rPr>
              <w:t>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0D7885">
              <w:rPr>
                <w:color w:val="000000"/>
              </w:rPr>
              <w:t xml:space="preserve"> Также в доверенности может быть указан срок действия доверенности.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нотариально удостоверена по желанию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Документы, подтверждающие полномочия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решение органа опеки и попечительства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копия, формирование в дело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один из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 составляется на бланке органа власти с указанием ФИО опекуна (попечителя) и ФИО опекаемого, дата, номер акта, печать органа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решение суда о назначении опекуна (попечителя)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копия, формирование в дело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составляется на бумажном носителе, указывается ФИО лица, которого назначают опекуном (попечителем) и ФИО опекаемого, указывается дата судебного заседания, каким судом вынесено решение, заверяется печатью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788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"/>
        <w:gridCol w:w="663"/>
        <w:gridCol w:w="851"/>
        <w:gridCol w:w="850"/>
        <w:gridCol w:w="142"/>
        <w:gridCol w:w="425"/>
        <w:gridCol w:w="142"/>
        <w:gridCol w:w="992"/>
        <w:gridCol w:w="1418"/>
        <w:gridCol w:w="142"/>
        <w:gridCol w:w="567"/>
        <w:gridCol w:w="1275"/>
        <w:gridCol w:w="1134"/>
        <w:gridCol w:w="142"/>
        <w:gridCol w:w="142"/>
        <w:gridCol w:w="1134"/>
        <w:gridCol w:w="425"/>
        <w:gridCol w:w="1701"/>
        <w:gridCol w:w="142"/>
        <w:gridCol w:w="77"/>
        <w:gridCol w:w="65"/>
        <w:gridCol w:w="1835"/>
        <w:gridCol w:w="7"/>
      </w:tblGrid>
      <w:tr w:rsidR="000D7885" w:rsidRPr="000D7885" w:rsidTr="00BB2C34">
        <w:trPr>
          <w:trHeight w:val="300"/>
        </w:trPr>
        <w:tc>
          <w:tcPr>
            <w:tcW w:w="147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0D7885" w:rsidRPr="000D7885" w:rsidTr="00BB2C34">
        <w:trPr>
          <w:trHeight w:val="24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органа (организации), в адрес которого (</w:t>
            </w:r>
            <w:proofErr w:type="gramStart"/>
            <w:r w:rsidRPr="000D7885">
              <w:rPr>
                <w:color w:val="000000"/>
              </w:rPr>
              <w:t>ой</w:t>
            </w:r>
            <w:proofErr w:type="gramEnd"/>
            <w:r w:rsidRPr="000D7885">
              <w:rPr>
                <w:color w:val="000000"/>
              </w:rPr>
              <w:t>) направляется межведомственный запрос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SID электронного сервиса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(шаблон) межведомственного запроса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0D7885" w:rsidRPr="000D7885" w:rsidTr="00BB2C34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9</w:t>
            </w:r>
          </w:p>
        </w:tc>
      </w:tr>
      <w:tr w:rsidR="000D7885" w:rsidRPr="000D7885" w:rsidTr="00BB2C34">
        <w:trPr>
          <w:trHeight w:val="364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7885" w:rsidRPr="000D7885" w:rsidTr="00BB2C34">
        <w:trPr>
          <w:trHeight w:val="425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  <w:tr w:rsidR="000D7885" w:rsidRPr="000D7885" w:rsidTr="00BB2C34">
        <w:trPr>
          <w:gridAfter w:val="1"/>
          <w:wAfter w:w="7" w:type="dxa"/>
          <w:trHeight w:val="300"/>
        </w:trPr>
        <w:tc>
          <w:tcPr>
            <w:tcW w:w="147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Раздел 6. Результат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gridAfter w:val="1"/>
          <w:wAfter w:w="7" w:type="dxa"/>
          <w:trHeight w:val="4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Документ/документы, являющиеся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Характеристика результата (</w:t>
            </w:r>
            <w:proofErr w:type="gramStart"/>
            <w:r w:rsidRPr="000D7885">
              <w:rPr>
                <w:color w:val="000000"/>
              </w:rPr>
              <w:t>положительный</w:t>
            </w:r>
            <w:proofErr w:type="gramEnd"/>
            <w:r w:rsidRPr="000D7885">
              <w:rPr>
                <w:color w:val="000000"/>
              </w:rPr>
              <w:t>/отрицательный)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получения результата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0D7885" w:rsidRPr="000D7885" w:rsidTr="00BB2C34">
        <w:trPr>
          <w:gridAfter w:val="1"/>
          <w:wAfter w:w="7" w:type="dxa"/>
          <w:trHeight w:val="48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 органе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 МФЦ</w:t>
            </w:r>
          </w:p>
        </w:tc>
      </w:tr>
      <w:tr w:rsidR="000D7885" w:rsidRPr="000D7885" w:rsidTr="00BB2C34">
        <w:trPr>
          <w:gridAfter w:val="1"/>
          <w:wAfter w:w="7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9</w:t>
            </w:r>
          </w:p>
        </w:tc>
      </w:tr>
      <w:tr w:rsidR="000D7885" w:rsidRPr="000D7885" w:rsidTr="00BB2C34">
        <w:trPr>
          <w:gridAfter w:val="1"/>
          <w:wAfter w:w="7" w:type="dxa"/>
          <w:trHeight w:val="300"/>
        </w:trPr>
        <w:tc>
          <w:tcPr>
            <w:tcW w:w="147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7885" w:rsidRPr="000D7885" w:rsidTr="00BB2C34">
        <w:trPr>
          <w:trHeight w:val="25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справка (уведомление), содержащее информацию об очередности предоставления жилых помещений на условиях социального найма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положительный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1в администрации Воздвиженского сельсовета лично на бумажном носителе; 2.по почте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 года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trHeight w:val="18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письмо (уведомление) об отказе в предоставлении информации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отрицательный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1в администрации Воздвиженского сельсовета лично на бумажном носителе; 2.по почте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trHeight w:val="300"/>
        </w:trPr>
        <w:tc>
          <w:tcPr>
            <w:tcW w:w="147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Раздел 7. "Технологические процессы предоставления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trHeight w:val="783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№ </w:t>
            </w:r>
            <w:proofErr w:type="gramStart"/>
            <w:r w:rsidRPr="000D7885">
              <w:rPr>
                <w:color w:val="000000"/>
              </w:rPr>
              <w:t>п</w:t>
            </w:r>
            <w:proofErr w:type="gramEnd"/>
            <w:r w:rsidRPr="000D7885">
              <w:rPr>
                <w:color w:val="000000"/>
              </w:rPr>
              <w:t>/п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0D7885" w:rsidRPr="000D7885" w:rsidTr="00BB2C3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</w:tr>
      <w:tr w:rsidR="000D7885" w:rsidRPr="000D7885" w:rsidTr="00BB2C34">
        <w:trPr>
          <w:trHeight w:val="30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0D7885" w:rsidRPr="000D7885" w:rsidTr="00BB2C34">
        <w:trPr>
          <w:trHeight w:val="348"/>
        </w:trPr>
        <w:tc>
          <w:tcPr>
            <w:tcW w:w="147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Заполняется в соответствии с административным регламентом</w:t>
            </w:r>
          </w:p>
        </w:tc>
      </w:tr>
      <w:tr w:rsidR="000D7885" w:rsidRPr="000D7885" w:rsidTr="00BB2C34">
        <w:trPr>
          <w:trHeight w:val="239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Прием заявления и документов: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а) личное обращение в Администрацию;  б) через законного представителя; в</w:t>
            </w:r>
            <w:proofErr w:type="gramStart"/>
            <w:r w:rsidRPr="000D7885">
              <w:rPr>
                <w:color w:val="000000"/>
              </w:rPr>
              <w:t>)н</w:t>
            </w:r>
            <w:proofErr w:type="gramEnd"/>
            <w:r w:rsidRPr="000D7885">
              <w:rPr>
                <w:color w:val="000000"/>
              </w:rPr>
              <w:t>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 г) направление документов через отделение почтовой связи.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а) при обращении лично или через законного представителя - 10 мин.; б</w:t>
            </w:r>
            <w:proofErr w:type="gramStart"/>
            <w:r w:rsidRPr="000D7885">
              <w:rPr>
                <w:color w:val="000000"/>
              </w:rPr>
              <w:t>)п</w:t>
            </w:r>
            <w:proofErr w:type="gramEnd"/>
            <w:r w:rsidRPr="000D7885">
              <w:rPr>
                <w:color w:val="000000"/>
              </w:rPr>
              <w:t>ри получении через Единый интернет-портал государственных и муниципальных услуг (функций) Нижегородской области - 15 мин; в) при получении по почте 10 мин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наличие оргтехники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заявления, журнал регистрации входящей документации, журнал регистрации заявлений</w:t>
            </w:r>
          </w:p>
        </w:tc>
      </w:tr>
      <w:tr w:rsidR="000D7885" w:rsidRPr="000D7885" w:rsidTr="00BB2C34">
        <w:trPr>
          <w:trHeight w:val="459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Передача документов из МФЦ в администрацию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  <w:tr w:rsidR="000D7885" w:rsidRPr="000D7885" w:rsidTr="00BB2C34">
        <w:trPr>
          <w:trHeight w:val="4389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> 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Рассмотрение обращение заявителя в администрации: Специалист рассматривает заявление, выясняет, имеются ли основания для отказа в предоставлении Услуги, готовит проект письма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 затем отдает его на подпись главе Администрации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если гражданин не принят на учет в качестве нуждающегося в жилом помещении, предоставляемом по договору социального найма, в установленном законодательством порядке, решение об отказе подписывается главой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тридцать рабочих дней со дня регистрации обращения.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trHeight w:val="56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Передача результата из администрации в МФЦ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  <w:tr w:rsidR="000D7885" w:rsidRPr="000D7885" w:rsidTr="00BB2C34">
        <w:trPr>
          <w:trHeight w:val="2121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Выдача (направление) результата услуги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выдача (направление) результата услуги выдается лично заявителю в администрации Воздвиженского сельсовета при предъявлении документа удостоверяющего личность, либо направляется по почтовому </w:t>
            </w:r>
            <w:proofErr w:type="gramStart"/>
            <w:r w:rsidRPr="000D7885">
              <w:rPr>
                <w:color w:val="000000"/>
              </w:rPr>
              <w:t>адресу</w:t>
            </w:r>
            <w:proofErr w:type="gramEnd"/>
            <w:r w:rsidRPr="000D7885">
              <w:rPr>
                <w:color w:val="000000"/>
              </w:rPr>
              <w:t xml:space="preserve"> указанному в заявлении с уведомлением о получении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 течение 3 дней после подписания результата главой Администрации.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журнал регистрации исходящей корреспонденции</w:t>
            </w:r>
          </w:p>
        </w:tc>
      </w:tr>
      <w:tr w:rsidR="000D7885" w:rsidRPr="000D7885" w:rsidTr="00BB2C34">
        <w:trPr>
          <w:trHeight w:val="819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  <w:r w:rsidRPr="000D7885">
        <w:rPr>
          <w:rFonts w:eastAsiaTheme="minorHAnsi"/>
          <w:lang w:eastAsia="en-US"/>
        </w:rPr>
        <w:br w:type="page"/>
      </w:r>
    </w:p>
    <w:tbl>
      <w:tblPr>
        <w:tblW w:w="15808" w:type="dxa"/>
        <w:tblInd w:w="93" w:type="dxa"/>
        <w:tblLook w:val="04A0" w:firstRow="1" w:lastRow="0" w:firstColumn="1" w:lastColumn="0" w:noHBand="0" w:noVBand="1"/>
      </w:tblPr>
      <w:tblGrid>
        <w:gridCol w:w="1575"/>
        <w:gridCol w:w="1505"/>
        <w:gridCol w:w="2085"/>
        <w:gridCol w:w="2102"/>
        <w:gridCol w:w="2353"/>
        <w:gridCol w:w="2348"/>
        <w:gridCol w:w="2789"/>
        <w:gridCol w:w="1051"/>
      </w:tblGrid>
      <w:tr w:rsidR="000D7885" w:rsidRPr="000D7885" w:rsidTr="00BB2C34">
        <w:trPr>
          <w:trHeight w:val="300"/>
        </w:trPr>
        <w:tc>
          <w:tcPr>
            <w:tcW w:w="15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lastRenderedPageBreak/>
              <w:t>Раздел 8. "Особенности предоставления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 в электронной форме"</w:t>
            </w:r>
          </w:p>
        </w:tc>
      </w:tr>
      <w:tr w:rsidR="000D7885" w:rsidRPr="000D7885" w:rsidTr="00BB2C34">
        <w:trPr>
          <w:gridAfter w:val="1"/>
          <w:wAfter w:w="1051" w:type="dxa"/>
          <w:trHeight w:val="18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записи на прием в орган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формирования запроса о предоставлении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 xml:space="preserve">" </w:t>
            </w:r>
            <w:r w:rsidRPr="000D7885">
              <w:rPr>
                <w:color w:val="000000"/>
              </w:rPr>
              <w:br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подачи жалобы на нарушение порядка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</w:tr>
      <w:tr w:rsidR="000D7885" w:rsidRPr="000D7885" w:rsidTr="00BB2C34">
        <w:trPr>
          <w:gridAfter w:val="1"/>
          <w:wAfter w:w="1051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</w:tr>
      <w:tr w:rsidR="000D7885" w:rsidRPr="000D7885" w:rsidTr="00BB2C34">
        <w:trPr>
          <w:gridAfter w:val="1"/>
          <w:wAfter w:w="1051" w:type="dxa"/>
          <w:trHeight w:val="818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0D7885">
              <w:rPr>
                <w:color w:val="000000"/>
              </w:rPr>
              <w:t>г(</w:t>
            </w:r>
            <w:proofErr w:type="gramEnd"/>
            <w:r w:rsidRPr="000D7885">
              <w:rPr>
                <w:color w:val="000000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0D7885" w:rsidRPr="000D7885" w:rsidTr="00BB2C34">
        <w:trPr>
          <w:gridAfter w:val="1"/>
          <w:wAfter w:w="105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p w:rsidR="003046F5" w:rsidRPr="00FD7DBC" w:rsidRDefault="003046F5" w:rsidP="000F2F10">
      <w:pPr>
        <w:spacing w:after="200" w:line="276" w:lineRule="auto"/>
        <w:rPr>
          <w:rFonts w:eastAsiaTheme="minorHAnsi"/>
          <w:lang w:eastAsia="en-US"/>
        </w:rPr>
      </w:pPr>
    </w:p>
    <w:sectPr w:rsidR="003046F5" w:rsidRPr="00FD7DBC" w:rsidSect="000D7885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4"/>
    <w:rsid w:val="000373AD"/>
    <w:rsid w:val="0007148C"/>
    <w:rsid w:val="000D7885"/>
    <w:rsid w:val="000F2F10"/>
    <w:rsid w:val="00114950"/>
    <w:rsid w:val="00147D98"/>
    <w:rsid w:val="00163A5B"/>
    <w:rsid w:val="00193D88"/>
    <w:rsid w:val="00244E3E"/>
    <w:rsid w:val="00277712"/>
    <w:rsid w:val="002E0E98"/>
    <w:rsid w:val="002E6DD8"/>
    <w:rsid w:val="003046F5"/>
    <w:rsid w:val="003D285D"/>
    <w:rsid w:val="004560FE"/>
    <w:rsid w:val="004861E3"/>
    <w:rsid w:val="004B3EE8"/>
    <w:rsid w:val="004B7D94"/>
    <w:rsid w:val="00522B87"/>
    <w:rsid w:val="0058511A"/>
    <w:rsid w:val="00593D5D"/>
    <w:rsid w:val="005C2BE6"/>
    <w:rsid w:val="005D72A1"/>
    <w:rsid w:val="005E24F5"/>
    <w:rsid w:val="006215BB"/>
    <w:rsid w:val="006215EF"/>
    <w:rsid w:val="00652A53"/>
    <w:rsid w:val="006D6125"/>
    <w:rsid w:val="00766540"/>
    <w:rsid w:val="008D5794"/>
    <w:rsid w:val="008E29F0"/>
    <w:rsid w:val="009C6A45"/>
    <w:rsid w:val="00A05A1F"/>
    <w:rsid w:val="00A54D15"/>
    <w:rsid w:val="00A750EB"/>
    <w:rsid w:val="00A807E4"/>
    <w:rsid w:val="00AA64E9"/>
    <w:rsid w:val="00AC2D4E"/>
    <w:rsid w:val="00B15A09"/>
    <w:rsid w:val="00B410DC"/>
    <w:rsid w:val="00B65512"/>
    <w:rsid w:val="00B65674"/>
    <w:rsid w:val="00B976D6"/>
    <w:rsid w:val="00C4052A"/>
    <w:rsid w:val="00C41778"/>
    <w:rsid w:val="00C8330C"/>
    <w:rsid w:val="00C9468E"/>
    <w:rsid w:val="00D52E6E"/>
    <w:rsid w:val="00D70758"/>
    <w:rsid w:val="00D90417"/>
    <w:rsid w:val="00DD6213"/>
    <w:rsid w:val="00DE1651"/>
    <w:rsid w:val="00DE6D66"/>
    <w:rsid w:val="00E96DED"/>
    <w:rsid w:val="00F06957"/>
    <w:rsid w:val="00F558E7"/>
    <w:rsid w:val="00FA6A47"/>
    <w:rsid w:val="00FC24CE"/>
    <w:rsid w:val="00FD046B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B451-F426-4EEE-8FBA-5AC2B076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2019-09-04T07:31:00Z</cp:lastPrinted>
  <dcterms:created xsi:type="dcterms:W3CDTF">2019-08-12T07:55:00Z</dcterms:created>
  <dcterms:modified xsi:type="dcterms:W3CDTF">2019-09-04T11:38:00Z</dcterms:modified>
</cp:coreProperties>
</file>